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fsqrplzbp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Acta de Décima Reunión del Equipo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Gestión Deportiva Modular (SGDM) – Ascend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Empresa:</w:t>
      </w:r>
      <w:r w:rsidDel="00000000" w:rsidR="00000000" w:rsidRPr="00000000">
        <w:rPr>
          <w:rtl w:val="0"/>
        </w:rPr>
        <w:t xml:space="preserve"> CharrúaCode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23 / 08 / 2026  </w:t>
      </w:r>
      <w:r w:rsidDel="00000000" w:rsidR="00000000" w:rsidRPr="00000000">
        <w:rPr>
          <w:b w:val="1"/>
          <w:bCs w:val="1"/>
          <w:rtl w:val="0"/>
        </w:rPr>
        <w:t xml:space="preserve">Horario:</w:t>
      </w:r>
      <w:r w:rsidDel="00000000" w:rsidR="00000000" w:rsidRPr="00000000">
        <w:rPr>
          <w:rtl w:val="0"/>
        </w:rPr>
        <w:t xml:space="preserve"> 20:00 a 22:30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Medio de reunión:</w:t>
      </w:r>
      <w:r w:rsidDel="00000000" w:rsidR="00000000" w:rsidRPr="00000000">
        <w:rPr>
          <w:rtl w:val="0"/>
        </w:rPr>
        <w:t xml:space="preserve"> Plataforma Discord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prtosp2jw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Presentar y analizar la propuesta final del Modelo Entidad-Relación (MER) y la estructura de la base de datos desarrollada a partir del análisis de la letra y los requerimientos del sistema.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331ujmqhg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Presentación de la Base de Datos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reunión, </w:t>
      </w:r>
      <w:r w:rsidDel="00000000" w:rsidR="00000000" w:rsidRPr="00000000">
        <w:rPr>
          <w:b w:val="1"/>
          <w:bCs w:val="1"/>
          <w:rtl w:val="0"/>
        </w:rPr>
        <w:t xml:space="preserve">Juan Fernández</w:t>
      </w:r>
      <w:r w:rsidDel="00000000" w:rsidR="00000000" w:rsidRPr="00000000">
        <w:rPr>
          <w:rtl w:val="0"/>
        </w:rPr>
        <w:t xml:space="preserve"> presentó al equipo el trabajo realizado a partir del análisis de la letra y los requerimientos funcionales definidos previamente.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presentó el </w:t>
      </w:r>
      <w:r w:rsidDel="00000000" w:rsidR="00000000" w:rsidRPr="00000000">
        <w:rPr>
          <w:b w:val="1"/>
          <w:bCs w:val="1"/>
          <w:rtl w:val="0"/>
        </w:rPr>
        <w:t xml:space="preserve">Modelo Entidad-Relación (MER)</w:t>
      </w:r>
      <w:r w:rsidDel="00000000" w:rsidR="00000000" w:rsidRPr="00000000">
        <w:rPr>
          <w:rtl w:val="0"/>
        </w:rPr>
        <w:t xml:space="preserve"> y la estructura propuesta para la base de datos, incluyendo las entidades, atributos y relaciones necesarias para el funcionamiento del sistema.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se revisó la normalización realizada sobre el modelo, buscando llevar la estructura hasta la </w:t>
      </w:r>
      <w:r w:rsidDel="00000000" w:rsidR="00000000" w:rsidRPr="00000000">
        <w:rPr>
          <w:b w:val="1"/>
          <w:bCs w:val="1"/>
          <w:rtl w:val="0"/>
        </w:rPr>
        <w:t xml:space="preserve">Tercera Forma Normal (3FN)</w:t>
      </w:r>
      <w:r w:rsidDel="00000000" w:rsidR="00000000" w:rsidRPr="00000000">
        <w:rPr>
          <w:rtl w:val="0"/>
        </w:rPr>
        <w:t xml:space="preserve"> y evitar la duplicación e inconsistencia de información.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3zb5lx477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Análisis y Validación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analizó la propuesta presentada por Juan, revisando que las entidades y relaciones contempladas fueran acordes a los requerimientos del sistema y a las funcionalidades que se deberán desarrollar posteriormente.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de la revisión, el equipo consideró adecuada la estructura propuesta y acordó utilizarla como base para la implementación de la base de datos del proyecto.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2ox243odc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Organización del Trabajo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validada la propuesta, se acordó </w:t>
      </w:r>
      <w:r w:rsidDel="00000000" w:rsidR="00000000" w:rsidRPr="00000000">
        <w:rPr>
          <w:b w:val="1"/>
          <w:bCs w:val="1"/>
          <w:rtl w:val="0"/>
        </w:rPr>
        <w:t xml:space="preserve">proceder con el armado e implementación de la base de datos</w:t>
      </w:r>
      <w:r w:rsidDel="00000000" w:rsidR="00000000" w:rsidRPr="00000000">
        <w:rPr>
          <w:rtl w:val="0"/>
        </w:rPr>
        <w:t xml:space="preserve">, tomando como referencia el modelo presentado y aprobado por el equipo.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estableció que esta estructura será utilizada posteriormente como base para el desarrollo del backend y la conexión de las distintas funcionalidades del sistema.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r104z4atn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Acuerdos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la propuesta de MER presentada por Juan Fernández.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Tomar la estructura propuesta como base oficial para la base de datos del proyecto.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Proceder con el armado e implementación de la base de datos.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estructura normalizada hasta la Tercera Forma Normal (3FN).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la base de datos definida como punto de partida para el posterior desarrollo del backend.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xt2wv67us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finalizó la reunión con la estructura de la base de datos definida y validada por el equipo. Se acordó avanzar con su implementación y, una vez establecida esta base, comenzar con la organización y desarrollo de las tareas correspondientes al backend.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sq5g5jpd2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 Presentes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Valentina Paselli</w:t>
        <w:br w:type="textWrapping"/>
        <w:t xml:space="preserve">● Mauricio Pedrozo</w:t>
        <w:br w:type="textWrapping"/>
        <w:t xml:space="preserve">● Michael Barnetto</w:t>
        <w:br w:type="textWrapping"/>
        <w:t xml:space="preserve">● Juan Fernández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984.2519685039372" w:left="1417.3228346456694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