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105" w:rsidRDefault="00A42105" w:rsidP="00A42105">
      <w:pPr>
        <w:jc w:val="center"/>
        <w:rPr>
          <w:rFonts w:ascii="Cambria Math" w:hAnsi="Cambria Math"/>
        </w:rPr>
      </w:pPr>
      <w:r>
        <w:rPr>
          <w:rFonts w:ascii="Cambria Math" w:hAnsi="Cambria Math"/>
        </w:rPr>
        <w:t xml:space="preserve">a.1. Sea A una matriz cuadrada de orden </w:t>
      </w:r>
      <w:proofErr w:type="spellStart"/>
      <w:r>
        <w:rPr>
          <w:rFonts w:ascii="Cambria Math" w:hAnsi="Cambria Math"/>
        </w:rPr>
        <w:t>nxn</w:t>
      </w:r>
      <w:proofErr w:type="spellEnd"/>
      <w:r>
        <w:rPr>
          <w:rFonts w:ascii="Cambria Math" w:hAnsi="Cambria Math"/>
        </w:rPr>
        <w:t>, inversa de A se denota A</w:t>
      </w:r>
      <w:r>
        <w:rPr>
          <w:rFonts w:ascii="Cambria Math" w:hAnsi="Cambria Math"/>
          <w:vertAlign w:val="superscript"/>
        </w:rPr>
        <w:t>-1</w:t>
      </w:r>
      <w:r>
        <w:rPr>
          <w:rFonts w:ascii="Cambria Math" w:hAnsi="Cambria Math"/>
        </w:rPr>
        <w:t xml:space="preserve"> y se define como la matriz del mismo orden tal que:</w:t>
      </w:r>
    </w:p>
    <w:p w:rsidR="00A42105" w:rsidRDefault="00A42105" w:rsidP="00A42105">
      <w:pPr>
        <w:jc w:val="center"/>
        <w:rPr>
          <w:rFonts w:ascii="Cambria Math" w:hAnsi="Cambria Math"/>
        </w:rPr>
      </w:pPr>
      <w:r>
        <w:rPr>
          <w:rFonts w:ascii="Cambria Math" w:hAnsi="Cambria Math"/>
        </w:rPr>
        <w:t>AA</w:t>
      </w:r>
      <w:r>
        <w:rPr>
          <w:rFonts w:ascii="Cambria Math" w:hAnsi="Cambria Math"/>
          <w:vertAlign w:val="superscript"/>
        </w:rPr>
        <w:t>-1</w:t>
      </w:r>
      <w:r>
        <w:rPr>
          <w:rFonts w:ascii="Cambria Math" w:hAnsi="Cambria Math"/>
        </w:rPr>
        <w:t>=A</w:t>
      </w:r>
      <w:r>
        <w:rPr>
          <w:rFonts w:ascii="Cambria Math" w:hAnsi="Cambria Math"/>
          <w:vertAlign w:val="superscript"/>
        </w:rPr>
        <w:t>-1</w:t>
      </w:r>
      <w:r>
        <w:rPr>
          <w:rFonts w:ascii="Cambria Math" w:hAnsi="Cambria Math"/>
        </w:rPr>
        <w:t>A=I</w:t>
      </w:r>
    </w:p>
    <w:p w:rsidR="00A42105" w:rsidRDefault="00A42105" w:rsidP="00A42105">
      <w:pPr>
        <w:jc w:val="center"/>
        <w:rPr>
          <w:rFonts w:ascii="Cambria Math" w:hAnsi="Cambria Math"/>
        </w:rPr>
      </w:pPr>
      <w:r>
        <w:rPr>
          <w:rFonts w:ascii="Cambria Math" w:hAnsi="Cambria Math"/>
        </w:rPr>
        <w:t>Donde I es la matriz identidad de orden n.</w:t>
      </w:r>
    </w:p>
    <w:p w:rsidR="00A42105" w:rsidRDefault="00A42105" w:rsidP="00A42105">
      <w:pPr>
        <w:jc w:val="center"/>
        <w:rPr>
          <w:rFonts w:ascii="Cambria Math" w:hAnsi="Cambria Math"/>
        </w:rPr>
      </w:pPr>
      <w:r>
        <w:rPr>
          <w:rFonts w:ascii="Cambria Math" w:hAnsi="Cambria Math"/>
        </w:rPr>
        <w:t>a.2. No todas las matrices son invertibles. Una matriz tiene inversa multiplicativa cuando es regular.</w:t>
      </w:r>
    </w:p>
    <w:p w:rsidR="00A42105" w:rsidRDefault="00A42105" w:rsidP="00A42105">
      <w:pPr>
        <w:jc w:val="center"/>
        <w:rPr>
          <w:rFonts w:ascii="Cambria Math" w:hAnsi="Cambria Math"/>
        </w:rPr>
      </w:pPr>
      <w:r>
        <w:rPr>
          <w:rFonts w:ascii="Cambria Math" w:hAnsi="Cambria Math"/>
        </w:rPr>
        <w:t>a.3. K=S</w:t>
      </w:r>
      <w:r>
        <w:rPr>
          <w:rFonts w:ascii="Cambria Math" w:hAnsi="Cambria Math"/>
          <w:vertAlign w:val="superscript"/>
        </w:rPr>
        <w:t>-1</w:t>
      </w:r>
      <w:r>
        <w:rPr>
          <w:rFonts w:ascii="Cambria Math" w:hAnsi="Cambria Math"/>
        </w:rPr>
        <w:t xml:space="preserve"> y S=K</w:t>
      </w:r>
      <w:r>
        <w:rPr>
          <w:rFonts w:ascii="Cambria Math" w:hAnsi="Cambria Math"/>
          <w:vertAlign w:val="superscript"/>
        </w:rPr>
        <w:t>-1</w:t>
      </w:r>
    </w:p>
    <w:p w:rsidR="00A42105" w:rsidRDefault="00A42105" w:rsidP="00A42105">
      <w:pPr>
        <w:jc w:val="center"/>
        <w:rPr>
          <w:rFonts w:ascii="Cambria Math" w:hAnsi="Cambria Math"/>
        </w:rPr>
      </w:pPr>
      <w:r>
        <w:rPr>
          <w:rFonts w:ascii="Cambria Math" w:hAnsi="Cambria Math"/>
        </w:rPr>
        <w:t>a.4 No sé cuáles están definidas como “principales propiedades”:</w:t>
      </w:r>
    </w:p>
    <w:p w:rsidR="00A42105" w:rsidRDefault="00A42105" w:rsidP="00A42105">
      <w:pPr>
        <w:jc w:val="center"/>
        <w:rPr>
          <w:rFonts w:ascii="Cambria Math" w:hAnsi="Cambria Math"/>
        </w:rPr>
      </w:pPr>
      <w:r>
        <w:rPr>
          <w:rFonts w:ascii="Cambria Math" w:hAnsi="Cambria Math"/>
        </w:rPr>
        <w:t>Si una matriz es invertible, entonces su inversa es invertible y es igual a la propia matriz</w:t>
      </w:r>
    </w:p>
    <w:p w:rsidR="00A42105" w:rsidRDefault="00A42105" w:rsidP="00A42105">
      <w:pPr>
        <w:jc w:val="center"/>
        <w:rPr>
          <w:rFonts w:ascii="Cambria Math" w:hAnsi="Cambria Math"/>
        </w:rPr>
      </w:pPr>
      <w:r>
        <w:rPr>
          <w:rFonts w:ascii="Cambria Math" w:hAnsi="Cambria Math"/>
        </w:rPr>
        <w:t>Si una matriz es invertible, entonces su traspuesta también es invertible y es igual a la traspuesta de su inversa.</w:t>
      </w:r>
    </w:p>
    <w:p w:rsidR="00A42105" w:rsidRDefault="00A42105" w:rsidP="00A42105">
      <w:pPr>
        <w:jc w:val="center"/>
        <w:rPr>
          <w:rFonts w:ascii="Cambria Math" w:hAnsi="Cambria Math"/>
        </w:rPr>
      </w:pPr>
      <w:r>
        <w:rPr>
          <w:rFonts w:ascii="Cambria Math" w:hAnsi="Cambria Math"/>
        </w:rPr>
        <w:t>El producto de matrices invertibles es invertible y es igual al producto de las inversas en orden inverso.</w:t>
      </w:r>
    </w:p>
    <w:p w:rsidR="00A42105" w:rsidRDefault="00A42105" w:rsidP="00A42105">
      <w:pPr>
        <w:jc w:val="center"/>
        <w:rPr>
          <w:rFonts w:ascii="Cambria Math" w:hAnsi="Cambria Math"/>
        </w:rPr>
      </w:pPr>
      <w:r>
        <w:rPr>
          <w:rFonts w:ascii="Cambria Math" w:hAnsi="Cambria Math"/>
        </w:rPr>
        <w:t>El producto por un escalar no nulo de una matriz invertible es invertible e igual a l producto de la inversa de la matriz por el inverso del escalar</w:t>
      </w:r>
    </w:p>
    <w:p w:rsidR="00A42105" w:rsidRDefault="00A42105" w:rsidP="00A42105">
      <w:pPr>
        <w:jc w:val="center"/>
        <w:rPr>
          <w:rFonts w:ascii="Cambria Math" w:hAnsi="Cambria Math"/>
        </w:rPr>
      </w:pPr>
      <w:r>
        <w:rPr>
          <w:rFonts w:ascii="Cambria Math" w:hAnsi="Cambria Math"/>
        </w:rPr>
        <w:t>a.5. Las inversas de matrices elementales son matrices elementales.</w:t>
      </w:r>
    </w:p>
    <w:p w:rsidR="00A42105" w:rsidRDefault="00A42105" w:rsidP="00A42105">
      <w:pPr>
        <w:jc w:val="center"/>
        <w:rPr>
          <w:rFonts w:ascii="Cambria Math" w:hAnsi="Cambria Math"/>
        </w:rPr>
      </w:pPr>
      <w:r>
        <w:rPr>
          <w:rFonts w:ascii="Cambria Math" w:hAnsi="Cambria Math"/>
        </w:rPr>
        <w:t xml:space="preserve">a.6. Bueno, el determinante de la matriz ha de ser no nulo, la matriz ha de ser equivalente por </w:t>
      </w:r>
      <w:proofErr w:type="gramStart"/>
      <w:r>
        <w:rPr>
          <w:rFonts w:ascii="Cambria Math" w:hAnsi="Cambria Math"/>
        </w:rPr>
        <w:t>filas</w:t>
      </w:r>
      <w:proofErr w:type="gramEnd"/>
      <w:r>
        <w:rPr>
          <w:rFonts w:ascii="Cambria Math" w:hAnsi="Cambria Math"/>
        </w:rPr>
        <w:t xml:space="preserve"> a la matriz identidad, la matriz ha de poder expresarse como un producto de matrices elementales, </w:t>
      </w:r>
      <w:r w:rsidR="00544CEE">
        <w:rPr>
          <w:rFonts w:ascii="Cambria Math" w:hAnsi="Cambria Math"/>
        </w:rPr>
        <w:t>la forma escalonada de reducida de la matriz ha de ser la matriz identidad. Etc.</w:t>
      </w:r>
    </w:p>
    <w:p w:rsidR="00544CEE" w:rsidRDefault="00544CEE" w:rsidP="00A42105">
      <w:pPr>
        <w:jc w:val="center"/>
        <w:rPr>
          <w:rFonts w:ascii="Cambria Math" w:hAnsi="Cambria Math"/>
        </w:rPr>
      </w:pPr>
      <w:r>
        <w:rPr>
          <w:rFonts w:ascii="Cambria Math" w:hAnsi="Cambria Math"/>
        </w:rPr>
        <w:t xml:space="preserve">a.7. </w:t>
      </w:r>
    </w:p>
    <w:p w:rsidR="00544CEE" w:rsidRDefault="00544CEE" w:rsidP="00A42105">
      <w:pPr>
        <w:jc w:val="center"/>
        <w:rPr>
          <w:rFonts w:ascii="Cambria Math" w:hAnsi="Cambria Math"/>
        </w:rPr>
      </w:pPr>
      <w:r>
        <w:rPr>
          <w:rFonts w:ascii="Cambria Math" w:hAnsi="Cambria Math"/>
        </w:rPr>
        <w:t>1. Se construye la matriz [A|I], donde I es la identidad del mismo orden de A.</w:t>
      </w:r>
    </w:p>
    <w:p w:rsidR="00544CEE" w:rsidRDefault="00544CEE" w:rsidP="00A42105">
      <w:pPr>
        <w:jc w:val="center"/>
        <w:rPr>
          <w:rFonts w:ascii="Cambria Math" w:hAnsi="Cambria Math"/>
        </w:rPr>
      </w:pPr>
      <w:r>
        <w:rPr>
          <w:rFonts w:ascii="Cambria Math" w:hAnsi="Cambria Math"/>
        </w:rPr>
        <w:t>2. Se obtiene la forma escalonada reducida de esta matriz.</w:t>
      </w:r>
    </w:p>
    <w:p w:rsidR="00544CEE" w:rsidRDefault="00544CEE" w:rsidP="00544CEE">
      <w:pPr>
        <w:jc w:val="center"/>
        <w:rPr>
          <w:rFonts w:ascii="Cambria Math" w:hAnsi="Cambria Math"/>
        </w:rPr>
      </w:pPr>
      <w:r>
        <w:rPr>
          <w:rFonts w:ascii="Cambria Math" w:hAnsi="Cambria Math"/>
        </w:rPr>
        <w:t>3. La sub-matriz obtenida en el lado derecho es la inversa de A.</w:t>
      </w:r>
    </w:p>
    <w:p w:rsidR="00544CEE" w:rsidRDefault="00544CEE" w:rsidP="00544CEE">
      <w:pPr>
        <w:jc w:val="center"/>
        <w:rPr>
          <w:rFonts w:ascii="Cambria Math" w:hAnsi="Cambria Math"/>
        </w:rPr>
      </w:pPr>
      <w:r>
        <w:rPr>
          <w:rFonts w:ascii="Cambria Math" w:hAnsi="Cambria Math"/>
        </w:rPr>
        <w:t>a.8. La matriz identidad puede obtenerse de A aplicando una sucesión finita de operaciones elementales de fila. Luego la matriz inversa de A puede expresarse como el producto en el mismo orden de las matrices elementales correspondientes a cada operación elemental.</w:t>
      </w:r>
    </w:p>
    <w:p w:rsidR="00544CEE" w:rsidRDefault="00544CEE" w:rsidP="00544CEE">
      <w:pPr>
        <w:jc w:val="center"/>
        <w:rPr>
          <w:rFonts w:ascii="Cambria Math" w:hAnsi="Cambria Math"/>
        </w:rPr>
      </w:pPr>
      <w:r>
        <w:rPr>
          <w:rFonts w:ascii="Cambria Math" w:hAnsi="Cambria Math"/>
        </w:rPr>
        <w:t xml:space="preserve">a.9. </w:t>
      </w:r>
      <w:r w:rsidR="00F23475">
        <w:rPr>
          <w:rFonts w:ascii="Cambria Math" w:hAnsi="Cambria Math"/>
        </w:rPr>
        <w:t>La matriz A puede reducirse por filas a la matriz identidad aplicando una sucesión finita de operaciones elementales de filas. Luego la matriz identidad puede expresarse como el producto en el mismo orden de las matrices elementales correspondientes la matriz A. Ahora, las matrices elementales son matrices invertibles y sus inversas son matrices elementales, luego el producto de estás matrices elementales es invertible e igual al producto en el orden inverso de sus inversas. Así, pre-multiplicando ambos miembros de la igualdad por la inversa del producto de las matrices elementales se obtiene la factorización de A como producto de matrices elementales.</w:t>
      </w:r>
    </w:p>
    <w:p w:rsidR="00F23475" w:rsidRDefault="00F23475" w:rsidP="00544CEE">
      <w:pPr>
        <w:jc w:val="center"/>
        <w:rPr>
          <w:rFonts w:ascii="Cambria Math" w:hAnsi="Cambria Math"/>
        </w:rPr>
      </w:pPr>
    </w:p>
    <w:p w:rsidR="00F23475" w:rsidRDefault="00F23475" w:rsidP="00544CEE">
      <w:pPr>
        <w:jc w:val="center"/>
        <w:rPr>
          <w:rFonts w:ascii="Cambria Math" w:hAnsi="Cambria Math"/>
        </w:rPr>
      </w:pPr>
      <w:r>
        <w:rPr>
          <w:rFonts w:ascii="Cambria Math" w:hAnsi="Cambria Math"/>
        </w:rPr>
        <w:lastRenderedPageBreak/>
        <w:t xml:space="preserve">a.10 </w:t>
      </w:r>
    </w:p>
    <w:p w:rsidR="00F23475" w:rsidRDefault="00F23475" w:rsidP="00544CEE">
      <w:pPr>
        <w:jc w:val="center"/>
        <w:rPr>
          <w:rFonts w:ascii="Cambria Math" w:hAnsi="Cambria Math"/>
        </w:rPr>
      </w:pPr>
      <w:r>
        <w:rPr>
          <w:rFonts w:ascii="Cambria Math" w:hAnsi="Cambria Math"/>
        </w:rPr>
        <w:t>1. Localizar la primera columna no nula de la matriz (la que se encuentra más a la izquierda).</w:t>
      </w:r>
    </w:p>
    <w:p w:rsidR="00F23475" w:rsidRDefault="00F23475" w:rsidP="00544CEE">
      <w:pPr>
        <w:jc w:val="center"/>
        <w:rPr>
          <w:rFonts w:ascii="Cambria Math" w:hAnsi="Cambria Math"/>
        </w:rPr>
      </w:pPr>
      <w:r>
        <w:rPr>
          <w:rFonts w:ascii="Cambria Math" w:hAnsi="Cambria Math"/>
        </w:rPr>
        <w:t>2. Intercambiar filas si es necesario para obtener en la fila superior en la primera columna no nula un número distinto de cero.</w:t>
      </w:r>
    </w:p>
    <w:p w:rsidR="00F23475" w:rsidRDefault="00F23475" w:rsidP="00544CEE">
      <w:pPr>
        <w:jc w:val="center"/>
        <w:rPr>
          <w:rFonts w:ascii="Cambria Math" w:hAnsi="Cambria Math"/>
        </w:rPr>
      </w:pPr>
      <w:r>
        <w:rPr>
          <w:rFonts w:ascii="Cambria Math" w:hAnsi="Cambria Math"/>
        </w:rPr>
        <w:t>3. Si el primer elemento en esta columna es a, multiplicar la primera fila por 1/a.</w:t>
      </w:r>
    </w:p>
    <w:p w:rsidR="00F23475" w:rsidRDefault="00F23475" w:rsidP="00544CEE">
      <w:pPr>
        <w:jc w:val="center"/>
        <w:rPr>
          <w:rFonts w:ascii="Cambria Math" w:hAnsi="Cambria Math"/>
        </w:rPr>
      </w:pPr>
      <w:r>
        <w:rPr>
          <w:rFonts w:ascii="Cambria Math" w:hAnsi="Cambria Math"/>
        </w:rPr>
        <w:t>4. Sumar múltiplos adecuados de la primera fila a las filas restantes para obtener ceros debajo del primer elemento de la columna.</w:t>
      </w:r>
    </w:p>
    <w:p w:rsidR="00F23475" w:rsidRDefault="00F23475" w:rsidP="00544CEE">
      <w:pPr>
        <w:jc w:val="center"/>
        <w:rPr>
          <w:rFonts w:ascii="Cambria Math" w:hAnsi="Cambria Math"/>
        </w:rPr>
      </w:pPr>
      <w:r>
        <w:rPr>
          <w:rFonts w:ascii="Cambria Math" w:hAnsi="Cambria Math"/>
        </w:rPr>
        <w:t>5. Aplicar los pasos a la sub-matriz que se obtiene eliminando la primera fila de la matriz.</w:t>
      </w:r>
    </w:p>
    <w:p w:rsidR="00F23475" w:rsidRDefault="00F23475" w:rsidP="00544CEE">
      <w:pPr>
        <w:jc w:val="center"/>
        <w:rPr>
          <w:rFonts w:ascii="Cambria Math" w:hAnsi="Cambria Math"/>
        </w:rPr>
      </w:pPr>
      <w:r>
        <w:rPr>
          <w:rFonts w:ascii="Cambria Math" w:hAnsi="Cambria Math"/>
        </w:rPr>
        <w:t xml:space="preserve">6. Empezando desde la última fila no nula, sumar múltiplos adecuados de las filas inferiores a la superiores para obtener ceros </w:t>
      </w:r>
      <w:r w:rsidR="003D09A4">
        <w:rPr>
          <w:rFonts w:ascii="Cambria Math" w:hAnsi="Cambria Math"/>
        </w:rPr>
        <w:t>sobre los unos principales.</w:t>
      </w:r>
    </w:p>
    <w:p w:rsidR="003D09A4" w:rsidRDefault="003D09A4" w:rsidP="00544CEE">
      <w:pPr>
        <w:jc w:val="center"/>
        <w:rPr>
          <w:rFonts w:ascii="Cambria Math" w:hAnsi="Cambria Math"/>
        </w:rPr>
      </w:pPr>
      <w:bookmarkStart w:id="0" w:name="_GoBack"/>
      <w:bookmarkEnd w:id="0"/>
    </w:p>
    <w:p w:rsidR="00544CEE" w:rsidRDefault="00544CEE" w:rsidP="00544CEE">
      <w:pPr>
        <w:jc w:val="center"/>
        <w:rPr>
          <w:rFonts w:ascii="Cambria Math" w:hAnsi="Cambria Math"/>
        </w:rPr>
      </w:pPr>
    </w:p>
    <w:p w:rsidR="00544CEE" w:rsidRPr="00A42105" w:rsidRDefault="00544CEE" w:rsidP="00A42105">
      <w:pPr>
        <w:jc w:val="center"/>
        <w:rPr>
          <w:rFonts w:ascii="Cambria Math" w:hAnsi="Cambria Math"/>
        </w:rPr>
      </w:pPr>
    </w:p>
    <w:sectPr w:rsidR="00544CEE" w:rsidRPr="00A42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F7"/>
    <w:rsid w:val="002C699D"/>
    <w:rsid w:val="003D09A4"/>
    <w:rsid w:val="00496D73"/>
    <w:rsid w:val="00544CEE"/>
    <w:rsid w:val="0064336D"/>
    <w:rsid w:val="00885E80"/>
    <w:rsid w:val="008B2388"/>
    <w:rsid w:val="00A42105"/>
    <w:rsid w:val="00C50D81"/>
    <w:rsid w:val="00E87DF7"/>
    <w:rsid w:val="00F23475"/>
    <w:rsid w:val="00F94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A19ED-1423-4E15-B7F9-A182F43E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6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5</cp:revision>
  <dcterms:created xsi:type="dcterms:W3CDTF">2020-03-30T19:05:00Z</dcterms:created>
  <dcterms:modified xsi:type="dcterms:W3CDTF">2020-08-26T16:31:00Z</dcterms:modified>
</cp:coreProperties>
</file>