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2A" w:rsidRDefault="0074382A" w:rsidP="0074382A">
      <w:pPr>
        <w:jc w:val="center"/>
        <w:rPr>
          <w:b/>
          <w:sz w:val="32"/>
          <w:u w:val="single"/>
        </w:rPr>
      </w:pPr>
      <w:r w:rsidRPr="0074382A">
        <w:rPr>
          <w:b/>
          <w:sz w:val="32"/>
          <w:u w:val="single"/>
        </w:rPr>
        <w:t>Conceptos de Algebra que no había visto hasta ahora:</w:t>
      </w:r>
    </w:p>
    <w:p w:rsidR="0074382A" w:rsidRDefault="004E1772" w:rsidP="0074382A">
      <w:pPr>
        <w:rPr>
          <w:sz w:val="24"/>
        </w:rPr>
      </w:pPr>
      <w:r>
        <w:rPr>
          <w:sz w:val="24"/>
        </w:rPr>
        <w:t>UNIDAD N°6: Transformaciones</w:t>
      </w:r>
      <w:r w:rsidR="0074382A">
        <w:rPr>
          <w:sz w:val="24"/>
        </w:rPr>
        <w:t xml:space="preserve"> </w:t>
      </w:r>
      <w:r>
        <w:rPr>
          <w:sz w:val="24"/>
        </w:rPr>
        <w:t>Lineales</w:t>
      </w:r>
      <w:r w:rsidR="0074382A">
        <w:rPr>
          <w:sz w:val="24"/>
        </w:rPr>
        <w:t>;</w:t>
      </w:r>
    </w:p>
    <w:p w:rsidR="0074382A" w:rsidRDefault="0074382A" w:rsidP="0074382A">
      <w:pPr>
        <w:rPr>
          <w:sz w:val="24"/>
        </w:rPr>
      </w:pPr>
      <w:r>
        <w:rPr>
          <w:b/>
          <w:sz w:val="24"/>
        </w:rPr>
        <w:t xml:space="preserve">- </w:t>
      </w:r>
      <w:r w:rsidR="004E1772">
        <w:rPr>
          <w:sz w:val="24"/>
        </w:rPr>
        <w:t>Operador lineal</w:t>
      </w:r>
      <w:r>
        <w:rPr>
          <w:sz w:val="24"/>
        </w:rPr>
        <w:t xml:space="preserve">: Se denomina operador lineal a una trasformación lineal cuyo Dominio y </w:t>
      </w:r>
      <w:proofErr w:type="spellStart"/>
      <w:r>
        <w:rPr>
          <w:sz w:val="24"/>
        </w:rPr>
        <w:t>Codominio</w:t>
      </w:r>
      <w:proofErr w:type="spellEnd"/>
      <w:r>
        <w:rPr>
          <w:sz w:val="24"/>
        </w:rPr>
        <w:t xml:space="preserve"> son el mismo espacio vectorial.</w:t>
      </w:r>
    </w:p>
    <w:p w:rsidR="0074382A" w:rsidRDefault="0074382A" w:rsidP="0074382A">
      <w:pPr>
        <w:rPr>
          <w:sz w:val="24"/>
        </w:rPr>
      </w:pPr>
      <w:r>
        <w:rPr>
          <w:sz w:val="24"/>
        </w:rPr>
        <w:t>- Otra cosa que noté es que empieza definiendo transformación lineal a partir de dos conjuntos definidos sobre “el mismo cuerpo de escalares”, en lugar de definir a la transformación lineal como una aplicación entre espacios vectoriales.</w:t>
      </w:r>
    </w:p>
    <w:p w:rsidR="0074382A" w:rsidRDefault="0074382A" w:rsidP="0074382A">
      <w:pPr>
        <w:rPr>
          <w:sz w:val="24"/>
        </w:rPr>
      </w:pPr>
      <w:r>
        <w:rPr>
          <w:sz w:val="24"/>
        </w:rPr>
        <w:t xml:space="preserve">- Transformación lineal nula es aquella </w:t>
      </w:r>
      <w:r w:rsidR="004E1772">
        <w:rPr>
          <w:sz w:val="24"/>
        </w:rPr>
        <w:t>cuyo núcleo es igual al dominio de la transformación.</w:t>
      </w:r>
    </w:p>
    <w:p w:rsidR="004E1772" w:rsidRDefault="004E1772" w:rsidP="0074382A">
      <w:pPr>
        <w:rPr>
          <w:sz w:val="24"/>
        </w:rPr>
      </w:pPr>
      <w:r>
        <w:rPr>
          <w:sz w:val="24"/>
        </w:rPr>
        <w:t>- Operador lineal identidad: es la transformación lineal identidad;</w:t>
      </w:r>
    </w:p>
    <w:p w:rsidR="004E1772" w:rsidRDefault="004E1772" w:rsidP="0074382A">
      <w:pPr>
        <w:rPr>
          <w:sz w:val="24"/>
        </w:rPr>
      </w:pPr>
      <w:r>
        <w:rPr>
          <w:sz w:val="24"/>
        </w:rPr>
        <w:t xml:space="preserve">- Transformación lineal definida por una matriz: Al menos en la teoría si la matriz de la transformación lineal es de orden m por n, entonces la transformación está definida de Rn a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>, es decir que los vectores son expresados como vectores columnas.</w:t>
      </w:r>
    </w:p>
    <w:p w:rsidR="004E1772" w:rsidRDefault="004E1772" w:rsidP="0074382A">
      <w:pPr>
        <w:rPr>
          <w:sz w:val="24"/>
        </w:rPr>
      </w:pPr>
      <w:r>
        <w:rPr>
          <w:sz w:val="24"/>
        </w:rPr>
        <w:t>- Se denomina rango de la transformación lineal a la dimensión de su imagen, igual al rango de la matriz asociada a la transformación lineal.</w:t>
      </w:r>
    </w:p>
    <w:p w:rsidR="004E1772" w:rsidRPr="00DE3DA8" w:rsidRDefault="00DE3DA8" w:rsidP="0074382A">
      <w:pPr>
        <w:rPr>
          <w:sz w:val="24"/>
        </w:rPr>
      </w:pPr>
      <w:r>
        <w:rPr>
          <w:sz w:val="24"/>
        </w:rPr>
        <w:t xml:space="preserve">-Sean A, B, dos matrices cuadradas de orden n, se dice que B es semejante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ssi</w:t>
      </w:r>
      <w:proofErr w:type="spellEnd"/>
      <w:r>
        <w:rPr>
          <w:sz w:val="24"/>
        </w:rPr>
        <w:t xml:space="preserve"> existe P una matriz cuadrada de orden n </w:t>
      </w:r>
      <w:proofErr w:type="spellStart"/>
      <w:r>
        <w:rPr>
          <w:sz w:val="24"/>
        </w:rPr>
        <w:t>inversible</w:t>
      </w:r>
      <w:proofErr w:type="spellEnd"/>
      <w:r>
        <w:rPr>
          <w:sz w:val="24"/>
        </w:rPr>
        <w:t xml:space="preserve"> tal que se cumple B = P</w:t>
      </w:r>
      <w:r>
        <w:rPr>
          <w:sz w:val="24"/>
          <w:vertAlign w:val="superscript"/>
        </w:rPr>
        <w:t>-1</w:t>
      </w:r>
      <w:r>
        <w:rPr>
          <w:sz w:val="24"/>
        </w:rPr>
        <w:t>.A.P. De forma recíproca A es semejante a B por la matriz P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y se cumple que A = P.B.P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. Así, las matrices asociadas a los operadores lineales en una misma base en el dominio y </w:t>
      </w:r>
      <w:proofErr w:type="spellStart"/>
      <w:r>
        <w:rPr>
          <w:sz w:val="24"/>
        </w:rPr>
        <w:t>codominio</w:t>
      </w:r>
      <w:proofErr w:type="spellEnd"/>
      <w:r>
        <w:rPr>
          <w:sz w:val="24"/>
        </w:rPr>
        <w:t xml:space="preserve"> son semejantes.</w:t>
      </w:r>
    </w:p>
    <w:p w:rsidR="00DE3DA8" w:rsidRDefault="00DE3DA8" w:rsidP="0074382A">
      <w:pPr>
        <w:rPr>
          <w:sz w:val="24"/>
        </w:rPr>
      </w:pPr>
      <w:r>
        <w:rPr>
          <w:sz w:val="24"/>
        </w:rPr>
        <w:t>-</w:t>
      </w:r>
      <w:r w:rsidR="00DD77C5">
        <w:rPr>
          <w:sz w:val="24"/>
        </w:rPr>
        <w:t>Si A, B son matrices semejantes, entonces los determinantes de las matrices son iguales;</w:t>
      </w:r>
    </w:p>
    <w:p w:rsidR="00DD77C5" w:rsidRDefault="00DD77C5" w:rsidP="0074382A">
      <w:pPr>
        <w:rPr>
          <w:sz w:val="24"/>
        </w:rPr>
      </w:pPr>
      <w:r>
        <w:rPr>
          <w:sz w:val="24"/>
        </w:rPr>
        <w:t>-Si A, B son matrices semejantes, entonces sus trazas equivalen;</w:t>
      </w:r>
    </w:p>
    <w:p w:rsidR="00DD77C5" w:rsidRDefault="00DD77C5" w:rsidP="0074382A">
      <w:pPr>
        <w:rPr>
          <w:sz w:val="24"/>
        </w:rPr>
      </w:pPr>
      <w:r>
        <w:rPr>
          <w:sz w:val="24"/>
        </w:rPr>
        <w:t>-Si A, B son matrices semejantes, las potencias cuadradas de las matrices también son semejantes;</w:t>
      </w:r>
    </w:p>
    <w:p w:rsidR="00DD77C5" w:rsidRDefault="00DD77C5" w:rsidP="0074382A">
      <w:pPr>
        <w:rPr>
          <w:sz w:val="24"/>
        </w:rPr>
      </w:pPr>
      <w:r>
        <w:rPr>
          <w:sz w:val="24"/>
        </w:rPr>
        <w:t>-Si A, B son matrices semejantes, las traspuestas de las matrices son semejantes también;</w:t>
      </w:r>
    </w:p>
    <w:p w:rsidR="00DD77C5" w:rsidRDefault="00DD77C5" w:rsidP="0074382A">
      <w:pPr>
        <w:rPr>
          <w:sz w:val="24"/>
        </w:rPr>
      </w:pPr>
      <w:r>
        <w:rPr>
          <w:sz w:val="24"/>
        </w:rPr>
        <w:t xml:space="preserve">-Si A, B son matrices semejantes e </w:t>
      </w:r>
      <w:proofErr w:type="spellStart"/>
      <w:r>
        <w:rPr>
          <w:sz w:val="24"/>
        </w:rPr>
        <w:t>inversibles</w:t>
      </w:r>
      <w:proofErr w:type="spellEnd"/>
      <w:r>
        <w:rPr>
          <w:sz w:val="24"/>
        </w:rPr>
        <w:t>, las inversas de las matrices son semejantes;</w:t>
      </w:r>
    </w:p>
    <w:p w:rsidR="00DD77C5" w:rsidRPr="00DE3DA8" w:rsidRDefault="00DD77C5" w:rsidP="0074382A">
      <w:pPr>
        <w:rPr>
          <w:sz w:val="24"/>
        </w:rPr>
      </w:pPr>
      <w:bookmarkStart w:id="0" w:name="_GoBack"/>
      <w:bookmarkEnd w:id="0"/>
    </w:p>
    <w:p w:rsidR="004E1772" w:rsidRDefault="004E1772" w:rsidP="0074382A">
      <w:pPr>
        <w:rPr>
          <w:sz w:val="24"/>
        </w:rPr>
      </w:pPr>
    </w:p>
    <w:p w:rsidR="004E1772" w:rsidRDefault="004E1772" w:rsidP="0074382A">
      <w:pPr>
        <w:rPr>
          <w:sz w:val="24"/>
        </w:rPr>
      </w:pPr>
    </w:p>
    <w:p w:rsidR="0074382A" w:rsidRPr="0074382A" w:rsidRDefault="0074382A" w:rsidP="0074382A">
      <w:pPr>
        <w:rPr>
          <w:sz w:val="24"/>
        </w:rPr>
      </w:pPr>
    </w:p>
    <w:sectPr w:rsidR="0074382A" w:rsidRPr="00743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2A"/>
    <w:rsid w:val="004E1772"/>
    <w:rsid w:val="005855D8"/>
    <w:rsid w:val="0074382A"/>
    <w:rsid w:val="00DD77C5"/>
    <w:rsid w:val="00DE0CEC"/>
    <w:rsid w:val="00D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D2569D-38EF-4E84-88EA-D044CC87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2020-03-26T23:12:00Z</dcterms:created>
  <dcterms:modified xsi:type="dcterms:W3CDTF">2020-03-27T03:41:00Z</dcterms:modified>
</cp:coreProperties>
</file>