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399F" w:rsidRDefault="000D399F" w:rsidP="000D399F">
      <w:pPr>
        <w:jc w:val="center"/>
        <w:rPr>
          <w:rFonts w:ascii="Cambria Math" w:hAnsi="Cambria Math"/>
          <w:sz w:val="28"/>
          <w:u w:val="single"/>
        </w:rPr>
      </w:pPr>
      <w:r w:rsidRPr="000D399F">
        <w:rPr>
          <w:rFonts w:ascii="Cambria Math" w:hAnsi="Cambria Math"/>
          <w:sz w:val="28"/>
          <w:u w:val="single"/>
        </w:rPr>
        <w:t>Sucesiones y Series:</w:t>
      </w:r>
    </w:p>
    <w:p w:rsidR="000D399F" w:rsidRDefault="000D399F" w:rsidP="000D399F">
      <w:pPr>
        <w:jc w:val="center"/>
        <w:rPr>
          <w:rFonts w:ascii="Cambria Math" w:hAnsi="Cambria Math"/>
          <w:sz w:val="24"/>
        </w:rPr>
      </w:pPr>
      <w:r>
        <w:rPr>
          <w:rFonts w:ascii="Cambria Math" w:hAnsi="Cambria Math"/>
          <w:noProof/>
          <w:sz w:val="24"/>
          <w:lang w:eastAsia="es-AR"/>
        </w:rPr>
        <w:drawing>
          <wp:inline distT="0" distB="0" distL="0" distR="0">
            <wp:extent cx="5000625" cy="105276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04" cy="105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99F" w:rsidRDefault="000D399F" w:rsidP="000D399F">
      <w:pPr>
        <w:jc w:val="center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Notaciones:</w:t>
      </w:r>
    </w:p>
    <w:p w:rsidR="000D399F" w:rsidRDefault="000D399F" w:rsidP="000D399F">
      <w:pPr>
        <w:jc w:val="center"/>
        <w:rPr>
          <w:rFonts w:ascii="Cambria Math" w:hAnsi="Cambria Math"/>
          <w:sz w:val="24"/>
        </w:rPr>
      </w:pPr>
      <w:r>
        <w:rPr>
          <w:rFonts w:ascii="Cambria Math" w:hAnsi="Cambria Math"/>
          <w:noProof/>
          <w:sz w:val="24"/>
          <w:lang w:eastAsia="es-AR"/>
        </w:rPr>
        <w:drawing>
          <wp:inline distT="0" distB="0" distL="0" distR="0">
            <wp:extent cx="1638300" cy="18831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602" cy="19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99F" w:rsidRDefault="000D399F" w:rsidP="000D399F">
      <w:pPr>
        <w:jc w:val="center"/>
        <w:rPr>
          <w:rFonts w:ascii="Cambria Math" w:hAnsi="Cambria Math"/>
          <w:sz w:val="24"/>
        </w:rPr>
      </w:pPr>
      <w:r>
        <w:rPr>
          <w:rFonts w:ascii="Cambria Math" w:hAnsi="Cambria Math"/>
          <w:noProof/>
          <w:sz w:val="24"/>
          <w:lang w:eastAsia="es-AR"/>
        </w:rPr>
        <w:drawing>
          <wp:inline distT="0" distB="0" distL="0" distR="0">
            <wp:extent cx="2219325" cy="3670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300" cy="3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122" w:rsidRPr="00084A89" w:rsidRDefault="00084A89" w:rsidP="00822122">
      <w:pPr>
        <w:jc w:val="center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 xml:space="preserve">En esta última notación se puede cambiar </w:t>
      </w:r>
      <w:proofErr w:type="spellStart"/>
      <w:r w:rsidRPr="00084A89">
        <w:rPr>
          <w:rFonts w:ascii="Cambria Math" w:hAnsi="Cambria Math"/>
          <w:sz w:val="24"/>
        </w:rPr>
        <w:t>a</w:t>
      </w:r>
      <w:r>
        <w:rPr>
          <w:rFonts w:ascii="Cambria Math" w:hAnsi="Cambria Math"/>
          <w:sz w:val="24"/>
          <w:vertAlign w:val="subscript"/>
        </w:rPr>
        <w:t>n</w:t>
      </w:r>
      <w:proofErr w:type="spellEnd"/>
      <w:r>
        <w:rPr>
          <w:rFonts w:ascii="Cambria Math" w:hAnsi="Cambria Math"/>
          <w:sz w:val="24"/>
          <w:vertAlign w:val="subscript"/>
        </w:rPr>
        <w:t xml:space="preserve"> </w:t>
      </w:r>
      <w:r>
        <w:rPr>
          <w:rFonts w:ascii="Cambria Math" w:hAnsi="Cambria Math"/>
          <w:sz w:val="24"/>
        </w:rPr>
        <w:t>por la fórmula del término ene-</w:t>
      </w:r>
      <w:proofErr w:type="spellStart"/>
      <w:r>
        <w:rPr>
          <w:rFonts w:ascii="Cambria Math" w:hAnsi="Cambria Math"/>
          <w:sz w:val="24"/>
        </w:rPr>
        <w:t>simo</w:t>
      </w:r>
      <w:proofErr w:type="spellEnd"/>
      <w:r>
        <w:rPr>
          <w:rFonts w:ascii="Cambria Math" w:hAnsi="Cambria Math"/>
          <w:sz w:val="24"/>
        </w:rPr>
        <w:t>.</w:t>
      </w:r>
    </w:p>
    <w:p w:rsidR="000D399F" w:rsidRDefault="000D399F" w:rsidP="000D399F">
      <w:pPr>
        <w:jc w:val="center"/>
        <w:rPr>
          <w:rFonts w:ascii="Cambria Math" w:hAnsi="Cambria Math"/>
          <w:sz w:val="24"/>
        </w:rPr>
      </w:pPr>
      <w:r>
        <w:rPr>
          <w:rFonts w:ascii="Cambria Math" w:hAnsi="Cambria Math"/>
          <w:noProof/>
          <w:sz w:val="24"/>
          <w:lang w:eastAsia="es-AR"/>
        </w:rPr>
        <w:drawing>
          <wp:inline distT="0" distB="0" distL="0" distR="0">
            <wp:extent cx="4604254" cy="1133475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472" cy="113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122" w:rsidRDefault="000D399F" w:rsidP="00822122">
      <w:pPr>
        <w:jc w:val="center"/>
        <w:rPr>
          <w:rFonts w:ascii="Cambria Math" w:hAnsi="Cambria Math"/>
          <w:sz w:val="24"/>
        </w:rPr>
      </w:pPr>
      <w:r w:rsidRPr="000D399F">
        <w:rPr>
          <w:rFonts w:ascii="Cambria Math" w:hAnsi="Cambria Math"/>
          <w:b/>
          <w:sz w:val="24"/>
        </w:rPr>
        <w:t>NOTA:</w:t>
      </w:r>
      <w:r>
        <w:rPr>
          <w:rFonts w:ascii="Cambria Math" w:hAnsi="Cambria Math"/>
          <w:sz w:val="24"/>
        </w:rPr>
        <w:t xml:space="preserve"> No damos una definición formal de límite de sucesiones, pero trabajamos con el concepto de convergencia de sucesiones.</w:t>
      </w:r>
      <w:r w:rsidR="00822122">
        <w:rPr>
          <w:rFonts w:ascii="Cambria Math" w:hAnsi="Cambria Math"/>
          <w:sz w:val="24"/>
        </w:rPr>
        <w:t xml:space="preserve"> </w:t>
      </w:r>
    </w:p>
    <w:p w:rsidR="00822122" w:rsidRDefault="00822122" w:rsidP="00822122">
      <w:pPr>
        <w:jc w:val="center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Sin embargo lo anterior, la siguiente es la definición de límite de una sucesión dada en el libro:</w:t>
      </w:r>
    </w:p>
    <w:p w:rsidR="00822122" w:rsidRDefault="00822122" w:rsidP="00822122">
      <w:pPr>
        <w:jc w:val="center"/>
        <w:rPr>
          <w:rFonts w:ascii="Cambria Math" w:hAnsi="Cambria Math"/>
          <w:sz w:val="24"/>
        </w:rPr>
      </w:pPr>
      <w:r>
        <w:rPr>
          <w:rFonts w:ascii="Cambria Math" w:hAnsi="Cambria Math"/>
          <w:noProof/>
          <w:sz w:val="24"/>
          <w:lang w:eastAsia="es-AR"/>
        </w:rPr>
        <w:drawing>
          <wp:inline distT="0" distB="0" distL="0" distR="0">
            <wp:extent cx="4994275" cy="13543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138" cy="1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122" w:rsidRDefault="00822122" w:rsidP="00822122">
      <w:pPr>
        <w:jc w:val="center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Se nota que la definición de límite de una sucesión es similar a la definición de límite en el infinito para una función.</w:t>
      </w:r>
    </w:p>
    <w:p w:rsidR="00822122" w:rsidRDefault="000D399F" w:rsidP="00822122">
      <w:pPr>
        <w:jc w:val="center"/>
        <w:rPr>
          <w:rFonts w:ascii="Cambria Math" w:hAnsi="Cambria Math"/>
          <w:sz w:val="24"/>
        </w:rPr>
      </w:pPr>
      <w:r>
        <w:rPr>
          <w:rFonts w:ascii="Cambria Math" w:hAnsi="Cambria Math"/>
          <w:noProof/>
          <w:sz w:val="24"/>
          <w:lang w:eastAsia="es-AR"/>
        </w:rPr>
        <w:lastRenderedPageBreak/>
        <w:drawing>
          <wp:inline distT="0" distB="0" distL="0" distR="0">
            <wp:extent cx="4819650" cy="2209347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797" cy="2213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99F" w:rsidRDefault="00822122" w:rsidP="000D399F">
      <w:pPr>
        <w:jc w:val="center"/>
        <w:rPr>
          <w:rFonts w:ascii="Cambria Math" w:hAnsi="Cambria Math"/>
          <w:sz w:val="24"/>
          <w:u w:val="single"/>
        </w:rPr>
      </w:pPr>
      <w:r>
        <w:rPr>
          <w:rFonts w:ascii="Cambria Math" w:hAnsi="Cambria Math"/>
          <w:noProof/>
          <w:sz w:val="24"/>
          <w:u w:val="single"/>
          <w:lang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158115</wp:posOffset>
                </wp:positionH>
                <wp:positionV relativeFrom="paragraph">
                  <wp:posOffset>3810</wp:posOffset>
                </wp:positionV>
                <wp:extent cx="5314950" cy="2733675"/>
                <wp:effectExtent l="0" t="0" r="19050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0" cy="2733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32421E" id="Rectángulo 30" o:spid="_x0000_s1026" style="position:absolute;margin-left:12.45pt;margin-top:.3pt;width:418.5pt;height:21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" filled="f" strokecolor="black [3213]" strokeweight="1pt"/>
            </w:pict>
          </mc:Fallback>
        </mc:AlternateContent>
      </w:r>
      <w:r w:rsidR="00DF7677" w:rsidRPr="00DF7677">
        <w:rPr>
          <w:rFonts w:ascii="Cambria Math" w:hAnsi="Cambria Math"/>
          <w:sz w:val="24"/>
          <w:u w:val="single"/>
        </w:rPr>
        <w:t>Introducir una función de dominio real para evaluar el límite de una sucesión</w:t>
      </w:r>
      <w:r w:rsidR="00DF7677">
        <w:rPr>
          <w:rFonts w:ascii="Cambria Math" w:hAnsi="Cambria Math"/>
          <w:sz w:val="24"/>
          <w:u w:val="single"/>
        </w:rPr>
        <w:t>:</w:t>
      </w:r>
    </w:p>
    <w:p w:rsidR="00DF7677" w:rsidRPr="00C530E2" w:rsidRDefault="00DF7677" w:rsidP="00C530E2">
      <w:pPr>
        <w:jc w:val="center"/>
        <w:rPr>
          <w:rFonts w:ascii="Cambria Math" w:eastAsiaTheme="minorEastAsia" w:hAnsi="Cambria Math"/>
          <w:sz w:val="24"/>
        </w:rPr>
      </w:pPr>
      <m:oMathPara>
        <m:oMath>
          <m:r>
            <w:rPr>
              <w:rFonts w:ascii="Cambria Math" w:hAnsi="Cambria Math"/>
            </w:rPr>
            <m:t xml:space="preserve">Sea 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una sucesión de números reales, introducimos la función f:D</m:t>
          </m:r>
          <m:r>
            <m:rPr>
              <m:scr m:val="double-struck"/>
            </m:rPr>
            <w:rPr>
              <w:rFonts w:ascii="Cambria Math" w:hAnsi="Cambria Math"/>
            </w:rPr>
            <m:t xml:space="preserve">→R </m:t>
          </m:r>
          <m:r>
            <w:rPr>
              <w:rFonts w:ascii="Cambria Math" w:hAnsi="Cambria Math"/>
            </w:rPr>
            <m:t>tal que:</m:t>
          </m:r>
        </m:oMath>
      </m:oMathPara>
    </w:p>
    <w:p w:rsidR="00E666D1" w:rsidRPr="00E666D1" w:rsidRDefault="009F2101" w:rsidP="00E666D1">
      <w:pPr>
        <w:jc w:val="center"/>
        <w:rPr>
          <w:rFonts w:ascii="Cambria Math" w:eastAsiaTheme="minorEastAsia" w:hAnsi="Cambria Math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</w:rPr>
            <m:t>,  ∀n que cumpla:n≥N, con N ϵ</m:t>
          </m:r>
          <m:r>
            <m:rPr>
              <m:scr m:val="double-struck"/>
            </m:rPr>
            <w:rPr>
              <w:rFonts w:ascii="Cambria Math" w:eastAsiaTheme="minorEastAsia" w:hAnsi="Cambria Math"/>
              <w:sz w:val="24"/>
            </w:rPr>
            <m:t xml:space="preserve"> N </m:t>
          </m:r>
          <m:r>
            <w:rPr>
              <w:rFonts w:ascii="Cambria Math" w:eastAsiaTheme="minorEastAsia" w:hAnsi="Cambria Math"/>
              <w:sz w:val="24"/>
            </w:rPr>
            <m:t xml:space="preserve">cierto índice </m:t>
          </m:r>
        </m:oMath>
      </m:oMathPara>
    </w:p>
    <w:p w:rsidR="00E666D1" w:rsidRPr="00E666D1" w:rsidRDefault="00E666D1" w:rsidP="00C530E2">
      <w:pPr>
        <w:jc w:val="center"/>
        <w:rPr>
          <w:rFonts w:ascii="Cambria Math" w:eastAsiaTheme="minorEastAsia" w:hAnsi="Cambria Math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Sí el límite: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sz w:val="24"/>
                    </w:rPr>
                    <m:t>x→∞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  <w:sz w:val="24"/>
                </w:rPr>
                <m:t>f</m:t>
              </m:r>
            </m:e>
          </m:func>
          <m:r>
            <w:rPr>
              <w:rFonts w:ascii="Cambria Math" w:eastAsiaTheme="minorEastAsia" w:hAnsi="Cambria Math"/>
              <w:sz w:val="24"/>
            </w:rPr>
            <m:t xml:space="preserve"> existe</m:t>
          </m:r>
        </m:oMath>
      </m:oMathPara>
    </w:p>
    <w:p w:rsidR="00E666D1" w:rsidRPr="00822122" w:rsidRDefault="00E666D1" w:rsidP="00C530E2">
      <w:pPr>
        <w:jc w:val="center"/>
        <w:rPr>
          <w:rFonts w:ascii="Cambria Math" w:eastAsiaTheme="minorEastAsia" w:hAnsi="Cambria Math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Entonces: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sz w:val="24"/>
                    </w:rPr>
                    <m:t>x→∞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  <w:sz w:val="24"/>
                </w:rPr>
                <m:t>f</m:t>
              </m:r>
            </m:e>
          </m:func>
          <m:r>
            <w:rPr>
              <w:rFonts w:ascii="Cambria Math" w:eastAsiaTheme="minorEastAsia" w:hAnsi="Cambria Math"/>
              <w:sz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sz w:val="24"/>
                    </w:rPr>
                    <m:t>n→∞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n</m:t>
                  </m:r>
                </m:sub>
              </m:sSub>
            </m:e>
          </m:func>
        </m:oMath>
      </m:oMathPara>
    </w:p>
    <w:p w:rsidR="00822122" w:rsidRDefault="00822122" w:rsidP="00C530E2">
      <w:pPr>
        <w:jc w:val="center"/>
        <w:rPr>
          <w:rFonts w:ascii="Cambria Math" w:eastAsiaTheme="minorEastAsia" w:hAnsi="Cambria Math"/>
          <w:sz w:val="24"/>
        </w:rPr>
      </w:pPr>
      <w:r>
        <w:rPr>
          <w:rFonts w:ascii="Cambria Math" w:eastAsiaTheme="minorEastAsia" w:hAnsi="Cambria Math"/>
          <w:sz w:val="24"/>
        </w:rPr>
        <w:t>El siguiente es el teorema dado en el libro para el método anterior:</w:t>
      </w:r>
    </w:p>
    <w:p w:rsidR="00822122" w:rsidRPr="00E666D1" w:rsidRDefault="00822122" w:rsidP="00C530E2">
      <w:pPr>
        <w:jc w:val="center"/>
        <w:rPr>
          <w:rFonts w:ascii="Cambria Math" w:eastAsiaTheme="minorEastAsia" w:hAnsi="Cambria Math"/>
          <w:sz w:val="24"/>
        </w:rPr>
      </w:pPr>
      <w:r>
        <w:rPr>
          <w:rFonts w:ascii="Cambria Math" w:eastAsiaTheme="minorEastAsia" w:hAnsi="Cambria Math"/>
          <w:noProof/>
          <w:sz w:val="24"/>
          <w:lang w:eastAsia="es-AR"/>
        </w:rPr>
        <w:drawing>
          <wp:inline distT="0" distB="0" distL="0" distR="0">
            <wp:extent cx="4342534" cy="809625"/>
            <wp:effectExtent l="0" t="0" r="127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161" cy="81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D1" w:rsidRDefault="00E666D1" w:rsidP="00C530E2">
      <w:pPr>
        <w:jc w:val="center"/>
        <w:rPr>
          <w:rFonts w:ascii="Cambria Math" w:eastAsiaTheme="minorEastAsia" w:hAnsi="Cambria Math"/>
          <w:sz w:val="24"/>
        </w:rPr>
      </w:pPr>
      <w:r>
        <w:rPr>
          <w:rFonts w:ascii="Cambria Math" w:eastAsiaTheme="minorEastAsia" w:hAnsi="Cambria Math"/>
          <w:noProof/>
          <w:sz w:val="24"/>
          <w:lang w:eastAsia="es-AR"/>
        </w:rPr>
        <w:drawing>
          <wp:inline distT="0" distB="0" distL="0" distR="0">
            <wp:extent cx="4913530" cy="1276350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137" cy="127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D1" w:rsidRDefault="00E666D1" w:rsidP="00C530E2">
      <w:pPr>
        <w:jc w:val="center"/>
        <w:rPr>
          <w:rFonts w:ascii="Cambria Math" w:eastAsiaTheme="minorEastAsia" w:hAnsi="Cambria Math"/>
          <w:sz w:val="24"/>
        </w:rPr>
      </w:pPr>
      <w:r>
        <w:rPr>
          <w:rFonts w:ascii="Cambria Math" w:eastAsiaTheme="minorEastAsia" w:hAnsi="Cambria Math"/>
          <w:noProof/>
          <w:sz w:val="24"/>
          <w:lang w:eastAsia="es-AR"/>
        </w:rPr>
        <w:drawing>
          <wp:inline distT="0" distB="0" distL="0" distR="0">
            <wp:extent cx="4867275" cy="834626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90" cy="8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D1" w:rsidRDefault="00E666D1" w:rsidP="00C530E2">
      <w:pPr>
        <w:jc w:val="center"/>
        <w:rPr>
          <w:rFonts w:ascii="Cambria Math" w:eastAsiaTheme="minorEastAsia" w:hAnsi="Cambria Math"/>
          <w:sz w:val="24"/>
        </w:rPr>
      </w:pPr>
      <w:r>
        <w:rPr>
          <w:rFonts w:ascii="Cambria Math" w:eastAsiaTheme="minorEastAsia" w:hAnsi="Cambria Math"/>
          <w:noProof/>
          <w:sz w:val="24"/>
          <w:lang w:eastAsia="es-AR"/>
        </w:rPr>
        <w:lastRenderedPageBreak/>
        <w:drawing>
          <wp:inline distT="0" distB="0" distL="0" distR="0">
            <wp:extent cx="3867150" cy="105706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36" cy="107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A5A" w:rsidRDefault="00403A5A" w:rsidP="00C530E2">
      <w:pPr>
        <w:jc w:val="center"/>
        <w:rPr>
          <w:rFonts w:ascii="Cambria Math" w:eastAsiaTheme="minorEastAsia" w:hAnsi="Cambria Math"/>
          <w:sz w:val="24"/>
        </w:rPr>
      </w:pPr>
      <w:r>
        <w:rPr>
          <w:rFonts w:ascii="Cambria Math" w:eastAsiaTheme="minorEastAsia" w:hAnsi="Cambria Math"/>
          <w:noProof/>
          <w:sz w:val="24"/>
          <w:lang w:eastAsia="es-AR"/>
        </w:rPr>
        <w:drawing>
          <wp:inline distT="0" distB="0" distL="0" distR="0">
            <wp:extent cx="3895725" cy="38318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043" cy="39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D1" w:rsidRDefault="00793372" w:rsidP="00C530E2">
      <w:pPr>
        <w:jc w:val="center"/>
        <w:rPr>
          <w:rFonts w:ascii="Cambria Math" w:eastAsiaTheme="minorEastAsia" w:hAnsi="Cambria Math"/>
          <w:sz w:val="24"/>
        </w:rPr>
      </w:pPr>
      <w:r>
        <w:rPr>
          <w:rFonts w:ascii="Cambria Math" w:eastAsiaTheme="minorEastAsia" w:hAnsi="Cambria Math"/>
          <w:noProof/>
          <w:sz w:val="24"/>
          <w:lang w:eastAsia="es-AR"/>
        </w:rPr>
        <w:drawing>
          <wp:inline distT="0" distB="0" distL="0" distR="0">
            <wp:extent cx="3686175" cy="1139022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364" cy="114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372" w:rsidRDefault="00793372" w:rsidP="00C530E2">
      <w:pPr>
        <w:jc w:val="center"/>
        <w:rPr>
          <w:rFonts w:ascii="Cambria Math" w:eastAsiaTheme="minorEastAsia" w:hAnsi="Cambria Math"/>
          <w:sz w:val="24"/>
        </w:rPr>
      </w:pPr>
      <w:r>
        <w:rPr>
          <w:rFonts w:ascii="Cambria Math" w:eastAsiaTheme="minorEastAsia" w:hAnsi="Cambria Math"/>
          <w:noProof/>
          <w:sz w:val="24"/>
          <w:lang w:eastAsia="es-AR"/>
        </w:rPr>
        <w:drawing>
          <wp:inline distT="0" distB="0" distL="0" distR="0">
            <wp:extent cx="3733800" cy="135659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26" cy="137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E53" w:rsidRDefault="00144E53" w:rsidP="00144E53">
      <w:pPr>
        <w:jc w:val="center"/>
        <w:rPr>
          <w:rFonts w:ascii="Cambria Math" w:eastAsiaTheme="minorEastAsia" w:hAnsi="Cambria Math"/>
          <w:sz w:val="24"/>
        </w:rPr>
      </w:pPr>
      <w:r>
        <w:rPr>
          <w:rFonts w:ascii="Cambria Math" w:eastAsiaTheme="minorEastAsia" w:hAnsi="Cambria Math"/>
          <w:sz w:val="24"/>
        </w:rPr>
        <w:t>La definición de serie y sucesión de sumas parciales dada en las diapositivas de la catedra es poco precisa, de hecho es ambigua.</w:t>
      </w:r>
    </w:p>
    <w:p w:rsidR="00144E53" w:rsidRDefault="00144E53" w:rsidP="00144E53">
      <w:pPr>
        <w:jc w:val="center"/>
        <w:rPr>
          <w:rFonts w:ascii="Cambria Math" w:eastAsiaTheme="minorEastAsia" w:hAnsi="Cambria Math"/>
          <w:sz w:val="24"/>
        </w:rPr>
      </w:pPr>
      <w:r>
        <w:rPr>
          <w:rFonts w:ascii="Cambria Math" w:eastAsiaTheme="minorEastAsia" w:hAnsi="Cambria Math"/>
          <w:sz w:val="24"/>
        </w:rPr>
        <w:t>La definición da</w:t>
      </w:r>
      <w:r w:rsidR="00776747">
        <w:rPr>
          <w:rFonts w:ascii="Cambria Math" w:eastAsiaTheme="minorEastAsia" w:hAnsi="Cambria Math"/>
          <w:sz w:val="24"/>
        </w:rPr>
        <w:t>da en el libro es más precisa:</w:t>
      </w:r>
    </w:p>
    <w:p w:rsidR="00776747" w:rsidRDefault="00776747" w:rsidP="00144E53">
      <w:pPr>
        <w:jc w:val="center"/>
        <w:rPr>
          <w:rFonts w:ascii="Cambria Math" w:eastAsiaTheme="minorEastAsia" w:hAnsi="Cambria Math"/>
          <w:sz w:val="24"/>
        </w:rPr>
      </w:pPr>
      <w:r>
        <w:rPr>
          <w:rFonts w:ascii="Cambria Math" w:eastAsiaTheme="minorEastAsia" w:hAnsi="Cambria Math"/>
          <w:noProof/>
          <w:sz w:val="24"/>
          <w:lang w:eastAsia="es-AR"/>
        </w:rPr>
        <w:drawing>
          <wp:inline distT="0" distB="0" distL="0" distR="0">
            <wp:extent cx="3964214" cy="30670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095" cy="309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372" w:rsidRDefault="00793372" w:rsidP="00C530E2">
      <w:pPr>
        <w:jc w:val="center"/>
        <w:rPr>
          <w:rFonts w:ascii="Cambria Math" w:eastAsiaTheme="minorEastAsia" w:hAnsi="Cambria Math"/>
          <w:sz w:val="24"/>
        </w:rPr>
      </w:pPr>
      <w:r>
        <w:rPr>
          <w:rFonts w:ascii="Cambria Math" w:eastAsiaTheme="minorEastAsia" w:hAnsi="Cambria Math"/>
          <w:noProof/>
          <w:sz w:val="24"/>
          <w:lang w:eastAsia="es-AR"/>
        </w:rPr>
        <w:lastRenderedPageBreak/>
        <w:drawing>
          <wp:inline distT="0" distB="0" distL="0" distR="0">
            <wp:extent cx="4067175" cy="1346518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698" cy="135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372" w:rsidRDefault="00793372" w:rsidP="00C530E2">
      <w:pPr>
        <w:jc w:val="center"/>
        <w:rPr>
          <w:rFonts w:ascii="Cambria Math" w:eastAsiaTheme="minorEastAsia" w:hAnsi="Cambria Math"/>
          <w:sz w:val="24"/>
        </w:rPr>
      </w:pPr>
      <w:r>
        <w:rPr>
          <w:rFonts w:ascii="Cambria Math" w:eastAsiaTheme="minorEastAsia" w:hAnsi="Cambria Math"/>
          <w:noProof/>
          <w:sz w:val="24"/>
          <w:lang w:eastAsia="es-AR"/>
        </w:rPr>
        <w:drawing>
          <wp:inline distT="0" distB="0" distL="0" distR="0">
            <wp:extent cx="4152900" cy="105056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209" cy="105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372" w:rsidRPr="00793372" w:rsidRDefault="00793372" w:rsidP="00793372">
      <w:pPr>
        <w:jc w:val="center"/>
        <w:rPr>
          <w:rFonts w:ascii="Cambria Math" w:eastAsiaTheme="minorEastAsia" w:hAnsi="Cambria Math"/>
          <w:sz w:val="24"/>
          <w:u w:val="single"/>
        </w:rPr>
      </w:pPr>
      <w:r w:rsidRPr="00793372">
        <w:rPr>
          <w:rFonts w:ascii="Cambria Math" w:eastAsiaTheme="minorEastAsia" w:hAnsi="Cambria Math"/>
          <w:sz w:val="24"/>
          <w:u w:val="single"/>
        </w:rPr>
        <w:t>Criterios de Convergencia de Series</w:t>
      </w:r>
    </w:p>
    <w:p w:rsidR="00793372" w:rsidRDefault="00793372" w:rsidP="00C530E2">
      <w:pPr>
        <w:jc w:val="center"/>
        <w:rPr>
          <w:rFonts w:ascii="Cambria Math" w:eastAsiaTheme="minorEastAsia" w:hAnsi="Cambria Math"/>
          <w:sz w:val="24"/>
        </w:rPr>
      </w:pPr>
      <w:r>
        <w:rPr>
          <w:rFonts w:ascii="Cambria Math" w:eastAsiaTheme="minorEastAsia" w:hAnsi="Cambria Math"/>
          <w:noProof/>
          <w:sz w:val="24"/>
          <w:lang w:eastAsia="es-AR"/>
        </w:rPr>
        <w:drawing>
          <wp:inline distT="0" distB="0" distL="0" distR="0">
            <wp:extent cx="4314825" cy="1273227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969" cy="128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372" w:rsidRDefault="00793372" w:rsidP="00C530E2">
      <w:pPr>
        <w:jc w:val="center"/>
        <w:rPr>
          <w:rFonts w:ascii="Cambria Math" w:eastAsiaTheme="minorEastAsia" w:hAnsi="Cambria Math"/>
          <w:sz w:val="24"/>
        </w:rPr>
      </w:pPr>
      <w:r>
        <w:rPr>
          <w:rFonts w:ascii="Cambria Math" w:eastAsiaTheme="minorEastAsia" w:hAnsi="Cambria Math"/>
          <w:noProof/>
          <w:sz w:val="24"/>
          <w:lang w:eastAsia="es-AR"/>
        </w:rPr>
        <w:drawing>
          <wp:inline distT="0" distB="0" distL="0" distR="0">
            <wp:extent cx="4381500" cy="122107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949" cy="122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372" w:rsidRDefault="00793372" w:rsidP="00C530E2">
      <w:pPr>
        <w:jc w:val="center"/>
        <w:rPr>
          <w:rFonts w:ascii="Cambria Math" w:eastAsiaTheme="minorEastAsia" w:hAnsi="Cambria Math"/>
          <w:sz w:val="24"/>
        </w:rPr>
      </w:pPr>
      <w:r>
        <w:rPr>
          <w:rFonts w:ascii="Cambria Math" w:eastAsiaTheme="minorEastAsia" w:hAnsi="Cambria Math"/>
          <w:noProof/>
          <w:sz w:val="24"/>
          <w:lang w:eastAsia="es-AR"/>
        </w:rPr>
        <w:drawing>
          <wp:inline distT="0" distB="0" distL="0" distR="0">
            <wp:extent cx="4286250" cy="1616127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564" cy="162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372" w:rsidRDefault="00BB76E1" w:rsidP="00C530E2">
      <w:pPr>
        <w:jc w:val="center"/>
        <w:rPr>
          <w:rFonts w:ascii="Cambria Math" w:eastAsiaTheme="minorEastAsia" w:hAnsi="Cambria Math"/>
          <w:sz w:val="24"/>
        </w:rPr>
      </w:pPr>
      <w:r>
        <w:rPr>
          <w:rFonts w:ascii="Cambria Math" w:eastAsiaTheme="minorEastAsia" w:hAnsi="Cambria Math"/>
          <w:noProof/>
          <w:sz w:val="24"/>
          <w:lang w:eastAsia="es-AR"/>
        </w:rPr>
        <w:lastRenderedPageBreak/>
        <w:drawing>
          <wp:inline distT="0" distB="0" distL="0" distR="0">
            <wp:extent cx="4010025" cy="1402487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951" cy="140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6E1" w:rsidRDefault="00BB76E1" w:rsidP="00C530E2">
      <w:pPr>
        <w:jc w:val="center"/>
        <w:rPr>
          <w:rFonts w:ascii="Cambria Math" w:eastAsiaTheme="minorEastAsia" w:hAnsi="Cambria Math"/>
          <w:sz w:val="24"/>
        </w:rPr>
      </w:pPr>
      <w:r>
        <w:rPr>
          <w:rFonts w:ascii="Cambria Math" w:eastAsiaTheme="minorEastAsia" w:hAnsi="Cambria Math"/>
          <w:noProof/>
          <w:sz w:val="24"/>
          <w:lang w:eastAsia="es-AR"/>
        </w:rPr>
        <w:drawing>
          <wp:inline distT="0" distB="0" distL="0" distR="0">
            <wp:extent cx="4133850" cy="1691439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801" cy="169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6E1" w:rsidRDefault="00BB76E1" w:rsidP="00C530E2">
      <w:pPr>
        <w:jc w:val="center"/>
        <w:rPr>
          <w:rFonts w:ascii="Cambria Math" w:eastAsiaTheme="minorEastAsia" w:hAnsi="Cambria Math"/>
          <w:sz w:val="24"/>
        </w:rPr>
      </w:pPr>
      <w:r>
        <w:rPr>
          <w:rFonts w:ascii="Cambria Math" w:eastAsiaTheme="minorEastAsia" w:hAnsi="Cambria Math"/>
          <w:noProof/>
          <w:sz w:val="24"/>
          <w:lang w:eastAsia="es-AR"/>
        </w:rPr>
        <w:drawing>
          <wp:inline distT="0" distB="0" distL="0" distR="0">
            <wp:extent cx="4162425" cy="1688997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071" cy="169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6E1" w:rsidRDefault="00BB76E1" w:rsidP="00C530E2">
      <w:pPr>
        <w:jc w:val="center"/>
        <w:rPr>
          <w:rFonts w:ascii="Cambria Math" w:eastAsiaTheme="minorEastAsia" w:hAnsi="Cambria Math"/>
          <w:sz w:val="24"/>
        </w:rPr>
      </w:pPr>
      <w:r>
        <w:rPr>
          <w:rFonts w:ascii="Cambria Math" w:eastAsiaTheme="minorEastAsia" w:hAnsi="Cambria Math"/>
          <w:noProof/>
          <w:sz w:val="24"/>
          <w:lang w:eastAsia="es-AR"/>
        </w:rPr>
        <w:drawing>
          <wp:inline distT="0" distB="0" distL="0" distR="0">
            <wp:extent cx="4152900" cy="1635777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726" cy="164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6E1" w:rsidRDefault="00BB76E1" w:rsidP="00C530E2">
      <w:pPr>
        <w:jc w:val="center"/>
        <w:rPr>
          <w:rFonts w:ascii="Cambria Math" w:eastAsiaTheme="minorEastAsia" w:hAnsi="Cambria Math"/>
          <w:sz w:val="24"/>
        </w:rPr>
      </w:pPr>
      <w:r>
        <w:rPr>
          <w:rFonts w:ascii="Cambria Math" w:eastAsiaTheme="minorEastAsia" w:hAnsi="Cambria Math"/>
          <w:noProof/>
          <w:sz w:val="24"/>
          <w:lang w:eastAsia="es-AR"/>
        </w:rPr>
        <w:lastRenderedPageBreak/>
        <w:drawing>
          <wp:inline distT="0" distB="0" distL="0" distR="0">
            <wp:extent cx="4000500" cy="1705131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011" cy="171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6E1" w:rsidRDefault="00BB76E1" w:rsidP="00C530E2">
      <w:pPr>
        <w:jc w:val="center"/>
        <w:rPr>
          <w:rFonts w:ascii="Cambria Math" w:eastAsiaTheme="minorEastAsia" w:hAnsi="Cambria Math"/>
          <w:sz w:val="24"/>
        </w:rPr>
      </w:pPr>
      <w:r>
        <w:rPr>
          <w:rFonts w:ascii="Cambria Math" w:eastAsiaTheme="minorEastAsia" w:hAnsi="Cambria Math"/>
          <w:noProof/>
          <w:sz w:val="24"/>
          <w:lang w:eastAsia="es-AR"/>
        </w:rPr>
        <w:drawing>
          <wp:inline distT="0" distB="0" distL="0" distR="0">
            <wp:extent cx="3962400" cy="2509296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919" cy="251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6E1" w:rsidRDefault="00BB76E1" w:rsidP="00C530E2">
      <w:pPr>
        <w:jc w:val="center"/>
        <w:rPr>
          <w:rFonts w:ascii="Cambria Math" w:eastAsiaTheme="minorEastAsia" w:hAnsi="Cambria Math"/>
          <w:sz w:val="24"/>
        </w:rPr>
      </w:pPr>
      <w:r>
        <w:rPr>
          <w:rFonts w:ascii="Cambria Math" w:eastAsiaTheme="minorEastAsia" w:hAnsi="Cambria Math"/>
          <w:noProof/>
          <w:sz w:val="24"/>
          <w:lang w:eastAsia="es-AR"/>
        </w:rPr>
        <w:drawing>
          <wp:inline distT="0" distB="0" distL="0" distR="0">
            <wp:extent cx="4114800" cy="155148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763" cy="155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6E1" w:rsidRDefault="00BB76E1" w:rsidP="00C530E2">
      <w:pPr>
        <w:jc w:val="center"/>
        <w:rPr>
          <w:rFonts w:ascii="Cambria Math" w:eastAsiaTheme="minorEastAsia" w:hAnsi="Cambria Math"/>
          <w:sz w:val="24"/>
        </w:rPr>
      </w:pPr>
      <w:r>
        <w:rPr>
          <w:rFonts w:ascii="Cambria Math" w:eastAsiaTheme="minorEastAsia" w:hAnsi="Cambria Math"/>
          <w:noProof/>
          <w:sz w:val="24"/>
          <w:lang w:eastAsia="es-AR"/>
        </w:rPr>
        <w:drawing>
          <wp:inline distT="0" distB="0" distL="0" distR="0">
            <wp:extent cx="2105025" cy="495301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829" cy="50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6E1" w:rsidRDefault="00BB76E1" w:rsidP="00C530E2">
      <w:pPr>
        <w:jc w:val="center"/>
        <w:rPr>
          <w:rFonts w:ascii="Cambria Math" w:eastAsiaTheme="minorEastAsia" w:hAnsi="Cambria Math"/>
          <w:sz w:val="24"/>
        </w:rPr>
      </w:pPr>
      <w:r>
        <w:rPr>
          <w:rFonts w:ascii="Cambria Math" w:eastAsiaTheme="minorEastAsia" w:hAnsi="Cambria Math"/>
          <w:noProof/>
          <w:sz w:val="24"/>
          <w:lang w:eastAsia="es-AR"/>
        </w:rPr>
        <w:drawing>
          <wp:inline distT="0" distB="0" distL="0" distR="0">
            <wp:extent cx="4191000" cy="1287896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444" cy="129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6E1" w:rsidRDefault="00BB76E1" w:rsidP="00C530E2">
      <w:pPr>
        <w:jc w:val="center"/>
        <w:rPr>
          <w:rFonts w:ascii="Cambria Math" w:eastAsiaTheme="minorEastAsia" w:hAnsi="Cambria Math"/>
          <w:sz w:val="24"/>
        </w:rPr>
      </w:pPr>
      <w:r>
        <w:rPr>
          <w:rFonts w:ascii="Cambria Math" w:eastAsiaTheme="minorEastAsia" w:hAnsi="Cambria Math"/>
          <w:noProof/>
          <w:sz w:val="24"/>
          <w:lang w:eastAsia="es-AR"/>
        </w:rPr>
        <w:lastRenderedPageBreak/>
        <w:drawing>
          <wp:inline distT="0" distB="0" distL="0" distR="0">
            <wp:extent cx="4010025" cy="193352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914" cy="193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9BD" w:rsidRPr="004F19BD" w:rsidRDefault="004F19BD" w:rsidP="004F19BD">
      <w:pPr>
        <w:jc w:val="center"/>
        <w:rPr>
          <w:rFonts w:ascii="Cambria Math" w:eastAsiaTheme="minorEastAsia" w:hAnsi="Cambria Math"/>
          <w:sz w:val="24"/>
        </w:rPr>
      </w:pPr>
      <w:r w:rsidRPr="004F19BD">
        <w:rPr>
          <w:rFonts w:ascii="Cambria Math" w:eastAsiaTheme="minorEastAsia" w:hAnsi="Cambria Math"/>
          <w:b/>
          <w:sz w:val="24"/>
        </w:rPr>
        <w:t>NOTA:</w:t>
      </w:r>
      <w:r>
        <w:rPr>
          <w:rFonts w:ascii="Cambria Math" w:eastAsiaTheme="minorEastAsia" w:hAnsi="Cambria Math"/>
          <w:sz w:val="24"/>
        </w:rPr>
        <w:t xml:space="preserve"> Notar el cambio en el primer valor del índice de la sumatoria en la regla de la derivación</w:t>
      </w:r>
    </w:p>
    <w:p w:rsidR="00BB76E1" w:rsidRPr="00C530E2" w:rsidRDefault="00BB76E1" w:rsidP="00A1254E">
      <w:pPr>
        <w:jc w:val="center"/>
        <w:rPr>
          <w:rFonts w:ascii="Cambria Math" w:eastAsiaTheme="minorEastAsia" w:hAnsi="Cambria Math"/>
          <w:sz w:val="24"/>
        </w:rPr>
      </w:pPr>
      <w:r>
        <w:rPr>
          <w:rFonts w:ascii="Cambria Math" w:eastAsiaTheme="minorEastAsia" w:hAnsi="Cambria Math"/>
          <w:noProof/>
          <w:sz w:val="24"/>
          <w:lang w:eastAsia="es-AR"/>
        </w:rPr>
        <w:drawing>
          <wp:inline distT="0" distB="0" distL="0" distR="0">
            <wp:extent cx="3943350" cy="1861207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105" cy="187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76E1" w:rsidRPr="00C530E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D7A"/>
    <w:rsid w:val="00084A89"/>
    <w:rsid w:val="000D399F"/>
    <w:rsid w:val="00125A38"/>
    <w:rsid w:val="00144E53"/>
    <w:rsid w:val="002B1D7A"/>
    <w:rsid w:val="00403A5A"/>
    <w:rsid w:val="004F19BD"/>
    <w:rsid w:val="00776747"/>
    <w:rsid w:val="00793372"/>
    <w:rsid w:val="00822122"/>
    <w:rsid w:val="00922027"/>
    <w:rsid w:val="009F2101"/>
    <w:rsid w:val="00A1254E"/>
    <w:rsid w:val="00BB76E1"/>
    <w:rsid w:val="00C530E2"/>
    <w:rsid w:val="00DF7677"/>
    <w:rsid w:val="00E666D1"/>
    <w:rsid w:val="00F07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89155CCB-9DAE-4EF8-96BA-995BCBB96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F76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7</Pages>
  <Words>202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1311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5</cp:revision>
  <dcterms:created xsi:type="dcterms:W3CDTF">2020-07-24T00:58:00Z</dcterms:created>
  <dcterms:modified xsi:type="dcterms:W3CDTF">2020-08-10T23:28:00Z</dcterms:modified>
</cp:coreProperties>
</file>