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40BA" w:rsidRDefault="00444684" w:rsidP="00444684">
      <w:pPr>
        <w:jc w:val="center"/>
        <w:rPr>
          <w:b/>
          <w:sz w:val="28"/>
          <w:u w:val="single"/>
        </w:rPr>
      </w:pPr>
      <w:r w:rsidRPr="00444684">
        <w:rPr>
          <w:b/>
          <w:sz w:val="28"/>
          <w:u w:val="single"/>
        </w:rPr>
        <w:t>Teoremas</w:t>
      </w:r>
      <w:r>
        <w:rPr>
          <w:b/>
          <w:sz w:val="28"/>
          <w:u w:val="single"/>
        </w:rPr>
        <w:t>:</w:t>
      </w:r>
    </w:p>
    <w:p w:rsidR="00444684" w:rsidRDefault="00444684" w:rsidP="00444684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UNIDAD 1</w:t>
      </w:r>
    </w:p>
    <w:p w:rsidR="00F31F68" w:rsidRDefault="00F31F68" w:rsidP="00444684">
      <w:pPr>
        <w:jc w:val="center"/>
        <w:rPr>
          <w:b/>
          <w:sz w:val="28"/>
          <w:u w:val="single"/>
        </w:rPr>
      </w:pPr>
      <w:r>
        <w:rPr>
          <w:noProof/>
          <w:sz w:val="24"/>
          <w:lang w:eastAsia="es-AR"/>
        </w:rPr>
        <w:drawing>
          <wp:anchor distT="0" distB="0" distL="114300" distR="114300" simplePos="0" relativeHeight="251659264" behindDoc="0" locked="0" layoutInCell="1" allowOverlap="1" wp14:anchorId="272CEC02" wp14:editId="0166CCC4">
            <wp:simplePos x="0" y="0"/>
            <wp:positionH relativeFrom="column">
              <wp:posOffset>0</wp:posOffset>
            </wp:positionH>
            <wp:positionV relativeFrom="paragraph">
              <wp:posOffset>332740</wp:posOffset>
            </wp:positionV>
            <wp:extent cx="4695825" cy="1171963"/>
            <wp:effectExtent l="0" t="0" r="0" b="9525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1171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44684" w:rsidRDefault="00444684" w:rsidP="00444684"/>
    <w:p w:rsidR="00F31F68" w:rsidRDefault="00F31F68" w:rsidP="00444684"/>
    <w:p w:rsidR="00F31F68" w:rsidRDefault="00F31F68" w:rsidP="00444684"/>
    <w:p w:rsidR="00F31F68" w:rsidRDefault="00F31F68" w:rsidP="00444684"/>
    <w:p w:rsidR="00F455FD" w:rsidRDefault="00F455FD" w:rsidP="00F455FD"/>
    <w:p w:rsidR="00F455FD" w:rsidRDefault="00F455FD" w:rsidP="00F455FD">
      <w:r>
        <w:t>a)</w:t>
      </w:r>
    </w:p>
    <w:p w:rsidR="00F31F68" w:rsidRPr="00F455FD" w:rsidRDefault="00F455FD" w:rsidP="00F455FD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1) 0.</m:t>
          </m:r>
          <m:r>
            <m:rPr>
              <m:sty m:val="bi"/>
            </m:rPr>
            <w:rPr>
              <w:rFonts w:ascii="Cambria Math" w:hAnsi="Cambria Math"/>
            </w:rPr>
            <m:t>u</m:t>
          </m:r>
          <m:r>
            <w:rPr>
              <w:rFonts w:ascii="Cambria Math" w:hAnsi="Cambria Math"/>
            </w:rPr>
            <m:t>=0.</m:t>
          </m:r>
          <m:r>
            <m:rPr>
              <m:sty m:val="bi"/>
            </m:rPr>
            <w:rPr>
              <w:rFonts w:ascii="Cambria Math" w:hAnsi="Cambria Math"/>
            </w:rPr>
            <m:t>u+0</m:t>
          </m:r>
          <m:r>
            <w:rPr>
              <w:rFonts w:ascii="Cambria Math" w:eastAsiaTheme="minorEastAsia" w:hAnsi="Cambria Math"/>
            </w:rPr>
            <m:t>;Axioma 4-(Elemento neutro aditivo)</m:t>
          </m:r>
        </m:oMath>
      </m:oMathPara>
    </w:p>
    <w:p w:rsidR="00F455FD" w:rsidRPr="00F455FD" w:rsidRDefault="00F455FD" w:rsidP="00F455FD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2) 0.</m:t>
          </m:r>
          <m:r>
            <m:rPr>
              <m:sty m:val="bi"/>
            </m:rPr>
            <w:rPr>
              <w:rFonts w:ascii="Cambria Math" w:hAnsi="Cambria Math"/>
            </w:rPr>
            <m:t>u</m:t>
          </m:r>
          <m:r>
            <w:rPr>
              <w:rFonts w:ascii="Cambria Math" w:hAnsi="Cambria Math"/>
            </w:rPr>
            <m:t>=0.</m:t>
          </m:r>
          <m:r>
            <m:rPr>
              <m:sty m:val="bi"/>
            </m:rPr>
            <w:rPr>
              <w:rFonts w:ascii="Cambria Math" w:hAnsi="Cambria Math"/>
            </w:rPr>
            <m:t xml:space="preserve">u+u </m:t>
          </m:r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u</m:t>
              </m:r>
            </m:e>
          </m:d>
          <m:r>
            <w:rPr>
              <w:rFonts w:ascii="Cambria Math" w:eastAsiaTheme="minorEastAsia" w:hAnsi="Cambria Math"/>
            </w:rPr>
            <m:t>;Axioma 5-(Elemento inverso aditivo)</m:t>
          </m:r>
        </m:oMath>
      </m:oMathPara>
    </w:p>
    <w:p w:rsidR="00F455FD" w:rsidRPr="00F455FD" w:rsidRDefault="00F455FD" w:rsidP="00F455FD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3) 0.</m:t>
          </m:r>
          <m:r>
            <m:rPr>
              <m:sty m:val="bi"/>
            </m:rPr>
            <w:rPr>
              <w:rFonts w:ascii="Cambria Math" w:hAnsi="Cambria Math"/>
            </w:rPr>
            <m:t>u</m:t>
          </m:r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0+1</m:t>
              </m:r>
            </m:e>
          </m:d>
          <m:r>
            <w:rPr>
              <w:rFonts w:ascii="Cambria Math" w:hAnsi="Cambria Math"/>
            </w:rPr>
            <m:t>.</m:t>
          </m:r>
          <m:r>
            <m:rPr>
              <m:sty m:val="bi"/>
            </m:rPr>
            <w:rPr>
              <w:rFonts w:ascii="Cambria Math" w:hAnsi="Cambria Math"/>
            </w:rPr>
            <m:t xml:space="preserve">u </m:t>
          </m:r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u</m:t>
              </m:r>
            </m:e>
          </m:d>
          <m:r>
            <w:rPr>
              <w:rFonts w:ascii="Cambria Math" w:eastAsiaTheme="minorEastAsia" w:hAnsi="Cambria Math"/>
            </w:rPr>
            <m:t>;Axioma 9-(Distribucción respecto de la suma de escalares)</m:t>
          </m:r>
        </m:oMath>
      </m:oMathPara>
    </w:p>
    <w:p w:rsidR="00F455FD" w:rsidRPr="00F455FD" w:rsidRDefault="00F455FD" w:rsidP="00F455FD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4) 0.</m:t>
          </m:r>
          <m:r>
            <m:rPr>
              <m:sty m:val="bi"/>
            </m:rPr>
            <w:rPr>
              <w:rFonts w:ascii="Cambria Math" w:hAnsi="Cambria Math"/>
            </w:rPr>
            <m:t>u</m:t>
          </m:r>
          <m:r>
            <w:rPr>
              <w:rFonts w:ascii="Cambria Math" w:hAnsi="Cambria Math"/>
            </w:rPr>
            <m:t>=1.</m:t>
          </m:r>
          <m:r>
            <m:rPr>
              <m:sty m:val="bi"/>
            </m:rPr>
            <w:rPr>
              <w:rFonts w:ascii="Cambria Math" w:hAnsi="Cambria Math"/>
            </w:rPr>
            <m:t xml:space="preserve">u </m:t>
          </m:r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u</m:t>
              </m:r>
            </m:e>
          </m:d>
        </m:oMath>
      </m:oMathPara>
    </w:p>
    <w:p w:rsidR="00F455FD" w:rsidRPr="00F455FD" w:rsidRDefault="00F455FD" w:rsidP="00F455FD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5) 0.</m:t>
          </m:r>
          <m:r>
            <m:rPr>
              <m:sty m:val="bi"/>
            </m:rPr>
            <w:rPr>
              <w:rFonts w:ascii="Cambria Math" w:hAnsi="Cambria Math"/>
            </w:rPr>
            <m:t>u</m:t>
          </m:r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 xml:space="preserve">u </m:t>
          </m:r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u</m:t>
              </m:r>
            </m:e>
          </m:d>
          <m:r>
            <w:rPr>
              <w:rFonts w:ascii="Cambria Math" w:hAnsi="Cambria Math"/>
            </w:rPr>
            <m:t>;Axioma 7-(Identidad Multiplicativa)</m:t>
          </m:r>
        </m:oMath>
      </m:oMathPara>
    </w:p>
    <w:p w:rsidR="00F455FD" w:rsidRPr="00F455FD" w:rsidRDefault="00F455FD" w:rsidP="00F455FD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6) 0.</m:t>
          </m:r>
          <m:r>
            <m:rPr>
              <m:sty m:val="bi"/>
            </m:rPr>
            <w:rPr>
              <w:rFonts w:ascii="Cambria Math" w:hAnsi="Cambria Math"/>
            </w:rPr>
            <m:t>u</m:t>
          </m:r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;Axioma 5-(Inverso Aditivo)</m:t>
          </m:r>
        </m:oMath>
      </m:oMathPara>
    </w:p>
    <w:p w:rsidR="00F455FD" w:rsidRDefault="00F455FD" w:rsidP="00F455FD">
      <w:pPr>
        <w:rPr>
          <w:rFonts w:eastAsiaTheme="minorEastAsia"/>
        </w:rPr>
      </w:pPr>
      <w:r>
        <w:rPr>
          <w:rFonts w:eastAsiaTheme="minorEastAsia"/>
        </w:rPr>
        <w:t>b)</w:t>
      </w:r>
    </w:p>
    <w:p w:rsidR="00F455FD" w:rsidRPr="00F455FD" w:rsidRDefault="00F455FD" w:rsidP="00F455F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1) k.</m:t>
          </m:r>
          <m:r>
            <m:rPr>
              <m:sty m:val="bi"/>
            </m:rP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=k.0.</m:t>
          </m:r>
          <m:r>
            <m:rPr>
              <m:sty m:val="bi"/>
            </m:rPr>
            <w:rPr>
              <w:rFonts w:ascii="Cambria Math" w:hAnsi="Cambria Math"/>
            </w:rPr>
            <m:t>u</m:t>
          </m:r>
          <m:r>
            <w:rPr>
              <w:rFonts w:ascii="Cambria Math" w:eastAsiaTheme="minorEastAsia" w:hAnsi="Cambria Math"/>
            </w:rPr>
            <m:t>;a)</m:t>
          </m:r>
        </m:oMath>
      </m:oMathPara>
    </w:p>
    <w:p w:rsidR="00F455FD" w:rsidRPr="00F455FD" w:rsidRDefault="00F455FD" w:rsidP="00F455F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2) k.</m:t>
          </m:r>
          <m:r>
            <m:rPr>
              <m:sty m:val="bi"/>
            </m:rP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=0.</m:t>
          </m:r>
          <m:r>
            <m:rPr>
              <m:sty m:val="bi"/>
            </m:rPr>
            <w:rPr>
              <w:rFonts w:ascii="Cambria Math" w:hAnsi="Cambria Math"/>
            </w:rPr>
            <m:t>u</m:t>
          </m:r>
          <m:r>
            <w:rPr>
              <w:rFonts w:ascii="Cambria Math" w:eastAsiaTheme="minorEastAsia" w:hAnsi="Cambria Math"/>
            </w:rPr>
            <m:t>;</m:t>
          </m:r>
        </m:oMath>
      </m:oMathPara>
    </w:p>
    <w:p w:rsidR="00F455FD" w:rsidRPr="00F455FD" w:rsidRDefault="00F455FD" w:rsidP="00F455F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2) k.</m:t>
          </m:r>
          <m:r>
            <m:rPr>
              <m:sty m:val="bi"/>
            </m:rP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0</m:t>
          </m:r>
          <m:r>
            <w:rPr>
              <w:rFonts w:ascii="Cambria Math" w:eastAsiaTheme="minorEastAsia" w:hAnsi="Cambria Math"/>
            </w:rPr>
            <m:t>;a)</m:t>
          </m:r>
        </m:oMath>
      </m:oMathPara>
    </w:p>
    <w:p w:rsidR="00F455FD" w:rsidRDefault="00F455FD" w:rsidP="00F455FD">
      <w:pPr>
        <w:rPr>
          <w:rFonts w:eastAsiaTheme="minorEastAsia"/>
        </w:rPr>
      </w:pPr>
      <w:r>
        <w:rPr>
          <w:rFonts w:eastAsiaTheme="minorEastAsia"/>
        </w:rPr>
        <w:t>c)</w:t>
      </w:r>
    </w:p>
    <w:p w:rsidR="00F30F32" w:rsidRPr="00F30F32" w:rsidRDefault="00F30F32" w:rsidP="00F455F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1)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.</m:t>
          </m:r>
          <m:r>
            <m:rPr>
              <m:sty m:val="bi"/>
            </m:rPr>
            <w:rPr>
              <w:rFonts w:ascii="Cambria Math" w:hAnsi="Cambria Math"/>
            </w:rPr>
            <m:t>u</m:t>
          </m:r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.</m:t>
          </m:r>
          <m:r>
            <m:rPr>
              <m:sty m:val="bi"/>
            </m:rPr>
            <w:rPr>
              <w:rFonts w:ascii="Cambria Math" w:hAnsi="Cambria Math"/>
            </w:rPr>
            <m:t>u</m:t>
          </m:r>
          <m:r>
            <w:rPr>
              <w:rFonts w:ascii="Cambria Math" w:hAnsi="Cambria Math"/>
            </w:rPr>
            <m:t>+</m:t>
          </m:r>
          <m:r>
            <m:rPr>
              <m:sty m:val="bi"/>
            </m:rP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;Axioma 4-(Elemento neutro aditivo)</m:t>
          </m:r>
        </m:oMath>
      </m:oMathPara>
    </w:p>
    <w:p w:rsidR="00F30F32" w:rsidRPr="00F30F32" w:rsidRDefault="00F30F32" w:rsidP="00F455F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2)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.</m:t>
          </m:r>
          <m:r>
            <m:rPr>
              <m:sty m:val="bi"/>
            </m:rPr>
            <w:rPr>
              <w:rFonts w:ascii="Cambria Math" w:hAnsi="Cambria Math"/>
            </w:rPr>
            <m:t>u</m:t>
          </m:r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.</m:t>
          </m:r>
          <m:r>
            <m:rPr>
              <m:sty m:val="bi"/>
            </m:rPr>
            <w:rPr>
              <w:rFonts w:ascii="Cambria Math" w:hAnsi="Cambria Math"/>
            </w:rPr>
            <m:t>u</m:t>
          </m:r>
          <m:r>
            <w:rPr>
              <w:rFonts w:ascii="Cambria Math" w:hAnsi="Cambria Math"/>
            </w:rPr>
            <m:t>+</m:t>
          </m:r>
          <m:r>
            <m:rPr>
              <m:sty m:val="bi"/>
            </m:rPr>
            <w:rPr>
              <w:rFonts w:ascii="Cambria Math" w:hAnsi="Cambria Math"/>
            </w:rPr>
            <m:t>u</m:t>
          </m:r>
          <m:r>
            <w:rPr>
              <w:rFonts w:ascii="Cambria Math" w:hAnsi="Cambria Math"/>
            </w:rPr>
            <m:t>+(</m:t>
          </m:r>
          <m:r>
            <m:rPr>
              <m:sty m:val="p"/>
            </m:rPr>
            <w:rPr>
              <w:rFonts w:ascii="Cambria Math" w:hAnsi="Cambria Math"/>
            </w:rPr>
            <w:softHyphen/>
          </m:r>
          <m:r>
            <m:rPr>
              <m:sty m:val="bi"/>
            </m:rPr>
            <w:rPr>
              <w:rFonts w:ascii="Cambria Math" w:hAnsi="Cambria Math"/>
            </w:rPr>
            <m:t>-u</m:t>
          </m:r>
          <m:r>
            <w:rPr>
              <w:rFonts w:ascii="Cambria Math" w:hAnsi="Cambria Math"/>
            </w:rPr>
            <m:t>);Axioma 5-(Elemento inverso aditivo)</m:t>
          </m:r>
        </m:oMath>
      </m:oMathPara>
    </w:p>
    <w:p w:rsidR="00F30F32" w:rsidRPr="00F30F32" w:rsidRDefault="00F30F32" w:rsidP="00F455F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3)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.</m:t>
          </m:r>
          <m:r>
            <m:rPr>
              <m:sty m:val="bi"/>
            </m:rPr>
            <w:rPr>
              <w:rFonts w:ascii="Cambria Math" w:hAnsi="Cambria Math"/>
            </w:rPr>
            <m:t>u</m:t>
          </m:r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-1+1</m:t>
              </m:r>
            </m:e>
          </m:d>
          <m:r>
            <w:rPr>
              <w:rFonts w:ascii="Cambria Math" w:hAnsi="Cambria Math"/>
            </w:rPr>
            <m:t>.</m:t>
          </m:r>
          <m:r>
            <m:rPr>
              <m:sty m:val="bi"/>
            </m:rPr>
            <w:rPr>
              <w:rFonts w:ascii="Cambria Math" w:hAnsi="Cambria Math"/>
            </w:rPr>
            <m:t>u</m:t>
          </m:r>
          <m:r>
            <w:rPr>
              <w:rFonts w:ascii="Cambria Math" w:hAnsi="Cambria Math"/>
            </w:rPr>
            <m:t>+(</m:t>
          </m:r>
          <m:r>
            <m:rPr>
              <m:sty m:val="p"/>
            </m:rPr>
            <w:rPr>
              <w:rFonts w:ascii="Cambria Math" w:hAnsi="Cambria Math"/>
            </w:rPr>
            <w:softHyphen/>
          </m:r>
          <m:r>
            <m:rPr>
              <m:sty m:val="bi"/>
            </m:rPr>
            <w:rPr>
              <w:rFonts w:ascii="Cambria Math" w:hAnsi="Cambria Math"/>
            </w:rPr>
            <m:t>-u</m:t>
          </m:r>
          <m:r>
            <w:rPr>
              <w:rFonts w:ascii="Cambria Math" w:hAnsi="Cambria Math"/>
            </w:rPr>
            <m:t>);Axioma 9-(Distribución de suma de escalares)</m:t>
          </m:r>
        </m:oMath>
      </m:oMathPara>
    </w:p>
    <w:p w:rsidR="00F30F32" w:rsidRPr="00F30F32" w:rsidRDefault="00F30F32" w:rsidP="00F455F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4)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.</m:t>
          </m:r>
          <m:r>
            <m:rPr>
              <m:sty m:val="bi"/>
            </m:rPr>
            <w:rPr>
              <w:rFonts w:ascii="Cambria Math" w:hAnsi="Cambria Math"/>
            </w:rPr>
            <m:t>u</m:t>
          </m:r>
          <m:r>
            <w:rPr>
              <w:rFonts w:ascii="Cambria Math" w:hAnsi="Cambria Math"/>
            </w:rPr>
            <m:t>=0.</m:t>
          </m:r>
          <m:r>
            <m:rPr>
              <m:sty m:val="bi"/>
            </m:rPr>
            <w:rPr>
              <w:rFonts w:ascii="Cambria Math" w:hAnsi="Cambria Math"/>
            </w:rPr>
            <m:t>u</m:t>
          </m:r>
          <m:r>
            <w:rPr>
              <w:rFonts w:ascii="Cambria Math" w:hAnsi="Cambria Math"/>
            </w:rPr>
            <m:t>+(</m:t>
          </m:r>
          <m:r>
            <m:rPr>
              <m:sty m:val="p"/>
            </m:rPr>
            <w:rPr>
              <w:rFonts w:ascii="Cambria Math" w:hAnsi="Cambria Math"/>
            </w:rPr>
            <w:softHyphen/>
          </m:r>
          <m:r>
            <m:rPr>
              <m:sty m:val="bi"/>
            </m:rPr>
            <w:rPr>
              <w:rFonts w:ascii="Cambria Math" w:hAnsi="Cambria Math"/>
            </w:rPr>
            <m:t>-u</m:t>
          </m:r>
          <m:r>
            <w:rPr>
              <w:rFonts w:ascii="Cambria Math" w:hAnsi="Cambria Math"/>
            </w:rPr>
            <m:t>);</m:t>
          </m:r>
        </m:oMath>
      </m:oMathPara>
    </w:p>
    <w:p w:rsidR="00F30F32" w:rsidRPr="00F30F32" w:rsidRDefault="00F30F32" w:rsidP="00F455F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5)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.</m:t>
          </m:r>
          <m:r>
            <m:rPr>
              <m:sty m:val="bi"/>
            </m:rPr>
            <w:rPr>
              <w:rFonts w:ascii="Cambria Math" w:hAnsi="Cambria Math"/>
            </w:rPr>
            <m:t>u</m:t>
          </m:r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w:softHyphen/>
              </m:r>
              <m:r>
                <m:rPr>
                  <m:sty m:val="bi"/>
                </m:rPr>
                <w:rPr>
                  <w:rFonts w:ascii="Cambria Math" w:hAnsi="Cambria Math"/>
                </w:rPr>
                <m:t>-u</m:t>
              </m:r>
            </m:e>
          </m:d>
          <m:r>
            <w:rPr>
              <w:rFonts w:ascii="Cambria Math" w:hAnsi="Cambria Math"/>
            </w:rPr>
            <m:t>;a)</m:t>
          </m:r>
        </m:oMath>
      </m:oMathPara>
    </w:p>
    <w:p w:rsidR="00F30F32" w:rsidRPr="00F30F32" w:rsidRDefault="00F30F32" w:rsidP="00F455F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6)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.</m:t>
          </m:r>
          <m:r>
            <m:rPr>
              <m:sty m:val="bi"/>
            </m:rPr>
            <w:rPr>
              <w:rFonts w:ascii="Cambria Math" w:hAnsi="Cambria Math"/>
            </w:rPr>
            <m:t>u</m:t>
          </m:r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w:softHyphen/>
              </m:r>
              <m:r>
                <m:rPr>
                  <m:sty m:val="bi"/>
                </m:rPr>
                <w:rPr>
                  <w:rFonts w:ascii="Cambria Math" w:hAnsi="Cambria Math"/>
                </w:rPr>
                <m:t>-u</m:t>
              </m:r>
            </m:e>
          </m:d>
          <m:r>
            <w:rPr>
              <w:rFonts w:ascii="Cambria Math" w:hAnsi="Cambria Math"/>
            </w:rPr>
            <m:t>;Axioma 4-(Elemento neutro aditivo)</m:t>
          </m:r>
        </m:oMath>
      </m:oMathPara>
    </w:p>
    <w:p w:rsidR="00F30F32" w:rsidRDefault="00F30F32" w:rsidP="00F455FD">
      <w:pPr>
        <w:rPr>
          <w:rFonts w:eastAsiaTheme="minorEastAsia"/>
        </w:rPr>
      </w:pPr>
      <w:r>
        <w:rPr>
          <w:rFonts w:eastAsiaTheme="minorEastAsia"/>
        </w:rPr>
        <w:t>d) Esta demostración será por reducción al absurdo.</w:t>
      </w:r>
    </w:p>
    <w:p w:rsidR="00F30F32" w:rsidRDefault="00F30F32" w:rsidP="00F455FD">
      <w:pPr>
        <w:rPr>
          <w:rFonts w:eastAsiaTheme="minorEastAsia"/>
        </w:rPr>
      </w:pPr>
      <w:r>
        <w:rPr>
          <w:rFonts w:eastAsiaTheme="minorEastAsia"/>
        </w:rPr>
        <w:t xml:space="preserve">Asumimos las hipótesis del teorema y suponemos: </w:t>
      </w:r>
    </w:p>
    <w:p w:rsidR="00F30F32" w:rsidRPr="00F30F32" w:rsidRDefault="00F30F32" w:rsidP="00F455F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p:</m:t>
          </m:r>
          <m:r>
            <w:rPr>
              <w:rFonts w:ascii="Cambria Math" w:hAnsi="Cambria Math"/>
            </w:rPr>
            <m:t>(</m:t>
          </m:r>
          <m:r>
            <m:rPr>
              <m:sty m:val="bi"/>
            </m:rPr>
            <w:rPr>
              <w:rFonts w:ascii="Cambria Math" w:hAnsi="Cambria Math"/>
            </w:rPr>
            <m:t>u≠0</m:t>
          </m:r>
          <m:r>
            <w:rPr>
              <w:rFonts w:ascii="Cambria Math" w:hAnsi="Cambria Math"/>
            </w:rPr>
            <m:t>)∧(k≠0)</m:t>
          </m:r>
        </m:oMath>
      </m:oMathPara>
    </w:p>
    <w:p w:rsidR="00F30F32" w:rsidRDefault="00F30F32" w:rsidP="00F455FD">
      <w:pPr>
        <w:rPr>
          <w:rFonts w:eastAsiaTheme="minorEastAsia"/>
        </w:rPr>
      </w:pPr>
      <w:r>
        <w:rPr>
          <w:rFonts w:eastAsiaTheme="minorEastAsia"/>
        </w:rPr>
        <w:lastRenderedPageBreak/>
        <w:t>Entonces:</w:t>
      </w:r>
    </w:p>
    <w:p w:rsidR="00F30F32" w:rsidRPr="00D41D26" w:rsidRDefault="00D41D26" w:rsidP="00D41D26">
      <w:pPr>
        <w:rPr>
          <w:rFonts w:eastAsiaTheme="minorEastAsia"/>
          <w:b/>
        </w:rPr>
      </w:pPr>
      <m:oMathPara>
        <m:oMath>
          <m:r>
            <w:rPr>
              <w:rFonts w:ascii="Cambria Math" w:hAnsi="Cambria Math"/>
            </w:rPr>
            <m:t>k.</m:t>
          </m:r>
          <m:r>
            <m:rPr>
              <m:sty m:val="bi"/>
            </m:rPr>
            <w:rPr>
              <w:rFonts w:ascii="Cambria Math" w:hAnsi="Cambria Math"/>
            </w:rPr>
            <m:t>u</m:t>
          </m:r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0</m:t>
          </m:r>
        </m:oMath>
      </m:oMathPara>
    </w:p>
    <w:p w:rsidR="00D41D26" w:rsidRPr="00D41D26" w:rsidRDefault="00D41D26" w:rsidP="00D41D2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k.</m:t>
          </m:r>
          <m:r>
            <m:rPr>
              <m:sty m:val="bi"/>
            </m:rPr>
            <w:rPr>
              <w:rFonts w:ascii="Cambria Math" w:hAnsi="Cambria Math"/>
            </w:rPr>
            <m:t>u</m:t>
          </m:r>
          <m:r>
            <w:rPr>
              <w:rFonts w:ascii="Cambria Math" w:hAnsi="Cambria Math"/>
            </w:rPr>
            <m:t>=k.</m:t>
          </m:r>
          <m:r>
            <m:rPr>
              <m:sty m:val="bi"/>
            </m:rPr>
            <w:rPr>
              <w:rFonts w:ascii="Cambria Math" w:hAnsi="Cambria Math"/>
            </w:rPr>
            <m:t>0;</m:t>
          </m:r>
          <m:r>
            <w:rPr>
              <w:rFonts w:ascii="Cambria Math" w:hAnsi="Cambria Math"/>
            </w:rPr>
            <m:t>b)</m:t>
          </m:r>
        </m:oMath>
      </m:oMathPara>
    </w:p>
    <w:p w:rsidR="00D41D26" w:rsidRPr="00D41D26" w:rsidRDefault="00D41D26" w:rsidP="00D41D26">
      <w:pPr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u</m:t>
          </m:r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0;</m:t>
          </m:r>
          <m:r>
            <w:rPr>
              <w:rFonts w:ascii="Cambria Math" w:hAnsi="Cambria Math"/>
            </w:rPr>
            <m:t>Multiplicamos ambos miembro por 1/k</m:t>
          </m:r>
        </m:oMath>
      </m:oMathPara>
    </w:p>
    <w:p w:rsidR="00D41D26" w:rsidRDefault="00D41D26" w:rsidP="00D41D26">
      <w:pPr>
        <w:rPr>
          <w:rFonts w:eastAsiaTheme="minorEastAsia"/>
        </w:rPr>
      </w:pPr>
      <w:r>
        <w:rPr>
          <w:rFonts w:eastAsiaTheme="minorEastAsia"/>
        </w:rPr>
        <w:t>Entonces concluimos:</w:t>
      </w:r>
    </w:p>
    <w:p w:rsidR="00D41D26" w:rsidRPr="00D41D26" w:rsidRDefault="00D41D26" w:rsidP="00D41D2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q:(</m:t>
          </m:r>
          <m:r>
            <m:rPr>
              <m:sty m:val="bi"/>
            </m:rPr>
            <w:rPr>
              <w:rFonts w:ascii="Cambria Math" w:hAnsi="Cambria Math"/>
            </w:rPr>
            <m:t>u</m:t>
          </m:r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0)</m:t>
          </m:r>
          <m:r>
            <w:rPr>
              <w:rFonts w:ascii="Cambria Math" w:hAnsi="Cambria Math"/>
            </w:rPr>
            <m:t>∧(</m:t>
          </m:r>
          <m:r>
            <m:rPr>
              <m:sty m:val="bi"/>
            </m:rPr>
            <w:rPr>
              <w:rFonts w:ascii="Cambria Math" w:hAnsi="Cambria Math"/>
            </w:rPr>
            <m:t>u≠0</m:t>
          </m:r>
          <m:r>
            <w:rPr>
              <w:rFonts w:ascii="Cambria Math" w:hAnsi="Cambria Math"/>
            </w:rPr>
            <m:t>)</m:t>
          </m:r>
        </m:oMath>
      </m:oMathPara>
    </w:p>
    <w:p w:rsidR="00D41D26" w:rsidRDefault="00D41D26" w:rsidP="00D41D26">
      <w:pPr>
        <w:rPr>
          <w:rFonts w:eastAsiaTheme="minorEastAsia"/>
        </w:rPr>
      </w:pPr>
      <w:r>
        <w:rPr>
          <w:rFonts w:eastAsiaTheme="minorEastAsia"/>
        </w:rPr>
        <w:t>Lo cual es una contradicción explicita, por lo tanto p es falsa. Luego ¬p es verdadera:</w:t>
      </w:r>
    </w:p>
    <w:p w:rsidR="00D41D26" w:rsidRPr="00D41D26" w:rsidRDefault="00D41D26" w:rsidP="00D41D2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¬p:¬(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u≠0</m:t>
              </m:r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k≠0</m:t>
              </m:r>
            </m:e>
          </m:d>
          <m:r>
            <w:rPr>
              <w:rFonts w:ascii="Cambria Math" w:eastAsiaTheme="minorEastAsia" w:hAnsi="Cambria Math"/>
            </w:rPr>
            <m:t>)</m:t>
          </m:r>
        </m:oMath>
      </m:oMathPara>
    </w:p>
    <w:p w:rsidR="00D41D26" w:rsidRPr="00D41D26" w:rsidRDefault="00D41D26" w:rsidP="00D41D2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¬p:¬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u≠0</m:t>
              </m:r>
            </m:e>
          </m:d>
          <m:r>
            <w:rPr>
              <w:rFonts w:ascii="Cambria Math" w:hAnsi="Cambria Math"/>
            </w:rPr>
            <m:t>∨¬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k≠0</m:t>
              </m:r>
            </m:e>
          </m:d>
        </m:oMath>
      </m:oMathPara>
    </w:p>
    <w:p w:rsidR="00D41D26" w:rsidRPr="005B2621" w:rsidRDefault="00D41D26" w:rsidP="00D41D2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¬p: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u=0</m:t>
              </m:r>
            </m:e>
          </m:d>
          <m: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k=0</m:t>
              </m:r>
            </m:e>
          </m:d>
        </m:oMath>
      </m:oMathPara>
    </w:p>
    <w:p w:rsidR="005B2621" w:rsidRDefault="005B2621" w:rsidP="005B2621">
      <w:pPr>
        <w:jc w:val="center"/>
        <w:rPr>
          <w:b/>
          <w:sz w:val="28"/>
          <w:u w:val="single"/>
        </w:rPr>
      </w:pPr>
      <w:r w:rsidRPr="005B2621">
        <w:rPr>
          <w:b/>
          <w:sz w:val="28"/>
          <w:u w:val="single"/>
        </w:rPr>
        <w:t>UNIDAD 2</w:t>
      </w:r>
    </w:p>
    <w:p w:rsidR="005B2621" w:rsidRPr="005B2621" w:rsidRDefault="005B2621" w:rsidP="005B2621">
      <w:pPr>
        <w:jc w:val="center"/>
        <w:rPr>
          <w:rFonts w:eastAsiaTheme="minorEastAsia"/>
        </w:rPr>
      </w:pPr>
      <w:r w:rsidRPr="005B2621">
        <w:rPr>
          <w:rFonts w:eastAsiaTheme="minorEastAsia"/>
        </w:rPr>
        <w:t xml:space="preserve">0) </w:t>
      </w:r>
      <w:r>
        <w:rPr>
          <w:rFonts w:eastAsiaTheme="minorEastAsia"/>
        </w:rPr>
        <w:t>Deducir</w:t>
      </w:r>
      <w:r w:rsidRPr="005B2621">
        <w:rPr>
          <w:rFonts w:eastAsiaTheme="minorEastAsia"/>
        </w:rPr>
        <w:t xml:space="preserve"> cada una de las ecuaciones de la unidad 2</w:t>
      </w:r>
      <w:r>
        <w:rPr>
          <w:rFonts w:eastAsiaTheme="minorEastAsia"/>
        </w:rPr>
        <w:t>.</w:t>
      </w:r>
    </w:p>
    <w:p w:rsidR="00D41D26" w:rsidRPr="00D41D26" w:rsidRDefault="005B2621" w:rsidP="00D41D26">
      <w:pPr>
        <w:rPr>
          <w:rFonts w:eastAsiaTheme="minorEastAsia"/>
        </w:rPr>
      </w:pPr>
      <w:r>
        <w:rPr>
          <w:rFonts w:eastAsiaTheme="minorEastAsia"/>
        </w:rPr>
        <w:t>1) Demostrar la siguiente afirmación, teniendo en cuenta que la misma deriva de considerar el vector posición de cada uno de un punto cualquiera de un plano:</w:t>
      </w:r>
    </w:p>
    <w:p w:rsidR="00F455FD" w:rsidRDefault="005B2621" w:rsidP="005B2621">
      <w:pPr>
        <w:jc w:val="center"/>
        <w:rPr>
          <w:rFonts w:eastAsiaTheme="minorEastAsia"/>
        </w:rPr>
      </w:pPr>
      <w:r>
        <w:rPr>
          <w:rFonts w:eastAsiaTheme="minorEastAsia"/>
          <w:noProof/>
          <w:lang w:eastAsia="es-AR"/>
        </w:rPr>
        <w:drawing>
          <wp:inline distT="0" distB="0" distL="0" distR="0">
            <wp:extent cx="4610100" cy="71225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7586" cy="716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2621" w:rsidRDefault="005B2621" w:rsidP="005B2621">
      <w:pPr>
        <w:rPr>
          <w:rFonts w:eastAsiaTheme="minorEastAsia"/>
        </w:rPr>
      </w:pPr>
      <w:r>
        <w:rPr>
          <w:rFonts w:eastAsiaTheme="minorEastAsia"/>
        </w:rPr>
        <w:t xml:space="preserve">2) Demostrar que esta es la ecuación de la familia de planos con traza común en el plano </w:t>
      </w:r>
      <w:proofErr w:type="spellStart"/>
      <w:r>
        <w:rPr>
          <w:rFonts w:eastAsiaTheme="minorEastAsia"/>
        </w:rPr>
        <w:t>xz</w:t>
      </w:r>
      <w:proofErr w:type="spellEnd"/>
      <w:r>
        <w:rPr>
          <w:rFonts w:eastAsiaTheme="minorEastAsia"/>
        </w:rPr>
        <w:t>:</w:t>
      </w:r>
    </w:p>
    <w:p w:rsidR="005B2621" w:rsidRDefault="005B2621" w:rsidP="005B2621">
      <w:pPr>
        <w:jc w:val="center"/>
        <w:rPr>
          <w:rFonts w:eastAsiaTheme="minorEastAsia"/>
        </w:rPr>
      </w:pPr>
      <w:r w:rsidRPr="00307972">
        <w:rPr>
          <w:rFonts w:ascii="Cambria Math" w:hAnsi="Cambria Math"/>
          <w:noProof/>
          <w:lang w:eastAsia="es-AR"/>
        </w:rPr>
        <w:drawing>
          <wp:inline distT="0" distB="0" distL="0" distR="0" wp14:anchorId="60F2866C" wp14:editId="531BC2D6">
            <wp:extent cx="1343025" cy="510507"/>
            <wp:effectExtent l="0" t="0" r="0" b="444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7670" cy="51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2621" w:rsidRDefault="005B2621" w:rsidP="005B2621">
      <w:pPr>
        <w:rPr>
          <w:rFonts w:eastAsiaTheme="minorEastAsia"/>
        </w:rPr>
      </w:pPr>
      <w:r>
        <w:rPr>
          <w:rFonts w:eastAsiaTheme="minorEastAsia"/>
        </w:rPr>
        <w:t>3) Demostrar que la siguiente es la ecuación de la familia de planos que pasan por la intersección de dos planos no paralelos</w:t>
      </w:r>
    </w:p>
    <w:p w:rsidR="005B2621" w:rsidRPr="00F455FD" w:rsidRDefault="005B2621" w:rsidP="005B2621">
      <w:pPr>
        <w:jc w:val="center"/>
        <w:rPr>
          <w:rFonts w:eastAsiaTheme="minorEastAsia"/>
        </w:rPr>
      </w:pPr>
      <w:r w:rsidRPr="00307972">
        <w:rPr>
          <w:rFonts w:ascii="Cambria Math" w:hAnsi="Cambria Math"/>
          <w:noProof/>
          <w:lang w:eastAsia="es-AR"/>
        </w:rPr>
        <w:drawing>
          <wp:inline distT="0" distB="0" distL="0" distR="0" wp14:anchorId="3B79E041" wp14:editId="4D9CECD0">
            <wp:extent cx="4257675" cy="1250556"/>
            <wp:effectExtent l="0" t="0" r="0" b="698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3394" cy="1255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55FD" w:rsidRDefault="00B00042" w:rsidP="00B00042">
      <w:pPr>
        <w:rPr>
          <w:rFonts w:eastAsiaTheme="minorEastAsia"/>
        </w:rPr>
      </w:pPr>
      <w:r>
        <w:rPr>
          <w:rFonts w:eastAsiaTheme="minorEastAsia"/>
        </w:rPr>
        <w:t>4) Demostrar que la siguiente es la ecuación de la familia de rectas que pasan por la intersección de dos rectas dadas:</w:t>
      </w:r>
    </w:p>
    <w:p w:rsidR="00B00042" w:rsidRPr="00F455FD" w:rsidRDefault="00B00042" w:rsidP="00F455FD">
      <w:pPr>
        <w:jc w:val="center"/>
        <w:rPr>
          <w:rFonts w:eastAsiaTheme="minorEastAsia"/>
        </w:rPr>
      </w:pPr>
      <w:r w:rsidRPr="003572AE">
        <w:rPr>
          <w:rFonts w:ascii="Cambria Math" w:hAnsi="Cambria Math"/>
          <w:noProof/>
          <w:lang w:eastAsia="es-AR"/>
        </w:rPr>
        <w:drawing>
          <wp:inline distT="0" distB="0" distL="0" distR="0" wp14:anchorId="2E1105A8" wp14:editId="5E12CF2D">
            <wp:extent cx="3343275" cy="257175"/>
            <wp:effectExtent l="0" t="0" r="9525" b="9525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5912" cy="271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2FB9" w:rsidRDefault="00AA2FB9" w:rsidP="00AA2FB9">
      <w:pPr>
        <w:jc w:val="center"/>
        <w:rPr>
          <w:b/>
          <w:sz w:val="28"/>
          <w:u w:val="single"/>
        </w:rPr>
      </w:pPr>
      <w:r w:rsidRPr="00AA2FB9">
        <w:rPr>
          <w:b/>
          <w:sz w:val="28"/>
          <w:u w:val="single"/>
        </w:rPr>
        <w:lastRenderedPageBreak/>
        <w:t>UNIDAD 3</w:t>
      </w:r>
    </w:p>
    <w:p w:rsidR="00AA2FB9" w:rsidRPr="00AA2FB9" w:rsidRDefault="00AA2FB9" w:rsidP="00AA2FB9">
      <w:pPr>
        <w:rPr>
          <w:rFonts w:ascii="Cambria Math" w:hAnsi="Cambria Math"/>
          <w:sz w:val="24"/>
          <w:u w:val="single"/>
        </w:rPr>
      </w:pPr>
      <w:r w:rsidRPr="00AA2FB9">
        <w:rPr>
          <w:rFonts w:ascii="Cambria Math" w:hAnsi="Cambria Math"/>
          <w:sz w:val="24"/>
          <w:u w:val="single"/>
        </w:rPr>
        <w:t>Ecuación de la recta tangente a una circunferencia por un punto (</w:t>
      </w:r>
      <w:proofErr w:type="spellStart"/>
      <w:r w:rsidRPr="00AA2FB9">
        <w:rPr>
          <w:rFonts w:ascii="Cambria Math" w:hAnsi="Cambria Math"/>
          <w:sz w:val="24"/>
          <w:u w:val="single"/>
        </w:rPr>
        <w:t>xt</w:t>
      </w:r>
      <w:proofErr w:type="spellEnd"/>
      <w:r w:rsidRPr="00AA2FB9">
        <w:rPr>
          <w:rFonts w:ascii="Cambria Math" w:hAnsi="Cambria Math"/>
          <w:sz w:val="24"/>
          <w:u w:val="single"/>
        </w:rPr>
        <w:t xml:space="preserve">, </w:t>
      </w:r>
      <w:proofErr w:type="spellStart"/>
      <w:r w:rsidRPr="00AA2FB9">
        <w:rPr>
          <w:rFonts w:ascii="Cambria Math" w:hAnsi="Cambria Math"/>
          <w:sz w:val="24"/>
          <w:u w:val="single"/>
        </w:rPr>
        <w:t>yt</w:t>
      </w:r>
      <w:proofErr w:type="spellEnd"/>
      <w:r w:rsidRPr="00AA2FB9">
        <w:rPr>
          <w:rFonts w:ascii="Cambria Math" w:hAnsi="Cambria Math"/>
          <w:sz w:val="24"/>
          <w:u w:val="single"/>
        </w:rPr>
        <w:t>). Deducir</w:t>
      </w:r>
    </w:p>
    <w:p w:rsidR="00AA2FB9" w:rsidRDefault="00AA2FB9" w:rsidP="00AA2FB9">
      <w:pPr>
        <w:jc w:val="center"/>
        <w:rPr>
          <w:sz w:val="24"/>
        </w:rPr>
      </w:pPr>
      <w:r w:rsidRPr="00962698">
        <w:rPr>
          <w:rFonts w:ascii="Cambria Math" w:eastAsiaTheme="minorEastAsia" w:hAnsi="Cambria Math"/>
          <w:noProof/>
          <w:sz w:val="24"/>
          <w:lang w:eastAsia="es-AR"/>
        </w:rPr>
        <w:drawing>
          <wp:inline distT="0" distB="0" distL="0" distR="0" wp14:anchorId="73D67182" wp14:editId="04CD7B18">
            <wp:extent cx="2305050" cy="483531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435" cy="497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2FB9" w:rsidRDefault="00B75139" w:rsidP="00AA2FB9">
      <w:pPr>
        <w:jc w:val="center"/>
        <w:rPr>
          <w:rFonts w:ascii="Cambria Math" w:hAnsi="Cambria Math"/>
          <w:sz w:val="24"/>
          <w:u w:val="single"/>
        </w:rPr>
      </w:pPr>
      <w:r w:rsidRPr="00B75139">
        <w:rPr>
          <w:rFonts w:ascii="Cambria Math" w:hAnsi="Cambria Math"/>
          <w:sz w:val="24"/>
          <w:u w:val="single"/>
        </w:rPr>
        <w:t>Ecuación de la familia de curvas que pasan por la intersección de otras dos</w:t>
      </w:r>
      <w:r>
        <w:rPr>
          <w:rFonts w:ascii="Cambria Math" w:hAnsi="Cambria Math"/>
          <w:sz w:val="24"/>
          <w:u w:val="single"/>
        </w:rPr>
        <w:t>. Deducir:</w:t>
      </w:r>
    </w:p>
    <w:p w:rsidR="00B75139" w:rsidRDefault="00B75139" w:rsidP="00AA2FB9">
      <w:pPr>
        <w:jc w:val="center"/>
        <w:rPr>
          <w:rFonts w:ascii="Cambria Math" w:hAnsi="Cambria Math"/>
          <w:sz w:val="24"/>
          <w:u w:val="single"/>
        </w:rPr>
      </w:pPr>
      <w:r>
        <w:rPr>
          <w:rFonts w:ascii="Cambria Math" w:eastAsiaTheme="minorEastAsia" w:hAnsi="Cambria Math"/>
          <w:noProof/>
          <w:sz w:val="24"/>
          <w:lang w:eastAsia="es-AR"/>
        </w:rPr>
        <w:drawing>
          <wp:inline distT="0" distB="0" distL="0" distR="0" wp14:anchorId="46763A27" wp14:editId="40A1B6AC">
            <wp:extent cx="2895600" cy="340658"/>
            <wp:effectExtent l="0" t="0" r="0" b="254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1084" cy="34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508" w:rsidRPr="00767A9F" w:rsidRDefault="001F1508" w:rsidP="001F1508">
      <w:pPr>
        <w:jc w:val="center"/>
        <w:rPr>
          <w:rFonts w:ascii="Cambria Math" w:eastAsiaTheme="minorEastAsia" w:hAnsi="Cambria Math"/>
          <w:sz w:val="24"/>
          <w:u w:val="single"/>
        </w:rPr>
      </w:pPr>
      <w:r w:rsidRPr="00767A9F">
        <w:rPr>
          <w:rFonts w:ascii="Cambria Math" w:eastAsiaTheme="minorEastAsia" w:hAnsi="Cambria Math"/>
          <w:sz w:val="24"/>
          <w:u w:val="single"/>
        </w:rPr>
        <w:t>Ecuación ordinaria de la parábola</w:t>
      </w:r>
      <w:r>
        <w:rPr>
          <w:rFonts w:ascii="Cambria Math" w:eastAsiaTheme="minorEastAsia" w:hAnsi="Cambria Math"/>
          <w:sz w:val="24"/>
          <w:u w:val="single"/>
        </w:rPr>
        <w:t xml:space="preserve"> (en este caso de eje focal el eje x y parámetro positivo)</w:t>
      </w:r>
      <w:r w:rsidRPr="00767A9F">
        <w:rPr>
          <w:rFonts w:ascii="Cambria Math" w:eastAsiaTheme="minorEastAsia" w:hAnsi="Cambria Math"/>
          <w:sz w:val="24"/>
          <w:u w:val="single"/>
        </w:rPr>
        <w:t>:</w:t>
      </w:r>
    </w:p>
    <w:p w:rsidR="001F1508" w:rsidRPr="001F1508" w:rsidRDefault="001F1508" w:rsidP="001F1508">
      <w:pPr>
        <w:jc w:val="center"/>
        <w:rPr>
          <w:rFonts w:ascii="Cambria Math" w:eastAsiaTheme="minorEastAsia" w:hAnsi="Cambria Math"/>
          <w:sz w:val="24"/>
        </w:rPr>
      </w:pPr>
      <w:r>
        <w:rPr>
          <w:rFonts w:ascii="Cambria Math" w:eastAsiaTheme="minorEastAsia" w:hAnsi="Cambria Math"/>
          <w:noProof/>
          <w:sz w:val="24"/>
          <w:lang w:eastAsia="es-AR"/>
        </w:rPr>
        <w:drawing>
          <wp:inline distT="0" distB="0" distL="0" distR="0" wp14:anchorId="0D64164D" wp14:editId="53B846B0">
            <wp:extent cx="1228725" cy="452688"/>
            <wp:effectExtent l="0" t="0" r="0" b="508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452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5139" w:rsidRDefault="001F1508" w:rsidP="00AA2FB9">
      <w:pPr>
        <w:jc w:val="center"/>
        <w:rPr>
          <w:rFonts w:ascii="Cambria Math" w:hAnsi="Cambria Math"/>
          <w:sz w:val="24"/>
          <w:u w:val="single"/>
        </w:rPr>
      </w:pPr>
      <w:r>
        <w:rPr>
          <w:rFonts w:ascii="Cambria Math" w:hAnsi="Cambria Math"/>
          <w:sz w:val="24"/>
          <w:u w:val="single"/>
        </w:rPr>
        <w:t>Lado recto de una parábola:</w:t>
      </w:r>
    </w:p>
    <w:p w:rsidR="00B75139" w:rsidRDefault="00B75139" w:rsidP="00AA2FB9">
      <w:pPr>
        <w:jc w:val="center"/>
        <w:rPr>
          <w:rFonts w:ascii="Cambria Math" w:hAnsi="Cambria Math"/>
          <w:sz w:val="24"/>
          <w:u w:val="single"/>
        </w:rPr>
      </w:pPr>
      <w:r w:rsidRPr="00B75139">
        <w:rPr>
          <w:rFonts w:ascii="Cambria Math" w:hAnsi="Cambria Math"/>
          <w:noProof/>
          <w:sz w:val="24"/>
          <w:lang w:eastAsia="es-AR"/>
        </w:rPr>
        <w:drawing>
          <wp:inline distT="0" distB="0" distL="0" distR="0">
            <wp:extent cx="733425" cy="230261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531" cy="230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508" w:rsidRDefault="001F1508" w:rsidP="001F1508">
      <w:pPr>
        <w:jc w:val="center"/>
        <w:rPr>
          <w:rFonts w:ascii="Cambria Math" w:eastAsiaTheme="minorEastAsia" w:hAnsi="Cambria Math"/>
          <w:sz w:val="24"/>
          <w:u w:val="single"/>
        </w:rPr>
      </w:pPr>
      <w:r w:rsidRPr="00962698">
        <w:rPr>
          <w:rFonts w:ascii="Cambria Math" w:eastAsiaTheme="minorEastAsia" w:hAnsi="Cambria Math"/>
          <w:sz w:val="24"/>
          <w:u w:val="single"/>
        </w:rPr>
        <w:t xml:space="preserve">Ecuación de la recta tangente a la </w:t>
      </w:r>
      <w:r>
        <w:rPr>
          <w:rFonts w:ascii="Cambria Math" w:eastAsiaTheme="minorEastAsia" w:hAnsi="Cambria Math"/>
          <w:sz w:val="24"/>
          <w:u w:val="single"/>
        </w:rPr>
        <w:t>parábola</w:t>
      </w:r>
      <w:r w:rsidRPr="00962698">
        <w:rPr>
          <w:rFonts w:ascii="Cambria Math" w:eastAsiaTheme="minorEastAsia" w:hAnsi="Cambria Math"/>
          <w:sz w:val="24"/>
          <w:u w:val="single"/>
        </w:rPr>
        <w:t xml:space="preserve"> por un punto (</w:t>
      </w:r>
      <w:proofErr w:type="spellStart"/>
      <w:r w:rsidRPr="00962698">
        <w:rPr>
          <w:rFonts w:ascii="Cambria Math" w:eastAsiaTheme="minorEastAsia" w:hAnsi="Cambria Math"/>
          <w:sz w:val="24"/>
          <w:u w:val="single"/>
        </w:rPr>
        <w:t>xt</w:t>
      </w:r>
      <w:proofErr w:type="spellEnd"/>
      <w:r w:rsidRPr="00962698">
        <w:rPr>
          <w:rFonts w:ascii="Cambria Math" w:eastAsiaTheme="minorEastAsia" w:hAnsi="Cambria Math"/>
          <w:sz w:val="24"/>
          <w:u w:val="single"/>
        </w:rPr>
        <w:t xml:space="preserve">, </w:t>
      </w:r>
      <w:proofErr w:type="spellStart"/>
      <w:r w:rsidRPr="00962698">
        <w:rPr>
          <w:rFonts w:ascii="Cambria Math" w:eastAsiaTheme="minorEastAsia" w:hAnsi="Cambria Math"/>
          <w:sz w:val="24"/>
          <w:u w:val="single"/>
        </w:rPr>
        <w:t>yt</w:t>
      </w:r>
      <w:proofErr w:type="spellEnd"/>
      <w:r w:rsidRPr="00962698">
        <w:rPr>
          <w:rFonts w:ascii="Cambria Math" w:eastAsiaTheme="minorEastAsia" w:hAnsi="Cambria Math"/>
          <w:sz w:val="24"/>
          <w:u w:val="single"/>
        </w:rPr>
        <w:t>)</w:t>
      </w:r>
      <w:r>
        <w:rPr>
          <w:rFonts w:ascii="Cambria Math" w:eastAsiaTheme="minorEastAsia" w:hAnsi="Cambria Math"/>
          <w:sz w:val="24"/>
          <w:u w:val="single"/>
        </w:rPr>
        <w:t>:</w:t>
      </w:r>
    </w:p>
    <w:p w:rsidR="001F1508" w:rsidRDefault="001F1508" w:rsidP="001F1508">
      <w:pPr>
        <w:jc w:val="center"/>
        <w:rPr>
          <w:rFonts w:ascii="Cambria Math" w:eastAsiaTheme="minorEastAsia" w:hAnsi="Cambria Math"/>
          <w:sz w:val="24"/>
        </w:rPr>
      </w:pPr>
      <w:r>
        <w:rPr>
          <w:rFonts w:ascii="Cambria Math" w:eastAsiaTheme="minorEastAsia" w:hAnsi="Cambria Math"/>
          <w:noProof/>
          <w:sz w:val="24"/>
          <w:lang w:eastAsia="es-AR"/>
        </w:rPr>
        <w:drawing>
          <wp:inline distT="0" distB="0" distL="0" distR="0" wp14:anchorId="2B84A6DE" wp14:editId="1B025988">
            <wp:extent cx="2095500" cy="527255"/>
            <wp:effectExtent l="0" t="0" r="0" b="635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95" cy="539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508" w:rsidRDefault="001F1508" w:rsidP="001F1508">
      <w:pPr>
        <w:jc w:val="center"/>
        <w:rPr>
          <w:rFonts w:ascii="Cambria Math" w:eastAsiaTheme="minorEastAsia" w:hAnsi="Cambria Math"/>
          <w:sz w:val="24"/>
          <w:u w:val="single"/>
        </w:rPr>
      </w:pPr>
      <w:r w:rsidRPr="00767A9F">
        <w:rPr>
          <w:rFonts w:ascii="Cambria Math" w:eastAsiaTheme="minorEastAsia" w:hAnsi="Cambria Math"/>
          <w:sz w:val="24"/>
          <w:u w:val="single"/>
        </w:rPr>
        <w:t>Ecuación cartesiana de la elipse:</w:t>
      </w:r>
    </w:p>
    <w:p w:rsidR="001F1508" w:rsidRDefault="001F1508" w:rsidP="001F1508">
      <w:pPr>
        <w:jc w:val="center"/>
        <w:rPr>
          <w:rFonts w:ascii="Cambria Math" w:eastAsiaTheme="minorEastAsia" w:hAnsi="Cambria Math"/>
          <w:sz w:val="24"/>
        </w:rPr>
      </w:pPr>
      <w:r w:rsidRPr="00767A9F">
        <w:rPr>
          <w:rFonts w:ascii="Cambria Math" w:eastAsiaTheme="minorEastAsia" w:hAnsi="Cambria Math"/>
          <w:noProof/>
          <w:sz w:val="24"/>
          <w:lang w:eastAsia="es-AR"/>
        </w:rPr>
        <w:drawing>
          <wp:inline distT="0" distB="0" distL="0" distR="0" wp14:anchorId="4C17ABD8" wp14:editId="43286D43">
            <wp:extent cx="1102179" cy="514350"/>
            <wp:effectExtent l="0" t="0" r="3175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3661" cy="519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508" w:rsidRDefault="001F1508" w:rsidP="001F1508">
      <w:pPr>
        <w:jc w:val="center"/>
        <w:rPr>
          <w:rFonts w:ascii="Cambria Math" w:eastAsiaTheme="minorEastAsia" w:hAnsi="Cambria Math"/>
          <w:sz w:val="24"/>
          <w:u w:val="single"/>
        </w:rPr>
      </w:pPr>
      <w:r w:rsidRPr="00767A9F">
        <w:rPr>
          <w:rFonts w:ascii="Cambria Math" w:eastAsiaTheme="minorEastAsia" w:hAnsi="Cambria Math"/>
          <w:sz w:val="24"/>
          <w:u w:val="single"/>
        </w:rPr>
        <w:t>Lado recto de una elipse</w:t>
      </w:r>
      <w:r>
        <w:rPr>
          <w:rFonts w:ascii="Cambria Math" w:eastAsiaTheme="minorEastAsia" w:hAnsi="Cambria Math"/>
          <w:sz w:val="24"/>
          <w:u w:val="single"/>
        </w:rPr>
        <w:t>:</w:t>
      </w:r>
    </w:p>
    <w:p w:rsidR="001F1508" w:rsidRDefault="001F1508" w:rsidP="001F1508">
      <w:pPr>
        <w:jc w:val="center"/>
        <w:rPr>
          <w:rFonts w:ascii="Cambria Math" w:eastAsiaTheme="minorEastAsia" w:hAnsi="Cambria Math"/>
          <w:sz w:val="24"/>
        </w:rPr>
      </w:pPr>
      <w:r w:rsidRPr="00767A9F">
        <w:rPr>
          <w:rFonts w:ascii="Cambria Math" w:eastAsiaTheme="minorEastAsia" w:hAnsi="Cambria Math"/>
          <w:noProof/>
          <w:sz w:val="24"/>
          <w:lang w:eastAsia="es-AR"/>
        </w:rPr>
        <w:drawing>
          <wp:inline distT="0" distB="0" distL="0" distR="0" wp14:anchorId="180FBA7A" wp14:editId="2E71A7B9">
            <wp:extent cx="904875" cy="480912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722" cy="490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508" w:rsidRDefault="001F1508" w:rsidP="001F1508">
      <w:pPr>
        <w:jc w:val="center"/>
        <w:rPr>
          <w:rFonts w:ascii="Cambria Math" w:eastAsiaTheme="minorEastAsia" w:hAnsi="Cambria Math"/>
          <w:sz w:val="24"/>
        </w:rPr>
      </w:pPr>
    </w:p>
    <w:p w:rsidR="001F1508" w:rsidRDefault="001F1508" w:rsidP="001F1508">
      <w:pPr>
        <w:jc w:val="center"/>
        <w:rPr>
          <w:rFonts w:ascii="Cambria Math" w:eastAsiaTheme="minorEastAsia" w:hAnsi="Cambria Math"/>
          <w:sz w:val="24"/>
        </w:rPr>
      </w:pPr>
    </w:p>
    <w:p w:rsidR="001F1508" w:rsidRDefault="001F1508" w:rsidP="001F1508">
      <w:pPr>
        <w:jc w:val="center"/>
        <w:rPr>
          <w:rFonts w:ascii="Cambria Math" w:eastAsiaTheme="minorEastAsia" w:hAnsi="Cambria Math"/>
          <w:sz w:val="24"/>
        </w:rPr>
      </w:pPr>
    </w:p>
    <w:p w:rsidR="001F1508" w:rsidRDefault="001F1508" w:rsidP="001F1508">
      <w:pPr>
        <w:jc w:val="center"/>
        <w:rPr>
          <w:rFonts w:ascii="Cambria Math" w:eastAsiaTheme="minorEastAsia" w:hAnsi="Cambria Math"/>
          <w:sz w:val="24"/>
        </w:rPr>
      </w:pPr>
    </w:p>
    <w:p w:rsidR="001F1508" w:rsidRDefault="001F1508" w:rsidP="001F1508">
      <w:pPr>
        <w:jc w:val="center"/>
        <w:rPr>
          <w:rFonts w:ascii="Cambria Math" w:eastAsiaTheme="minorEastAsia" w:hAnsi="Cambria Math"/>
          <w:sz w:val="24"/>
        </w:rPr>
      </w:pPr>
    </w:p>
    <w:p w:rsidR="001F1508" w:rsidRPr="00767A9F" w:rsidRDefault="001F1508" w:rsidP="001F1508">
      <w:pPr>
        <w:jc w:val="center"/>
        <w:rPr>
          <w:rFonts w:ascii="Cambria Math" w:eastAsiaTheme="minorEastAsia" w:hAnsi="Cambria Math"/>
          <w:sz w:val="24"/>
        </w:rPr>
      </w:pPr>
    </w:p>
    <w:p w:rsidR="001F1508" w:rsidRPr="001F1508" w:rsidRDefault="001F1508" w:rsidP="001F1508">
      <w:pPr>
        <w:jc w:val="center"/>
        <w:rPr>
          <w:rFonts w:ascii="Cambria Math" w:eastAsiaTheme="minorEastAsia" w:hAnsi="Cambria Math"/>
          <w:sz w:val="24"/>
          <w:u w:val="single"/>
        </w:rPr>
      </w:pPr>
      <w:r w:rsidRPr="001F1508">
        <w:rPr>
          <w:rFonts w:ascii="Cambria Math" w:eastAsiaTheme="minorEastAsia" w:hAnsi="Cambria Math"/>
          <w:sz w:val="24"/>
          <w:u w:val="single"/>
        </w:rPr>
        <w:lastRenderedPageBreak/>
        <w:t>Propiedad foco-directriz de la elipse:</w:t>
      </w:r>
    </w:p>
    <w:p w:rsidR="001F1508" w:rsidRDefault="001F1508" w:rsidP="003434E9">
      <w:pPr>
        <w:jc w:val="center"/>
        <w:rPr>
          <w:rFonts w:ascii="Cambria Math" w:hAnsi="Cambria Math"/>
          <w:sz w:val="24"/>
          <w:u w:val="single"/>
        </w:rPr>
      </w:pPr>
      <w:r>
        <w:rPr>
          <w:rFonts w:ascii="Cambria Math" w:eastAsiaTheme="minorEastAsia" w:hAnsi="Cambria Math"/>
          <w:noProof/>
          <w:sz w:val="24"/>
          <w:lang w:eastAsia="es-AR"/>
        </w:rPr>
        <w:drawing>
          <wp:inline distT="0" distB="0" distL="0" distR="0" wp14:anchorId="14E39CD3" wp14:editId="7B03F97B">
            <wp:extent cx="4791075" cy="1643119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793" cy="1657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34E9" w:rsidRPr="00767A9F" w:rsidRDefault="003434E9" w:rsidP="003434E9">
      <w:pPr>
        <w:jc w:val="center"/>
        <w:rPr>
          <w:rFonts w:ascii="Cambria Math" w:eastAsiaTheme="minorEastAsia" w:hAnsi="Cambria Math"/>
          <w:sz w:val="24"/>
          <w:u w:val="single"/>
        </w:rPr>
      </w:pPr>
      <w:r w:rsidRPr="00767A9F">
        <w:rPr>
          <w:rFonts w:ascii="Cambria Math" w:eastAsiaTheme="minorEastAsia" w:hAnsi="Cambria Math"/>
          <w:sz w:val="24"/>
          <w:u w:val="single"/>
        </w:rPr>
        <w:t>Ecuación de la recta tangente a la elipse por un punto (</w:t>
      </w:r>
      <w:proofErr w:type="spellStart"/>
      <w:r w:rsidRPr="00767A9F">
        <w:rPr>
          <w:rFonts w:ascii="Cambria Math" w:eastAsiaTheme="minorEastAsia" w:hAnsi="Cambria Math"/>
          <w:sz w:val="24"/>
          <w:u w:val="single"/>
        </w:rPr>
        <w:t>xt</w:t>
      </w:r>
      <w:proofErr w:type="spellEnd"/>
      <w:r w:rsidRPr="00767A9F">
        <w:rPr>
          <w:rFonts w:ascii="Cambria Math" w:eastAsiaTheme="minorEastAsia" w:hAnsi="Cambria Math"/>
          <w:sz w:val="24"/>
          <w:u w:val="single"/>
        </w:rPr>
        <w:t xml:space="preserve">, </w:t>
      </w:r>
      <w:proofErr w:type="spellStart"/>
      <w:r w:rsidRPr="00767A9F">
        <w:rPr>
          <w:rFonts w:ascii="Cambria Math" w:eastAsiaTheme="minorEastAsia" w:hAnsi="Cambria Math"/>
          <w:sz w:val="24"/>
          <w:u w:val="single"/>
        </w:rPr>
        <w:t>yt</w:t>
      </w:r>
      <w:proofErr w:type="spellEnd"/>
      <w:r w:rsidRPr="00767A9F">
        <w:rPr>
          <w:rFonts w:ascii="Cambria Math" w:eastAsiaTheme="minorEastAsia" w:hAnsi="Cambria Math"/>
          <w:sz w:val="24"/>
          <w:u w:val="single"/>
        </w:rPr>
        <w:t>)</w:t>
      </w:r>
    </w:p>
    <w:p w:rsidR="00B75139" w:rsidRPr="003434E9" w:rsidRDefault="003434E9" w:rsidP="003434E9">
      <w:pPr>
        <w:jc w:val="center"/>
        <w:rPr>
          <w:rFonts w:ascii="Cambria Math" w:eastAsiaTheme="minorEastAsia" w:hAnsi="Cambria Math"/>
          <w:sz w:val="24"/>
        </w:rPr>
      </w:pPr>
      <w:r>
        <w:rPr>
          <w:rFonts w:ascii="Cambria Math" w:eastAsiaTheme="minorEastAsia" w:hAnsi="Cambria Math"/>
          <w:noProof/>
          <w:sz w:val="24"/>
          <w:lang w:eastAsia="es-AR"/>
        </w:rPr>
        <w:drawing>
          <wp:inline distT="0" distB="0" distL="0" distR="0" wp14:anchorId="7A1FF365" wp14:editId="36C96DF1">
            <wp:extent cx="2295024" cy="533400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3121" cy="535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34E9" w:rsidRDefault="003434E9" w:rsidP="003434E9">
      <w:pPr>
        <w:jc w:val="center"/>
        <w:rPr>
          <w:rFonts w:ascii="Cambria Math" w:eastAsiaTheme="minorEastAsia" w:hAnsi="Cambria Math"/>
          <w:sz w:val="24"/>
          <w:u w:val="single"/>
        </w:rPr>
      </w:pPr>
      <w:r w:rsidRPr="006B36B2">
        <w:rPr>
          <w:rFonts w:ascii="Cambria Math" w:eastAsiaTheme="minorEastAsia" w:hAnsi="Cambria Math"/>
          <w:sz w:val="24"/>
          <w:u w:val="single"/>
        </w:rPr>
        <w:t>Representación paramétrica de la ecuación de la elipse</w:t>
      </w:r>
      <w:r>
        <w:rPr>
          <w:rFonts w:ascii="Cambria Math" w:eastAsiaTheme="minorEastAsia" w:hAnsi="Cambria Math"/>
          <w:sz w:val="24"/>
          <w:u w:val="single"/>
        </w:rPr>
        <w:t>:</w:t>
      </w:r>
    </w:p>
    <w:p w:rsidR="003434E9" w:rsidRDefault="003434E9" w:rsidP="003434E9">
      <w:pPr>
        <w:jc w:val="center"/>
        <w:rPr>
          <w:rFonts w:ascii="Cambria Math" w:eastAsiaTheme="minorEastAsia" w:hAnsi="Cambria Math"/>
          <w:sz w:val="24"/>
        </w:rPr>
      </w:pPr>
      <w:r>
        <w:rPr>
          <w:rFonts w:ascii="Cambria Math" w:eastAsiaTheme="minorEastAsia" w:hAnsi="Cambria Math"/>
          <w:noProof/>
          <w:sz w:val="24"/>
          <w:lang w:eastAsia="es-AR"/>
        </w:rPr>
        <w:drawing>
          <wp:inline distT="0" distB="0" distL="0" distR="0" wp14:anchorId="4C9E948E" wp14:editId="7AB5F143">
            <wp:extent cx="2057400" cy="587829"/>
            <wp:effectExtent l="0" t="0" r="0" b="317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8627" cy="596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34E9" w:rsidRDefault="003434E9" w:rsidP="003434E9">
      <w:pPr>
        <w:jc w:val="center"/>
        <w:rPr>
          <w:rFonts w:ascii="Cambria Math" w:eastAsiaTheme="minorEastAsia" w:hAnsi="Cambria Math"/>
          <w:sz w:val="24"/>
          <w:u w:val="single"/>
        </w:rPr>
      </w:pPr>
      <w:r>
        <w:rPr>
          <w:rFonts w:ascii="Cambria Math" w:eastAsiaTheme="minorEastAsia" w:hAnsi="Cambria Math"/>
          <w:sz w:val="24"/>
          <w:u w:val="single"/>
        </w:rPr>
        <w:t>Ecuación cartesiana de la hipérbola:</w:t>
      </w:r>
    </w:p>
    <w:p w:rsidR="003434E9" w:rsidRDefault="003434E9" w:rsidP="003434E9">
      <w:pPr>
        <w:jc w:val="center"/>
        <w:rPr>
          <w:rFonts w:ascii="Cambria Math" w:eastAsiaTheme="minorEastAsia" w:hAnsi="Cambria Math"/>
          <w:sz w:val="24"/>
          <w:u w:val="single"/>
        </w:rPr>
      </w:pPr>
      <w:r w:rsidRPr="006B36B2">
        <w:rPr>
          <w:rFonts w:ascii="Cambria Math" w:eastAsiaTheme="minorEastAsia" w:hAnsi="Cambria Math"/>
          <w:noProof/>
          <w:sz w:val="24"/>
          <w:lang w:eastAsia="es-AR"/>
        </w:rPr>
        <w:drawing>
          <wp:inline distT="0" distB="0" distL="0" distR="0" wp14:anchorId="26FC0312" wp14:editId="2D0E967E">
            <wp:extent cx="1143000" cy="571500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34E9" w:rsidRDefault="003434E9" w:rsidP="003434E9">
      <w:pPr>
        <w:jc w:val="center"/>
        <w:rPr>
          <w:rFonts w:ascii="Cambria Math" w:eastAsiaTheme="minorEastAsia" w:hAnsi="Cambria Math"/>
          <w:sz w:val="24"/>
          <w:u w:val="single"/>
        </w:rPr>
      </w:pPr>
      <w:r>
        <w:rPr>
          <w:rFonts w:ascii="Cambria Math" w:eastAsiaTheme="minorEastAsia" w:hAnsi="Cambria Math"/>
          <w:sz w:val="24"/>
          <w:u w:val="single"/>
        </w:rPr>
        <w:t>Lado recto de la hipérbola:</w:t>
      </w:r>
    </w:p>
    <w:p w:rsidR="003434E9" w:rsidRDefault="003434E9" w:rsidP="003434E9">
      <w:pPr>
        <w:jc w:val="center"/>
        <w:rPr>
          <w:rFonts w:ascii="Cambria Math" w:eastAsiaTheme="minorEastAsia" w:hAnsi="Cambria Math"/>
          <w:sz w:val="24"/>
          <w:u w:val="single"/>
        </w:rPr>
      </w:pPr>
      <w:r w:rsidRPr="006B36B2">
        <w:rPr>
          <w:rFonts w:ascii="Cambria Math" w:eastAsiaTheme="minorEastAsia" w:hAnsi="Cambria Math"/>
          <w:noProof/>
          <w:sz w:val="24"/>
          <w:lang w:eastAsia="es-AR"/>
        </w:rPr>
        <w:drawing>
          <wp:inline distT="0" distB="0" distL="0" distR="0" wp14:anchorId="6D96C767" wp14:editId="4C6CA5A4">
            <wp:extent cx="1104900" cy="589280"/>
            <wp:effectExtent l="0" t="0" r="0" b="127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8753" cy="59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34E9" w:rsidRDefault="003434E9" w:rsidP="003434E9">
      <w:pPr>
        <w:jc w:val="center"/>
        <w:rPr>
          <w:rFonts w:ascii="Cambria Math" w:eastAsiaTheme="minorEastAsia" w:hAnsi="Cambria Math"/>
          <w:sz w:val="24"/>
          <w:u w:val="single"/>
        </w:rPr>
      </w:pPr>
      <w:r>
        <w:rPr>
          <w:rFonts w:ascii="Cambria Math" w:eastAsiaTheme="minorEastAsia" w:hAnsi="Cambria Math"/>
          <w:sz w:val="24"/>
          <w:u w:val="single"/>
        </w:rPr>
        <w:t>Propiedad del foco directriz de la hipérbola:</w:t>
      </w:r>
    </w:p>
    <w:p w:rsidR="003434E9" w:rsidRDefault="003434E9" w:rsidP="003434E9">
      <w:pPr>
        <w:jc w:val="center"/>
        <w:rPr>
          <w:rFonts w:ascii="Cambria Math" w:eastAsiaTheme="minorEastAsia" w:hAnsi="Cambria Math"/>
          <w:sz w:val="24"/>
          <w:u w:val="single"/>
        </w:rPr>
      </w:pPr>
      <w:r w:rsidRPr="006B36B2">
        <w:rPr>
          <w:rFonts w:ascii="Cambria Math" w:eastAsiaTheme="minorEastAsia" w:hAnsi="Cambria Math"/>
          <w:noProof/>
          <w:sz w:val="24"/>
          <w:lang w:eastAsia="es-AR"/>
        </w:rPr>
        <w:drawing>
          <wp:inline distT="0" distB="0" distL="0" distR="0" wp14:anchorId="6AABBF3E" wp14:editId="59D49EBD">
            <wp:extent cx="4978087" cy="1200150"/>
            <wp:effectExtent l="0" t="0" r="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291" cy="1216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34E9" w:rsidRDefault="003434E9" w:rsidP="003434E9">
      <w:pPr>
        <w:jc w:val="center"/>
        <w:rPr>
          <w:rFonts w:ascii="Cambria Math" w:eastAsiaTheme="minorEastAsia" w:hAnsi="Cambria Math"/>
          <w:sz w:val="24"/>
          <w:u w:val="single"/>
        </w:rPr>
      </w:pPr>
    </w:p>
    <w:p w:rsidR="003434E9" w:rsidRDefault="003434E9" w:rsidP="003434E9">
      <w:pPr>
        <w:jc w:val="center"/>
        <w:rPr>
          <w:rFonts w:ascii="Cambria Math" w:eastAsiaTheme="minorEastAsia" w:hAnsi="Cambria Math"/>
          <w:sz w:val="24"/>
          <w:u w:val="single"/>
        </w:rPr>
      </w:pPr>
    </w:p>
    <w:p w:rsidR="003434E9" w:rsidRDefault="003434E9" w:rsidP="003434E9">
      <w:pPr>
        <w:jc w:val="center"/>
        <w:rPr>
          <w:rFonts w:ascii="Cambria Math" w:eastAsiaTheme="minorEastAsia" w:hAnsi="Cambria Math"/>
          <w:sz w:val="24"/>
          <w:u w:val="single"/>
        </w:rPr>
      </w:pPr>
      <w:r w:rsidRPr="00767A9F">
        <w:rPr>
          <w:rFonts w:ascii="Cambria Math" w:eastAsiaTheme="minorEastAsia" w:hAnsi="Cambria Math"/>
          <w:sz w:val="24"/>
          <w:u w:val="single"/>
        </w:rPr>
        <w:lastRenderedPageBreak/>
        <w:t xml:space="preserve">Ecuación de la recta tangente a la </w:t>
      </w:r>
      <w:r>
        <w:rPr>
          <w:rFonts w:ascii="Cambria Math" w:eastAsiaTheme="minorEastAsia" w:hAnsi="Cambria Math"/>
          <w:sz w:val="24"/>
          <w:u w:val="single"/>
        </w:rPr>
        <w:t>Hipérbola</w:t>
      </w:r>
      <w:r w:rsidRPr="00767A9F">
        <w:rPr>
          <w:rFonts w:ascii="Cambria Math" w:eastAsiaTheme="minorEastAsia" w:hAnsi="Cambria Math"/>
          <w:sz w:val="24"/>
          <w:u w:val="single"/>
        </w:rPr>
        <w:t xml:space="preserve"> por un punto (</w:t>
      </w:r>
      <w:proofErr w:type="spellStart"/>
      <w:r w:rsidRPr="00767A9F">
        <w:rPr>
          <w:rFonts w:ascii="Cambria Math" w:eastAsiaTheme="minorEastAsia" w:hAnsi="Cambria Math"/>
          <w:sz w:val="24"/>
          <w:u w:val="single"/>
        </w:rPr>
        <w:t>xt</w:t>
      </w:r>
      <w:proofErr w:type="spellEnd"/>
      <w:r w:rsidRPr="00767A9F">
        <w:rPr>
          <w:rFonts w:ascii="Cambria Math" w:eastAsiaTheme="minorEastAsia" w:hAnsi="Cambria Math"/>
          <w:sz w:val="24"/>
          <w:u w:val="single"/>
        </w:rPr>
        <w:t xml:space="preserve">, </w:t>
      </w:r>
      <w:proofErr w:type="spellStart"/>
      <w:r w:rsidRPr="00767A9F">
        <w:rPr>
          <w:rFonts w:ascii="Cambria Math" w:eastAsiaTheme="minorEastAsia" w:hAnsi="Cambria Math"/>
          <w:sz w:val="24"/>
          <w:u w:val="single"/>
        </w:rPr>
        <w:t>yt</w:t>
      </w:r>
      <w:proofErr w:type="spellEnd"/>
      <w:r w:rsidRPr="00767A9F">
        <w:rPr>
          <w:rFonts w:ascii="Cambria Math" w:eastAsiaTheme="minorEastAsia" w:hAnsi="Cambria Math"/>
          <w:sz w:val="24"/>
          <w:u w:val="single"/>
        </w:rPr>
        <w:t>)</w:t>
      </w:r>
    </w:p>
    <w:p w:rsidR="003434E9" w:rsidRDefault="003434E9" w:rsidP="003434E9">
      <w:pPr>
        <w:jc w:val="center"/>
        <w:rPr>
          <w:rFonts w:ascii="Cambria Math" w:eastAsiaTheme="minorEastAsia" w:hAnsi="Cambria Math"/>
          <w:sz w:val="24"/>
          <w:u w:val="single"/>
        </w:rPr>
      </w:pPr>
      <w:r w:rsidRPr="006B36B2">
        <w:rPr>
          <w:rFonts w:ascii="Cambria Math" w:eastAsiaTheme="minorEastAsia" w:hAnsi="Cambria Math"/>
          <w:noProof/>
          <w:sz w:val="24"/>
          <w:lang w:eastAsia="es-AR"/>
        </w:rPr>
        <w:drawing>
          <wp:inline distT="0" distB="0" distL="0" distR="0" wp14:anchorId="37B96B0B" wp14:editId="5F4C6221">
            <wp:extent cx="2247900" cy="617334"/>
            <wp:effectExtent l="0" t="0" r="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5910" cy="625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34E9" w:rsidRDefault="003434E9" w:rsidP="003434E9">
      <w:pPr>
        <w:jc w:val="center"/>
        <w:rPr>
          <w:rFonts w:ascii="Cambria Math" w:eastAsiaTheme="minorEastAsia" w:hAnsi="Cambria Math"/>
          <w:sz w:val="24"/>
          <w:u w:val="single"/>
        </w:rPr>
      </w:pPr>
      <w:r w:rsidRPr="006B36B2">
        <w:rPr>
          <w:rFonts w:ascii="Cambria Math" w:eastAsiaTheme="minorEastAsia" w:hAnsi="Cambria Math"/>
          <w:sz w:val="24"/>
          <w:u w:val="single"/>
        </w:rPr>
        <w:t>Representación paramétrica de la ecuación de una hipérbola:</w:t>
      </w:r>
    </w:p>
    <w:p w:rsidR="003434E9" w:rsidRDefault="003434E9" w:rsidP="003434E9">
      <w:pPr>
        <w:jc w:val="center"/>
        <w:rPr>
          <w:rFonts w:ascii="Cambria Math" w:eastAsiaTheme="minorEastAsia" w:hAnsi="Cambria Math"/>
          <w:sz w:val="24"/>
          <w:u w:val="single"/>
        </w:rPr>
      </w:pPr>
      <w:r w:rsidRPr="006B36B2">
        <w:rPr>
          <w:rFonts w:ascii="Cambria Math" w:eastAsiaTheme="minorEastAsia" w:hAnsi="Cambria Math"/>
          <w:noProof/>
          <w:sz w:val="24"/>
          <w:lang w:eastAsia="es-AR"/>
        </w:rPr>
        <w:drawing>
          <wp:inline distT="0" distB="0" distL="0" distR="0" wp14:anchorId="5582043D" wp14:editId="77E98494">
            <wp:extent cx="3038475" cy="531733"/>
            <wp:effectExtent l="0" t="0" r="0" b="1905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4815" cy="541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34E9" w:rsidRDefault="003434E9" w:rsidP="003434E9">
      <w:pPr>
        <w:jc w:val="center"/>
        <w:rPr>
          <w:rFonts w:ascii="Cambria Math" w:eastAsiaTheme="minorEastAsia" w:hAnsi="Cambria Math"/>
          <w:sz w:val="24"/>
          <w:u w:val="single"/>
        </w:rPr>
      </w:pPr>
      <w:r w:rsidRPr="003434E9">
        <w:rPr>
          <w:rFonts w:ascii="Cambria Math" w:eastAsiaTheme="minorEastAsia" w:hAnsi="Cambria Math"/>
          <w:noProof/>
          <w:sz w:val="24"/>
          <w:lang w:eastAsia="es-AR"/>
        </w:rPr>
        <w:drawing>
          <wp:inline distT="0" distB="0" distL="0" distR="0">
            <wp:extent cx="2962275" cy="1984799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7312" cy="1988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34E9" w:rsidRDefault="003434E9" w:rsidP="003434E9">
      <w:pPr>
        <w:jc w:val="center"/>
        <w:rPr>
          <w:rFonts w:ascii="Cambria Math" w:eastAsiaTheme="minorEastAsia" w:hAnsi="Cambria Math"/>
          <w:sz w:val="24"/>
          <w:u w:val="single"/>
        </w:rPr>
      </w:pPr>
      <w:r>
        <w:rPr>
          <w:rFonts w:ascii="Cambria Math" w:eastAsiaTheme="minorEastAsia" w:hAnsi="Cambria Math"/>
          <w:sz w:val="24"/>
          <w:u w:val="single"/>
        </w:rPr>
        <w:t>Propiedades de reflexión de la parábola:</w:t>
      </w:r>
    </w:p>
    <w:p w:rsidR="003434E9" w:rsidRDefault="003434E9" w:rsidP="003434E9">
      <w:pPr>
        <w:jc w:val="center"/>
        <w:rPr>
          <w:rFonts w:ascii="Cambria Math" w:eastAsiaTheme="minorEastAsia" w:hAnsi="Cambria Math"/>
          <w:sz w:val="24"/>
          <w:u w:val="single"/>
        </w:rPr>
      </w:pPr>
      <w:r w:rsidRPr="006B36B2">
        <w:rPr>
          <w:rFonts w:ascii="Cambria Math" w:eastAsiaTheme="minorEastAsia" w:hAnsi="Cambria Math"/>
          <w:noProof/>
          <w:sz w:val="24"/>
          <w:lang w:eastAsia="es-AR"/>
        </w:rPr>
        <w:drawing>
          <wp:inline distT="0" distB="0" distL="0" distR="0" wp14:anchorId="3C105B30" wp14:editId="5A8715DB">
            <wp:extent cx="4924425" cy="902951"/>
            <wp:effectExtent l="0" t="0" r="0" b="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0946" cy="915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34E9" w:rsidRDefault="003434E9" w:rsidP="003434E9">
      <w:pPr>
        <w:jc w:val="center"/>
        <w:rPr>
          <w:rFonts w:ascii="Cambria Math" w:eastAsiaTheme="minorEastAsia" w:hAnsi="Cambria Math"/>
          <w:sz w:val="24"/>
          <w:u w:val="single"/>
        </w:rPr>
      </w:pPr>
      <w:r>
        <w:rPr>
          <w:rFonts w:ascii="Cambria Math" w:eastAsiaTheme="minorEastAsia" w:hAnsi="Cambria Math"/>
          <w:sz w:val="24"/>
          <w:u w:val="single"/>
        </w:rPr>
        <w:t>Propiedades de reflexión de la elipse:</w:t>
      </w:r>
    </w:p>
    <w:p w:rsidR="003434E9" w:rsidRDefault="003434E9" w:rsidP="003434E9">
      <w:pPr>
        <w:jc w:val="center"/>
        <w:rPr>
          <w:rFonts w:ascii="Cambria Math" w:eastAsiaTheme="minorEastAsia" w:hAnsi="Cambria Math"/>
          <w:sz w:val="24"/>
          <w:u w:val="single"/>
        </w:rPr>
      </w:pPr>
      <w:r w:rsidRPr="006B36B2">
        <w:rPr>
          <w:rFonts w:ascii="Cambria Math" w:eastAsiaTheme="minorEastAsia" w:hAnsi="Cambria Math"/>
          <w:noProof/>
          <w:sz w:val="24"/>
          <w:lang w:eastAsia="es-AR"/>
        </w:rPr>
        <w:drawing>
          <wp:inline distT="0" distB="0" distL="0" distR="0" wp14:anchorId="3A1FD0D1" wp14:editId="719ABA0A">
            <wp:extent cx="4876800" cy="761741"/>
            <wp:effectExtent l="0" t="0" r="0" b="635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2680" cy="762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34E9" w:rsidRPr="006B36B2" w:rsidRDefault="003434E9" w:rsidP="003434E9">
      <w:pPr>
        <w:jc w:val="center"/>
        <w:rPr>
          <w:rFonts w:ascii="Cambria Math" w:eastAsiaTheme="minorEastAsia" w:hAnsi="Cambria Math"/>
          <w:sz w:val="24"/>
          <w:u w:val="single"/>
        </w:rPr>
      </w:pPr>
      <w:r w:rsidRPr="003434E9">
        <w:rPr>
          <w:rFonts w:ascii="Cambria Math" w:eastAsiaTheme="minorEastAsia" w:hAnsi="Cambria Math"/>
          <w:noProof/>
          <w:sz w:val="24"/>
          <w:lang w:eastAsia="es-AR"/>
        </w:rPr>
        <w:drawing>
          <wp:inline distT="0" distB="0" distL="0" distR="0">
            <wp:extent cx="2076450" cy="1331565"/>
            <wp:effectExtent l="0" t="0" r="0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481" cy="133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34E9" w:rsidRDefault="003434E9" w:rsidP="003434E9">
      <w:pPr>
        <w:jc w:val="center"/>
        <w:rPr>
          <w:rFonts w:ascii="Cambria Math" w:eastAsiaTheme="minorEastAsia" w:hAnsi="Cambria Math"/>
          <w:sz w:val="24"/>
          <w:u w:val="single"/>
        </w:rPr>
      </w:pPr>
    </w:p>
    <w:p w:rsidR="003434E9" w:rsidRDefault="003434E9" w:rsidP="003434E9">
      <w:pPr>
        <w:jc w:val="center"/>
        <w:rPr>
          <w:rFonts w:ascii="Cambria Math" w:eastAsiaTheme="minorEastAsia" w:hAnsi="Cambria Math"/>
          <w:sz w:val="24"/>
          <w:u w:val="single"/>
        </w:rPr>
      </w:pPr>
      <w:r>
        <w:rPr>
          <w:rFonts w:ascii="Cambria Math" w:eastAsiaTheme="minorEastAsia" w:hAnsi="Cambria Math"/>
          <w:sz w:val="24"/>
          <w:u w:val="single"/>
        </w:rPr>
        <w:lastRenderedPageBreak/>
        <w:t>Propiedades de reflexión de la hipérbola:</w:t>
      </w:r>
    </w:p>
    <w:p w:rsidR="003434E9" w:rsidRPr="006B36B2" w:rsidRDefault="00A31806" w:rsidP="003434E9">
      <w:pPr>
        <w:jc w:val="center"/>
        <w:rPr>
          <w:rFonts w:ascii="Cambria Math" w:eastAsiaTheme="minorEastAsia" w:hAnsi="Cambria Math"/>
          <w:sz w:val="24"/>
          <w:u w:val="single"/>
        </w:rPr>
      </w:pPr>
      <w:r w:rsidRPr="006B36B2">
        <w:rPr>
          <w:rFonts w:ascii="Cambria Math" w:eastAsiaTheme="minorEastAsia" w:hAnsi="Cambria Math"/>
          <w:noProof/>
          <w:sz w:val="24"/>
          <w:lang w:eastAsia="es-AR"/>
        </w:rPr>
        <w:drawing>
          <wp:inline distT="0" distB="0" distL="0" distR="0" wp14:anchorId="5EB0BBBD" wp14:editId="3D1F1ECC">
            <wp:extent cx="4562475" cy="1319083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4929" cy="1322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34E9" w:rsidRDefault="00A31806" w:rsidP="003434E9">
      <w:pPr>
        <w:jc w:val="center"/>
        <w:rPr>
          <w:rFonts w:ascii="Cambria Math" w:eastAsiaTheme="minorEastAsia" w:hAnsi="Cambria Math"/>
          <w:sz w:val="24"/>
        </w:rPr>
      </w:pPr>
      <w:r>
        <w:rPr>
          <w:rFonts w:ascii="Cambria Math" w:eastAsiaTheme="minorEastAsia" w:hAnsi="Cambria Math"/>
          <w:noProof/>
          <w:sz w:val="24"/>
          <w:lang w:eastAsia="es-AR"/>
        </w:rPr>
        <w:drawing>
          <wp:inline distT="0" distB="0" distL="0" distR="0">
            <wp:extent cx="2133600" cy="1734862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2664" cy="1742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F52" w:rsidRDefault="00364F52" w:rsidP="00364F52">
      <w:pPr>
        <w:jc w:val="center"/>
        <w:rPr>
          <w:rFonts w:ascii="Cambria Math" w:hAnsi="Cambria Math"/>
          <w:u w:val="single"/>
        </w:rPr>
      </w:pPr>
      <w:r>
        <w:rPr>
          <w:rFonts w:ascii="Cambria Math" w:hAnsi="Cambria Math"/>
          <w:u w:val="single"/>
        </w:rPr>
        <w:t>Ecuación general de una superficie esférica:</w:t>
      </w:r>
    </w:p>
    <w:p w:rsidR="00364F52" w:rsidRPr="00993F1C" w:rsidRDefault="00364F52" w:rsidP="00364F52">
      <w:pPr>
        <w:jc w:val="center"/>
        <w:rPr>
          <w:rFonts w:ascii="Cambria Math" w:hAnsi="Cambria Math"/>
          <w:u w:val="single"/>
        </w:rPr>
      </w:pPr>
      <w:r w:rsidRPr="00993F1C">
        <w:rPr>
          <w:rFonts w:ascii="Cambria Math" w:hAnsi="Cambria Math"/>
          <w:noProof/>
          <w:lang w:eastAsia="es-AR"/>
        </w:rPr>
        <w:drawing>
          <wp:inline distT="0" distB="0" distL="0" distR="0" wp14:anchorId="543EFDC9" wp14:editId="0F9ADD5E">
            <wp:extent cx="3933825" cy="413705"/>
            <wp:effectExtent l="0" t="0" r="0" b="571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773" cy="42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F52" w:rsidRDefault="00364F52" w:rsidP="00364F52">
      <w:pPr>
        <w:jc w:val="center"/>
        <w:rPr>
          <w:rFonts w:ascii="Cambria Math" w:hAnsi="Cambria Math"/>
          <w:u w:val="single"/>
        </w:rPr>
      </w:pPr>
      <w:r>
        <w:rPr>
          <w:rFonts w:ascii="Cambria Math" w:hAnsi="Cambria Math"/>
          <w:u w:val="single"/>
        </w:rPr>
        <w:t>Ecuación del plano tangente a una superficie esférica por un punto P1(x1, y1, z1):</w:t>
      </w:r>
    </w:p>
    <w:p w:rsidR="00364F52" w:rsidRPr="002A65D1" w:rsidRDefault="00364F52" w:rsidP="00364F52">
      <w:pPr>
        <w:jc w:val="center"/>
        <w:rPr>
          <w:rFonts w:ascii="Cambria Math" w:hAnsi="Cambria Math"/>
          <w:u w:val="single"/>
        </w:rPr>
      </w:pPr>
      <w:r w:rsidRPr="002A65D1">
        <w:rPr>
          <w:rFonts w:ascii="Cambria Math" w:hAnsi="Cambria Math"/>
          <w:noProof/>
          <w:lang w:eastAsia="es-AR"/>
        </w:rPr>
        <w:drawing>
          <wp:inline distT="0" distB="0" distL="0" distR="0" wp14:anchorId="3A4BB23B" wp14:editId="050158BB">
            <wp:extent cx="3505200" cy="276935"/>
            <wp:effectExtent l="0" t="0" r="0" b="889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7338" cy="28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F52" w:rsidRDefault="00364F52" w:rsidP="00364F52">
      <w:pPr>
        <w:jc w:val="center"/>
        <w:rPr>
          <w:rFonts w:ascii="Cambria Math" w:eastAsiaTheme="minorEastAsia" w:hAnsi="Cambria Math"/>
          <w:sz w:val="24"/>
          <w:u w:val="single"/>
        </w:rPr>
      </w:pPr>
      <w:r>
        <w:rPr>
          <w:rFonts w:ascii="Cambria Math" w:eastAsiaTheme="minorEastAsia" w:hAnsi="Cambria Math"/>
          <w:sz w:val="24"/>
          <w:u w:val="single"/>
        </w:rPr>
        <w:t>Procedimiento para obtener la ecuación de una superficie cilíndrica con los siguientes datos:</w:t>
      </w:r>
    </w:p>
    <w:p w:rsidR="00364F52" w:rsidRDefault="00364F52" w:rsidP="003434E9">
      <w:pPr>
        <w:jc w:val="center"/>
        <w:rPr>
          <w:rFonts w:ascii="Cambria Math" w:eastAsiaTheme="minorEastAsia" w:hAnsi="Cambria Math"/>
          <w:sz w:val="24"/>
          <w:u w:val="single"/>
        </w:rPr>
      </w:pPr>
      <w:r w:rsidRPr="00364F52">
        <w:rPr>
          <w:rFonts w:ascii="Cambria Math" w:eastAsiaTheme="minorEastAsia" w:hAnsi="Cambria Math"/>
          <w:noProof/>
          <w:sz w:val="24"/>
          <w:lang w:eastAsia="es-AR"/>
        </w:rPr>
        <w:drawing>
          <wp:inline distT="0" distB="0" distL="0" distR="0">
            <wp:extent cx="2552700" cy="776909"/>
            <wp:effectExtent l="0" t="0" r="0" b="444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5359" cy="789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F52" w:rsidRDefault="00364F52" w:rsidP="00364F52">
      <w:pPr>
        <w:jc w:val="center"/>
        <w:rPr>
          <w:rFonts w:ascii="Cambria Math" w:eastAsiaTheme="minorEastAsia" w:hAnsi="Cambria Math"/>
          <w:sz w:val="24"/>
          <w:u w:val="single"/>
        </w:rPr>
      </w:pPr>
      <w:r>
        <w:rPr>
          <w:rFonts w:ascii="Cambria Math" w:eastAsiaTheme="minorEastAsia" w:hAnsi="Cambria Math"/>
          <w:sz w:val="24"/>
          <w:u w:val="single"/>
        </w:rPr>
        <w:t>Procedimiento para obtener la ecuación de una superficie cónica con los siguientes datos:</w:t>
      </w:r>
    </w:p>
    <w:p w:rsidR="00364F52" w:rsidRDefault="00364F52" w:rsidP="00364F52">
      <w:pPr>
        <w:jc w:val="center"/>
        <w:rPr>
          <w:rFonts w:ascii="Cambria Math" w:eastAsiaTheme="minorEastAsia" w:hAnsi="Cambria Math"/>
          <w:sz w:val="24"/>
          <w:u w:val="single"/>
        </w:rPr>
      </w:pPr>
      <w:r w:rsidRPr="00364F52">
        <w:rPr>
          <w:rFonts w:ascii="Cambria Math" w:eastAsiaTheme="minorEastAsia" w:hAnsi="Cambria Math"/>
          <w:noProof/>
          <w:sz w:val="24"/>
          <w:lang w:eastAsia="es-AR"/>
        </w:rPr>
        <w:drawing>
          <wp:inline distT="0" distB="0" distL="0" distR="0">
            <wp:extent cx="2371725" cy="931962"/>
            <wp:effectExtent l="0" t="0" r="0" b="190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0188" cy="935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806" w:rsidRPr="006B36B2" w:rsidRDefault="00A31806" w:rsidP="003434E9">
      <w:pPr>
        <w:jc w:val="center"/>
        <w:rPr>
          <w:rFonts w:ascii="Cambria Math" w:eastAsiaTheme="minorEastAsia" w:hAnsi="Cambria Math"/>
          <w:sz w:val="24"/>
        </w:rPr>
      </w:pPr>
    </w:p>
    <w:p w:rsidR="00B75139" w:rsidRDefault="00364F52" w:rsidP="00AA2FB9">
      <w:pPr>
        <w:jc w:val="center"/>
        <w:rPr>
          <w:rFonts w:ascii="Cambria Math" w:hAnsi="Cambria Math"/>
          <w:sz w:val="24"/>
          <w:u w:val="single"/>
        </w:rPr>
      </w:pPr>
      <w:r>
        <w:rPr>
          <w:rFonts w:ascii="Cambria Math" w:hAnsi="Cambria Math"/>
          <w:sz w:val="24"/>
          <w:u w:val="single"/>
        </w:rPr>
        <w:lastRenderedPageBreak/>
        <w:t>Estudiar los siguientes casos:</w:t>
      </w:r>
    </w:p>
    <w:p w:rsidR="00364F52" w:rsidRDefault="00364F52" w:rsidP="00AA2FB9">
      <w:pPr>
        <w:jc w:val="center"/>
        <w:rPr>
          <w:rFonts w:ascii="Cambria Math" w:hAnsi="Cambria Math"/>
          <w:sz w:val="24"/>
          <w:u w:val="single"/>
        </w:rPr>
      </w:pPr>
      <w:r w:rsidRPr="00364F52">
        <w:rPr>
          <w:rFonts w:ascii="Cambria Math" w:hAnsi="Cambria Math"/>
          <w:noProof/>
          <w:sz w:val="24"/>
          <w:lang w:eastAsia="es-AR"/>
        </w:rPr>
        <w:drawing>
          <wp:inline distT="0" distB="0" distL="0" distR="0">
            <wp:extent cx="4467225" cy="1387949"/>
            <wp:effectExtent l="0" t="0" r="0" b="317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7444" cy="1391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F52" w:rsidRDefault="00364F52" w:rsidP="00AA2FB9">
      <w:pPr>
        <w:jc w:val="center"/>
        <w:rPr>
          <w:rFonts w:ascii="Cambria Math" w:hAnsi="Cambria Math"/>
          <w:sz w:val="24"/>
          <w:u w:val="single"/>
        </w:rPr>
      </w:pPr>
      <w:r w:rsidRPr="00364F52">
        <w:rPr>
          <w:rFonts w:ascii="Cambria Math" w:hAnsi="Cambria Math"/>
          <w:noProof/>
          <w:sz w:val="24"/>
          <w:lang w:eastAsia="es-AR"/>
        </w:rPr>
        <w:drawing>
          <wp:inline distT="0" distB="0" distL="0" distR="0">
            <wp:extent cx="4419600" cy="1515720"/>
            <wp:effectExtent l="0" t="0" r="0" b="889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7966" cy="1522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F52" w:rsidRDefault="00364F52" w:rsidP="00AA2FB9">
      <w:pPr>
        <w:jc w:val="center"/>
        <w:rPr>
          <w:rFonts w:ascii="Cambria Math" w:hAnsi="Cambria Math"/>
          <w:sz w:val="24"/>
          <w:u w:val="single"/>
        </w:rPr>
      </w:pPr>
      <w:r w:rsidRPr="00364F52">
        <w:rPr>
          <w:rFonts w:ascii="Cambria Math" w:hAnsi="Cambria Math"/>
          <w:noProof/>
          <w:sz w:val="24"/>
          <w:lang w:eastAsia="es-AR"/>
        </w:rPr>
        <w:drawing>
          <wp:inline distT="0" distB="0" distL="0" distR="0">
            <wp:extent cx="4419600" cy="1365649"/>
            <wp:effectExtent l="0" t="0" r="0" b="635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8619" cy="1368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F52" w:rsidRDefault="00364F52" w:rsidP="00AA2FB9">
      <w:pPr>
        <w:jc w:val="center"/>
        <w:rPr>
          <w:rFonts w:ascii="Cambria Math" w:hAnsi="Cambria Math"/>
          <w:sz w:val="24"/>
          <w:u w:val="single"/>
        </w:rPr>
      </w:pPr>
      <w:r w:rsidRPr="00364F52">
        <w:rPr>
          <w:rFonts w:ascii="Cambria Math" w:hAnsi="Cambria Math"/>
          <w:noProof/>
          <w:sz w:val="24"/>
          <w:lang w:eastAsia="es-AR"/>
        </w:rPr>
        <w:drawing>
          <wp:inline distT="0" distB="0" distL="0" distR="0">
            <wp:extent cx="4400550" cy="1154243"/>
            <wp:effectExtent l="0" t="0" r="0" b="825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3293" cy="1160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F52" w:rsidRDefault="00364F52" w:rsidP="00AA2FB9">
      <w:pPr>
        <w:jc w:val="center"/>
        <w:rPr>
          <w:rFonts w:ascii="Cambria Math" w:hAnsi="Cambria Math"/>
          <w:sz w:val="24"/>
          <w:u w:val="single"/>
        </w:rPr>
      </w:pPr>
      <w:r>
        <w:rPr>
          <w:rFonts w:ascii="Cambria Math" w:hAnsi="Cambria Math"/>
          <w:sz w:val="24"/>
          <w:u w:val="single"/>
        </w:rPr>
        <w:t>Procedimiento para obtener la ecuación de una superficie de Revolución con los siguientes datos:</w:t>
      </w:r>
    </w:p>
    <w:p w:rsidR="00364F52" w:rsidRDefault="00364F52" w:rsidP="00AA2FB9">
      <w:pPr>
        <w:jc w:val="center"/>
        <w:rPr>
          <w:rFonts w:ascii="Cambria Math" w:hAnsi="Cambria Math"/>
          <w:sz w:val="24"/>
        </w:rPr>
      </w:pPr>
      <w:r w:rsidRPr="00364F52">
        <w:rPr>
          <w:rFonts w:ascii="Cambria Math" w:hAnsi="Cambria Math"/>
          <w:noProof/>
          <w:sz w:val="24"/>
          <w:lang w:eastAsia="es-AR"/>
        </w:rPr>
        <w:drawing>
          <wp:inline distT="0" distB="0" distL="0" distR="0">
            <wp:extent cx="2514600" cy="962219"/>
            <wp:effectExtent l="0" t="0" r="0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8527" cy="97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2E89" w:rsidRDefault="00212E89" w:rsidP="00AA2FB9">
      <w:pPr>
        <w:jc w:val="center"/>
        <w:rPr>
          <w:rFonts w:ascii="Cambria Math" w:hAnsi="Cambria Math"/>
          <w:sz w:val="24"/>
        </w:rPr>
      </w:pPr>
    </w:p>
    <w:p w:rsidR="00212E89" w:rsidRDefault="00212E89" w:rsidP="00AA2FB9">
      <w:pPr>
        <w:jc w:val="center"/>
        <w:rPr>
          <w:rFonts w:ascii="Cambria Math" w:hAnsi="Cambria Math"/>
          <w:sz w:val="24"/>
        </w:rPr>
      </w:pPr>
    </w:p>
    <w:p w:rsidR="00364F52" w:rsidRDefault="00212E89" w:rsidP="00AA2FB9">
      <w:pPr>
        <w:jc w:val="center"/>
        <w:rPr>
          <w:rFonts w:ascii="Cambria Math" w:hAnsi="Cambria Math"/>
          <w:sz w:val="24"/>
          <w:u w:val="single"/>
        </w:rPr>
      </w:pPr>
      <w:r w:rsidRPr="00212E89">
        <w:rPr>
          <w:rFonts w:ascii="Cambria Math" w:hAnsi="Cambria Math"/>
          <w:sz w:val="24"/>
          <w:u w:val="single"/>
        </w:rPr>
        <w:lastRenderedPageBreak/>
        <w:t>Deducir las características de la superficie:</w:t>
      </w:r>
    </w:p>
    <w:p w:rsidR="00212E89" w:rsidRDefault="00212E89" w:rsidP="00212E89">
      <w:pPr>
        <w:jc w:val="center"/>
        <w:rPr>
          <w:rFonts w:ascii="Cambria Math" w:hAnsi="Cambria Math"/>
          <w:u w:val="single"/>
        </w:rPr>
      </w:pPr>
      <w:r w:rsidRPr="0086532E">
        <w:rPr>
          <w:rFonts w:ascii="Cambria Math" w:hAnsi="Cambria Math"/>
          <w:noProof/>
          <w:lang w:eastAsia="es-AR"/>
        </w:rPr>
        <w:drawing>
          <wp:inline distT="0" distB="0" distL="0" distR="0" wp14:anchorId="57CE6080" wp14:editId="2358E6B1">
            <wp:extent cx="1596440" cy="628650"/>
            <wp:effectExtent l="0" t="0" r="381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3921" cy="635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2E89" w:rsidRDefault="00212E89" w:rsidP="00212E89">
      <w:pPr>
        <w:jc w:val="center"/>
        <w:rPr>
          <w:rFonts w:ascii="Cambria Math" w:hAnsi="Cambria Math"/>
          <w:u w:val="single"/>
        </w:rPr>
      </w:pPr>
      <w:r w:rsidRPr="00E95638">
        <w:rPr>
          <w:rFonts w:ascii="Cambria Math" w:hAnsi="Cambria Math"/>
          <w:noProof/>
          <w:lang w:eastAsia="es-AR"/>
        </w:rPr>
        <w:drawing>
          <wp:inline distT="0" distB="0" distL="0" distR="0" wp14:anchorId="55853337" wp14:editId="720AB200">
            <wp:extent cx="1552575" cy="479591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0902" cy="497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2E89" w:rsidRDefault="00212E89" w:rsidP="00212E89">
      <w:pPr>
        <w:jc w:val="center"/>
        <w:rPr>
          <w:rFonts w:ascii="Cambria Math" w:hAnsi="Cambria Math"/>
          <w:u w:val="single"/>
        </w:rPr>
      </w:pPr>
      <w:r w:rsidRPr="00E95638">
        <w:rPr>
          <w:rFonts w:ascii="Cambria Math" w:hAnsi="Cambria Math"/>
          <w:noProof/>
          <w:lang w:eastAsia="es-AR"/>
        </w:rPr>
        <w:drawing>
          <wp:inline distT="0" distB="0" distL="0" distR="0" wp14:anchorId="5CBBE5AA" wp14:editId="2F6683D9">
            <wp:extent cx="1461721" cy="600075"/>
            <wp:effectExtent l="0" t="0" r="5715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1326" cy="612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2E89" w:rsidRDefault="00212E89" w:rsidP="00212E89">
      <w:pPr>
        <w:jc w:val="center"/>
        <w:rPr>
          <w:rFonts w:ascii="Cambria Math" w:hAnsi="Cambria Math"/>
          <w:u w:val="single"/>
        </w:rPr>
      </w:pPr>
      <w:r w:rsidRPr="00E95638">
        <w:rPr>
          <w:rFonts w:ascii="Cambria Math" w:hAnsi="Cambria Math"/>
          <w:noProof/>
          <w:lang w:eastAsia="es-AR"/>
        </w:rPr>
        <w:drawing>
          <wp:inline distT="0" distB="0" distL="0" distR="0" wp14:anchorId="597F1F6C" wp14:editId="7CE56565">
            <wp:extent cx="1152525" cy="576263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3810" cy="57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2E89" w:rsidRDefault="00212E89" w:rsidP="00212E89">
      <w:pPr>
        <w:jc w:val="center"/>
        <w:rPr>
          <w:rFonts w:ascii="Cambria Math" w:hAnsi="Cambria Math"/>
          <w:u w:val="single"/>
        </w:rPr>
      </w:pPr>
      <w:r>
        <w:rPr>
          <w:rFonts w:ascii="Cambria Math" w:hAnsi="Cambria Math"/>
          <w:u w:val="single"/>
        </w:rPr>
        <w:t>Deducir las ecuaciones paramétricas y verificar:</w:t>
      </w:r>
    </w:p>
    <w:p w:rsidR="00212E89" w:rsidRDefault="00C83F5A" w:rsidP="00212E89">
      <w:pPr>
        <w:jc w:val="center"/>
        <w:rPr>
          <w:rFonts w:ascii="Cambria Math" w:hAnsi="Cambria Math"/>
          <w:u w:val="single"/>
        </w:rPr>
      </w:pPr>
      <w:r>
        <w:rPr>
          <w:rFonts w:ascii="Cambria Math" w:hAnsi="Cambria Math"/>
          <w:u w:val="single"/>
        </w:rPr>
        <w:t>Ecuacio</w:t>
      </w:r>
      <w:r w:rsidR="00212E89">
        <w:rPr>
          <w:rFonts w:ascii="Cambria Math" w:hAnsi="Cambria Math"/>
          <w:u w:val="single"/>
        </w:rPr>
        <w:t>n</w:t>
      </w:r>
      <w:r>
        <w:rPr>
          <w:rFonts w:ascii="Cambria Math" w:hAnsi="Cambria Math"/>
          <w:u w:val="single"/>
        </w:rPr>
        <w:t>es</w:t>
      </w:r>
      <w:r w:rsidR="00212E89">
        <w:rPr>
          <w:rFonts w:ascii="Cambria Math" w:hAnsi="Cambria Math"/>
          <w:u w:val="single"/>
        </w:rPr>
        <w:t xml:space="preserve"> paramétrica de una Superficie Esférica:</w:t>
      </w:r>
    </w:p>
    <w:p w:rsidR="00212E89" w:rsidRDefault="00212E89" w:rsidP="00212E89">
      <w:pPr>
        <w:jc w:val="center"/>
        <w:rPr>
          <w:rFonts w:ascii="Cambria Math" w:hAnsi="Cambria Math"/>
          <w:u w:val="single"/>
        </w:rPr>
      </w:pPr>
      <w:r w:rsidRPr="00E95638">
        <w:rPr>
          <w:rFonts w:ascii="Cambria Math" w:hAnsi="Cambria Math"/>
          <w:noProof/>
          <w:lang w:eastAsia="es-AR"/>
        </w:rPr>
        <w:drawing>
          <wp:inline distT="0" distB="0" distL="0" distR="0" wp14:anchorId="0C2FD90E" wp14:editId="22A6A5E9">
            <wp:extent cx="3219450" cy="623865"/>
            <wp:effectExtent l="0" t="0" r="0" b="508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3365" cy="628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2E89" w:rsidRDefault="00C83F5A" w:rsidP="00212E89">
      <w:pPr>
        <w:jc w:val="center"/>
        <w:rPr>
          <w:rFonts w:ascii="Cambria Math" w:hAnsi="Cambria Math"/>
          <w:u w:val="single"/>
        </w:rPr>
      </w:pPr>
      <w:r>
        <w:rPr>
          <w:rFonts w:ascii="Cambria Math" w:hAnsi="Cambria Math"/>
          <w:u w:val="single"/>
        </w:rPr>
        <w:t>Ecuacio</w:t>
      </w:r>
      <w:r w:rsidR="00212E89">
        <w:rPr>
          <w:rFonts w:ascii="Cambria Math" w:hAnsi="Cambria Math"/>
          <w:u w:val="single"/>
        </w:rPr>
        <w:t>n</w:t>
      </w:r>
      <w:r>
        <w:rPr>
          <w:rFonts w:ascii="Cambria Math" w:hAnsi="Cambria Math"/>
          <w:u w:val="single"/>
        </w:rPr>
        <w:t>es</w:t>
      </w:r>
      <w:r w:rsidR="00212E89">
        <w:rPr>
          <w:rFonts w:ascii="Cambria Math" w:hAnsi="Cambria Math"/>
          <w:u w:val="single"/>
        </w:rPr>
        <w:t xml:space="preserve"> paramétrica de un Elipsoide:</w:t>
      </w:r>
    </w:p>
    <w:p w:rsidR="00212E89" w:rsidRDefault="00212E89" w:rsidP="00212E89">
      <w:pPr>
        <w:jc w:val="center"/>
        <w:rPr>
          <w:rFonts w:ascii="Cambria Math" w:hAnsi="Cambria Math"/>
          <w:u w:val="single"/>
        </w:rPr>
      </w:pPr>
      <w:r w:rsidRPr="00E95638">
        <w:rPr>
          <w:rFonts w:ascii="Cambria Math" w:hAnsi="Cambria Math"/>
          <w:noProof/>
          <w:lang w:eastAsia="es-AR"/>
        </w:rPr>
        <w:drawing>
          <wp:inline distT="0" distB="0" distL="0" distR="0" wp14:anchorId="4F2CCD6B" wp14:editId="04D15C2A">
            <wp:extent cx="3215536" cy="581025"/>
            <wp:effectExtent l="0" t="0" r="4445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4298" cy="582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3F5A" w:rsidRDefault="00C83F5A" w:rsidP="00C83F5A">
      <w:pPr>
        <w:jc w:val="center"/>
        <w:rPr>
          <w:rFonts w:ascii="Cambria Math" w:hAnsi="Cambria Math"/>
          <w:u w:val="single"/>
        </w:rPr>
      </w:pPr>
      <w:r>
        <w:rPr>
          <w:rFonts w:ascii="Cambria Math" w:hAnsi="Cambria Math"/>
          <w:u w:val="single"/>
        </w:rPr>
        <w:t>Ecuaciones paramétrica de un Hiperboloide de una hoja de eje z</w:t>
      </w:r>
    </w:p>
    <w:p w:rsidR="00C83F5A" w:rsidRDefault="00C83F5A" w:rsidP="00C83F5A">
      <w:pPr>
        <w:jc w:val="center"/>
        <w:rPr>
          <w:rFonts w:ascii="Cambria Math" w:hAnsi="Cambria Math"/>
          <w:u w:val="single"/>
        </w:rPr>
      </w:pPr>
      <w:r w:rsidRPr="00B554AD">
        <w:rPr>
          <w:rFonts w:ascii="Cambria Math" w:hAnsi="Cambria Math"/>
          <w:noProof/>
          <w:lang w:eastAsia="es-AR"/>
        </w:rPr>
        <w:drawing>
          <wp:inline distT="0" distB="0" distL="0" distR="0" wp14:anchorId="468A49BD" wp14:editId="423B9FD1">
            <wp:extent cx="3448050" cy="537769"/>
            <wp:effectExtent l="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7298" cy="550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3F5A" w:rsidRDefault="00C83F5A" w:rsidP="00C83F5A">
      <w:pPr>
        <w:jc w:val="center"/>
        <w:rPr>
          <w:rFonts w:ascii="Cambria Math" w:hAnsi="Cambria Math"/>
          <w:u w:val="single"/>
        </w:rPr>
      </w:pPr>
      <w:r>
        <w:rPr>
          <w:rFonts w:ascii="Cambria Math" w:hAnsi="Cambria Math"/>
          <w:u w:val="single"/>
        </w:rPr>
        <w:t>Ecuaciones paramétrica de un Hiperboloide de dos hoja de eje z</w:t>
      </w:r>
    </w:p>
    <w:p w:rsidR="00C83F5A" w:rsidRDefault="00C83F5A" w:rsidP="00C83F5A">
      <w:pPr>
        <w:jc w:val="center"/>
        <w:rPr>
          <w:rFonts w:ascii="Cambria Math" w:hAnsi="Cambria Math"/>
          <w:u w:val="single"/>
        </w:rPr>
      </w:pPr>
      <w:r w:rsidRPr="00B554AD">
        <w:rPr>
          <w:rFonts w:ascii="Cambria Math" w:hAnsi="Cambria Math"/>
          <w:noProof/>
          <w:lang w:eastAsia="es-AR"/>
        </w:rPr>
        <w:drawing>
          <wp:inline distT="0" distB="0" distL="0" distR="0" wp14:anchorId="1A8EDB59" wp14:editId="75819EA6">
            <wp:extent cx="3451452" cy="542925"/>
            <wp:effectExtent l="0" t="0" r="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193" cy="544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3F5A" w:rsidRDefault="00C83F5A" w:rsidP="00C83F5A">
      <w:pPr>
        <w:jc w:val="center"/>
        <w:rPr>
          <w:rFonts w:ascii="Cambria Math" w:hAnsi="Cambria Math"/>
          <w:u w:val="single"/>
        </w:rPr>
      </w:pPr>
      <w:r>
        <w:rPr>
          <w:rFonts w:ascii="Cambria Math" w:hAnsi="Cambria Math"/>
          <w:u w:val="single"/>
        </w:rPr>
        <w:t>Ecuaciones paramétrica de un Paraboloide Elíptico de eje z</w:t>
      </w:r>
    </w:p>
    <w:p w:rsidR="00C83F5A" w:rsidRDefault="00C83F5A" w:rsidP="00F57690">
      <w:pPr>
        <w:jc w:val="center"/>
        <w:rPr>
          <w:rFonts w:ascii="Cambria Math" w:hAnsi="Cambria Math"/>
          <w:u w:val="single"/>
        </w:rPr>
      </w:pPr>
      <w:r w:rsidRPr="00B554AD">
        <w:rPr>
          <w:rFonts w:ascii="Cambria Math" w:hAnsi="Cambria Math"/>
          <w:noProof/>
          <w:lang w:eastAsia="es-AR"/>
        </w:rPr>
        <w:drawing>
          <wp:inline distT="0" distB="0" distL="0" distR="0" wp14:anchorId="09D660C2" wp14:editId="004A97A5">
            <wp:extent cx="3313507" cy="657225"/>
            <wp:effectExtent l="0" t="0" r="1270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2872" cy="66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7690" w:rsidRDefault="00F57690" w:rsidP="00F57690">
      <w:pPr>
        <w:jc w:val="center"/>
        <w:rPr>
          <w:rFonts w:ascii="Cambria Math" w:hAnsi="Cambria Math"/>
          <w:u w:val="single"/>
        </w:rPr>
      </w:pPr>
      <w:r>
        <w:rPr>
          <w:rFonts w:ascii="Cambria Math" w:hAnsi="Cambria Math"/>
          <w:u w:val="single"/>
        </w:rPr>
        <w:lastRenderedPageBreak/>
        <w:t>Distancia de dos puntos en coordenadas polares:</w:t>
      </w:r>
    </w:p>
    <w:p w:rsidR="00F57690" w:rsidRDefault="00F57690" w:rsidP="00F57690">
      <w:pPr>
        <w:jc w:val="center"/>
        <w:rPr>
          <w:rFonts w:ascii="Cambria Math" w:hAnsi="Cambria Math"/>
        </w:rPr>
      </w:pPr>
      <w:r w:rsidRPr="00F57690">
        <w:rPr>
          <w:rFonts w:ascii="Cambria Math" w:hAnsi="Cambria Math"/>
          <w:noProof/>
          <w:lang w:eastAsia="es-AR"/>
        </w:rPr>
        <w:drawing>
          <wp:inline distT="0" distB="0" distL="0" distR="0">
            <wp:extent cx="2428875" cy="416603"/>
            <wp:effectExtent l="0" t="0" r="0" b="254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0250" cy="43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7690" w:rsidRDefault="00F57690" w:rsidP="00F57690">
      <w:pPr>
        <w:jc w:val="center"/>
        <w:rPr>
          <w:rFonts w:ascii="Cambria Math" w:hAnsi="Cambria Math"/>
          <w:u w:val="single"/>
        </w:rPr>
      </w:pPr>
      <w:r w:rsidRPr="00F57690">
        <w:rPr>
          <w:rFonts w:ascii="Cambria Math" w:hAnsi="Cambria Math"/>
          <w:u w:val="single"/>
        </w:rPr>
        <w:t>Ecuación de una circunferencia en coordenadas polares:</w:t>
      </w:r>
    </w:p>
    <w:p w:rsidR="00F57690" w:rsidRDefault="00F57690" w:rsidP="00F57690">
      <w:pPr>
        <w:jc w:val="center"/>
        <w:rPr>
          <w:rFonts w:ascii="Cambria Math" w:hAnsi="Cambria Math"/>
          <w:u w:val="single"/>
        </w:rPr>
      </w:pPr>
      <w:r w:rsidRPr="00F57690">
        <w:rPr>
          <w:rFonts w:ascii="Cambria Math" w:hAnsi="Cambria Math"/>
          <w:noProof/>
          <w:lang w:eastAsia="es-AR"/>
        </w:rPr>
        <w:drawing>
          <wp:inline distT="0" distB="0" distL="0" distR="0">
            <wp:extent cx="2495550" cy="434352"/>
            <wp:effectExtent l="0" t="0" r="0" b="381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1969" cy="445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7690" w:rsidRDefault="00F57690" w:rsidP="00F57690">
      <w:pPr>
        <w:jc w:val="center"/>
        <w:rPr>
          <w:rFonts w:ascii="Cambria Math" w:hAnsi="Cambria Math"/>
        </w:rPr>
      </w:pPr>
      <w:r>
        <w:rPr>
          <w:rFonts w:ascii="Cambria Math" w:hAnsi="Cambria Math"/>
        </w:rPr>
        <w:t>Deducir las ecuaciones de las siguientes circunferencias:</w:t>
      </w:r>
    </w:p>
    <w:p w:rsidR="00F57690" w:rsidRDefault="00F57690" w:rsidP="00F57690">
      <w:pPr>
        <w:pStyle w:val="Prrafodelista"/>
        <w:numPr>
          <w:ilvl w:val="0"/>
          <w:numId w:val="1"/>
        </w:numPr>
        <w:jc w:val="center"/>
        <w:rPr>
          <w:rFonts w:ascii="Cambria Math" w:hAnsi="Cambria Math"/>
        </w:rPr>
      </w:pPr>
      <w:r>
        <w:rPr>
          <w:rFonts w:ascii="Cambria Math" w:hAnsi="Cambria Math"/>
        </w:rPr>
        <w:t>Que tienen centro sobre el eje polar a la derecha y a la izquierda del polo.</w:t>
      </w:r>
    </w:p>
    <w:p w:rsidR="00F57690" w:rsidRDefault="00F57690" w:rsidP="00F57690">
      <w:pPr>
        <w:pStyle w:val="Prrafodelista"/>
        <w:numPr>
          <w:ilvl w:val="0"/>
          <w:numId w:val="1"/>
        </w:numPr>
        <w:jc w:val="center"/>
        <w:rPr>
          <w:rFonts w:ascii="Cambria Math" w:hAnsi="Cambria Math"/>
        </w:rPr>
      </w:pPr>
      <w:r>
        <w:rPr>
          <w:rFonts w:ascii="Cambria Math" w:hAnsi="Cambria Math"/>
        </w:rPr>
        <w:t>Que tienen centro sobre la recta perpendicular al eje polar sobre el eje polar o debajo del eje polar.</w:t>
      </w:r>
    </w:p>
    <w:p w:rsidR="00F57690" w:rsidRDefault="00F57690" w:rsidP="00F57690">
      <w:pPr>
        <w:ind w:left="360"/>
        <w:jc w:val="center"/>
        <w:rPr>
          <w:rFonts w:ascii="Cambria Math" w:hAnsi="Cambria Math"/>
          <w:u w:val="single"/>
        </w:rPr>
      </w:pPr>
      <w:r w:rsidRPr="00F57690">
        <w:rPr>
          <w:rFonts w:ascii="Cambria Math" w:hAnsi="Cambria Math"/>
          <w:u w:val="single"/>
        </w:rPr>
        <w:t>Ecuación de la recta en coordenadas polares:</w:t>
      </w:r>
    </w:p>
    <w:p w:rsidR="00F57690" w:rsidRPr="00F57690" w:rsidRDefault="00F57690" w:rsidP="00F57690">
      <w:pPr>
        <w:ind w:left="360"/>
        <w:jc w:val="center"/>
        <w:rPr>
          <w:rFonts w:ascii="Cambria Math" w:hAnsi="Cambria Math"/>
        </w:rPr>
      </w:pPr>
      <w:r>
        <w:rPr>
          <w:rFonts w:ascii="Cambria Math" w:hAnsi="Cambria Math"/>
          <w:noProof/>
          <w:lang w:eastAsia="es-AR"/>
        </w:rPr>
        <w:drawing>
          <wp:inline distT="0" distB="0" distL="0" distR="0">
            <wp:extent cx="1209675" cy="578863"/>
            <wp:effectExtent l="0" t="0" r="0" b="0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867" cy="588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3F5A" w:rsidRDefault="00F630C1" w:rsidP="00212E89">
      <w:pPr>
        <w:jc w:val="center"/>
        <w:rPr>
          <w:rFonts w:ascii="Cambria Math" w:hAnsi="Cambria Math"/>
        </w:rPr>
      </w:pPr>
      <w:r>
        <w:rPr>
          <w:rFonts w:ascii="Cambria Math" w:hAnsi="Cambria Math"/>
        </w:rPr>
        <w:t>Deducir las ecuaciones de las rectas:</w:t>
      </w:r>
    </w:p>
    <w:p w:rsidR="00F630C1" w:rsidRDefault="00F630C1" w:rsidP="00F630C1">
      <w:pPr>
        <w:pStyle w:val="Prrafodelista"/>
        <w:numPr>
          <w:ilvl w:val="0"/>
          <w:numId w:val="1"/>
        </w:numPr>
        <w:jc w:val="center"/>
        <w:rPr>
          <w:rFonts w:ascii="Cambria Math" w:hAnsi="Cambria Math"/>
        </w:rPr>
      </w:pPr>
      <w:r>
        <w:rPr>
          <w:rFonts w:ascii="Cambria Math" w:hAnsi="Cambria Math"/>
        </w:rPr>
        <w:t>Son paralelas al eje polar por debajo y por arriba del mismo</w:t>
      </w:r>
    </w:p>
    <w:p w:rsidR="00F630C1" w:rsidRDefault="00F630C1" w:rsidP="00F630C1">
      <w:pPr>
        <w:pStyle w:val="Prrafodelista"/>
        <w:numPr>
          <w:ilvl w:val="0"/>
          <w:numId w:val="1"/>
        </w:numPr>
        <w:jc w:val="center"/>
        <w:rPr>
          <w:rFonts w:ascii="Cambria Math" w:hAnsi="Cambria Math"/>
        </w:rPr>
      </w:pPr>
      <w:r>
        <w:rPr>
          <w:rFonts w:ascii="Cambria Math" w:hAnsi="Cambria Math"/>
        </w:rPr>
        <w:t>Son perpendiculares al eje polar a la derecha y a la izquierda del mismo</w:t>
      </w:r>
    </w:p>
    <w:p w:rsidR="00F630C1" w:rsidRDefault="00F630C1" w:rsidP="00F630C1">
      <w:pPr>
        <w:pStyle w:val="Prrafodelista"/>
        <w:numPr>
          <w:ilvl w:val="0"/>
          <w:numId w:val="1"/>
        </w:numPr>
        <w:jc w:val="center"/>
        <w:rPr>
          <w:rFonts w:ascii="Cambria Math" w:hAnsi="Cambria Math"/>
        </w:rPr>
      </w:pPr>
      <w:r>
        <w:rPr>
          <w:rFonts w:ascii="Cambria Math" w:hAnsi="Cambria Math"/>
        </w:rPr>
        <w:t>Pasa por el origen</w:t>
      </w:r>
    </w:p>
    <w:p w:rsidR="00F630C1" w:rsidRDefault="00F630C1" w:rsidP="00F630C1">
      <w:pPr>
        <w:ind w:left="360"/>
        <w:jc w:val="center"/>
        <w:rPr>
          <w:rFonts w:ascii="Cambria Math" w:hAnsi="Cambria Math"/>
          <w:u w:val="single"/>
        </w:rPr>
      </w:pPr>
      <w:r w:rsidRPr="00F630C1">
        <w:rPr>
          <w:rFonts w:ascii="Cambria Math" w:hAnsi="Cambria Math"/>
          <w:u w:val="single"/>
        </w:rPr>
        <w:t>Ecuación de la cónica de excentricidad e y con directriz perpendicular al eje focal y a ala izquierda del foco:</w:t>
      </w:r>
    </w:p>
    <w:p w:rsidR="00212E89" w:rsidRDefault="00F630C1" w:rsidP="004D198C">
      <w:pPr>
        <w:ind w:left="360"/>
        <w:jc w:val="center"/>
        <w:rPr>
          <w:rFonts w:ascii="Cambria Math" w:hAnsi="Cambria Math"/>
          <w:u w:val="single"/>
        </w:rPr>
      </w:pPr>
      <w:r w:rsidRPr="00F630C1">
        <w:rPr>
          <w:rFonts w:ascii="Cambria Math" w:hAnsi="Cambria Math"/>
          <w:noProof/>
          <w:lang w:eastAsia="es-AR"/>
        </w:rPr>
        <w:drawing>
          <wp:inline distT="0" distB="0" distL="0" distR="0">
            <wp:extent cx="1186337" cy="504825"/>
            <wp:effectExtent l="0" t="0" r="0" b="0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1580" cy="511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198C" w:rsidRDefault="004D198C" w:rsidP="004D198C">
      <w:pPr>
        <w:ind w:left="360"/>
        <w:jc w:val="center"/>
        <w:rPr>
          <w:rFonts w:ascii="Cambria Math" w:hAnsi="Cambria Math"/>
          <w:u w:val="single"/>
        </w:rPr>
      </w:pPr>
      <w:r>
        <w:rPr>
          <w:rFonts w:ascii="Cambria Math" w:hAnsi="Cambria Math"/>
          <w:u w:val="single"/>
        </w:rPr>
        <w:t>Teorema de los ejes principales en R</w:t>
      </w:r>
      <w:r>
        <w:rPr>
          <w:rFonts w:ascii="Cambria Math" w:hAnsi="Cambria Math"/>
          <w:u w:val="single"/>
          <w:vertAlign w:val="superscript"/>
        </w:rPr>
        <w:t>2</w:t>
      </w:r>
    </w:p>
    <w:p w:rsidR="004D198C" w:rsidRDefault="004D198C" w:rsidP="004D198C">
      <w:pPr>
        <w:ind w:left="360"/>
        <w:jc w:val="center"/>
        <w:rPr>
          <w:rFonts w:ascii="Cambria Math" w:hAnsi="Cambria Math"/>
          <w:u w:val="single"/>
        </w:rPr>
      </w:pPr>
      <w:r w:rsidRPr="004D198C">
        <w:rPr>
          <w:rFonts w:ascii="Cambria Math" w:hAnsi="Cambria Math"/>
          <w:noProof/>
          <w:lang w:eastAsia="es-AR"/>
        </w:rPr>
        <w:drawing>
          <wp:inline distT="0" distB="0" distL="0" distR="0">
            <wp:extent cx="5257800" cy="2241030"/>
            <wp:effectExtent l="0" t="0" r="0" b="6985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1310" cy="2242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198C" w:rsidRPr="004D198C" w:rsidRDefault="004D198C" w:rsidP="004D198C">
      <w:pPr>
        <w:ind w:left="360"/>
        <w:jc w:val="center"/>
        <w:rPr>
          <w:rFonts w:ascii="Cambria Math" w:hAnsi="Cambria Math"/>
          <w:noProof/>
          <w:u w:val="single"/>
          <w:lang w:eastAsia="es-AR"/>
        </w:rPr>
      </w:pPr>
      <w:r w:rsidRPr="004D198C">
        <w:rPr>
          <w:rFonts w:ascii="Cambria Math" w:hAnsi="Cambria Math"/>
          <w:noProof/>
          <w:u w:val="single"/>
          <w:lang w:eastAsia="es-AR"/>
        </w:rPr>
        <w:lastRenderedPageBreak/>
        <w:t>Criterio de los valores propios para determinar la cónica</w:t>
      </w:r>
    </w:p>
    <w:p w:rsidR="004D198C" w:rsidRDefault="004D198C" w:rsidP="004D198C">
      <w:pPr>
        <w:ind w:left="360"/>
        <w:jc w:val="center"/>
        <w:rPr>
          <w:rFonts w:ascii="Cambria Math" w:hAnsi="Cambria Math"/>
          <w:u w:val="single"/>
        </w:rPr>
      </w:pPr>
      <w:r w:rsidRPr="004D198C">
        <w:rPr>
          <w:rFonts w:ascii="Cambria Math" w:hAnsi="Cambria Math"/>
          <w:noProof/>
          <w:lang w:eastAsia="es-AR"/>
        </w:rPr>
        <w:drawing>
          <wp:inline distT="0" distB="0" distL="0" distR="0">
            <wp:extent cx="3562350" cy="728481"/>
            <wp:effectExtent l="0" t="0" r="0" b="0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656" cy="738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198C" w:rsidRDefault="004D198C" w:rsidP="004D198C">
      <w:pPr>
        <w:ind w:left="360"/>
        <w:jc w:val="center"/>
        <w:rPr>
          <w:rFonts w:ascii="Cambria Math" w:hAnsi="Cambria Math"/>
          <w:u w:val="single"/>
        </w:rPr>
      </w:pPr>
      <w:r>
        <w:rPr>
          <w:rFonts w:ascii="Cambria Math" w:hAnsi="Cambria Math"/>
          <w:u w:val="single"/>
        </w:rPr>
        <w:t>Teorema del signo de la forma cuadrática asociada:</w:t>
      </w:r>
    </w:p>
    <w:p w:rsidR="004D198C" w:rsidRDefault="004D198C" w:rsidP="004D198C">
      <w:pPr>
        <w:ind w:left="360"/>
        <w:jc w:val="center"/>
        <w:rPr>
          <w:rFonts w:ascii="Cambria Math" w:hAnsi="Cambria Math"/>
          <w:u w:val="single"/>
        </w:rPr>
      </w:pPr>
      <w:r w:rsidRPr="001D6392">
        <w:rPr>
          <w:rFonts w:ascii="Cambria Math" w:hAnsi="Cambria Math"/>
          <w:noProof/>
          <w:sz w:val="24"/>
          <w:lang w:eastAsia="es-AR"/>
        </w:rPr>
        <w:drawing>
          <wp:inline distT="0" distB="0" distL="0" distR="0" wp14:anchorId="2080FB16" wp14:editId="0F2D4A45">
            <wp:extent cx="4643669" cy="2105025"/>
            <wp:effectExtent l="0" t="0" r="5080" b="0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9234" cy="2107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198C" w:rsidRPr="004D198C" w:rsidRDefault="004D198C" w:rsidP="004D198C">
      <w:pPr>
        <w:ind w:left="360"/>
        <w:jc w:val="center"/>
        <w:rPr>
          <w:rFonts w:ascii="Cambria Math" w:hAnsi="Cambria Math"/>
          <w:u w:val="single"/>
        </w:rPr>
      </w:pPr>
      <w:r>
        <w:rPr>
          <w:rFonts w:ascii="Cambria Math" w:hAnsi="Cambria Math"/>
          <w:u w:val="single"/>
        </w:rPr>
        <w:t>Teorema de los ejes principales en R</w:t>
      </w:r>
      <w:r>
        <w:rPr>
          <w:rFonts w:ascii="Cambria Math" w:hAnsi="Cambria Math"/>
          <w:u w:val="single"/>
          <w:vertAlign w:val="superscript"/>
        </w:rPr>
        <w:t>3</w:t>
      </w:r>
    </w:p>
    <w:p w:rsidR="004D198C" w:rsidRDefault="004D198C" w:rsidP="004D198C">
      <w:pPr>
        <w:ind w:left="360"/>
        <w:jc w:val="center"/>
        <w:rPr>
          <w:rFonts w:ascii="Cambria Math" w:hAnsi="Cambria Math"/>
          <w:u w:val="single"/>
        </w:rPr>
      </w:pPr>
      <w:r w:rsidRPr="004D198C">
        <w:rPr>
          <w:rFonts w:ascii="Cambria Math" w:hAnsi="Cambria Math"/>
          <w:noProof/>
          <w:lang w:eastAsia="es-AR"/>
        </w:rPr>
        <w:drawing>
          <wp:inline distT="0" distB="0" distL="0" distR="0">
            <wp:extent cx="5029166" cy="2390775"/>
            <wp:effectExtent l="0" t="0" r="635" b="0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1182" cy="2391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198C" w:rsidRDefault="004D198C" w:rsidP="004D198C">
      <w:pPr>
        <w:ind w:left="360"/>
        <w:jc w:val="center"/>
        <w:rPr>
          <w:rFonts w:ascii="Cambria Math" w:hAnsi="Cambria Math"/>
          <w:u w:val="single"/>
        </w:rPr>
      </w:pPr>
      <w:bookmarkStart w:id="0" w:name="_GoBack"/>
      <w:bookmarkEnd w:id="0"/>
    </w:p>
    <w:p w:rsidR="004D198C" w:rsidRPr="004D198C" w:rsidRDefault="004D198C" w:rsidP="004D198C">
      <w:pPr>
        <w:ind w:left="360"/>
        <w:jc w:val="center"/>
        <w:rPr>
          <w:rFonts w:ascii="Cambria Math" w:hAnsi="Cambria Math"/>
          <w:u w:val="single"/>
        </w:rPr>
      </w:pPr>
    </w:p>
    <w:p w:rsidR="00212E89" w:rsidRDefault="00212E89" w:rsidP="00212E89">
      <w:pPr>
        <w:jc w:val="center"/>
        <w:rPr>
          <w:rFonts w:ascii="Cambria Math" w:hAnsi="Cambria Math"/>
          <w:u w:val="single"/>
        </w:rPr>
      </w:pPr>
    </w:p>
    <w:p w:rsidR="00212E89" w:rsidRDefault="00212E89" w:rsidP="00212E89">
      <w:pPr>
        <w:jc w:val="center"/>
        <w:rPr>
          <w:rFonts w:ascii="Cambria Math" w:hAnsi="Cambria Math"/>
          <w:u w:val="single"/>
        </w:rPr>
      </w:pPr>
    </w:p>
    <w:p w:rsidR="00212E89" w:rsidRPr="00212E89" w:rsidRDefault="00212E89" w:rsidP="00AA2FB9">
      <w:pPr>
        <w:jc w:val="center"/>
        <w:rPr>
          <w:rFonts w:ascii="Cambria Math" w:hAnsi="Cambria Math"/>
          <w:sz w:val="24"/>
          <w:u w:val="single"/>
        </w:rPr>
      </w:pPr>
    </w:p>
    <w:sectPr w:rsidR="00212E89" w:rsidRPr="00212E8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ED7673"/>
    <w:multiLevelType w:val="hybridMultilevel"/>
    <w:tmpl w:val="7A021594"/>
    <w:lvl w:ilvl="0" w:tplc="704A4C74">
      <w:numFmt w:val="bullet"/>
      <w:lvlText w:val="-"/>
      <w:lvlJc w:val="left"/>
      <w:pPr>
        <w:ind w:left="720" w:hanging="360"/>
      </w:pPr>
      <w:rPr>
        <w:rFonts w:ascii="Cambria Math" w:eastAsiaTheme="minorHAnsi" w:hAnsi="Cambria Math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684"/>
    <w:rsid w:val="001F1508"/>
    <w:rsid w:val="00212E89"/>
    <w:rsid w:val="003434E9"/>
    <w:rsid w:val="00364F52"/>
    <w:rsid w:val="00444684"/>
    <w:rsid w:val="004D198C"/>
    <w:rsid w:val="005B2621"/>
    <w:rsid w:val="00922027"/>
    <w:rsid w:val="00A31806"/>
    <w:rsid w:val="00AA2FB9"/>
    <w:rsid w:val="00B00042"/>
    <w:rsid w:val="00B75139"/>
    <w:rsid w:val="00C83F5A"/>
    <w:rsid w:val="00D41D26"/>
    <w:rsid w:val="00F07348"/>
    <w:rsid w:val="00F30F32"/>
    <w:rsid w:val="00F31F68"/>
    <w:rsid w:val="00F455FD"/>
    <w:rsid w:val="00F57690"/>
    <w:rsid w:val="00F63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80995A1-8F5D-4FAE-9EFB-E1A8818B0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F455FD"/>
    <w:rPr>
      <w:color w:val="808080"/>
    </w:rPr>
  </w:style>
  <w:style w:type="paragraph" w:styleId="Prrafodelista">
    <w:name w:val="List Paragraph"/>
    <w:basedOn w:val="Normal"/>
    <w:uiPriority w:val="34"/>
    <w:qFormat/>
    <w:rsid w:val="00F576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theme" Target="theme/theme1.xml"/><Relationship Id="rId5" Type="http://schemas.openxmlformats.org/officeDocument/2006/relationships/image" Target="media/image1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fontTable" Target="fontTable.xml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10</Pages>
  <Words>718</Words>
  <Characters>3952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TuSoft.org</Company>
  <LinksUpToDate>false</LinksUpToDate>
  <CharactersWithSpaces>4661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TuSoft</dc:creator>
  <cp:keywords/>
  <dc:description/>
  <cp:lastModifiedBy>TuSoft</cp:lastModifiedBy>
  <cp:revision>8</cp:revision>
  <dcterms:created xsi:type="dcterms:W3CDTF">2020-07-13T15:21:00Z</dcterms:created>
  <dcterms:modified xsi:type="dcterms:W3CDTF">2020-07-31T03:02:00Z</dcterms:modified>
</cp:coreProperties>
</file>