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AE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AE" w:rsidRDefault="008161A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El procedimiento consiste en rotar y trasladar los ejes coordenados de modo que la </w:t>
      </w:r>
      <w:proofErr w:type="spellStart"/>
      <w:r>
        <w:rPr>
          <w:rFonts w:ascii="Cambria Math" w:hAnsi="Cambria Math"/>
        </w:rPr>
        <w:t>cuádrica</w:t>
      </w:r>
      <w:proofErr w:type="spellEnd"/>
      <w:r>
        <w:rPr>
          <w:rFonts w:ascii="Cambria Math" w:hAnsi="Cambria Math"/>
        </w:rPr>
        <w:t xml:space="preserve"> o </w:t>
      </w:r>
      <w:proofErr w:type="gramStart"/>
      <w:r>
        <w:rPr>
          <w:rFonts w:ascii="Cambria Math" w:hAnsi="Cambria Math"/>
        </w:rPr>
        <w:t>la cónica</w:t>
      </w:r>
      <w:proofErr w:type="gramEnd"/>
      <w:r>
        <w:rPr>
          <w:rFonts w:ascii="Cambria Math" w:hAnsi="Cambria Math"/>
        </w:rPr>
        <w:t xml:space="preserve"> este en posición estándar en el nuevo sistema de coordenadas.</w:t>
      </w:r>
      <w:bookmarkStart w:id="0" w:name="_GoBack"/>
      <w:bookmarkEnd w:id="0"/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409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676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695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5610225" cy="1438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577840" cy="14630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876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581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B" w:rsidRPr="0050795B" w:rsidRDefault="0050795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3248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95B" w:rsidRPr="00507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5B"/>
    <w:rsid w:val="0050795B"/>
    <w:rsid w:val="008161AE"/>
    <w:rsid w:val="00922027"/>
    <w:rsid w:val="00B61E0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B0F8E6-718E-4AE2-8628-D54C9E9C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2020-07-31T03:04:00Z</dcterms:created>
  <dcterms:modified xsi:type="dcterms:W3CDTF">2020-08-20T03:39:00Z</dcterms:modified>
</cp:coreProperties>
</file>