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F3F" w:rsidRDefault="00361F3F">
      <w:r>
        <w:t>FECHA: 23/03/2020</w:t>
      </w:r>
    </w:p>
    <w:p w:rsidR="00361F3F" w:rsidRDefault="00361F3F">
      <w:r>
        <w:t>HORA: 20:48 am</w:t>
      </w:r>
    </w:p>
    <w:p w:rsidR="00361F3F" w:rsidRDefault="00361F3F" w:rsidP="00361F3F">
      <w:pPr>
        <w:jc w:val="center"/>
        <w:rPr>
          <w:b/>
          <w:u w:val="single"/>
        </w:rPr>
      </w:pPr>
      <w:r w:rsidRPr="00361F3F">
        <w:rPr>
          <w:b/>
          <w:u w:val="single"/>
        </w:rPr>
        <w:t>ACTIVIDADES DE RE</w:t>
      </w:r>
      <w:r>
        <w:rPr>
          <w:b/>
          <w:u w:val="single"/>
        </w:rPr>
        <w:t>PASO Y AUTOEVALUACIÓN PAGINA 38</w:t>
      </w:r>
    </w:p>
    <w:p w:rsidR="00361F3F" w:rsidRPr="00024D66" w:rsidRDefault="00361F3F" w:rsidP="00361F3F">
      <w:r>
        <w:t xml:space="preserve">1. ESPACIO VECTORIAL: Espacio vectorial </w:t>
      </w:r>
      <w:r w:rsidRPr="00361F3F">
        <w:rPr>
          <w:b/>
        </w:rPr>
        <w:t>V</w:t>
      </w:r>
      <w:r>
        <w:rPr>
          <w:b/>
        </w:rPr>
        <w:t xml:space="preserve"> </w:t>
      </w:r>
      <w:r>
        <w:t>es un conjunto de objetos en el que definidas dos operaciones, una externa y otra interna denominadas producto por un escalar</w:t>
      </w:r>
      <w:r w:rsidR="00024D66">
        <w:t xml:space="preserve"> (.)</w:t>
      </w:r>
      <w:r>
        <w:t xml:space="preserve"> y adición </w:t>
      </w:r>
      <w:r w:rsidR="00024D66">
        <w:t xml:space="preserve">(+) </w:t>
      </w:r>
      <w:r>
        <w:t>respectivamente, cumple los siguientes axiomas:</w:t>
      </w:r>
    </w:p>
    <w:p w:rsidR="00361F3F" w:rsidRPr="00024D66" w:rsidRDefault="00361F3F" w:rsidP="00361F3F">
      <w:pPr>
        <w:pStyle w:val="Prrafodelista"/>
        <w:numPr>
          <w:ilvl w:val="0"/>
          <w:numId w:val="1"/>
        </w:numPr>
      </w:pPr>
      <w:r>
        <w:t xml:space="preserve">Si </w:t>
      </w:r>
      <w:r>
        <w:rPr>
          <w:b/>
        </w:rPr>
        <w:t>u, v</w:t>
      </w:r>
      <w:r>
        <w:t xml:space="preserve"> ϵ </w:t>
      </w:r>
      <w:r>
        <w:rPr>
          <w:b/>
        </w:rPr>
        <w:t>V</w:t>
      </w:r>
      <w:r w:rsidR="00024D66">
        <w:t xml:space="preserve">, entonces </w:t>
      </w:r>
      <w:r w:rsidR="00024D66">
        <w:rPr>
          <w:b/>
        </w:rPr>
        <w:t>u + v ϵ V;</w:t>
      </w:r>
    </w:p>
    <w:p w:rsidR="00024D66" w:rsidRPr="00024D66" w:rsidRDefault="00024D66" w:rsidP="00024D66">
      <w:pPr>
        <w:pStyle w:val="Prrafodelista"/>
        <w:numPr>
          <w:ilvl w:val="0"/>
          <w:numId w:val="1"/>
        </w:numPr>
      </w:pPr>
      <w:r>
        <w:t xml:space="preserve">Si </w:t>
      </w:r>
      <w:r>
        <w:rPr>
          <w:b/>
        </w:rPr>
        <w:t>u, v</w:t>
      </w:r>
      <w:r>
        <w:t xml:space="preserve"> ϵ </w:t>
      </w:r>
      <w:r>
        <w:rPr>
          <w:b/>
        </w:rPr>
        <w:t>V</w:t>
      </w:r>
      <w:r>
        <w:t xml:space="preserve">, entonces </w:t>
      </w:r>
      <w:r>
        <w:rPr>
          <w:b/>
        </w:rPr>
        <w:t>u + v = v + u;</w:t>
      </w:r>
    </w:p>
    <w:p w:rsidR="00024D66" w:rsidRDefault="00024D66" w:rsidP="00361F3F">
      <w:pPr>
        <w:pStyle w:val="Prrafodelista"/>
        <w:numPr>
          <w:ilvl w:val="0"/>
          <w:numId w:val="1"/>
        </w:numPr>
      </w:pPr>
      <w:r>
        <w:t xml:space="preserve">Si </w:t>
      </w:r>
      <w:r w:rsidRPr="00024D66">
        <w:rPr>
          <w:b/>
        </w:rPr>
        <w:t>u,</w:t>
      </w:r>
      <w:r>
        <w:rPr>
          <w:b/>
        </w:rPr>
        <w:t xml:space="preserve"> </w:t>
      </w:r>
      <w:r w:rsidRPr="00024D66">
        <w:rPr>
          <w:b/>
        </w:rPr>
        <w:t>v,</w:t>
      </w:r>
      <w:r>
        <w:rPr>
          <w:b/>
        </w:rPr>
        <w:t xml:space="preserve"> </w:t>
      </w:r>
      <w:r w:rsidRPr="00024D66">
        <w:rPr>
          <w:b/>
        </w:rPr>
        <w:t>w</w:t>
      </w:r>
      <w:r>
        <w:t xml:space="preserve"> ϵ </w:t>
      </w:r>
      <w:r w:rsidRPr="00024D66">
        <w:rPr>
          <w:b/>
        </w:rPr>
        <w:t>V</w:t>
      </w:r>
      <w:r>
        <w:t xml:space="preserve">, entonces </w:t>
      </w:r>
      <w:r w:rsidRPr="00024D66">
        <w:rPr>
          <w:b/>
        </w:rPr>
        <w:t>u + (v + w) = (u + v) + w</w:t>
      </w:r>
      <w:r>
        <w:t>;</w:t>
      </w:r>
    </w:p>
    <w:p w:rsidR="00024D66" w:rsidRPr="00024D66" w:rsidRDefault="00024D66" w:rsidP="00EA14C6">
      <w:pPr>
        <w:pStyle w:val="Prrafodelista"/>
        <w:numPr>
          <w:ilvl w:val="0"/>
          <w:numId w:val="1"/>
        </w:numPr>
        <w:spacing w:before="240"/>
      </w:pPr>
      <w:r>
        <w:t xml:space="preserve">Existe </w:t>
      </w:r>
      <w:r w:rsidRPr="00024D66">
        <w:rPr>
          <w:b/>
        </w:rPr>
        <w:t>0</w:t>
      </w:r>
      <w:r>
        <w:t xml:space="preserve"> ϵ </w:t>
      </w:r>
      <w:r w:rsidRPr="00024D66">
        <w:rPr>
          <w:b/>
        </w:rPr>
        <w:t xml:space="preserve">V </w:t>
      </w:r>
      <w:r>
        <w:t xml:space="preserve">tal que </w:t>
      </w:r>
      <w:r w:rsidRPr="00024D66">
        <w:rPr>
          <w:b/>
        </w:rPr>
        <w:t>u + 0 = 0 + u</w:t>
      </w:r>
      <w:r>
        <w:rPr>
          <w:b/>
        </w:rPr>
        <w:t xml:space="preserve"> = </w:t>
      </w:r>
      <w:r w:rsidRPr="00024D66">
        <w:rPr>
          <w:b/>
        </w:rPr>
        <w:t xml:space="preserve">u </w:t>
      </w:r>
      <w:r>
        <w:rPr>
          <w:b/>
        </w:rPr>
        <w:t xml:space="preserve"> </w:t>
      </w:r>
      <w:r w:rsidRPr="00024D66">
        <w:rPr>
          <w:rFonts w:ascii="Cambria Math" w:hAnsi="Cambria Math"/>
        </w:rPr>
        <w:t>∀</w:t>
      </w:r>
      <w:r>
        <w:rPr>
          <w:rFonts w:ascii="Cambria Math" w:hAnsi="Cambria Math"/>
          <w:b/>
        </w:rPr>
        <w:t xml:space="preserve">u </w:t>
      </w:r>
      <w:r w:rsidRPr="00024D66">
        <w:rPr>
          <w:b/>
        </w:rPr>
        <w:t>ϵ V</w:t>
      </w:r>
      <w:r>
        <w:rPr>
          <w:rFonts w:ascii="Cambria Math" w:hAnsi="Cambria Math"/>
          <w:b/>
        </w:rPr>
        <w:t>;</w:t>
      </w:r>
    </w:p>
    <w:p w:rsidR="00024D66" w:rsidRDefault="00024D66" w:rsidP="00EA14C6">
      <w:pPr>
        <w:pStyle w:val="Prrafodelista"/>
        <w:numPr>
          <w:ilvl w:val="0"/>
          <w:numId w:val="1"/>
        </w:numPr>
        <w:spacing w:before="240"/>
      </w:pPr>
      <w:r>
        <w:t xml:space="preserve">Si </w:t>
      </w:r>
      <w:r w:rsidR="001F29ED">
        <w:rPr>
          <w:b/>
        </w:rPr>
        <w:t xml:space="preserve">u </w:t>
      </w:r>
      <w:r w:rsidR="001F29ED">
        <w:t xml:space="preserve">ϵ </w:t>
      </w:r>
      <w:r w:rsidR="001F29ED">
        <w:rPr>
          <w:b/>
        </w:rPr>
        <w:t>V</w:t>
      </w:r>
      <w:r w:rsidR="001F29ED">
        <w:t>, entonces existe</w:t>
      </w:r>
      <w:r w:rsidR="001F29ED">
        <w:rPr>
          <w:rFonts w:ascii="Cambria Math" w:hAnsi="Cambria Math"/>
        </w:rPr>
        <w:t xml:space="preserve"> </w:t>
      </w:r>
      <w:r w:rsidR="001F29ED">
        <w:rPr>
          <w:b/>
        </w:rPr>
        <w:t xml:space="preserve">(-u) </w:t>
      </w:r>
      <w:r w:rsidR="001F29ED">
        <w:t xml:space="preserve">ϵ </w:t>
      </w:r>
      <w:r w:rsidR="001F29ED">
        <w:rPr>
          <w:b/>
        </w:rPr>
        <w:t>V</w:t>
      </w:r>
      <w:r w:rsidR="001F29ED">
        <w:t xml:space="preserve"> tal que </w:t>
      </w:r>
      <w:r w:rsidR="001F29ED" w:rsidRPr="001F29ED">
        <w:rPr>
          <w:b/>
        </w:rPr>
        <w:t>u + (-u) = (-u) + u = 0</w:t>
      </w:r>
      <w:r w:rsidR="001F29ED">
        <w:t>;</w:t>
      </w:r>
    </w:p>
    <w:p w:rsidR="001F29ED" w:rsidRPr="001F29ED" w:rsidRDefault="001F29ED" w:rsidP="00EA14C6">
      <w:pPr>
        <w:pStyle w:val="Prrafodelista"/>
        <w:numPr>
          <w:ilvl w:val="0"/>
          <w:numId w:val="1"/>
        </w:numPr>
        <w:spacing w:before="240"/>
      </w:pPr>
      <w:r>
        <w:t xml:space="preserve">SI </w:t>
      </w:r>
      <w:r>
        <w:rPr>
          <w:b/>
        </w:rPr>
        <w:t xml:space="preserve">u </w:t>
      </w:r>
      <w:r>
        <w:t xml:space="preserve">ϵ </w:t>
      </w:r>
      <w:r w:rsidRPr="001F29ED">
        <w:rPr>
          <w:b/>
        </w:rPr>
        <w:t>V</w:t>
      </w:r>
      <w:r>
        <w:t xml:space="preserve">, entonces </w:t>
      </w:r>
      <w:proofErr w:type="spellStart"/>
      <w:r>
        <w:t>k.</w:t>
      </w:r>
      <w:r>
        <w:rPr>
          <w:b/>
        </w:rPr>
        <w:t>u</w:t>
      </w:r>
      <w:proofErr w:type="spellEnd"/>
      <w:r>
        <w:t xml:space="preserve"> ϵ </w:t>
      </w:r>
      <w:r>
        <w:rPr>
          <w:b/>
        </w:rPr>
        <w:t>V</w:t>
      </w:r>
      <w:r>
        <w:t xml:space="preserve">, </w:t>
      </w:r>
      <w:r>
        <w:rPr>
          <w:rFonts w:ascii="Cambria Math" w:hAnsi="Cambria Math"/>
        </w:rPr>
        <w:t>∀</w:t>
      </w:r>
      <w:r>
        <w:t xml:space="preserve">k ϵ </w:t>
      </w:r>
      <w:r w:rsidRPr="001F29ED">
        <w:rPr>
          <w:b/>
        </w:rPr>
        <w:t>R</w:t>
      </w:r>
      <w:r>
        <w:rPr>
          <w:b/>
        </w:rPr>
        <w:t>;</w:t>
      </w:r>
    </w:p>
    <w:p w:rsidR="001F29ED" w:rsidRPr="001F29ED" w:rsidRDefault="001F29ED" w:rsidP="00EA14C6">
      <w:pPr>
        <w:pStyle w:val="Prrafodelista"/>
        <w:numPr>
          <w:ilvl w:val="0"/>
          <w:numId w:val="1"/>
        </w:numPr>
        <w:spacing w:before="240"/>
      </w:pPr>
      <w:r>
        <w:t xml:space="preserve">Existe 1 ϵ </w:t>
      </w:r>
      <w:r w:rsidRPr="001F29ED">
        <w:rPr>
          <w:b/>
        </w:rPr>
        <w:t>R</w:t>
      </w:r>
      <w:r>
        <w:t xml:space="preserve"> tal que 1.</w:t>
      </w:r>
      <w:r>
        <w:rPr>
          <w:b/>
        </w:rPr>
        <w:t xml:space="preserve">u = u </w:t>
      </w:r>
      <w:r>
        <w:rPr>
          <w:rFonts w:ascii="Cambria Math" w:hAnsi="Cambria Math"/>
        </w:rPr>
        <w:t>∀</w:t>
      </w:r>
      <w:r>
        <w:rPr>
          <w:rFonts w:ascii="Cambria Math" w:hAnsi="Cambria Math"/>
          <w:b/>
        </w:rPr>
        <w:t xml:space="preserve">u </w:t>
      </w:r>
      <w:r>
        <w:rPr>
          <w:rFonts w:ascii="Cambria Math" w:hAnsi="Cambria Math"/>
        </w:rPr>
        <w:t xml:space="preserve">ϵ </w:t>
      </w:r>
      <w:r w:rsidRPr="001F29ED">
        <w:rPr>
          <w:rFonts w:ascii="Cambria Math" w:hAnsi="Cambria Math"/>
          <w:b/>
        </w:rPr>
        <w:t>V</w:t>
      </w:r>
      <w:r>
        <w:rPr>
          <w:rFonts w:ascii="Cambria Math" w:hAnsi="Cambria Math"/>
          <w:b/>
        </w:rPr>
        <w:t>;</w:t>
      </w:r>
    </w:p>
    <w:p w:rsidR="001F29ED" w:rsidRPr="001F29ED" w:rsidRDefault="001F29ED" w:rsidP="00EA14C6">
      <w:pPr>
        <w:pStyle w:val="Prrafodelista"/>
        <w:numPr>
          <w:ilvl w:val="0"/>
          <w:numId w:val="1"/>
        </w:numPr>
        <w:spacing w:before="240"/>
      </w:pPr>
      <w:r>
        <w:t xml:space="preserve">Si </w:t>
      </w:r>
      <w:r w:rsidRPr="001F29ED">
        <w:rPr>
          <w:b/>
        </w:rPr>
        <w:t>u,</w:t>
      </w:r>
      <w:r>
        <w:rPr>
          <w:b/>
        </w:rPr>
        <w:t xml:space="preserve"> </w:t>
      </w:r>
      <w:r w:rsidRPr="001F29ED">
        <w:rPr>
          <w:b/>
        </w:rPr>
        <w:t>v</w:t>
      </w:r>
      <w:r>
        <w:rPr>
          <w:b/>
        </w:rPr>
        <w:t xml:space="preserve"> ϵ V, </w:t>
      </w:r>
      <w:r>
        <w:t>K(</w:t>
      </w:r>
      <w:r w:rsidRPr="001F29ED">
        <w:rPr>
          <w:b/>
        </w:rPr>
        <w:t>u</w:t>
      </w:r>
      <w:r>
        <w:t xml:space="preserve"> + </w:t>
      </w:r>
      <w:r w:rsidRPr="001F29ED">
        <w:rPr>
          <w:b/>
        </w:rPr>
        <w:t>v</w:t>
      </w:r>
      <w:r>
        <w:t xml:space="preserve">) = </w:t>
      </w:r>
      <w:proofErr w:type="spellStart"/>
      <w:r>
        <w:t>k</w:t>
      </w:r>
      <w:r w:rsidRPr="001F29ED">
        <w:rPr>
          <w:b/>
        </w:rPr>
        <w:t>u</w:t>
      </w:r>
      <w:proofErr w:type="spellEnd"/>
      <w:r>
        <w:t xml:space="preserve"> +</w:t>
      </w:r>
      <w:proofErr w:type="spellStart"/>
      <w:r>
        <w:t>k</w:t>
      </w:r>
      <w:r w:rsidRPr="001F29ED">
        <w:rPr>
          <w:b/>
        </w:rPr>
        <w:t>v</w:t>
      </w:r>
      <w:proofErr w:type="spellEnd"/>
      <w:r>
        <w:t xml:space="preserve"> </w:t>
      </w:r>
      <w:r>
        <w:rPr>
          <w:rFonts w:ascii="Cambria Math" w:hAnsi="Cambria Math"/>
        </w:rPr>
        <w:t>∀</w:t>
      </w:r>
      <w:r>
        <w:t xml:space="preserve">k ϵ </w:t>
      </w:r>
      <w:r w:rsidRPr="001F29ED">
        <w:rPr>
          <w:b/>
        </w:rPr>
        <w:t>R</w:t>
      </w:r>
      <w:r>
        <w:rPr>
          <w:b/>
        </w:rPr>
        <w:t>;</w:t>
      </w:r>
    </w:p>
    <w:p w:rsidR="001F29ED" w:rsidRPr="00C143B6" w:rsidRDefault="001F29ED" w:rsidP="00C143B6">
      <w:pPr>
        <w:pStyle w:val="Prrafodelista"/>
        <w:numPr>
          <w:ilvl w:val="0"/>
          <w:numId w:val="1"/>
        </w:numPr>
        <w:spacing w:before="240"/>
      </w:pPr>
      <w:r>
        <w:t xml:space="preserve">Si </w:t>
      </w:r>
      <w:r>
        <w:rPr>
          <w:b/>
        </w:rPr>
        <w:t>u ϵ V, (</w:t>
      </w:r>
      <w:r>
        <w:t>k + l</w:t>
      </w:r>
      <w:r>
        <w:rPr>
          <w:b/>
        </w:rPr>
        <w:t>).</w:t>
      </w:r>
      <w:r w:rsidRPr="001F29ED">
        <w:rPr>
          <w:b/>
        </w:rPr>
        <w:t>u</w:t>
      </w:r>
      <w:r>
        <w:rPr>
          <w:b/>
        </w:rPr>
        <w:t xml:space="preserve"> = </w:t>
      </w:r>
      <w:proofErr w:type="spellStart"/>
      <w:r w:rsidRPr="001F29ED">
        <w:t>k</w:t>
      </w:r>
      <w:r w:rsidRPr="001F29ED">
        <w:rPr>
          <w:b/>
        </w:rPr>
        <w:t>u</w:t>
      </w:r>
      <w:proofErr w:type="spellEnd"/>
      <w:r>
        <w:rPr>
          <w:b/>
        </w:rPr>
        <w:t xml:space="preserve"> +</w:t>
      </w:r>
      <w:r>
        <w:t xml:space="preserve"> </w:t>
      </w:r>
      <w:proofErr w:type="spellStart"/>
      <w:r>
        <w:t>l.</w:t>
      </w:r>
      <w:r>
        <w:rPr>
          <w:b/>
        </w:rPr>
        <w:t>u</w:t>
      </w:r>
      <w:proofErr w:type="spellEnd"/>
      <w:r>
        <w:t xml:space="preserve">, </w:t>
      </w:r>
      <w:r>
        <w:rPr>
          <w:rFonts w:ascii="Cambria Math" w:hAnsi="Cambria Math"/>
        </w:rPr>
        <w:t>∀</w:t>
      </w:r>
      <w:r>
        <w:t xml:space="preserve">k, l ϵ </w:t>
      </w:r>
      <w:r w:rsidRPr="001F29ED">
        <w:rPr>
          <w:b/>
        </w:rPr>
        <w:t>R</w:t>
      </w:r>
      <w:r>
        <w:rPr>
          <w:b/>
        </w:rPr>
        <w:t>;</w:t>
      </w:r>
    </w:p>
    <w:p w:rsidR="00C143B6" w:rsidRPr="00C143B6" w:rsidRDefault="00C143B6" w:rsidP="00C143B6">
      <w:pPr>
        <w:pStyle w:val="Prrafodelista"/>
        <w:numPr>
          <w:ilvl w:val="0"/>
          <w:numId w:val="1"/>
        </w:numPr>
        <w:spacing w:before="240"/>
      </w:pPr>
      <w:r>
        <w:t xml:space="preserve">Si </w:t>
      </w:r>
      <w:r>
        <w:rPr>
          <w:b/>
        </w:rPr>
        <w:t xml:space="preserve">u ϵ V, </w:t>
      </w:r>
      <w:proofErr w:type="spellStart"/>
      <w:r w:rsidRPr="00C143B6">
        <w:t>k.l</w:t>
      </w:r>
      <w:r>
        <w:rPr>
          <w:b/>
        </w:rPr>
        <w:t>.</w:t>
      </w:r>
      <w:r w:rsidRPr="001F29ED">
        <w:rPr>
          <w:b/>
        </w:rPr>
        <w:t>u</w:t>
      </w:r>
      <w:proofErr w:type="spellEnd"/>
      <w:r>
        <w:rPr>
          <w:b/>
        </w:rPr>
        <w:t xml:space="preserve"> = </w:t>
      </w:r>
      <w:r>
        <w:t>k(</w:t>
      </w:r>
      <w:proofErr w:type="spellStart"/>
      <w:r>
        <w:t>l</w:t>
      </w:r>
      <w:r w:rsidRPr="001F29ED">
        <w:rPr>
          <w:b/>
        </w:rPr>
        <w:t>u</w:t>
      </w:r>
      <w:proofErr w:type="spellEnd"/>
      <w:r>
        <w:rPr>
          <w:b/>
        </w:rPr>
        <w:t xml:space="preserve">) = </w:t>
      </w:r>
      <w:r>
        <w:t>l.(</w:t>
      </w:r>
      <w:proofErr w:type="spellStart"/>
      <w:r>
        <w:t>k</w:t>
      </w:r>
      <w:r>
        <w:rPr>
          <w:b/>
        </w:rPr>
        <w:t>u</w:t>
      </w:r>
      <w:proofErr w:type="spellEnd"/>
      <w:r>
        <w:t xml:space="preserve">)  </w:t>
      </w:r>
      <w:r>
        <w:rPr>
          <w:rFonts w:ascii="Cambria Math" w:hAnsi="Cambria Math"/>
        </w:rPr>
        <w:t>∀</w:t>
      </w:r>
      <w:r>
        <w:t xml:space="preserve">k, l ϵ </w:t>
      </w:r>
      <w:r w:rsidRPr="001F29ED">
        <w:rPr>
          <w:b/>
        </w:rPr>
        <w:t>R</w:t>
      </w:r>
      <w:r>
        <w:rPr>
          <w:b/>
        </w:rPr>
        <w:t>;</w:t>
      </w:r>
    </w:p>
    <w:p w:rsidR="00C143B6" w:rsidRPr="00C143B6" w:rsidRDefault="00C143B6" w:rsidP="00C143B6">
      <w:pPr>
        <w:spacing w:before="240"/>
        <w:ind w:left="360"/>
      </w:pPr>
      <w:r>
        <w:t>Los elementos del espacio vectorial se denominan vectores.</w:t>
      </w:r>
    </w:p>
    <w:p w:rsidR="00C143B6" w:rsidRDefault="00C143B6" w:rsidP="00C143B6">
      <w:pPr>
        <w:spacing w:before="240"/>
        <w:rPr>
          <w:b/>
        </w:rPr>
      </w:pPr>
      <w:r>
        <w:t xml:space="preserve">SUBESPACIO VECTORIAL: Un subconjunto </w:t>
      </w:r>
      <w:r w:rsidRPr="00C143B6">
        <w:rPr>
          <w:b/>
        </w:rPr>
        <w:t>S</w:t>
      </w:r>
      <w:r>
        <w:t xml:space="preserve"> no vació de un espacio vectorial </w:t>
      </w:r>
      <w:r w:rsidRPr="00C143B6">
        <w:rPr>
          <w:b/>
        </w:rPr>
        <w:t>V</w:t>
      </w:r>
      <w:r>
        <w:t xml:space="preserve"> es </w:t>
      </w:r>
      <w:proofErr w:type="spellStart"/>
      <w:r>
        <w:t>subespacio</w:t>
      </w:r>
      <w:proofErr w:type="spellEnd"/>
      <w:r>
        <w:t xml:space="preserve"> vectorial de </w:t>
      </w:r>
      <w:r w:rsidRPr="00C143B6">
        <w:rPr>
          <w:b/>
        </w:rPr>
        <w:t>V</w:t>
      </w:r>
      <w:r>
        <w:t xml:space="preserve"> si y solo si es un espacio vectorial bajo las operaciones de adición y multiplicación por un escalar definidas en </w:t>
      </w:r>
      <w:r w:rsidRPr="00C143B6">
        <w:rPr>
          <w:b/>
        </w:rPr>
        <w:t>V</w:t>
      </w:r>
      <w:r>
        <w:rPr>
          <w:b/>
        </w:rPr>
        <w:t>.</w:t>
      </w:r>
    </w:p>
    <w:p w:rsidR="00C143B6" w:rsidRDefault="00C143B6" w:rsidP="00C143B6">
      <w:pPr>
        <w:spacing w:before="240"/>
        <w:rPr>
          <w:b/>
        </w:rPr>
      </w:pPr>
      <w:r>
        <w:t xml:space="preserve">TEOREMA: Si S cumple los axiomas 1 y 6 es un espacio vectorial de </w:t>
      </w:r>
      <w:r w:rsidRPr="00C143B6">
        <w:rPr>
          <w:b/>
        </w:rPr>
        <w:t>V</w:t>
      </w:r>
      <w:r>
        <w:rPr>
          <w:b/>
        </w:rPr>
        <w:t>.</w:t>
      </w:r>
    </w:p>
    <w:p w:rsidR="00C143B6" w:rsidRDefault="00C143B6" w:rsidP="00C143B6">
      <w:pPr>
        <w:spacing w:before="240"/>
      </w:pPr>
      <w:r w:rsidRPr="00C143B6">
        <w:t>2.</w:t>
      </w:r>
      <w:r>
        <w:t xml:space="preserve"> COMBINACIÓN LINEAL: Sea </w:t>
      </w:r>
      <w:r w:rsidRPr="00C143B6">
        <w:rPr>
          <w:b/>
        </w:rPr>
        <w:t>V</w:t>
      </w:r>
      <w:r>
        <w:t xml:space="preserve"> un espacio vectorial y </w:t>
      </w:r>
      <w:r w:rsidRPr="00C143B6">
        <w:rPr>
          <w:b/>
        </w:rPr>
        <w:t>u</w:t>
      </w:r>
      <w:r w:rsidRPr="00C143B6">
        <w:rPr>
          <w:b/>
          <w:vertAlign w:val="subscript"/>
        </w:rPr>
        <w:t>1</w:t>
      </w:r>
      <w:r>
        <w:rPr>
          <w:b/>
          <w:vertAlign w:val="subscript"/>
        </w:rPr>
        <w:t>,</w:t>
      </w:r>
      <w:r w:rsidRPr="00C143B6">
        <w:rPr>
          <w:b/>
        </w:rPr>
        <w:t xml:space="preserve"> u</w:t>
      </w:r>
      <w:r w:rsidRPr="00C143B6">
        <w:rPr>
          <w:b/>
          <w:vertAlign w:val="subscript"/>
        </w:rPr>
        <w:t>2</w:t>
      </w:r>
      <w:r>
        <w:rPr>
          <w:b/>
          <w:vertAlign w:val="subscript"/>
        </w:rPr>
        <w:t xml:space="preserve">,  </w:t>
      </w:r>
      <w:r w:rsidRPr="00C143B6">
        <w:rPr>
          <w:b/>
          <w:vertAlign w:val="subscript"/>
        </w:rPr>
        <w:t>…</w:t>
      </w:r>
      <w:proofErr w:type="gramStart"/>
      <w:r w:rsidRPr="00C143B6">
        <w:rPr>
          <w:b/>
          <w:vertAlign w:val="subscript"/>
        </w:rPr>
        <w:t>.</w:t>
      </w:r>
      <w:r>
        <w:rPr>
          <w:b/>
        </w:rPr>
        <w:t>,</w:t>
      </w:r>
      <w:proofErr w:type="gramEnd"/>
      <w:r>
        <w:rPr>
          <w:b/>
        </w:rPr>
        <w:t>u</w:t>
      </w:r>
      <w:r w:rsidRPr="00C143B6">
        <w:rPr>
          <w:b/>
          <w:vertAlign w:val="subscript"/>
        </w:rPr>
        <w:t>n</w:t>
      </w:r>
      <w:r>
        <w:rPr>
          <w:vertAlign w:val="subscript"/>
        </w:rPr>
        <w:t xml:space="preserve"> </w:t>
      </w:r>
      <w:r>
        <w:t xml:space="preserve">ϵ </w:t>
      </w:r>
      <w:r w:rsidRPr="00C143B6">
        <w:rPr>
          <w:b/>
        </w:rPr>
        <w:t>V</w:t>
      </w:r>
      <w:r>
        <w:t xml:space="preserve">, se define combinación lineal de los vectores </w:t>
      </w:r>
      <w:r w:rsidRPr="00C143B6">
        <w:rPr>
          <w:b/>
        </w:rPr>
        <w:t>u</w:t>
      </w:r>
      <w:r w:rsidRPr="00C143B6">
        <w:rPr>
          <w:b/>
          <w:vertAlign w:val="subscript"/>
        </w:rPr>
        <w:t>1</w:t>
      </w:r>
      <w:r w:rsidRPr="00C143B6">
        <w:rPr>
          <w:b/>
        </w:rPr>
        <w:t xml:space="preserve"> u</w:t>
      </w:r>
      <w:r w:rsidRPr="00C143B6">
        <w:rPr>
          <w:b/>
          <w:vertAlign w:val="subscript"/>
        </w:rPr>
        <w:t>2</w:t>
      </w:r>
      <w:r w:rsidR="00232565">
        <w:rPr>
          <w:b/>
        </w:rPr>
        <w:t>,</w:t>
      </w:r>
      <w:r>
        <w:rPr>
          <w:b/>
          <w:vertAlign w:val="subscript"/>
        </w:rPr>
        <w:t xml:space="preserve">  </w:t>
      </w:r>
      <w:r w:rsidRPr="00C143B6">
        <w:rPr>
          <w:b/>
          <w:vertAlign w:val="subscript"/>
        </w:rPr>
        <w:t>….</w:t>
      </w:r>
      <w:r>
        <w:rPr>
          <w:b/>
        </w:rPr>
        <w:t>,u</w:t>
      </w:r>
      <w:r w:rsidRPr="00C143B6">
        <w:rPr>
          <w:b/>
          <w:vertAlign w:val="subscript"/>
        </w:rPr>
        <w:t>n</w:t>
      </w:r>
      <w:r>
        <w:rPr>
          <w:b/>
        </w:rPr>
        <w:t xml:space="preserve"> </w:t>
      </w:r>
      <w:r>
        <w:t>a toda expresión del tipo:</w:t>
      </w:r>
    </w:p>
    <w:p w:rsidR="00C143B6" w:rsidRDefault="00C143B6" w:rsidP="00232565">
      <w:pPr>
        <w:spacing w:before="240"/>
        <w:jc w:val="center"/>
        <w:rPr>
          <w:b/>
        </w:rPr>
      </w:pPr>
      <w:r w:rsidRPr="00C143B6">
        <w:t>K</w:t>
      </w:r>
      <w:r w:rsidRPr="00C143B6">
        <w:rPr>
          <w:vertAlign w:val="subscript"/>
        </w:rPr>
        <w:t>1</w:t>
      </w:r>
      <w:r w:rsidRPr="00C143B6">
        <w:rPr>
          <w:b/>
        </w:rPr>
        <w:t>u</w:t>
      </w:r>
      <w:r w:rsidRPr="00C143B6">
        <w:rPr>
          <w:b/>
          <w:vertAlign w:val="subscript"/>
        </w:rPr>
        <w:t>1</w:t>
      </w:r>
      <w:r w:rsidRPr="00C143B6">
        <w:rPr>
          <w:b/>
        </w:rPr>
        <w:t xml:space="preserve"> </w:t>
      </w:r>
      <w:r>
        <w:rPr>
          <w:b/>
        </w:rPr>
        <w:t xml:space="preserve">+ </w:t>
      </w:r>
      <w:r w:rsidRPr="00C143B6">
        <w:t>K</w:t>
      </w:r>
      <w:r w:rsidRPr="00C143B6">
        <w:rPr>
          <w:vertAlign w:val="subscript"/>
        </w:rPr>
        <w:t>2</w:t>
      </w:r>
      <w:r w:rsidRPr="00C143B6">
        <w:rPr>
          <w:b/>
        </w:rPr>
        <w:t>u</w:t>
      </w:r>
      <w:r w:rsidRPr="00C143B6">
        <w:rPr>
          <w:b/>
          <w:vertAlign w:val="subscript"/>
        </w:rPr>
        <w:t>2</w:t>
      </w:r>
      <w:r w:rsidRPr="00C143B6">
        <w:rPr>
          <w:b/>
        </w:rPr>
        <w:t xml:space="preserve"> </w:t>
      </w:r>
      <w:r w:rsidR="00232565">
        <w:rPr>
          <w:b/>
        </w:rPr>
        <w:t>+</w:t>
      </w:r>
      <w:r w:rsidRPr="00C143B6">
        <w:rPr>
          <w:b/>
          <w:vertAlign w:val="subscript"/>
        </w:rPr>
        <w:t>,</w:t>
      </w:r>
      <w:r>
        <w:rPr>
          <w:b/>
          <w:vertAlign w:val="subscript"/>
        </w:rPr>
        <w:t xml:space="preserve">  </w:t>
      </w:r>
      <w:r w:rsidRPr="00C143B6">
        <w:rPr>
          <w:b/>
          <w:vertAlign w:val="subscript"/>
        </w:rPr>
        <w:t>…</w:t>
      </w:r>
      <w:proofErr w:type="gramStart"/>
      <w:r w:rsidRPr="00C143B6">
        <w:rPr>
          <w:b/>
          <w:vertAlign w:val="subscript"/>
        </w:rPr>
        <w:t>.</w:t>
      </w:r>
      <w:r>
        <w:rPr>
          <w:b/>
        </w:rPr>
        <w:t>,</w:t>
      </w:r>
      <w:proofErr w:type="gramEnd"/>
      <w:r w:rsidRPr="00C143B6">
        <w:rPr>
          <w:b/>
        </w:rPr>
        <w:t xml:space="preserve"> </w:t>
      </w:r>
      <w:r>
        <w:rPr>
          <w:b/>
        </w:rPr>
        <w:t xml:space="preserve">+ </w:t>
      </w:r>
      <w:proofErr w:type="spellStart"/>
      <w:r w:rsidRPr="00C143B6">
        <w:t>K</w:t>
      </w:r>
      <w:r w:rsidRPr="00C143B6">
        <w:rPr>
          <w:vertAlign w:val="subscript"/>
        </w:rPr>
        <w:t>n</w:t>
      </w:r>
      <w:r>
        <w:rPr>
          <w:b/>
        </w:rPr>
        <w:t>u</w:t>
      </w:r>
      <w:r w:rsidRPr="00C143B6">
        <w:rPr>
          <w:b/>
          <w:vertAlign w:val="subscript"/>
        </w:rPr>
        <w:t>n</w:t>
      </w:r>
      <w:proofErr w:type="spellEnd"/>
      <w:r>
        <w:rPr>
          <w:b/>
          <w:vertAlign w:val="subscript"/>
        </w:rPr>
        <w:t xml:space="preserve">, </w:t>
      </w:r>
      <w:r>
        <w:rPr>
          <w:b/>
        </w:rPr>
        <w:t xml:space="preserve">: </w:t>
      </w:r>
      <w:r>
        <w:t xml:space="preserve"> con K</w:t>
      </w:r>
      <w:r w:rsidR="00232565">
        <w:rPr>
          <w:vertAlign w:val="subscript"/>
        </w:rPr>
        <w:t>i</w:t>
      </w:r>
      <w:r w:rsidR="00232565">
        <w:t xml:space="preserve"> ϵ </w:t>
      </w:r>
      <w:r w:rsidR="00232565" w:rsidRPr="00232565">
        <w:rPr>
          <w:b/>
        </w:rPr>
        <w:t>R</w:t>
      </w:r>
      <w:r w:rsidR="00232565">
        <w:rPr>
          <w:b/>
        </w:rPr>
        <w:t>.</w:t>
      </w:r>
    </w:p>
    <w:p w:rsidR="00232565" w:rsidRDefault="00232565" w:rsidP="00232565">
      <w:pPr>
        <w:spacing w:before="240"/>
      </w:pPr>
      <w:r w:rsidRPr="00232565">
        <w:t>CONJUNTO GENERADOR</w:t>
      </w:r>
      <w:r>
        <w:t xml:space="preserve">: Sea </w:t>
      </w:r>
      <w:r w:rsidRPr="00C143B6">
        <w:rPr>
          <w:b/>
        </w:rPr>
        <w:t>V</w:t>
      </w:r>
      <w:r>
        <w:t xml:space="preserve"> un espacio vectorial y S = {</w:t>
      </w:r>
      <w:r w:rsidRPr="00C143B6">
        <w:rPr>
          <w:b/>
        </w:rPr>
        <w:t>u</w:t>
      </w:r>
      <w:r w:rsidRPr="00C143B6">
        <w:rPr>
          <w:b/>
          <w:vertAlign w:val="subscript"/>
        </w:rPr>
        <w:t>1</w:t>
      </w:r>
      <w:r>
        <w:rPr>
          <w:b/>
          <w:vertAlign w:val="subscript"/>
        </w:rPr>
        <w:t>,</w:t>
      </w:r>
      <w:r w:rsidRPr="00C143B6">
        <w:rPr>
          <w:b/>
        </w:rPr>
        <w:t xml:space="preserve"> u</w:t>
      </w:r>
      <w:r w:rsidRPr="00C143B6">
        <w:rPr>
          <w:b/>
          <w:vertAlign w:val="subscript"/>
        </w:rPr>
        <w:t>2</w:t>
      </w:r>
      <w:proofErr w:type="gramStart"/>
      <w:r>
        <w:rPr>
          <w:b/>
          <w:vertAlign w:val="subscript"/>
        </w:rPr>
        <w:t>,</w:t>
      </w:r>
      <w:r w:rsidRPr="00C143B6">
        <w:rPr>
          <w:b/>
          <w:vertAlign w:val="subscript"/>
        </w:rPr>
        <w:t>,</w:t>
      </w:r>
      <w:r>
        <w:rPr>
          <w:b/>
          <w:vertAlign w:val="subscript"/>
        </w:rPr>
        <w:t xml:space="preserve">  </w:t>
      </w:r>
      <w:r w:rsidRPr="00C143B6">
        <w:rPr>
          <w:b/>
          <w:vertAlign w:val="subscript"/>
        </w:rPr>
        <w:t>….</w:t>
      </w:r>
      <w:r>
        <w:rPr>
          <w:b/>
        </w:rPr>
        <w:t>,</w:t>
      </w:r>
      <w:proofErr w:type="gramEnd"/>
      <w:r>
        <w:rPr>
          <w:b/>
        </w:rPr>
        <w:t>u</w:t>
      </w:r>
      <w:r w:rsidRPr="00C143B6">
        <w:rPr>
          <w:b/>
          <w:vertAlign w:val="subscript"/>
        </w:rPr>
        <w:t>n</w:t>
      </w:r>
      <w:r w:rsidRPr="00232565">
        <w:t>}</w:t>
      </w:r>
      <w:r>
        <w:rPr>
          <w:vertAlign w:val="subscript"/>
        </w:rPr>
        <w:t xml:space="preserve"> </w:t>
      </w:r>
      <w:r>
        <w:rPr>
          <w:rFonts w:ascii="Cambria Math" w:hAnsi="Cambria Math"/>
        </w:rPr>
        <w:t>⊂</w:t>
      </w:r>
      <w:r>
        <w:t xml:space="preserve"> </w:t>
      </w:r>
      <w:r w:rsidRPr="00C143B6">
        <w:rPr>
          <w:b/>
        </w:rPr>
        <w:t>V</w:t>
      </w:r>
      <w:r>
        <w:t xml:space="preserve">, S es conjunto generador de </w:t>
      </w:r>
      <w:r w:rsidRPr="00232565">
        <w:rPr>
          <w:b/>
        </w:rPr>
        <w:t>V</w:t>
      </w:r>
      <w:r>
        <w:t xml:space="preserve"> si y solo si </w:t>
      </w:r>
      <w:r>
        <w:rPr>
          <w:rFonts w:ascii="Cambria Math" w:hAnsi="Cambria Math"/>
        </w:rPr>
        <w:t>∀</w:t>
      </w:r>
      <w:r w:rsidRPr="00232565">
        <w:rPr>
          <w:b/>
        </w:rPr>
        <w:t>v</w:t>
      </w:r>
      <w:r>
        <w:rPr>
          <w:b/>
        </w:rPr>
        <w:t xml:space="preserve"> </w:t>
      </w:r>
      <w:r w:rsidRPr="00232565">
        <w:t>ϵ</w:t>
      </w:r>
      <w:r>
        <w:t xml:space="preserve"> </w:t>
      </w:r>
      <w:r>
        <w:rPr>
          <w:b/>
        </w:rPr>
        <w:t>V</w:t>
      </w:r>
      <w:r>
        <w:t xml:space="preserve"> existen los </w:t>
      </w:r>
      <w:r w:rsidRPr="00C143B6">
        <w:t>K</w:t>
      </w:r>
      <w:r w:rsidRPr="00C143B6">
        <w:rPr>
          <w:vertAlign w:val="subscript"/>
        </w:rPr>
        <w:t>1</w:t>
      </w:r>
      <w:r>
        <w:t xml:space="preserve">, </w:t>
      </w:r>
      <w:r w:rsidRPr="00C143B6">
        <w:t>K</w:t>
      </w:r>
      <w:r>
        <w:rPr>
          <w:vertAlign w:val="subscript"/>
        </w:rPr>
        <w:t xml:space="preserve">2, </w:t>
      </w:r>
      <w:r>
        <w:t xml:space="preserve">…., </w:t>
      </w:r>
      <w:proofErr w:type="spellStart"/>
      <w:r>
        <w:t>k</w:t>
      </w:r>
      <w:r>
        <w:rPr>
          <w:vertAlign w:val="subscript"/>
        </w:rPr>
        <w:t>n</w:t>
      </w:r>
      <w:proofErr w:type="spellEnd"/>
      <w:r>
        <w:t xml:space="preserve"> ϵ </w:t>
      </w:r>
      <w:r w:rsidRPr="00232565">
        <w:rPr>
          <w:b/>
        </w:rPr>
        <w:t>R</w:t>
      </w:r>
      <w:r>
        <w:rPr>
          <w:b/>
        </w:rPr>
        <w:t xml:space="preserve"> </w:t>
      </w:r>
      <w:r>
        <w:t>tal que:</w:t>
      </w:r>
    </w:p>
    <w:p w:rsidR="00232565" w:rsidRDefault="00232565" w:rsidP="00232565">
      <w:pPr>
        <w:spacing w:before="240"/>
        <w:jc w:val="center"/>
        <w:rPr>
          <w:b/>
          <w:vertAlign w:val="subscript"/>
        </w:rPr>
      </w:pPr>
      <w:r w:rsidRPr="00232565">
        <w:rPr>
          <w:b/>
        </w:rPr>
        <w:t>V</w:t>
      </w:r>
      <w:r>
        <w:rPr>
          <w:b/>
        </w:rPr>
        <w:t xml:space="preserve"> </w:t>
      </w:r>
      <w:r>
        <w:t xml:space="preserve">= </w:t>
      </w:r>
      <w:r w:rsidRPr="00C143B6">
        <w:t>K</w:t>
      </w:r>
      <w:r w:rsidRPr="00C143B6">
        <w:rPr>
          <w:vertAlign w:val="subscript"/>
        </w:rPr>
        <w:t>1</w:t>
      </w:r>
      <w:r w:rsidRPr="00C143B6">
        <w:rPr>
          <w:b/>
        </w:rPr>
        <w:t>u</w:t>
      </w:r>
      <w:r w:rsidRPr="00C143B6">
        <w:rPr>
          <w:b/>
          <w:vertAlign w:val="subscript"/>
        </w:rPr>
        <w:t>1</w:t>
      </w:r>
      <w:r w:rsidRPr="00C143B6">
        <w:rPr>
          <w:b/>
        </w:rPr>
        <w:t xml:space="preserve"> </w:t>
      </w:r>
      <w:r>
        <w:rPr>
          <w:b/>
        </w:rPr>
        <w:t xml:space="preserve">+ </w:t>
      </w:r>
      <w:r w:rsidRPr="00C143B6">
        <w:t>K</w:t>
      </w:r>
      <w:r w:rsidRPr="00C143B6">
        <w:rPr>
          <w:vertAlign w:val="subscript"/>
        </w:rPr>
        <w:t>2</w:t>
      </w:r>
      <w:r w:rsidRPr="00C143B6">
        <w:rPr>
          <w:b/>
        </w:rPr>
        <w:t>u</w:t>
      </w:r>
      <w:r w:rsidRPr="00C143B6">
        <w:rPr>
          <w:b/>
          <w:vertAlign w:val="subscript"/>
        </w:rPr>
        <w:t>2</w:t>
      </w:r>
      <w:r w:rsidRPr="00C143B6">
        <w:rPr>
          <w:b/>
        </w:rPr>
        <w:t xml:space="preserve"> </w:t>
      </w:r>
      <w:r>
        <w:rPr>
          <w:b/>
        </w:rPr>
        <w:t>+</w:t>
      </w:r>
      <w:proofErr w:type="gramStart"/>
      <w:r w:rsidRPr="00C143B6">
        <w:rPr>
          <w:b/>
          <w:vertAlign w:val="subscript"/>
        </w:rPr>
        <w:t>,</w:t>
      </w:r>
      <w:r>
        <w:rPr>
          <w:b/>
          <w:vertAlign w:val="subscript"/>
        </w:rPr>
        <w:t xml:space="preserve">  </w:t>
      </w:r>
      <w:r w:rsidRPr="00C143B6">
        <w:rPr>
          <w:b/>
          <w:vertAlign w:val="subscript"/>
        </w:rPr>
        <w:t>…</w:t>
      </w:r>
      <w:proofErr w:type="gramEnd"/>
      <w:r w:rsidRPr="00C143B6">
        <w:rPr>
          <w:b/>
          <w:vertAlign w:val="subscript"/>
        </w:rPr>
        <w:t>.</w:t>
      </w:r>
      <w:r>
        <w:rPr>
          <w:b/>
        </w:rPr>
        <w:t>,</w:t>
      </w:r>
      <w:r w:rsidRPr="00C143B6">
        <w:rPr>
          <w:b/>
        </w:rPr>
        <w:t xml:space="preserve"> </w:t>
      </w:r>
      <w:r>
        <w:rPr>
          <w:b/>
        </w:rPr>
        <w:t xml:space="preserve">+ </w:t>
      </w:r>
      <w:proofErr w:type="spellStart"/>
      <w:r w:rsidRPr="00C143B6">
        <w:t>K</w:t>
      </w:r>
      <w:r w:rsidRPr="00C143B6">
        <w:rPr>
          <w:vertAlign w:val="subscript"/>
        </w:rPr>
        <w:t>n</w:t>
      </w:r>
      <w:r>
        <w:rPr>
          <w:b/>
        </w:rPr>
        <w:t>u</w:t>
      </w:r>
      <w:r w:rsidRPr="00C143B6">
        <w:rPr>
          <w:b/>
          <w:vertAlign w:val="subscript"/>
        </w:rPr>
        <w:t>n</w:t>
      </w:r>
      <w:proofErr w:type="spellEnd"/>
      <w:r>
        <w:rPr>
          <w:b/>
          <w:vertAlign w:val="subscript"/>
        </w:rPr>
        <w:t>,</w:t>
      </w:r>
    </w:p>
    <w:p w:rsidR="00232565" w:rsidRDefault="00232565" w:rsidP="00232565">
      <w:pPr>
        <w:spacing w:before="240"/>
      </w:pPr>
      <w:r>
        <w:t>CONJUNTO LINEALMENTE DEPENDIENTE:</w:t>
      </w:r>
      <w:r w:rsidRPr="00232565">
        <w:t xml:space="preserve"> </w:t>
      </w:r>
      <w:r>
        <w:t xml:space="preserve">Sea </w:t>
      </w:r>
      <w:r w:rsidRPr="00C143B6">
        <w:rPr>
          <w:b/>
        </w:rPr>
        <w:t>V</w:t>
      </w:r>
      <w:r>
        <w:t xml:space="preserve"> un espacio vectorial y S = {</w:t>
      </w:r>
      <w:r w:rsidRPr="00C143B6">
        <w:rPr>
          <w:b/>
        </w:rPr>
        <w:t>u</w:t>
      </w:r>
      <w:r w:rsidRPr="00C143B6">
        <w:rPr>
          <w:b/>
          <w:vertAlign w:val="subscript"/>
        </w:rPr>
        <w:t>1</w:t>
      </w:r>
      <w:r>
        <w:rPr>
          <w:b/>
          <w:vertAlign w:val="subscript"/>
        </w:rPr>
        <w:t>,</w:t>
      </w:r>
      <w:r w:rsidRPr="00C143B6">
        <w:rPr>
          <w:b/>
        </w:rPr>
        <w:t xml:space="preserve"> u</w:t>
      </w:r>
      <w:r w:rsidRPr="00C143B6">
        <w:rPr>
          <w:b/>
          <w:vertAlign w:val="subscript"/>
        </w:rPr>
        <w:t>2</w:t>
      </w:r>
      <w:proofErr w:type="gramStart"/>
      <w:r>
        <w:rPr>
          <w:b/>
          <w:vertAlign w:val="subscript"/>
        </w:rPr>
        <w:t>,</w:t>
      </w:r>
      <w:r w:rsidRPr="00C143B6">
        <w:rPr>
          <w:b/>
          <w:vertAlign w:val="subscript"/>
        </w:rPr>
        <w:t>,</w:t>
      </w:r>
      <w:r>
        <w:rPr>
          <w:b/>
          <w:vertAlign w:val="subscript"/>
        </w:rPr>
        <w:t xml:space="preserve">  </w:t>
      </w:r>
      <w:r w:rsidRPr="00C143B6">
        <w:rPr>
          <w:b/>
          <w:vertAlign w:val="subscript"/>
        </w:rPr>
        <w:t>….</w:t>
      </w:r>
      <w:r>
        <w:rPr>
          <w:b/>
        </w:rPr>
        <w:t>,</w:t>
      </w:r>
      <w:proofErr w:type="gramEnd"/>
      <w:r>
        <w:rPr>
          <w:b/>
        </w:rPr>
        <w:t>u</w:t>
      </w:r>
      <w:r w:rsidRPr="00C143B6">
        <w:rPr>
          <w:b/>
          <w:vertAlign w:val="subscript"/>
        </w:rPr>
        <w:t>n</w:t>
      </w:r>
      <w:r w:rsidRPr="00232565">
        <w:t>}</w:t>
      </w:r>
      <w:r>
        <w:rPr>
          <w:vertAlign w:val="subscript"/>
        </w:rPr>
        <w:t xml:space="preserve"> </w:t>
      </w:r>
      <w:r>
        <w:rPr>
          <w:rFonts w:ascii="Cambria Math" w:hAnsi="Cambria Math"/>
        </w:rPr>
        <w:t>⊂</w:t>
      </w:r>
      <w:r>
        <w:t xml:space="preserve"> </w:t>
      </w:r>
      <w:r w:rsidRPr="00C143B6">
        <w:rPr>
          <w:b/>
        </w:rPr>
        <w:t>V</w:t>
      </w:r>
      <w:r>
        <w:t xml:space="preserve">, S es linealmente dependiente si y solo si existen los </w:t>
      </w:r>
      <w:r w:rsidRPr="00C143B6">
        <w:t>K</w:t>
      </w:r>
      <w:r w:rsidRPr="00C143B6">
        <w:rPr>
          <w:vertAlign w:val="subscript"/>
        </w:rPr>
        <w:t>1</w:t>
      </w:r>
      <w:r>
        <w:t xml:space="preserve">, </w:t>
      </w:r>
      <w:r w:rsidRPr="00C143B6">
        <w:t>K</w:t>
      </w:r>
      <w:r>
        <w:rPr>
          <w:vertAlign w:val="subscript"/>
        </w:rPr>
        <w:t xml:space="preserve">2, </w:t>
      </w:r>
      <w:r>
        <w:t xml:space="preserve">…., </w:t>
      </w:r>
      <w:proofErr w:type="spellStart"/>
      <w:r>
        <w:t>k</w:t>
      </w:r>
      <w:r>
        <w:rPr>
          <w:vertAlign w:val="subscript"/>
        </w:rPr>
        <w:t>n</w:t>
      </w:r>
      <w:proofErr w:type="spellEnd"/>
      <w:r>
        <w:t xml:space="preserve"> ϵ </w:t>
      </w:r>
      <w:r w:rsidRPr="00232565">
        <w:rPr>
          <w:b/>
        </w:rPr>
        <w:t>R</w:t>
      </w:r>
      <w:r>
        <w:rPr>
          <w:b/>
        </w:rPr>
        <w:t xml:space="preserve"> </w:t>
      </w:r>
      <w:r>
        <w:t>no todos nulos</w:t>
      </w:r>
      <w:r>
        <w:rPr>
          <w:b/>
        </w:rPr>
        <w:t xml:space="preserve"> </w:t>
      </w:r>
      <w:r>
        <w:t>tal que:</w:t>
      </w:r>
    </w:p>
    <w:p w:rsidR="00232565" w:rsidRDefault="00232565" w:rsidP="00232565">
      <w:pPr>
        <w:spacing w:before="240"/>
        <w:jc w:val="center"/>
        <w:rPr>
          <w:b/>
          <w:vertAlign w:val="subscript"/>
        </w:rPr>
      </w:pPr>
      <w:r>
        <w:rPr>
          <w:b/>
        </w:rPr>
        <w:t xml:space="preserve">0 </w:t>
      </w:r>
      <w:r>
        <w:t xml:space="preserve">= </w:t>
      </w:r>
      <w:r w:rsidRPr="00C143B6">
        <w:t>K</w:t>
      </w:r>
      <w:r w:rsidRPr="00C143B6">
        <w:rPr>
          <w:vertAlign w:val="subscript"/>
        </w:rPr>
        <w:t>1</w:t>
      </w:r>
      <w:r w:rsidRPr="00C143B6">
        <w:rPr>
          <w:b/>
        </w:rPr>
        <w:t>u</w:t>
      </w:r>
      <w:r w:rsidRPr="00C143B6">
        <w:rPr>
          <w:b/>
          <w:vertAlign w:val="subscript"/>
        </w:rPr>
        <w:t>1</w:t>
      </w:r>
      <w:r w:rsidRPr="00C143B6">
        <w:rPr>
          <w:b/>
        </w:rPr>
        <w:t xml:space="preserve"> </w:t>
      </w:r>
      <w:r>
        <w:rPr>
          <w:b/>
        </w:rPr>
        <w:t xml:space="preserve">+ </w:t>
      </w:r>
      <w:r w:rsidRPr="00C143B6">
        <w:t>K</w:t>
      </w:r>
      <w:r w:rsidRPr="00C143B6">
        <w:rPr>
          <w:vertAlign w:val="subscript"/>
        </w:rPr>
        <w:t>2</w:t>
      </w:r>
      <w:r w:rsidRPr="00C143B6">
        <w:rPr>
          <w:b/>
        </w:rPr>
        <w:t>u</w:t>
      </w:r>
      <w:r w:rsidRPr="00C143B6">
        <w:rPr>
          <w:b/>
          <w:vertAlign w:val="subscript"/>
        </w:rPr>
        <w:t>2</w:t>
      </w:r>
      <w:r w:rsidRPr="00C143B6">
        <w:rPr>
          <w:b/>
        </w:rPr>
        <w:t xml:space="preserve"> </w:t>
      </w:r>
      <w:r>
        <w:rPr>
          <w:b/>
        </w:rPr>
        <w:t>+</w:t>
      </w:r>
      <w:proofErr w:type="gramStart"/>
      <w:r w:rsidRPr="00C143B6">
        <w:rPr>
          <w:b/>
          <w:vertAlign w:val="subscript"/>
        </w:rPr>
        <w:t>,</w:t>
      </w:r>
      <w:r>
        <w:rPr>
          <w:b/>
          <w:vertAlign w:val="subscript"/>
        </w:rPr>
        <w:t xml:space="preserve">  </w:t>
      </w:r>
      <w:r w:rsidRPr="00C143B6">
        <w:rPr>
          <w:b/>
          <w:vertAlign w:val="subscript"/>
        </w:rPr>
        <w:t>…</w:t>
      </w:r>
      <w:proofErr w:type="gramEnd"/>
      <w:r w:rsidRPr="00C143B6">
        <w:rPr>
          <w:b/>
          <w:vertAlign w:val="subscript"/>
        </w:rPr>
        <w:t>.</w:t>
      </w:r>
      <w:r>
        <w:rPr>
          <w:b/>
        </w:rPr>
        <w:t>,</w:t>
      </w:r>
      <w:r w:rsidRPr="00C143B6">
        <w:rPr>
          <w:b/>
        </w:rPr>
        <w:t xml:space="preserve"> </w:t>
      </w:r>
      <w:r>
        <w:rPr>
          <w:b/>
        </w:rPr>
        <w:t xml:space="preserve">+ </w:t>
      </w:r>
      <w:proofErr w:type="spellStart"/>
      <w:r w:rsidRPr="00C143B6">
        <w:t>K</w:t>
      </w:r>
      <w:r w:rsidRPr="00C143B6">
        <w:rPr>
          <w:vertAlign w:val="subscript"/>
        </w:rPr>
        <w:t>n</w:t>
      </w:r>
      <w:r>
        <w:rPr>
          <w:b/>
        </w:rPr>
        <w:t>u</w:t>
      </w:r>
      <w:r w:rsidRPr="00C143B6">
        <w:rPr>
          <w:b/>
          <w:vertAlign w:val="subscript"/>
        </w:rPr>
        <w:t>n</w:t>
      </w:r>
      <w:proofErr w:type="spellEnd"/>
      <w:r>
        <w:rPr>
          <w:b/>
          <w:vertAlign w:val="subscript"/>
        </w:rPr>
        <w:t>,</w:t>
      </w:r>
    </w:p>
    <w:p w:rsidR="00232565" w:rsidRDefault="00232565" w:rsidP="00232565">
      <w:pPr>
        <w:spacing w:before="240"/>
      </w:pPr>
      <w:r w:rsidRPr="00232565">
        <w:t>CONJUNTO LINEALMENTE INDEPENDIENTE</w:t>
      </w:r>
      <w:r>
        <w:t xml:space="preserve">: Sea </w:t>
      </w:r>
      <w:r w:rsidRPr="00C143B6">
        <w:rPr>
          <w:b/>
        </w:rPr>
        <w:t>V</w:t>
      </w:r>
      <w:r>
        <w:t xml:space="preserve"> un espacio vectorial y S = {</w:t>
      </w:r>
      <w:r w:rsidRPr="00C143B6">
        <w:rPr>
          <w:b/>
        </w:rPr>
        <w:t>u</w:t>
      </w:r>
      <w:r w:rsidRPr="00C143B6">
        <w:rPr>
          <w:b/>
          <w:vertAlign w:val="subscript"/>
        </w:rPr>
        <w:t>1</w:t>
      </w:r>
      <w:r>
        <w:rPr>
          <w:b/>
          <w:vertAlign w:val="subscript"/>
        </w:rPr>
        <w:t>,</w:t>
      </w:r>
      <w:r w:rsidRPr="00C143B6">
        <w:rPr>
          <w:b/>
        </w:rPr>
        <w:t xml:space="preserve"> u</w:t>
      </w:r>
      <w:r w:rsidRPr="00C143B6">
        <w:rPr>
          <w:b/>
          <w:vertAlign w:val="subscript"/>
        </w:rPr>
        <w:t>2</w:t>
      </w:r>
      <w:proofErr w:type="gramStart"/>
      <w:r>
        <w:rPr>
          <w:b/>
          <w:vertAlign w:val="subscript"/>
        </w:rPr>
        <w:t>,</w:t>
      </w:r>
      <w:r w:rsidRPr="00C143B6">
        <w:rPr>
          <w:b/>
          <w:vertAlign w:val="subscript"/>
        </w:rPr>
        <w:t>,</w:t>
      </w:r>
      <w:r>
        <w:rPr>
          <w:b/>
          <w:vertAlign w:val="subscript"/>
        </w:rPr>
        <w:t xml:space="preserve">  </w:t>
      </w:r>
      <w:r w:rsidRPr="00C143B6">
        <w:rPr>
          <w:b/>
          <w:vertAlign w:val="subscript"/>
        </w:rPr>
        <w:t>….</w:t>
      </w:r>
      <w:r>
        <w:rPr>
          <w:b/>
        </w:rPr>
        <w:t>,</w:t>
      </w:r>
      <w:proofErr w:type="gramEnd"/>
      <w:r>
        <w:rPr>
          <w:b/>
        </w:rPr>
        <w:t>u</w:t>
      </w:r>
      <w:r w:rsidRPr="00C143B6">
        <w:rPr>
          <w:b/>
          <w:vertAlign w:val="subscript"/>
        </w:rPr>
        <w:t>n</w:t>
      </w:r>
      <w:r w:rsidRPr="00232565">
        <w:t>}</w:t>
      </w:r>
      <w:r>
        <w:rPr>
          <w:vertAlign w:val="subscript"/>
        </w:rPr>
        <w:t xml:space="preserve"> </w:t>
      </w:r>
      <w:r>
        <w:rPr>
          <w:rFonts w:ascii="Cambria Math" w:hAnsi="Cambria Math"/>
        </w:rPr>
        <w:t>⊂</w:t>
      </w:r>
      <w:r>
        <w:t xml:space="preserve"> </w:t>
      </w:r>
      <w:r w:rsidRPr="00C143B6">
        <w:rPr>
          <w:b/>
        </w:rPr>
        <w:t>V</w:t>
      </w:r>
      <w:r>
        <w:t>, S es linealmente in</w:t>
      </w:r>
      <w:r w:rsidR="00CF525A">
        <w:t>dependiente si y solo si:</w:t>
      </w:r>
    </w:p>
    <w:p w:rsidR="00232565" w:rsidRPr="00CF525A" w:rsidRDefault="00232565" w:rsidP="00232565">
      <w:pPr>
        <w:spacing w:before="240"/>
        <w:jc w:val="center"/>
        <w:rPr>
          <w:b/>
        </w:rPr>
      </w:pPr>
      <w:r>
        <w:rPr>
          <w:b/>
        </w:rPr>
        <w:t xml:space="preserve">0 </w:t>
      </w:r>
      <w:r>
        <w:t xml:space="preserve">= </w:t>
      </w:r>
      <w:r w:rsidRPr="00C143B6">
        <w:t>K</w:t>
      </w:r>
      <w:r w:rsidRPr="00C143B6">
        <w:rPr>
          <w:vertAlign w:val="subscript"/>
        </w:rPr>
        <w:t>1</w:t>
      </w:r>
      <w:r w:rsidRPr="00C143B6">
        <w:rPr>
          <w:b/>
        </w:rPr>
        <w:t>u</w:t>
      </w:r>
      <w:r w:rsidRPr="00C143B6">
        <w:rPr>
          <w:b/>
          <w:vertAlign w:val="subscript"/>
        </w:rPr>
        <w:t>1</w:t>
      </w:r>
      <w:r w:rsidRPr="00C143B6">
        <w:rPr>
          <w:b/>
        </w:rPr>
        <w:t xml:space="preserve"> </w:t>
      </w:r>
      <w:r>
        <w:rPr>
          <w:b/>
        </w:rPr>
        <w:t xml:space="preserve">+ </w:t>
      </w:r>
      <w:r w:rsidRPr="00C143B6">
        <w:t>K</w:t>
      </w:r>
      <w:r w:rsidRPr="00C143B6">
        <w:rPr>
          <w:vertAlign w:val="subscript"/>
        </w:rPr>
        <w:t>2</w:t>
      </w:r>
      <w:r w:rsidRPr="00C143B6">
        <w:rPr>
          <w:b/>
        </w:rPr>
        <w:t>u</w:t>
      </w:r>
      <w:r w:rsidRPr="00C143B6">
        <w:rPr>
          <w:b/>
          <w:vertAlign w:val="subscript"/>
        </w:rPr>
        <w:t>2</w:t>
      </w:r>
      <w:r w:rsidRPr="00C143B6">
        <w:rPr>
          <w:b/>
        </w:rPr>
        <w:t xml:space="preserve"> </w:t>
      </w:r>
      <w:r>
        <w:rPr>
          <w:b/>
        </w:rPr>
        <w:t>+</w:t>
      </w:r>
      <w:proofErr w:type="gramStart"/>
      <w:r w:rsidRPr="00C143B6">
        <w:rPr>
          <w:b/>
          <w:vertAlign w:val="subscript"/>
        </w:rPr>
        <w:t>,</w:t>
      </w:r>
      <w:r>
        <w:rPr>
          <w:b/>
          <w:vertAlign w:val="subscript"/>
        </w:rPr>
        <w:t xml:space="preserve">  </w:t>
      </w:r>
      <w:r w:rsidRPr="00C143B6">
        <w:rPr>
          <w:b/>
          <w:vertAlign w:val="subscript"/>
        </w:rPr>
        <w:t>…</w:t>
      </w:r>
      <w:proofErr w:type="gramEnd"/>
      <w:r w:rsidRPr="00C143B6">
        <w:rPr>
          <w:b/>
          <w:vertAlign w:val="subscript"/>
        </w:rPr>
        <w:t>.</w:t>
      </w:r>
      <w:r>
        <w:rPr>
          <w:b/>
        </w:rPr>
        <w:t>,</w:t>
      </w:r>
      <w:r w:rsidRPr="00C143B6">
        <w:rPr>
          <w:b/>
        </w:rPr>
        <w:t xml:space="preserve"> </w:t>
      </w:r>
      <w:r>
        <w:rPr>
          <w:b/>
        </w:rPr>
        <w:t xml:space="preserve">+ </w:t>
      </w:r>
      <w:proofErr w:type="spellStart"/>
      <w:r w:rsidRPr="00C143B6">
        <w:t>K</w:t>
      </w:r>
      <w:r w:rsidRPr="00C143B6">
        <w:rPr>
          <w:vertAlign w:val="subscript"/>
        </w:rPr>
        <w:t>n</w:t>
      </w:r>
      <w:r>
        <w:rPr>
          <w:b/>
        </w:rPr>
        <w:t>u</w:t>
      </w:r>
      <w:r w:rsidRPr="00C143B6">
        <w:rPr>
          <w:b/>
          <w:vertAlign w:val="subscript"/>
        </w:rPr>
        <w:t>n</w:t>
      </w:r>
      <w:proofErr w:type="spellEnd"/>
      <w:r>
        <w:rPr>
          <w:b/>
          <w:vertAlign w:val="subscript"/>
        </w:rPr>
        <w:t>,</w:t>
      </w:r>
      <w:r w:rsidR="00CF525A">
        <w:rPr>
          <w:b/>
          <w:vertAlign w:val="subscript"/>
        </w:rPr>
        <w:t xml:space="preserve"> </w:t>
      </w:r>
      <w:r w:rsidR="00CF525A" w:rsidRPr="00CF525A">
        <w:t>si y solo si</w:t>
      </w:r>
      <w:r w:rsidR="00CF525A">
        <w:rPr>
          <w:b/>
        </w:rPr>
        <w:t xml:space="preserve"> </w:t>
      </w:r>
      <w:r w:rsidR="00CF525A" w:rsidRPr="00C143B6">
        <w:t>K</w:t>
      </w:r>
      <w:r w:rsidR="00CF525A" w:rsidRPr="00C143B6">
        <w:rPr>
          <w:vertAlign w:val="subscript"/>
        </w:rPr>
        <w:t>1</w:t>
      </w:r>
      <w:r w:rsidR="00CF525A">
        <w:t>=</w:t>
      </w:r>
      <w:r w:rsidR="00CF525A" w:rsidRPr="00C143B6">
        <w:t>K</w:t>
      </w:r>
      <w:r w:rsidR="00CF525A">
        <w:rPr>
          <w:vertAlign w:val="subscript"/>
        </w:rPr>
        <w:t>2</w:t>
      </w:r>
      <w:r w:rsidR="00CF525A">
        <w:t>=…=</w:t>
      </w:r>
      <w:proofErr w:type="spellStart"/>
      <w:r w:rsidR="00CF525A" w:rsidRPr="00C143B6">
        <w:t>K</w:t>
      </w:r>
      <w:r w:rsidR="00CF525A">
        <w:rPr>
          <w:vertAlign w:val="subscript"/>
        </w:rPr>
        <w:t>n</w:t>
      </w:r>
      <w:proofErr w:type="spellEnd"/>
      <w:r w:rsidR="00CF525A">
        <w:t>= 0;</w:t>
      </w:r>
    </w:p>
    <w:p w:rsidR="00232565" w:rsidRDefault="00CF525A" w:rsidP="00232565">
      <w:pPr>
        <w:spacing w:before="240"/>
      </w:pPr>
      <w:r>
        <w:lastRenderedPageBreak/>
        <w:t xml:space="preserve">3. BASE: Base de un espacio vectorial </w:t>
      </w:r>
      <w:r w:rsidRPr="00CF525A">
        <w:rPr>
          <w:b/>
        </w:rPr>
        <w:t>V</w:t>
      </w:r>
      <w:r>
        <w:t xml:space="preserve"> es un conjunto linealmente independiente y conjunto generador de </w:t>
      </w:r>
      <w:r w:rsidRPr="00CF525A">
        <w:rPr>
          <w:b/>
        </w:rPr>
        <w:t>V</w:t>
      </w:r>
      <w:r>
        <w:t>.</w:t>
      </w:r>
    </w:p>
    <w:p w:rsidR="00CF525A" w:rsidRDefault="00CF525A" w:rsidP="00232565">
      <w:pPr>
        <w:spacing w:before="240"/>
      </w:pPr>
      <w:r>
        <w:t xml:space="preserve">DIMENSIÓN: Dimensión de un espacio vectorial </w:t>
      </w:r>
      <w:r w:rsidRPr="00CF525A">
        <w:rPr>
          <w:b/>
        </w:rPr>
        <w:t>V</w:t>
      </w:r>
      <w:r>
        <w:rPr>
          <w:b/>
        </w:rPr>
        <w:t xml:space="preserve"> </w:t>
      </w:r>
      <w:r>
        <w:t>es la cantidad de vectores en cualquiera de sus bases.</w:t>
      </w:r>
    </w:p>
    <w:p w:rsidR="00CF525A" w:rsidRDefault="00CF525A" w:rsidP="00232565">
      <w:pPr>
        <w:spacing w:before="240"/>
      </w:pPr>
      <w:r>
        <w:t xml:space="preserve">4. COORDENADAS DE UN VECTOR RESPECTO DE UNA BASE DADA: Sea </w:t>
      </w:r>
      <w:r w:rsidRPr="00CF525A">
        <w:rPr>
          <w:b/>
        </w:rPr>
        <w:t>V</w:t>
      </w:r>
      <w:r>
        <w:rPr>
          <w:b/>
        </w:rPr>
        <w:t xml:space="preserve"> </w:t>
      </w:r>
      <w:r>
        <w:t xml:space="preserve">un espacio vectorial, </w:t>
      </w:r>
      <w:r>
        <w:rPr>
          <w:b/>
        </w:rPr>
        <w:t xml:space="preserve">v ϵ V </w:t>
      </w:r>
      <w:r w:rsidRPr="00CF525A">
        <w:t>y</w:t>
      </w:r>
      <w:r>
        <w:t xml:space="preserve"> </w:t>
      </w:r>
      <w:r w:rsidRPr="00CF525A">
        <w:rPr>
          <w:b/>
        </w:rPr>
        <w:t>B</w:t>
      </w:r>
      <w:r>
        <w:rPr>
          <w:b/>
        </w:rPr>
        <w:t xml:space="preserve"> = {u</w:t>
      </w:r>
      <w:r>
        <w:rPr>
          <w:b/>
          <w:vertAlign w:val="subscript"/>
        </w:rPr>
        <w:t xml:space="preserve">1, </w:t>
      </w:r>
      <w:r>
        <w:rPr>
          <w:b/>
        </w:rPr>
        <w:t>u</w:t>
      </w:r>
      <w:r>
        <w:rPr>
          <w:b/>
          <w:vertAlign w:val="subscript"/>
        </w:rPr>
        <w:t>2, …</w:t>
      </w:r>
      <w:proofErr w:type="gramStart"/>
      <w:r>
        <w:rPr>
          <w:b/>
          <w:vertAlign w:val="subscript"/>
        </w:rPr>
        <w:t>.,</w:t>
      </w:r>
      <w:proofErr w:type="gramEnd"/>
      <w:r>
        <w:rPr>
          <w:b/>
          <w:vertAlign w:val="subscript"/>
        </w:rPr>
        <w:t xml:space="preserve"> </w:t>
      </w:r>
      <w:r>
        <w:rPr>
          <w:b/>
        </w:rPr>
        <w:t>u</w:t>
      </w:r>
      <w:r>
        <w:rPr>
          <w:b/>
          <w:vertAlign w:val="subscript"/>
        </w:rPr>
        <w:t>n</w:t>
      </w:r>
      <w:r>
        <w:rPr>
          <w:b/>
        </w:rPr>
        <w:t xml:space="preserve">} </w:t>
      </w:r>
      <w:r>
        <w:t xml:space="preserve">una base de </w:t>
      </w:r>
      <w:r w:rsidRPr="00CF525A">
        <w:rPr>
          <w:b/>
        </w:rPr>
        <w:t>V</w:t>
      </w:r>
      <w:r>
        <w:rPr>
          <w:b/>
        </w:rPr>
        <w:t xml:space="preserve"> </w:t>
      </w:r>
      <w:r>
        <w:t>tal que:</w:t>
      </w:r>
    </w:p>
    <w:p w:rsidR="003433ED" w:rsidRDefault="003433ED" w:rsidP="003433ED">
      <w:pPr>
        <w:spacing w:before="240"/>
        <w:jc w:val="center"/>
      </w:pPr>
      <w:r>
        <w:rPr>
          <w:b/>
        </w:rPr>
        <w:t>v</w:t>
      </w:r>
      <w:r w:rsidR="00CF525A">
        <w:t xml:space="preserve"> = k1</w:t>
      </w:r>
      <w:r w:rsidR="00CF525A">
        <w:rPr>
          <w:b/>
        </w:rPr>
        <w:t>u</w:t>
      </w:r>
      <w:r w:rsidR="00CF525A">
        <w:rPr>
          <w:b/>
          <w:vertAlign w:val="subscript"/>
        </w:rPr>
        <w:t>1</w:t>
      </w:r>
      <w:r w:rsidR="00CF525A">
        <w:t>+ k2</w:t>
      </w:r>
      <w:r w:rsidR="00CF525A">
        <w:rPr>
          <w:b/>
        </w:rPr>
        <w:t>u</w:t>
      </w:r>
      <w:r w:rsidR="00CF525A">
        <w:rPr>
          <w:b/>
          <w:vertAlign w:val="subscript"/>
        </w:rPr>
        <w:t>2</w:t>
      </w:r>
      <w:r w:rsidR="00CF525A">
        <w:t xml:space="preserve"> + </w:t>
      </w:r>
      <w:proofErr w:type="gramStart"/>
      <w:r w:rsidR="00CF525A">
        <w:t>….</w:t>
      </w:r>
      <w:proofErr w:type="gramEnd"/>
      <w:r w:rsidR="00CF525A">
        <w:t xml:space="preserve"> +</w:t>
      </w:r>
      <w:proofErr w:type="spellStart"/>
      <w:proofErr w:type="gramStart"/>
      <w:r w:rsidR="00CF525A">
        <w:t>kn</w:t>
      </w:r>
      <w:r w:rsidR="00CF525A">
        <w:rPr>
          <w:b/>
        </w:rPr>
        <w:t>u</w:t>
      </w:r>
      <w:r w:rsidR="00CF525A">
        <w:rPr>
          <w:b/>
          <w:vertAlign w:val="subscript"/>
        </w:rPr>
        <w:t>n</w:t>
      </w:r>
      <w:proofErr w:type="spellEnd"/>
      <w:r>
        <w:rPr>
          <w:b/>
        </w:rPr>
        <w:t xml:space="preserve"> :</w:t>
      </w:r>
      <w:proofErr w:type="gramEnd"/>
      <w:r>
        <w:rPr>
          <w:b/>
        </w:rPr>
        <w:t xml:space="preserve"> </w:t>
      </w:r>
      <w:r>
        <w:t xml:space="preserve">con </w:t>
      </w:r>
      <w:proofErr w:type="spellStart"/>
      <w:r>
        <w:t>ki</w:t>
      </w:r>
      <w:proofErr w:type="spellEnd"/>
      <w:r>
        <w:t xml:space="preserve"> ϵ R;</w:t>
      </w:r>
    </w:p>
    <w:p w:rsidR="003433ED" w:rsidRDefault="003433ED" w:rsidP="00232565">
      <w:pPr>
        <w:spacing w:before="240"/>
      </w:pPr>
      <w:r>
        <w:t xml:space="preserve">Coordenadas de </w:t>
      </w:r>
      <w:r>
        <w:rPr>
          <w:b/>
        </w:rPr>
        <w:t xml:space="preserve">v </w:t>
      </w:r>
      <w:r>
        <w:t xml:space="preserve">respecto de </w:t>
      </w:r>
      <w:r w:rsidRPr="003433ED">
        <w:rPr>
          <w:b/>
        </w:rPr>
        <w:t>B</w:t>
      </w:r>
      <w:r>
        <w:t xml:space="preserve"> es el conjunto ordenado de los números </w:t>
      </w:r>
      <w:proofErr w:type="spellStart"/>
      <w:r>
        <w:t>ki</w:t>
      </w:r>
      <w:proofErr w:type="spellEnd"/>
      <w:r>
        <w:t xml:space="preserve"> que expresan a </w:t>
      </w:r>
      <w:r w:rsidRPr="003433ED">
        <w:rPr>
          <w:b/>
        </w:rPr>
        <w:t>v</w:t>
      </w:r>
      <w:r>
        <w:rPr>
          <w:b/>
        </w:rPr>
        <w:t xml:space="preserve"> </w:t>
      </w:r>
      <w:r w:rsidRPr="003433ED">
        <w:t>como</w:t>
      </w:r>
      <w:r>
        <w:t xml:space="preserve"> combinación lineal de los vectores de </w:t>
      </w:r>
      <w:r w:rsidRPr="003433ED">
        <w:rPr>
          <w:b/>
        </w:rPr>
        <w:t>B</w:t>
      </w:r>
      <w:r>
        <w:t xml:space="preserve"> y se escribe:</w:t>
      </w:r>
    </w:p>
    <w:p w:rsidR="003433ED" w:rsidRDefault="003433ED" w:rsidP="003433ED">
      <w:pPr>
        <w:spacing w:before="240"/>
        <w:jc w:val="center"/>
      </w:pPr>
      <w:r>
        <w:rPr>
          <w:b/>
        </w:rPr>
        <w:t>[V]</w:t>
      </w:r>
      <w:r>
        <w:rPr>
          <w:b/>
          <w:vertAlign w:val="subscript"/>
        </w:rPr>
        <w:t>B</w:t>
      </w:r>
      <w:r w:rsidRPr="003433ED">
        <w:t>=</w:t>
      </w:r>
      <w:r>
        <w:t xml:space="preserve"> </w:t>
      </w:r>
      <w:r w:rsidRPr="003433ED">
        <w:t>(</w:t>
      </w:r>
      <w:r>
        <w:t>k1</w:t>
      </w:r>
      <w:proofErr w:type="gramStart"/>
      <w:r>
        <w:t>,k2</w:t>
      </w:r>
      <w:proofErr w:type="gramEnd"/>
      <w:r>
        <w:t>,…,</w:t>
      </w:r>
      <w:proofErr w:type="spellStart"/>
      <w:r>
        <w:t>kn</w:t>
      </w:r>
      <w:proofErr w:type="spellEnd"/>
      <w:r w:rsidRPr="003433ED">
        <w:t>)</w:t>
      </w:r>
      <w:r>
        <w:t>;</w:t>
      </w:r>
    </w:p>
    <w:p w:rsidR="003433ED" w:rsidRDefault="003433ED" w:rsidP="003433ED">
      <w:pPr>
        <w:spacing w:before="240"/>
      </w:pPr>
      <w:r>
        <w:t>5. PRODUCTO ESCALAR ENTRE DOS VECTORES</w:t>
      </w:r>
      <w:r w:rsidR="00BB0AE3">
        <w:t xml:space="preserve"> (PRODUCTO PUNTO)</w:t>
      </w:r>
      <w:r>
        <w:t xml:space="preserve">: Sean </w:t>
      </w:r>
      <w:r w:rsidRPr="003433ED">
        <w:rPr>
          <w:b/>
        </w:rPr>
        <w:t>u</w:t>
      </w:r>
      <w:r>
        <w:t xml:space="preserve"> y </w:t>
      </w:r>
      <w:r w:rsidRPr="003433ED">
        <w:rPr>
          <w:b/>
        </w:rPr>
        <w:t>v</w:t>
      </w:r>
      <w:r>
        <w:t xml:space="preserve"> vectores en R</w:t>
      </w:r>
      <w:r>
        <w:rPr>
          <w:vertAlign w:val="superscript"/>
        </w:rPr>
        <w:t>2</w:t>
      </w:r>
      <w:r>
        <w:t xml:space="preserve"> o en R</w:t>
      </w:r>
      <w:r>
        <w:rPr>
          <w:vertAlign w:val="superscript"/>
        </w:rPr>
        <w:t>3</w:t>
      </w:r>
      <w:r w:rsidR="00D54CBE">
        <w:t xml:space="preserve"> y sea </w:t>
      </w:r>
      <m:oMath>
        <m:r>
          <m:rPr>
            <m:sty m:val="bi"/>
          </m:rPr>
          <w:rPr>
            <w:rFonts w:ascii="Cambria Math" w:hAnsi="Cambria Math"/>
          </w:rPr>
          <m:t>θ</m:t>
        </m:r>
      </m:oMath>
      <w:r w:rsidR="00D54CBE">
        <w:t xml:space="preserve"> el ángulo entre los </w:t>
      </w:r>
      <w:r w:rsidR="00D54CBE" w:rsidRPr="00D54CBE">
        <w:rPr>
          <w:b/>
        </w:rPr>
        <w:t xml:space="preserve">u </w:t>
      </w:r>
      <w:r w:rsidR="00D54CBE" w:rsidRPr="00D54CBE">
        <w:t>y</w:t>
      </w:r>
      <w:r w:rsidR="00D54CBE" w:rsidRPr="00D54CBE">
        <w:rPr>
          <w:b/>
        </w:rPr>
        <w:t xml:space="preserve"> v</w:t>
      </w:r>
      <w:r w:rsidR="00D54CBE">
        <w:rPr>
          <w:b/>
        </w:rPr>
        <w:t xml:space="preserve">, </w:t>
      </w:r>
      <w:r>
        <w:t xml:space="preserve">se define producto escalar entre </w:t>
      </w:r>
      <w:r w:rsidRPr="003433ED">
        <w:rPr>
          <w:b/>
        </w:rPr>
        <w:t>u</w:t>
      </w:r>
      <w:r>
        <w:t xml:space="preserve"> y </w:t>
      </w:r>
      <w:r w:rsidRPr="003433ED">
        <w:rPr>
          <w:b/>
        </w:rPr>
        <w:t>v</w:t>
      </w:r>
      <w:r>
        <w:t xml:space="preserve"> y se escribe </w:t>
      </w:r>
      <w:proofErr w:type="spellStart"/>
      <w:r w:rsidRPr="003433ED">
        <w:rPr>
          <w:b/>
        </w:rPr>
        <w:t>u.v</w:t>
      </w:r>
      <w:proofErr w:type="spellEnd"/>
      <w:r>
        <w:rPr>
          <w:b/>
        </w:rPr>
        <w:t xml:space="preserve"> </w:t>
      </w:r>
      <w:r>
        <w:t>como:</w:t>
      </w:r>
    </w:p>
    <w:p w:rsidR="003433ED" w:rsidRDefault="003433ED" w:rsidP="003433ED">
      <w:pPr>
        <w:spacing w:before="240"/>
        <w:rPr>
          <w:rFonts w:eastAsiaTheme="minorEastAsia"/>
          <w:b/>
        </w:rPr>
      </w:pPr>
      <w:proofErr w:type="spellStart"/>
      <w:r w:rsidRPr="003433ED">
        <w:rPr>
          <w:b/>
        </w:rPr>
        <w:t>u.v</w:t>
      </w:r>
      <w:proofErr w:type="spellEnd"/>
      <w:r>
        <w:rPr>
          <w:b/>
        </w:rPr>
        <w:t xml:space="preserve"> = </w:t>
      </w:r>
      <w:r w:rsidR="009D385F">
        <w:rPr>
          <w:b/>
        </w:rPr>
        <w:t>|</w:t>
      </w:r>
      <w:r>
        <w:rPr>
          <w:b/>
        </w:rPr>
        <w:t>|u|</w:t>
      </w:r>
      <w:r w:rsidR="009D385F">
        <w:rPr>
          <w:b/>
        </w:rPr>
        <w:t>|</w:t>
      </w:r>
      <w:r>
        <w:rPr>
          <w:b/>
        </w:rPr>
        <w:t>.</w:t>
      </w:r>
      <w:r w:rsidR="009D385F">
        <w:rPr>
          <w:b/>
        </w:rPr>
        <w:t>|</w:t>
      </w:r>
      <w:r>
        <w:rPr>
          <w:b/>
        </w:rPr>
        <w:t>|v|</w:t>
      </w:r>
      <w:r w:rsidR="009D385F">
        <w:rPr>
          <w:b/>
        </w:rPr>
        <w:t>|</w:t>
      </w:r>
      <w:r>
        <w:rPr>
          <w:b/>
        </w:rPr>
        <w:t>.</w:t>
      </w:r>
      <m:oMath>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oMath>
      <w:r w:rsidR="00D54CBE">
        <w:rPr>
          <w:rFonts w:eastAsiaTheme="minorEastAsia"/>
          <w:b/>
        </w:rPr>
        <w:t xml:space="preserve"> </w:t>
      </w:r>
      <w:r w:rsidR="00D54CBE">
        <w:rPr>
          <w:rFonts w:eastAsiaTheme="minorEastAsia"/>
          <w:b/>
        </w:rPr>
        <w:tab/>
      </w:r>
      <w:r w:rsidR="00D54CBE">
        <w:rPr>
          <w:rFonts w:eastAsiaTheme="minorEastAsia"/>
          <w:b/>
        </w:rPr>
        <w:tab/>
      </w:r>
      <w:r w:rsidR="00D54CBE">
        <w:rPr>
          <w:rFonts w:eastAsiaTheme="minorEastAsia"/>
          <w:b/>
        </w:rPr>
        <w:tab/>
      </w:r>
      <w:proofErr w:type="gramStart"/>
      <w:r w:rsidR="00D54CBE">
        <w:rPr>
          <w:rFonts w:eastAsiaTheme="minorEastAsia"/>
          <w:b/>
        </w:rPr>
        <w:t>ssi</w:t>
      </w:r>
      <w:proofErr w:type="gramEnd"/>
      <w:r w:rsidR="00D54CBE">
        <w:rPr>
          <w:rFonts w:eastAsiaTheme="minorEastAsia"/>
          <w:b/>
        </w:rPr>
        <w:t xml:space="preserve">  u</w:t>
      </w:r>
      <w:r w:rsidR="00D54CBE">
        <w:rPr>
          <w:rFonts w:ascii="Cambria Math" w:eastAsiaTheme="minorEastAsia" w:hAnsi="Cambria Math"/>
          <w:b/>
        </w:rPr>
        <w:t>≠</w:t>
      </w:r>
      <w:r w:rsidR="00D54CBE">
        <w:rPr>
          <w:rFonts w:eastAsiaTheme="minorEastAsia"/>
          <w:b/>
        </w:rPr>
        <w:t xml:space="preserve">0 </w:t>
      </w:r>
      <w:r w:rsidR="00D54CBE">
        <w:rPr>
          <w:rFonts w:eastAsiaTheme="minorEastAsia"/>
        </w:rPr>
        <w:t>y</w:t>
      </w:r>
      <w:r w:rsidR="00D54CBE">
        <w:rPr>
          <w:rFonts w:eastAsiaTheme="minorEastAsia"/>
          <w:b/>
        </w:rPr>
        <w:t xml:space="preserve"> v</w:t>
      </w:r>
      <w:r w:rsidR="00D54CBE">
        <w:rPr>
          <w:rFonts w:ascii="Cambria Math" w:eastAsiaTheme="minorEastAsia" w:hAnsi="Cambria Math"/>
          <w:b/>
        </w:rPr>
        <w:t>≠</w:t>
      </w:r>
      <w:r w:rsidR="00D54CBE">
        <w:rPr>
          <w:rFonts w:eastAsiaTheme="minorEastAsia"/>
          <w:b/>
        </w:rPr>
        <w:t>0;</w:t>
      </w:r>
    </w:p>
    <w:p w:rsidR="00D54CBE" w:rsidRDefault="00D54CBE" w:rsidP="003433ED">
      <w:pPr>
        <w:spacing w:before="240"/>
        <w:rPr>
          <w:rFonts w:eastAsiaTheme="minorEastAsia"/>
          <w:b/>
        </w:rPr>
      </w:pPr>
      <w:proofErr w:type="spellStart"/>
      <w:r>
        <w:rPr>
          <w:rFonts w:eastAsiaTheme="minorEastAsia"/>
          <w:b/>
        </w:rPr>
        <w:t>u.v</w:t>
      </w:r>
      <w:proofErr w:type="spellEnd"/>
      <w:r>
        <w:rPr>
          <w:rFonts w:eastAsiaTheme="minorEastAsia"/>
          <w:b/>
        </w:rPr>
        <w:t xml:space="preserve"> = 0 </w:t>
      </w:r>
      <w:r>
        <w:rPr>
          <w:rFonts w:eastAsiaTheme="minorEastAsia"/>
          <w:b/>
        </w:rPr>
        <w:tab/>
      </w:r>
      <w:r>
        <w:rPr>
          <w:rFonts w:eastAsiaTheme="minorEastAsia"/>
          <w:b/>
        </w:rPr>
        <w:tab/>
      </w:r>
      <w:r>
        <w:rPr>
          <w:rFonts w:eastAsiaTheme="minorEastAsia"/>
          <w:b/>
        </w:rPr>
        <w:tab/>
      </w:r>
      <w:r>
        <w:rPr>
          <w:rFonts w:eastAsiaTheme="minorEastAsia"/>
          <w:b/>
        </w:rPr>
        <w:tab/>
      </w:r>
      <w:r>
        <w:rPr>
          <w:rFonts w:eastAsiaTheme="minorEastAsia"/>
          <w:b/>
        </w:rPr>
        <w:tab/>
        <w:t xml:space="preserve">si u=0 </w:t>
      </w:r>
      <w:r>
        <w:rPr>
          <w:rFonts w:eastAsiaTheme="minorEastAsia"/>
        </w:rPr>
        <w:t xml:space="preserve">o </w:t>
      </w:r>
      <w:r w:rsidRPr="00D54CBE">
        <w:rPr>
          <w:rFonts w:eastAsiaTheme="minorEastAsia"/>
          <w:b/>
        </w:rPr>
        <w:t>v</w:t>
      </w:r>
      <w:r>
        <w:rPr>
          <w:rFonts w:eastAsiaTheme="minorEastAsia"/>
          <w:b/>
        </w:rPr>
        <w:t>=0;</w:t>
      </w:r>
    </w:p>
    <w:p w:rsidR="00D54CBE" w:rsidRDefault="00D54CBE" w:rsidP="003433ED">
      <w:pPr>
        <w:spacing w:before="240"/>
        <w:rPr>
          <w:rFonts w:eastAsiaTheme="minorEastAsia"/>
        </w:rPr>
      </w:pPr>
      <w:r>
        <w:rPr>
          <w:rFonts w:eastAsiaTheme="minorEastAsia"/>
        </w:rPr>
        <w:t>PROPIEDADES: CONMUTATIVA, DISTRIBUTIVA R</w:t>
      </w:r>
      <w:r w:rsidR="009D385F">
        <w:rPr>
          <w:rFonts w:eastAsiaTheme="minorEastAsia"/>
        </w:rPr>
        <w:t>ESPECTO DE LA SUMA DE VECTORES,</w:t>
      </w:r>
    </w:p>
    <w:p w:rsidR="00D54CBE" w:rsidRDefault="00BB0AE3" w:rsidP="003433ED">
      <w:pPr>
        <w:spacing w:before="240"/>
        <w:rPr>
          <w:rFonts w:eastAsiaTheme="minorEastAsia"/>
        </w:rPr>
      </w:pPr>
      <w:r>
        <w:rPr>
          <w:rFonts w:eastAsiaTheme="minorEastAsia"/>
        </w:rPr>
        <w:t xml:space="preserve">PROPIEDAD LOCA: </w:t>
      </w:r>
      <w:proofErr w:type="gramStart"/>
      <w:r w:rsidR="00D54CBE">
        <w:rPr>
          <w:rFonts w:eastAsiaTheme="minorEastAsia"/>
        </w:rPr>
        <w:t>k(</w:t>
      </w:r>
      <w:proofErr w:type="spellStart"/>
      <w:proofErr w:type="gramEnd"/>
      <w:r w:rsidR="00D54CBE" w:rsidRPr="00D54CBE">
        <w:rPr>
          <w:rFonts w:eastAsiaTheme="minorEastAsia"/>
          <w:b/>
        </w:rPr>
        <w:t>u</w:t>
      </w:r>
      <w:r w:rsidR="00D54CBE">
        <w:rPr>
          <w:rFonts w:eastAsiaTheme="minorEastAsia"/>
        </w:rPr>
        <w:t>.</w:t>
      </w:r>
      <w:r w:rsidR="00D54CBE" w:rsidRPr="00D54CBE">
        <w:rPr>
          <w:rFonts w:eastAsiaTheme="minorEastAsia"/>
          <w:b/>
        </w:rPr>
        <w:t>v</w:t>
      </w:r>
      <w:proofErr w:type="spellEnd"/>
      <w:r w:rsidR="00D54CBE">
        <w:rPr>
          <w:rFonts w:eastAsiaTheme="minorEastAsia"/>
        </w:rPr>
        <w:t>)</w:t>
      </w:r>
      <w:r w:rsidR="00D54CBE">
        <w:rPr>
          <w:rFonts w:eastAsiaTheme="minorEastAsia"/>
          <w:b/>
        </w:rPr>
        <w:t>=(</w:t>
      </w:r>
      <w:proofErr w:type="spellStart"/>
      <w:r w:rsidR="00D54CBE">
        <w:rPr>
          <w:rFonts w:eastAsiaTheme="minorEastAsia"/>
        </w:rPr>
        <w:t>k</w:t>
      </w:r>
      <w:r w:rsidR="00D54CBE">
        <w:rPr>
          <w:rFonts w:eastAsiaTheme="minorEastAsia"/>
          <w:b/>
        </w:rPr>
        <w:t>u</w:t>
      </w:r>
      <w:proofErr w:type="spellEnd"/>
      <w:r w:rsidR="00D54CBE">
        <w:rPr>
          <w:rFonts w:eastAsiaTheme="minorEastAsia"/>
          <w:b/>
        </w:rPr>
        <w:t>).v=</w:t>
      </w:r>
      <w:proofErr w:type="spellStart"/>
      <w:r w:rsidR="00D54CBE">
        <w:rPr>
          <w:rFonts w:eastAsiaTheme="minorEastAsia"/>
          <w:b/>
        </w:rPr>
        <w:t>u.</w:t>
      </w:r>
      <w:r w:rsidR="00D54CBE" w:rsidRPr="00D54CBE">
        <w:rPr>
          <w:rFonts w:eastAsiaTheme="minorEastAsia"/>
        </w:rPr>
        <w:t>k</w:t>
      </w:r>
      <w:r w:rsidR="00D54CBE">
        <w:rPr>
          <w:rFonts w:eastAsiaTheme="minorEastAsia"/>
          <w:b/>
        </w:rPr>
        <w:t>v</w:t>
      </w:r>
      <w:proofErr w:type="spellEnd"/>
      <w:r w:rsidR="00D54CBE">
        <w:rPr>
          <w:rFonts w:eastAsiaTheme="minorEastAsia"/>
          <w:b/>
        </w:rPr>
        <w:t xml:space="preserve"> : </w:t>
      </w:r>
      <w:r w:rsidR="00D54CBE">
        <w:rPr>
          <w:rFonts w:eastAsiaTheme="minorEastAsia"/>
        </w:rPr>
        <w:t xml:space="preserve"> con k ϵ R;</w:t>
      </w:r>
    </w:p>
    <w:p w:rsidR="00D54CBE" w:rsidRDefault="00D54CBE" w:rsidP="003433ED">
      <w:pPr>
        <w:spacing w:before="240"/>
        <w:rPr>
          <w:rFonts w:eastAsiaTheme="minorEastAsia"/>
        </w:rPr>
      </w:pPr>
      <w:r>
        <w:rPr>
          <w:rFonts w:eastAsiaTheme="minorEastAsia"/>
        </w:rPr>
        <w:t>EL PRODUCTO DE UN VECTOR POR SI MISMO ES IGUAL AL MODULO DEL VECTOR AL CUADRADO, SI EL PRODUCTO DE UN VECTOR POR SI MISMO ES NULO ENTONCES EL VECTOR ES NULO.</w:t>
      </w:r>
    </w:p>
    <w:p w:rsidR="00BB0AE3" w:rsidRDefault="00D54CBE" w:rsidP="003433ED">
      <w:pPr>
        <w:spacing w:before="240"/>
      </w:pPr>
      <w:r>
        <w:rPr>
          <w:rFonts w:eastAsiaTheme="minorEastAsia"/>
        </w:rPr>
        <w:t>6.</w:t>
      </w:r>
      <w:r w:rsidR="00BB0AE3">
        <w:rPr>
          <w:rFonts w:eastAsiaTheme="minorEastAsia"/>
        </w:rPr>
        <w:t xml:space="preserve"> </w:t>
      </w:r>
      <w:r>
        <w:rPr>
          <w:rFonts w:eastAsiaTheme="minorEastAsia"/>
        </w:rPr>
        <w:t>PRODUCTO VECTORIAL ENTRE DOS VECTORES DE R</w:t>
      </w:r>
      <w:r>
        <w:rPr>
          <w:rFonts w:eastAsiaTheme="minorEastAsia"/>
          <w:vertAlign w:val="superscript"/>
        </w:rPr>
        <w:t>3</w:t>
      </w:r>
      <w:r w:rsidR="00BB0AE3">
        <w:rPr>
          <w:rFonts w:eastAsiaTheme="minorEastAsia"/>
        </w:rPr>
        <w:t xml:space="preserve"> (PRODUCTO INTERNO O CRUZ): </w:t>
      </w:r>
      <w:r w:rsidR="00BB0AE3">
        <w:t xml:space="preserve">Sean </w:t>
      </w:r>
      <w:r w:rsidR="00BB0AE3" w:rsidRPr="003433ED">
        <w:rPr>
          <w:b/>
        </w:rPr>
        <w:t>u</w:t>
      </w:r>
      <w:r w:rsidR="00BB0AE3">
        <w:t xml:space="preserve"> y </w:t>
      </w:r>
      <w:r w:rsidR="00BB0AE3" w:rsidRPr="003433ED">
        <w:rPr>
          <w:b/>
        </w:rPr>
        <w:t>v</w:t>
      </w:r>
      <w:r w:rsidR="00BB0AE3">
        <w:t xml:space="preserve"> vectores en en R</w:t>
      </w:r>
      <w:r w:rsidR="00BB0AE3">
        <w:rPr>
          <w:vertAlign w:val="superscript"/>
        </w:rPr>
        <w:t>3</w:t>
      </w:r>
      <w:r w:rsidR="00BB0AE3">
        <w:t xml:space="preserve"> y sea </w:t>
      </w:r>
      <m:oMath>
        <m:r>
          <m:rPr>
            <m:sty m:val="bi"/>
          </m:rPr>
          <w:rPr>
            <w:rFonts w:ascii="Cambria Math" w:hAnsi="Cambria Math"/>
          </w:rPr>
          <m:t>θ</m:t>
        </m:r>
      </m:oMath>
      <w:r w:rsidR="00BB0AE3">
        <w:t xml:space="preserve"> el ángulo entre </w:t>
      </w:r>
      <w:r w:rsidR="00BB0AE3" w:rsidRPr="00D54CBE">
        <w:rPr>
          <w:b/>
        </w:rPr>
        <w:t xml:space="preserve">u </w:t>
      </w:r>
      <w:r w:rsidR="00BB0AE3" w:rsidRPr="00D54CBE">
        <w:t>y</w:t>
      </w:r>
      <w:r w:rsidR="00BB0AE3" w:rsidRPr="00D54CBE">
        <w:rPr>
          <w:b/>
        </w:rPr>
        <w:t xml:space="preserve"> v</w:t>
      </w:r>
      <w:r w:rsidR="00BB0AE3">
        <w:rPr>
          <w:b/>
        </w:rPr>
        <w:t xml:space="preserve">, </w:t>
      </w:r>
      <w:r w:rsidR="00BB0AE3">
        <w:t xml:space="preserve">se define producto vectorial entre </w:t>
      </w:r>
      <w:r w:rsidR="00BB0AE3" w:rsidRPr="003433ED">
        <w:rPr>
          <w:b/>
        </w:rPr>
        <w:t>u</w:t>
      </w:r>
      <w:r w:rsidR="00BB0AE3">
        <w:t xml:space="preserve"> y </w:t>
      </w:r>
      <w:r w:rsidR="00BB0AE3" w:rsidRPr="003433ED">
        <w:rPr>
          <w:b/>
        </w:rPr>
        <w:t>v</w:t>
      </w:r>
      <w:r w:rsidR="00BB0AE3">
        <w:t xml:space="preserve"> y se escribe </w:t>
      </w:r>
      <w:r w:rsidR="00BB0AE3">
        <w:rPr>
          <w:b/>
        </w:rPr>
        <w:t xml:space="preserve">u </w:t>
      </w:r>
      <w:r w:rsidR="00BB0AE3" w:rsidRPr="00BB0AE3">
        <w:t>x</w:t>
      </w:r>
      <w:r w:rsidR="00BB0AE3">
        <w:rPr>
          <w:b/>
        </w:rPr>
        <w:t xml:space="preserve"> </w:t>
      </w:r>
      <w:r w:rsidR="00BB0AE3" w:rsidRPr="003433ED">
        <w:rPr>
          <w:b/>
        </w:rPr>
        <w:t>v</w:t>
      </w:r>
      <w:r w:rsidR="00BB0AE3">
        <w:rPr>
          <w:b/>
        </w:rPr>
        <w:t xml:space="preserve"> </w:t>
      </w:r>
      <w:r w:rsidR="00BB0AE3">
        <w:t>como:</w:t>
      </w:r>
    </w:p>
    <w:p w:rsidR="00BB0AE3" w:rsidRDefault="00BB0AE3" w:rsidP="003433ED">
      <w:pPr>
        <w:spacing w:before="240"/>
      </w:pPr>
      <w:r>
        <w:t>El vector de R</w:t>
      </w:r>
      <w:r>
        <w:rPr>
          <w:vertAlign w:val="superscript"/>
        </w:rPr>
        <w:t>3</w:t>
      </w:r>
      <w:r>
        <w:t xml:space="preserve"> cuyo </w:t>
      </w:r>
    </w:p>
    <w:p w:rsidR="00BB0AE3" w:rsidRDefault="00BB0AE3" w:rsidP="00BB0AE3">
      <w:pPr>
        <w:pStyle w:val="Prrafodelista"/>
        <w:numPr>
          <w:ilvl w:val="0"/>
          <w:numId w:val="2"/>
        </w:numPr>
        <w:spacing w:before="240"/>
        <w:rPr>
          <w:rFonts w:eastAsiaTheme="minorEastAsia"/>
          <w:b/>
        </w:rPr>
      </w:pPr>
      <w:r>
        <w:t xml:space="preserve">modulo: </w:t>
      </w:r>
      <w:r w:rsidR="009D385F">
        <w:t>|</w:t>
      </w:r>
      <w:r>
        <w:t>|</w:t>
      </w:r>
      <w:r w:rsidRPr="00BB0AE3">
        <w:rPr>
          <w:b/>
        </w:rPr>
        <w:t xml:space="preserve">u </w:t>
      </w:r>
      <w:r w:rsidRPr="00BB0AE3">
        <w:t>x</w:t>
      </w:r>
      <w:r w:rsidRPr="00BB0AE3">
        <w:rPr>
          <w:b/>
        </w:rPr>
        <w:t xml:space="preserve"> v|</w:t>
      </w:r>
      <w:r w:rsidR="009D385F">
        <w:rPr>
          <w:b/>
        </w:rPr>
        <w:t>|</w:t>
      </w:r>
      <w:r>
        <w:t xml:space="preserve"> =</w:t>
      </w:r>
      <w:r w:rsidR="009D385F">
        <w:t>|</w:t>
      </w:r>
      <w:r>
        <w:t>|</w:t>
      </w:r>
      <w:r w:rsidRPr="00BB0AE3">
        <w:rPr>
          <w:b/>
        </w:rPr>
        <w:t>u</w:t>
      </w:r>
      <w:r>
        <w:t>|</w:t>
      </w:r>
      <w:r w:rsidR="009D385F">
        <w:t>|</w:t>
      </w:r>
      <w:r>
        <w:t>.</w:t>
      </w:r>
      <w:r w:rsidR="009D385F">
        <w:t>|</w:t>
      </w:r>
      <w:r>
        <w:t>|</w:t>
      </w:r>
      <w:r w:rsidRPr="00BB0AE3">
        <w:rPr>
          <w:b/>
        </w:rPr>
        <w:t>v</w:t>
      </w:r>
      <w:r w:rsidR="009D385F">
        <w:rPr>
          <w:b/>
        </w:rPr>
        <w:t>|</w:t>
      </w:r>
      <w:r>
        <w:t>|.</w:t>
      </w:r>
      <w:proofErr w:type="spellStart"/>
      <w:r>
        <w:t>sen</w:t>
      </w:r>
      <w:proofErr w:type="spellEnd"/>
      <m:oMath>
        <m:r>
          <m:rPr>
            <m:sty m:val="bi"/>
          </m:rPr>
          <w:rPr>
            <w:rFonts w:ascii="Cambria Math" w:hAnsi="Cambria Math"/>
          </w:rPr>
          <m:t xml:space="preserve"> θ</m:t>
        </m:r>
      </m:oMath>
      <w:r w:rsidRPr="00BB0AE3">
        <w:rPr>
          <w:rFonts w:eastAsiaTheme="minorEastAsia"/>
          <w:b/>
        </w:rPr>
        <w:t>;</w:t>
      </w:r>
    </w:p>
    <w:p w:rsidR="00BB0AE3" w:rsidRPr="00BB0AE3" w:rsidRDefault="00BB0AE3" w:rsidP="00BB0AE3">
      <w:pPr>
        <w:pStyle w:val="Prrafodelista"/>
        <w:numPr>
          <w:ilvl w:val="0"/>
          <w:numId w:val="2"/>
        </w:numPr>
        <w:spacing w:before="240"/>
        <w:rPr>
          <w:rFonts w:eastAsiaTheme="minorEastAsia"/>
          <w:b/>
        </w:rPr>
      </w:pPr>
      <w:r>
        <w:rPr>
          <w:rFonts w:eastAsiaTheme="minorEastAsia"/>
        </w:rPr>
        <w:t>dirección es perpendicular al plano formado por los vectores;</w:t>
      </w:r>
    </w:p>
    <w:p w:rsidR="00BB0AE3" w:rsidRDefault="00BB0AE3" w:rsidP="00BB0AE3">
      <w:pPr>
        <w:pStyle w:val="Prrafodelista"/>
        <w:numPr>
          <w:ilvl w:val="0"/>
          <w:numId w:val="2"/>
        </w:numPr>
        <w:spacing w:before="240"/>
        <w:rPr>
          <w:rFonts w:eastAsiaTheme="minorEastAsia"/>
          <w:b/>
        </w:rPr>
      </w:pPr>
      <w:r>
        <w:rPr>
          <w:rFonts w:eastAsiaTheme="minorEastAsia"/>
        </w:rPr>
        <w:t xml:space="preserve">sentido es el del avance de un tornillo de rosca derecha que va de </w:t>
      </w:r>
      <w:r w:rsidRPr="00BB0AE3">
        <w:rPr>
          <w:rFonts w:eastAsiaTheme="minorEastAsia"/>
          <w:b/>
        </w:rPr>
        <w:t>u</w:t>
      </w:r>
      <w:r>
        <w:rPr>
          <w:rFonts w:eastAsiaTheme="minorEastAsia"/>
        </w:rPr>
        <w:t xml:space="preserve"> a </w:t>
      </w:r>
      <w:r w:rsidRPr="00BB0AE3">
        <w:rPr>
          <w:rFonts w:eastAsiaTheme="minorEastAsia"/>
          <w:b/>
        </w:rPr>
        <w:t>v</w:t>
      </w:r>
      <w:r>
        <w:rPr>
          <w:rFonts w:eastAsiaTheme="minorEastAsia"/>
          <w:b/>
        </w:rPr>
        <w:t xml:space="preserve"> </w:t>
      </w:r>
      <w:r>
        <w:rPr>
          <w:rFonts w:eastAsiaTheme="minorEastAsia"/>
        </w:rPr>
        <w:t xml:space="preserve">a través de </w:t>
      </w:r>
      <m:oMath>
        <m:r>
          <m:rPr>
            <m:sty m:val="bi"/>
          </m:rPr>
          <w:rPr>
            <w:rFonts w:ascii="Cambria Math" w:hAnsi="Cambria Math"/>
          </w:rPr>
          <m:t>θ</m:t>
        </m:r>
      </m:oMath>
      <w:r>
        <w:rPr>
          <w:rFonts w:eastAsiaTheme="minorEastAsia"/>
          <w:b/>
        </w:rPr>
        <w:t>.</w:t>
      </w:r>
    </w:p>
    <w:p w:rsidR="00BB0AE3" w:rsidRDefault="00BB0AE3" w:rsidP="00BB0AE3">
      <w:pPr>
        <w:spacing w:before="240"/>
        <w:rPr>
          <w:rFonts w:eastAsiaTheme="minorEastAsia"/>
        </w:rPr>
      </w:pPr>
      <w:r w:rsidRPr="00BB0AE3">
        <w:rPr>
          <w:rFonts w:eastAsiaTheme="minorEastAsia"/>
        </w:rPr>
        <w:t>PROPIEDADES</w:t>
      </w:r>
      <w:r>
        <w:rPr>
          <w:rFonts w:eastAsiaTheme="minorEastAsia"/>
        </w:rPr>
        <w:t>: EL PRODUCTO VECORIAL ENTRE DOS VECTORES ES IGUAL A LA NEGACIÓN DEL PRODUCTO ENTRE LOS MISMOS VECTORES CONMUTADOS, EL PRODUCTO VECTORIAL ES DISTRIBUTIVO RES</w:t>
      </w:r>
      <w:r w:rsidR="009D385F">
        <w:rPr>
          <w:rFonts w:eastAsiaTheme="minorEastAsia"/>
        </w:rPr>
        <w:t xml:space="preserve">PECTO DE LA SUMA DE VECTORES DE LOS DOS LADOS, </w:t>
      </w:r>
      <w:r>
        <w:rPr>
          <w:rFonts w:eastAsiaTheme="minorEastAsia"/>
        </w:rPr>
        <w:t>TIENE LA MISMA PROPIEDAD LOCA QUE EL PRODUCTO ESCALAR, EL PRODUCTO DE UN VECTOR POR SI MISMO DA COMO RESULTADO EL VECTOR NULO</w:t>
      </w:r>
      <w:r w:rsidR="009D385F">
        <w:rPr>
          <w:rFonts w:eastAsiaTheme="minorEastAsia"/>
        </w:rPr>
        <w:t>, EL PRODUCTO POR EL VECTOR NULO ES EL VECTOR NULO</w:t>
      </w:r>
      <w:r>
        <w:rPr>
          <w:rFonts w:eastAsiaTheme="minorEastAsia"/>
        </w:rPr>
        <w:t>.</w:t>
      </w:r>
    </w:p>
    <w:p w:rsidR="00BB0AE3" w:rsidRDefault="00BB0AE3" w:rsidP="00BB0AE3">
      <w:pPr>
        <w:spacing w:before="240"/>
        <w:rPr>
          <w:rFonts w:eastAsiaTheme="minorEastAsia"/>
        </w:rPr>
      </w:pPr>
      <w:r>
        <w:rPr>
          <w:rFonts w:eastAsiaTheme="minorEastAsia"/>
        </w:rPr>
        <w:lastRenderedPageBreak/>
        <w:t>7. PRODUCTO MIXTO: Producto mixto entre tres vectores de R</w:t>
      </w:r>
      <w:r>
        <w:rPr>
          <w:rFonts w:eastAsiaTheme="minorEastAsia"/>
          <w:vertAlign w:val="superscript"/>
        </w:rPr>
        <w:t>3</w:t>
      </w:r>
      <w:r>
        <w:rPr>
          <w:rFonts w:eastAsiaTheme="minorEastAsia"/>
          <w:b/>
        </w:rPr>
        <w:t xml:space="preserve"> </w:t>
      </w:r>
      <w:r>
        <w:rPr>
          <w:rFonts w:eastAsiaTheme="minorEastAsia"/>
        </w:rPr>
        <w:t>es el resultado del producto escalar entre el producto vectorial entre dos de ellos y el vector restante.</w:t>
      </w:r>
    </w:p>
    <w:p w:rsidR="00BB0AE3" w:rsidRDefault="00643F14" w:rsidP="00BB0AE3">
      <w:pPr>
        <w:spacing w:before="240"/>
        <w:rPr>
          <w:rFonts w:eastAsiaTheme="minorEastAsia"/>
        </w:rPr>
      </w:pPr>
      <w:r>
        <w:rPr>
          <w:rFonts w:eastAsiaTheme="minorEastAsia"/>
        </w:rPr>
        <w:t>Propiedades:</w:t>
      </w:r>
    </w:p>
    <w:p w:rsidR="00643F14" w:rsidRDefault="00643F14" w:rsidP="00643F14">
      <w:pPr>
        <w:pStyle w:val="Prrafodelista"/>
        <w:numPr>
          <w:ilvl w:val="0"/>
          <w:numId w:val="2"/>
        </w:numPr>
        <w:spacing w:before="240"/>
        <w:rPr>
          <w:rFonts w:eastAsiaTheme="minorEastAsia"/>
        </w:rPr>
      </w:pPr>
      <w:proofErr w:type="spellStart"/>
      <w:r>
        <w:rPr>
          <w:rFonts w:eastAsiaTheme="minorEastAsia"/>
        </w:rPr>
        <w:t>Tenes</w:t>
      </w:r>
      <w:proofErr w:type="spellEnd"/>
      <w:r>
        <w:rPr>
          <w:rFonts w:eastAsiaTheme="minorEastAsia"/>
        </w:rPr>
        <w:t xml:space="preserve"> el producto vectorial entre los dos primeros y producto escalar por el que queda, eso es igual al producto </w:t>
      </w:r>
      <w:r w:rsidR="009D385F">
        <w:rPr>
          <w:rFonts w:eastAsiaTheme="minorEastAsia"/>
        </w:rPr>
        <w:t>escalar</w:t>
      </w:r>
      <w:r>
        <w:rPr>
          <w:rFonts w:eastAsiaTheme="minorEastAsia"/>
        </w:rPr>
        <w:t xml:space="preserve"> entre el </w:t>
      </w:r>
      <w:r w:rsidR="009D385F">
        <w:rPr>
          <w:rFonts w:eastAsiaTheme="minorEastAsia"/>
        </w:rPr>
        <w:t>primero y el producto vectorial de los otros dos en el orden en que están.</w:t>
      </w:r>
      <w:bookmarkStart w:id="0" w:name="_GoBack"/>
      <w:bookmarkEnd w:id="0"/>
    </w:p>
    <w:p w:rsidR="00643F14" w:rsidRDefault="00643F14" w:rsidP="00643F14">
      <w:pPr>
        <w:pStyle w:val="Prrafodelista"/>
        <w:numPr>
          <w:ilvl w:val="0"/>
          <w:numId w:val="2"/>
        </w:numPr>
        <w:spacing w:before="240"/>
        <w:rPr>
          <w:rFonts w:eastAsiaTheme="minorEastAsia"/>
        </w:rPr>
      </w:pPr>
      <w:r>
        <w:rPr>
          <w:rFonts w:eastAsiaTheme="minorEastAsia"/>
        </w:rPr>
        <w:t xml:space="preserve">El producto mixto entre tres vectores </w:t>
      </w:r>
      <w:proofErr w:type="spellStart"/>
      <w:r>
        <w:rPr>
          <w:rFonts w:eastAsiaTheme="minorEastAsia"/>
        </w:rPr>
        <w:t>coplanares</w:t>
      </w:r>
      <w:proofErr w:type="spellEnd"/>
      <w:r>
        <w:rPr>
          <w:rFonts w:eastAsiaTheme="minorEastAsia"/>
        </w:rPr>
        <w:t xml:space="preserve"> es cero, o sea que si haces el producto mixto entre dos vectores el resultado es cero.</w:t>
      </w:r>
    </w:p>
    <w:p w:rsidR="00643F14" w:rsidRDefault="00643F14" w:rsidP="00643F14">
      <w:pPr>
        <w:pStyle w:val="Prrafodelista"/>
        <w:numPr>
          <w:ilvl w:val="0"/>
          <w:numId w:val="2"/>
        </w:numPr>
        <w:spacing w:before="240"/>
        <w:rPr>
          <w:rFonts w:eastAsiaTheme="minorEastAsia"/>
        </w:rPr>
      </w:pPr>
      <w:r>
        <w:rPr>
          <w:rFonts w:eastAsiaTheme="minorEastAsia"/>
        </w:rPr>
        <w:t>El resultado se puede interpretar como el volumen de un paralelepípedo</w:t>
      </w:r>
    </w:p>
    <w:p w:rsidR="00643F14" w:rsidRDefault="00643F14" w:rsidP="00643F14">
      <w:pPr>
        <w:pStyle w:val="Prrafodelista"/>
        <w:numPr>
          <w:ilvl w:val="0"/>
          <w:numId w:val="2"/>
        </w:numPr>
        <w:spacing w:before="240"/>
        <w:rPr>
          <w:rFonts w:eastAsiaTheme="minorEastAsia"/>
        </w:rPr>
      </w:pPr>
      <w:r>
        <w:rPr>
          <w:rFonts w:eastAsiaTheme="minorEastAsia"/>
        </w:rPr>
        <w:t xml:space="preserve">Tres vectores son </w:t>
      </w:r>
      <w:proofErr w:type="spellStart"/>
      <w:r>
        <w:rPr>
          <w:rFonts w:eastAsiaTheme="minorEastAsia"/>
        </w:rPr>
        <w:t>coplanares</w:t>
      </w:r>
      <w:proofErr w:type="spellEnd"/>
      <w:r>
        <w:rPr>
          <w:rFonts w:eastAsiaTheme="minorEastAsia"/>
        </w:rPr>
        <w:t xml:space="preserve"> si y solo si su producto mixto es cero.</w:t>
      </w:r>
    </w:p>
    <w:p w:rsidR="00643F14" w:rsidRDefault="00643F14" w:rsidP="00643F14">
      <w:pPr>
        <w:spacing w:before="240"/>
        <w:rPr>
          <w:rFonts w:eastAsiaTheme="minorEastAsia"/>
        </w:rPr>
      </w:pPr>
      <w:r>
        <w:rPr>
          <w:rFonts w:eastAsiaTheme="minorEastAsia"/>
        </w:rPr>
        <w:t xml:space="preserve">8. Producto escalar: Si el producto escalar entre dos vectores no nulos de R2 O R3 es cero, entonces el conjunto de esos vectores es linealmente independiente y son perpendiculares entre sí. Por otra parte, si el resultado de su producto escalar es igual al producto de sus </w:t>
      </w:r>
      <w:proofErr w:type="spellStart"/>
      <w:r>
        <w:rPr>
          <w:rFonts w:eastAsiaTheme="minorEastAsia"/>
        </w:rPr>
        <w:t>modulos</w:t>
      </w:r>
      <w:proofErr w:type="spellEnd"/>
      <w:r>
        <w:rPr>
          <w:rFonts w:eastAsiaTheme="minorEastAsia"/>
        </w:rPr>
        <w:t>, entonces los vectores son LD. Finalmente, si ninguna de las condiciones anteriores se cumple, entonces el conjunto conformado por los dos vectores es LI.</w:t>
      </w:r>
    </w:p>
    <w:p w:rsidR="00643F14" w:rsidRDefault="00643F14" w:rsidP="00643F14">
      <w:pPr>
        <w:spacing w:before="240"/>
        <w:rPr>
          <w:rFonts w:eastAsiaTheme="minorEastAsia"/>
        </w:rPr>
      </w:pPr>
      <w:r>
        <w:rPr>
          <w:rFonts w:eastAsiaTheme="minorEastAsia"/>
        </w:rPr>
        <w:t>Producto vectorial: Un conjunto de dos vectores no nulos de R3 es LI si y solo si su producto vectorial es no nulo.</w:t>
      </w:r>
    </w:p>
    <w:p w:rsidR="00643F14" w:rsidRDefault="00643F14" w:rsidP="00643F14">
      <w:pPr>
        <w:spacing w:before="240"/>
        <w:rPr>
          <w:rFonts w:eastAsiaTheme="minorEastAsia"/>
        </w:rPr>
      </w:pPr>
      <w:r>
        <w:rPr>
          <w:rFonts w:eastAsiaTheme="minorEastAsia"/>
        </w:rPr>
        <w:t>Producto mixto: Un conjunto de tres vectores no nulos de R3 es LI si y solo si su producto mixto no es igual a cero.</w:t>
      </w:r>
    </w:p>
    <w:p w:rsidR="00643F14" w:rsidRPr="00643F14" w:rsidRDefault="00643F14" w:rsidP="00643F14">
      <w:pPr>
        <w:spacing w:before="240"/>
        <w:rPr>
          <w:rFonts w:eastAsiaTheme="minorEastAsia"/>
        </w:rPr>
      </w:pPr>
      <w:r>
        <w:rPr>
          <w:rFonts w:eastAsiaTheme="minorEastAsia"/>
        </w:rPr>
        <w:t>9.ALTA PAJA Y YA LO HICE EN EL PRÁCTICO.</w:t>
      </w:r>
    </w:p>
    <w:p w:rsidR="00BB0AE3" w:rsidRPr="00BB0AE3" w:rsidRDefault="00BB0AE3" w:rsidP="00BB0AE3">
      <w:pPr>
        <w:spacing w:before="240"/>
        <w:rPr>
          <w:rFonts w:eastAsiaTheme="minorEastAsia"/>
        </w:rPr>
      </w:pPr>
      <w:r>
        <w:rPr>
          <w:rFonts w:eastAsiaTheme="minorEastAsia"/>
        </w:rPr>
        <w:t xml:space="preserve"> </w:t>
      </w:r>
    </w:p>
    <w:p w:rsidR="00BB0AE3" w:rsidRDefault="00BB0AE3" w:rsidP="003433ED">
      <w:pPr>
        <w:spacing w:before="240"/>
        <w:rPr>
          <w:rFonts w:eastAsiaTheme="minorEastAsia"/>
          <w:b/>
        </w:rPr>
      </w:pPr>
    </w:p>
    <w:p w:rsidR="00BB0AE3" w:rsidRDefault="00BB0AE3" w:rsidP="003433ED">
      <w:pPr>
        <w:spacing w:before="240"/>
      </w:pPr>
    </w:p>
    <w:p w:rsidR="00BB0AE3" w:rsidRPr="00D54CBE" w:rsidRDefault="00BB0AE3" w:rsidP="003433ED">
      <w:pPr>
        <w:spacing w:before="240"/>
        <w:rPr>
          <w:rFonts w:eastAsiaTheme="minorEastAsia"/>
        </w:rPr>
      </w:pPr>
    </w:p>
    <w:p w:rsidR="00CF525A" w:rsidRPr="00CF525A" w:rsidRDefault="00CF525A" w:rsidP="00232565">
      <w:pPr>
        <w:spacing w:before="240"/>
      </w:pPr>
    </w:p>
    <w:p w:rsidR="00232565" w:rsidRPr="00232565" w:rsidRDefault="00232565" w:rsidP="00232565">
      <w:pPr>
        <w:spacing w:before="240"/>
      </w:pPr>
    </w:p>
    <w:p w:rsidR="00232565" w:rsidRPr="00232565" w:rsidRDefault="00232565" w:rsidP="00232565">
      <w:pPr>
        <w:spacing w:before="240"/>
      </w:pPr>
    </w:p>
    <w:sectPr w:rsidR="00232565" w:rsidRPr="002325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2A1"/>
    <w:multiLevelType w:val="hybridMultilevel"/>
    <w:tmpl w:val="4F3E7B1C"/>
    <w:lvl w:ilvl="0" w:tplc="E570A4C2">
      <w:start w:val="6"/>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3A74CE4"/>
    <w:multiLevelType w:val="hybridMultilevel"/>
    <w:tmpl w:val="32903F5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3F"/>
    <w:rsid w:val="00024D66"/>
    <w:rsid w:val="001F29ED"/>
    <w:rsid w:val="00232565"/>
    <w:rsid w:val="003433ED"/>
    <w:rsid w:val="00361F3F"/>
    <w:rsid w:val="00643F14"/>
    <w:rsid w:val="009D385F"/>
    <w:rsid w:val="00A14968"/>
    <w:rsid w:val="00BB0AE3"/>
    <w:rsid w:val="00C143B6"/>
    <w:rsid w:val="00CF525A"/>
    <w:rsid w:val="00D54C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84958-F2C2-4F0C-A6F6-1B439547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F3F"/>
    <w:pPr>
      <w:ind w:left="720"/>
      <w:contextualSpacing/>
    </w:pPr>
  </w:style>
  <w:style w:type="character" w:styleId="Textodelmarcadordeposicin">
    <w:name w:val="Placeholder Text"/>
    <w:basedOn w:val="Fuentedeprrafopredeter"/>
    <w:uiPriority w:val="99"/>
    <w:semiHidden/>
    <w:rsid w:val="00024D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799</Words>
  <Characters>4399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3</cp:revision>
  <dcterms:created xsi:type="dcterms:W3CDTF">2020-03-23T13:48:00Z</dcterms:created>
  <dcterms:modified xsi:type="dcterms:W3CDTF">2020-03-23T15:38:00Z</dcterms:modified>
</cp:coreProperties>
</file>