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1EE" w:rsidRDefault="00C801EE" w:rsidP="00C801EE">
      <w:pPr>
        <w:spacing w:line="240" w:lineRule="auto"/>
        <w:rPr>
          <w:rFonts w:ascii="Times New Roman" w:eastAsia="Times New Roman" w:hAnsi="Times New Roman" w:cs="Times New Roman"/>
          <w:b/>
          <w:bCs/>
          <w:color w:val="000000"/>
          <w:sz w:val="24"/>
          <w:szCs w:val="24"/>
        </w:rPr>
      </w:pPr>
    </w:p>
    <w:p w:rsidR="00C801EE" w:rsidRDefault="00C801EE" w:rsidP="00C801EE">
      <w:pP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s-AR"/>
        </w:rPr>
        <w:drawing>
          <wp:anchor distT="0" distB="0" distL="114300" distR="114300" simplePos="0" relativeHeight="251660288" behindDoc="1" locked="0" layoutInCell="1" allowOverlap="1" wp14:anchorId="458A765C" wp14:editId="6BEB89A7">
            <wp:simplePos x="0" y="0"/>
            <wp:positionH relativeFrom="page">
              <wp:posOffset>5886450</wp:posOffset>
            </wp:positionH>
            <wp:positionV relativeFrom="page">
              <wp:posOffset>470535</wp:posOffset>
            </wp:positionV>
            <wp:extent cx="958215" cy="697230"/>
            <wp:effectExtent l="0" t="0" r="0" b="7620"/>
            <wp:wrapNone/>
            <wp:docPr id="46" name="Imagen 46"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descr="imag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215" cy="6972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color w:val="000000"/>
          <w:sz w:val="24"/>
          <w:szCs w:val="24"/>
          <w:lang w:val="es-AR"/>
        </w:rPr>
        <w:drawing>
          <wp:anchor distT="0" distB="0" distL="114300" distR="114300" simplePos="0" relativeHeight="251659264" behindDoc="1" locked="0" layoutInCell="1" allowOverlap="1" wp14:anchorId="460CAA87" wp14:editId="6EF6D562">
            <wp:simplePos x="0" y="0"/>
            <wp:positionH relativeFrom="page">
              <wp:posOffset>723265</wp:posOffset>
            </wp:positionH>
            <wp:positionV relativeFrom="page">
              <wp:posOffset>445135</wp:posOffset>
            </wp:positionV>
            <wp:extent cx="1854200" cy="883285"/>
            <wp:effectExtent l="0" t="0" r="0" b="0"/>
            <wp:wrapNone/>
            <wp:docPr id="42" name="Imagen 4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 descr="image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4200" cy="883285"/>
                    </a:xfrm>
                    <a:prstGeom prst="rect">
                      <a:avLst/>
                    </a:prstGeom>
                    <a:noFill/>
                  </pic:spPr>
                </pic:pic>
              </a:graphicData>
            </a:graphic>
            <wp14:sizeRelH relativeFrom="page">
              <wp14:pctWidth>0</wp14:pctWidth>
            </wp14:sizeRelH>
            <wp14:sizeRelV relativeFrom="page">
              <wp14:pctHeight>0</wp14:pctHeight>
            </wp14:sizeRelV>
          </wp:anchor>
        </w:drawing>
      </w:r>
    </w:p>
    <w:p w:rsidR="00C801EE" w:rsidRDefault="00C801EE" w:rsidP="00C801EE">
      <w:pPr>
        <w:rPr>
          <w:rFonts w:ascii="Times New Roman" w:eastAsia="Times New Roman" w:hAnsi="Times New Roman" w:cs="Times New Roman"/>
          <w:b/>
          <w:bCs/>
          <w:color w:val="000000"/>
          <w:sz w:val="24"/>
          <w:szCs w:val="24"/>
        </w:rPr>
      </w:pPr>
    </w:p>
    <w:p w:rsidR="00C801EE" w:rsidRDefault="00C801EE" w:rsidP="00C801EE">
      <w:pPr>
        <w:spacing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FACULTAD DE INGENIERÍA</w:t>
      </w:r>
    </w:p>
    <w:p w:rsidR="00C801EE" w:rsidRDefault="00C801EE" w:rsidP="00C801EE">
      <w:pPr>
        <w:spacing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CARRERA DE INGENIERÍA INDUSTRIAL</w:t>
      </w:r>
    </w:p>
    <w:p w:rsidR="00C801EE" w:rsidRDefault="00C801EE" w:rsidP="00C801EE">
      <w:pPr>
        <w:spacing w:line="480" w:lineRule="auto"/>
        <w:jc w:val="center"/>
        <w:rPr>
          <w:rFonts w:ascii="Times New Roman" w:eastAsia="Times New Roman" w:hAnsi="Times New Roman" w:cs="Times New Roman"/>
          <w:b/>
          <w:bCs/>
          <w:color w:val="000000"/>
          <w:sz w:val="24"/>
          <w:szCs w:val="24"/>
        </w:rPr>
      </w:pPr>
    </w:p>
    <w:p w:rsidR="00C801EE" w:rsidRDefault="00C801EE" w:rsidP="00C801EE">
      <w:pPr>
        <w:spacing w:line="480" w:lineRule="auto"/>
        <w:jc w:val="center"/>
        <w:rPr>
          <w:rFonts w:ascii="Times New Roman" w:eastAsia="Times New Roman" w:hAnsi="Times New Roman" w:cs="Times New Roman"/>
          <w:b/>
          <w:bCs/>
          <w:color w:val="000000"/>
          <w:sz w:val="24"/>
          <w:szCs w:val="24"/>
        </w:rPr>
      </w:pPr>
    </w:p>
    <w:p w:rsidR="00C801EE" w:rsidRDefault="00C801EE" w:rsidP="00C801EE">
      <w:pPr>
        <w:spacing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TRABAJO PRÁCTICO N°7</w:t>
      </w:r>
    </w:p>
    <w:p w:rsidR="00C801EE" w:rsidRDefault="00C801EE" w:rsidP="00C801EE">
      <w:pPr>
        <w:spacing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Circuitos de Corriente Continua-Parte III</w:t>
      </w:r>
    </w:p>
    <w:p w:rsidR="00C801EE" w:rsidRDefault="00C801EE" w:rsidP="00C801EE">
      <w:pPr>
        <w:spacing w:line="480" w:lineRule="auto"/>
        <w:jc w:val="center"/>
        <w:rPr>
          <w:rFonts w:ascii="Times New Roman" w:eastAsia="Times New Roman" w:hAnsi="Times New Roman" w:cs="Times New Roman"/>
          <w:bCs/>
          <w:color w:val="000000"/>
          <w:sz w:val="24"/>
          <w:szCs w:val="24"/>
        </w:rPr>
      </w:pPr>
    </w:p>
    <w:p w:rsidR="00C801EE" w:rsidRDefault="00C801EE" w:rsidP="00C801EE">
      <w:pPr>
        <w:spacing w:line="480" w:lineRule="auto"/>
        <w:jc w:val="center"/>
        <w:rPr>
          <w:rFonts w:ascii="Times New Roman" w:eastAsia="Times New Roman" w:hAnsi="Times New Roman" w:cs="Times New Roman"/>
          <w:b/>
          <w:bCs/>
          <w:color w:val="000000"/>
          <w:sz w:val="24"/>
          <w:szCs w:val="24"/>
        </w:rPr>
      </w:pPr>
      <w:r w:rsidRPr="008808EF">
        <w:rPr>
          <w:rFonts w:ascii="Times New Roman" w:eastAsia="Times New Roman" w:hAnsi="Times New Roman" w:cs="Times New Roman"/>
          <w:b/>
          <w:bCs/>
          <w:color w:val="000000"/>
          <w:sz w:val="24"/>
          <w:szCs w:val="24"/>
        </w:rPr>
        <w:t>MATERIA</w:t>
      </w:r>
    </w:p>
    <w:p w:rsidR="00C801EE" w:rsidRDefault="00C801EE" w:rsidP="00C801EE">
      <w:pPr>
        <w:spacing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FÍSICA II</w:t>
      </w:r>
    </w:p>
    <w:p w:rsidR="00C801EE" w:rsidRDefault="00C801EE" w:rsidP="00C801EE">
      <w:pPr>
        <w:spacing w:line="480" w:lineRule="auto"/>
        <w:jc w:val="center"/>
        <w:rPr>
          <w:rFonts w:ascii="Times New Roman" w:eastAsia="Times New Roman" w:hAnsi="Times New Roman" w:cs="Times New Roman"/>
          <w:bCs/>
          <w:color w:val="000000"/>
          <w:sz w:val="24"/>
          <w:szCs w:val="24"/>
        </w:rPr>
      </w:pPr>
    </w:p>
    <w:p w:rsidR="00C801EE" w:rsidRDefault="00C801EE" w:rsidP="00C801EE">
      <w:pPr>
        <w:spacing w:line="480" w:lineRule="auto"/>
        <w:jc w:val="center"/>
        <w:rPr>
          <w:rFonts w:ascii="Times New Roman" w:eastAsia="Times New Roman" w:hAnsi="Times New Roman" w:cs="Times New Roman"/>
          <w:bCs/>
          <w:color w:val="000000"/>
          <w:sz w:val="24"/>
          <w:szCs w:val="24"/>
        </w:rPr>
      </w:pPr>
    </w:p>
    <w:p w:rsidR="00C801EE" w:rsidRDefault="00C801EE" w:rsidP="00C801EE">
      <w:pPr>
        <w:spacing w:line="480" w:lineRule="auto"/>
        <w:jc w:val="center"/>
        <w:rPr>
          <w:rFonts w:ascii="Times New Roman" w:eastAsia="Times New Roman" w:hAnsi="Times New Roman" w:cs="Times New Roman"/>
          <w:b/>
          <w:bCs/>
          <w:color w:val="000000"/>
          <w:sz w:val="24"/>
          <w:szCs w:val="24"/>
        </w:rPr>
      </w:pPr>
      <w:r w:rsidRPr="008808EF">
        <w:rPr>
          <w:rFonts w:ascii="Times New Roman" w:eastAsia="Times New Roman" w:hAnsi="Times New Roman" w:cs="Times New Roman"/>
          <w:b/>
          <w:bCs/>
          <w:color w:val="000000"/>
          <w:sz w:val="24"/>
          <w:szCs w:val="24"/>
        </w:rPr>
        <w:t>COMISIÓN</w:t>
      </w:r>
    </w:p>
    <w:p w:rsidR="00C801EE" w:rsidRDefault="00C801EE" w:rsidP="00C801EE">
      <w:pPr>
        <w:spacing w:line="48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Viernes de 14 a 16 </w:t>
      </w:r>
      <w:proofErr w:type="spellStart"/>
      <w:r>
        <w:rPr>
          <w:rFonts w:ascii="Times New Roman" w:eastAsia="Times New Roman" w:hAnsi="Times New Roman" w:cs="Times New Roman"/>
          <w:bCs/>
          <w:color w:val="000000"/>
          <w:sz w:val="24"/>
          <w:szCs w:val="24"/>
        </w:rPr>
        <w:t>hs</w:t>
      </w:r>
      <w:proofErr w:type="spellEnd"/>
    </w:p>
    <w:p w:rsidR="00C801EE" w:rsidRDefault="00C801EE" w:rsidP="00C801EE">
      <w:pPr>
        <w:spacing w:line="480" w:lineRule="auto"/>
        <w:jc w:val="center"/>
        <w:rPr>
          <w:rFonts w:ascii="Times New Roman" w:eastAsia="Times New Roman" w:hAnsi="Times New Roman" w:cs="Times New Roman"/>
          <w:bCs/>
          <w:color w:val="000000"/>
          <w:sz w:val="24"/>
          <w:szCs w:val="24"/>
        </w:rPr>
      </w:pPr>
    </w:p>
    <w:p w:rsidR="00C801EE" w:rsidRDefault="00C801EE" w:rsidP="00C801EE">
      <w:pPr>
        <w:spacing w:line="480" w:lineRule="auto"/>
        <w:jc w:val="center"/>
        <w:rPr>
          <w:rFonts w:ascii="Times New Roman" w:eastAsia="Times New Roman" w:hAnsi="Times New Roman" w:cs="Times New Roman"/>
          <w:b/>
          <w:bCs/>
          <w:color w:val="000000"/>
          <w:sz w:val="24"/>
          <w:szCs w:val="24"/>
        </w:rPr>
      </w:pPr>
      <w:r w:rsidRPr="004B4F96">
        <w:rPr>
          <w:rFonts w:ascii="Times New Roman" w:eastAsia="Times New Roman" w:hAnsi="Times New Roman" w:cs="Times New Roman"/>
          <w:b/>
          <w:bCs/>
          <w:color w:val="000000"/>
          <w:sz w:val="24"/>
          <w:szCs w:val="24"/>
        </w:rPr>
        <w:t>INTEGRANTES</w:t>
      </w:r>
    </w:p>
    <w:p w:rsidR="00C801EE" w:rsidRDefault="00C801EE" w:rsidP="00C801EE">
      <w:pPr>
        <w:spacing w:line="480" w:lineRule="auto"/>
        <w:jc w:val="center"/>
        <w:rPr>
          <w:rFonts w:ascii="Times New Roman" w:eastAsia="Times New Roman" w:hAnsi="Times New Roman" w:cs="Times New Roman"/>
          <w:b/>
          <w:bCs/>
          <w:color w:val="000000"/>
          <w:sz w:val="24"/>
          <w:szCs w:val="24"/>
        </w:rPr>
      </w:pPr>
    </w:p>
    <w:p w:rsidR="00C801EE" w:rsidRPr="004B4F96" w:rsidRDefault="00C801EE" w:rsidP="00C801EE">
      <w:pPr>
        <w:spacing w:line="480" w:lineRule="auto"/>
        <w:jc w:val="center"/>
        <w:rPr>
          <w:rFonts w:ascii="Times New Roman" w:eastAsia="Times New Roman" w:hAnsi="Times New Roman" w:cs="Times New Roman"/>
          <w:b/>
          <w:bCs/>
          <w:color w:val="000000"/>
          <w:sz w:val="24"/>
          <w:szCs w:val="24"/>
        </w:rPr>
      </w:pPr>
      <w:r w:rsidRPr="004B4F96">
        <w:rPr>
          <w:rFonts w:ascii="Times New Roman" w:hAnsi="Times New Roman" w:cs="Times New Roman"/>
        </w:rPr>
        <w:t xml:space="preserve"> </w:t>
      </w:r>
      <w:r w:rsidRPr="004B4F96">
        <w:rPr>
          <w:rFonts w:ascii="Times New Roman" w:hAnsi="Times New Roman" w:cs="Times New Roman"/>
          <w:sz w:val="23"/>
          <w:szCs w:val="23"/>
        </w:rPr>
        <w:t xml:space="preserve">ALLAY ALFONSO, MARÍA MASHAEL (12605); </w:t>
      </w:r>
    </w:p>
    <w:p w:rsidR="00C801EE" w:rsidRDefault="00C801EE" w:rsidP="00C801EE">
      <w:pPr>
        <w:spacing w:line="480" w:lineRule="auto"/>
        <w:jc w:val="center"/>
        <w:rPr>
          <w:rFonts w:ascii="Times New Roman" w:hAnsi="Times New Roman" w:cs="Times New Roman"/>
          <w:sz w:val="23"/>
          <w:szCs w:val="23"/>
        </w:rPr>
      </w:pPr>
      <w:r w:rsidRPr="004B4F96">
        <w:rPr>
          <w:rFonts w:ascii="Times New Roman" w:hAnsi="Times New Roman" w:cs="Times New Roman"/>
          <w:sz w:val="23"/>
          <w:szCs w:val="23"/>
        </w:rPr>
        <w:t>BORQUEZ PEREZ, JUAN MANUEL (13567);</w:t>
      </w:r>
    </w:p>
    <w:p w:rsidR="00C801EE" w:rsidRPr="004B4F96" w:rsidRDefault="00C801EE" w:rsidP="00C801EE">
      <w:pPr>
        <w:spacing w:line="480" w:lineRule="auto"/>
        <w:jc w:val="center"/>
        <w:rPr>
          <w:rFonts w:ascii="Times New Roman" w:eastAsia="Times New Roman" w:hAnsi="Times New Roman" w:cs="Times New Roman"/>
          <w:bCs/>
          <w:color w:val="000000"/>
          <w:sz w:val="24"/>
          <w:szCs w:val="24"/>
        </w:rPr>
      </w:pPr>
    </w:p>
    <w:p w:rsidR="00C801EE" w:rsidRDefault="00C801EE" w:rsidP="00C801EE">
      <w:pPr>
        <w:spacing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Cs/>
          <w:color w:val="000000"/>
          <w:sz w:val="24"/>
          <w:szCs w:val="24"/>
        </w:rPr>
        <w:t>21/05/2021</w:t>
      </w:r>
    </w:p>
    <w:p w:rsidR="00C801EE" w:rsidRDefault="00C801EE">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sdt>
      <w:sdtPr>
        <w:rPr>
          <w:rFonts w:asciiTheme="minorHAnsi" w:eastAsiaTheme="minorEastAsia" w:hAnsiTheme="minorHAnsi" w:cs="Times New Roman"/>
          <w:color w:val="auto"/>
          <w:sz w:val="22"/>
          <w:szCs w:val="22"/>
          <w:lang w:val="es-ES"/>
        </w:rPr>
        <w:id w:val="1939800715"/>
        <w:docPartObj>
          <w:docPartGallery w:val="Table of Contents"/>
          <w:docPartUnique/>
        </w:docPartObj>
      </w:sdtPr>
      <w:sdtEndPr/>
      <w:sdtContent>
        <w:p w:rsidR="00C801EE" w:rsidRDefault="00C801EE" w:rsidP="00C801EE">
          <w:pPr>
            <w:pStyle w:val="TtulodeTDC"/>
            <w:rPr>
              <w:rFonts w:ascii="Times New Roman" w:hAnsi="Times New Roman" w:cs="Times New Roman"/>
              <w:b/>
              <w:color w:val="auto"/>
              <w:sz w:val="24"/>
              <w:szCs w:val="24"/>
              <w:lang w:val="es-ES"/>
            </w:rPr>
          </w:pPr>
          <w:r w:rsidRPr="00FB7F69">
            <w:rPr>
              <w:rFonts w:ascii="Times New Roman" w:hAnsi="Times New Roman" w:cs="Times New Roman"/>
              <w:b/>
              <w:color w:val="auto"/>
              <w:sz w:val="24"/>
              <w:szCs w:val="24"/>
              <w:lang w:val="es-ES"/>
            </w:rPr>
            <w:t>Tabla de Contenidos</w:t>
          </w:r>
        </w:p>
        <w:p w:rsidR="00C801EE" w:rsidRPr="00FB7F69" w:rsidRDefault="00C801EE" w:rsidP="00C801EE">
          <w:pPr>
            <w:rPr>
              <w:lang w:val="es-ES"/>
            </w:rPr>
          </w:pPr>
        </w:p>
        <w:p w:rsidR="00C801EE" w:rsidRDefault="00C801EE" w:rsidP="00C801EE">
          <w:pPr>
            <w:pStyle w:val="TDC1"/>
            <w:spacing w:line="480" w:lineRule="auto"/>
          </w:pPr>
          <w:r w:rsidRPr="00FB7F69">
            <w:rPr>
              <w:rFonts w:ascii="Times New Roman" w:hAnsi="Times New Roman"/>
              <w:bCs/>
              <w:sz w:val="24"/>
              <w:szCs w:val="24"/>
            </w:rPr>
            <w:t>Introducción</w:t>
          </w:r>
          <w:r>
            <w:ptab w:relativeTo="margin" w:alignment="right" w:leader="dot"/>
          </w:r>
          <w:r>
            <w:rPr>
              <w:bCs/>
              <w:lang w:val="es-ES"/>
            </w:rPr>
            <w:t>2</w:t>
          </w:r>
        </w:p>
        <w:p w:rsidR="00C801EE" w:rsidRPr="008C13D6" w:rsidRDefault="00C801EE" w:rsidP="00C801EE">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Experiencia 7.1-Redes de corriente continua</w:t>
          </w:r>
          <w:r>
            <w:ptab w:relativeTo="margin" w:alignment="right" w:leader="dot"/>
          </w:r>
          <w:r w:rsidR="008C13D6">
            <w:rPr>
              <w:bCs/>
            </w:rPr>
            <w:t>3</w:t>
          </w:r>
        </w:p>
        <w:p w:rsidR="00C801EE" w:rsidRPr="00640D74" w:rsidRDefault="00C801EE" w:rsidP="00640D74">
          <w:pPr>
            <w:spacing w:line="480" w:lineRule="auto"/>
            <w:ind w:firstLine="216"/>
            <w:rPr>
              <w:rFonts w:ascii="Times New Roman" w:hAnsi="Times New Roman" w:cs="Times New Roman"/>
              <w:sz w:val="24"/>
              <w:szCs w:val="24"/>
            </w:rPr>
          </w:pPr>
          <w:r w:rsidRPr="00640D74">
            <w:rPr>
              <w:rFonts w:ascii="Times New Roman" w:hAnsi="Times New Roman" w:cs="Times New Roman"/>
              <w:sz w:val="24"/>
              <w:szCs w:val="24"/>
            </w:rPr>
            <w:t>I. Verificación del procedimiento para resolver una “red reducible a circuito serie”.</w:t>
          </w:r>
          <w:r>
            <w:ptab w:relativeTo="margin" w:alignment="right" w:leader="dot"/>
          </w:r>
          <w:r w:rsidR="008C13D6">
            <w:rPr>
              <w:lang w:val="es-ES"/>
            </w:rPr>
            <w:t>3</w:t>
          </w:r>
          <w:bookmarkStart w:id="0" w:name="_GoBack"/>
          <w:bookmarkEnd w:id="0"/>
        </w:p>
        <w:p w:rsidR="00C801EE" w:rsidRPr="00640D74" w:rsidRDefault="00640D74" w:rsidP="00640D74">
          <w:pPr>
            <w:spacing w:line="480" w:lineRule="auto"/>
            <w:ind w:firstLine="216"/>
            <w:rPr>
              <w:rFonts w:ascii="Times New Roman" w:hAnsi="Times New Roman" w:cs="Times New Roman"/>
              <w:sz w:val="24"/>
              <w:szCs w:val="24"/>
            </w:rPr>
          </w:pPr>
          <w:r w:rsidRPr="00640D74">
            <w:rPr>
              <w:rFonts w:ascii="Times New Roman" w:hAnsi="Times New Roman" w:cs="Times New Roman"/>
              <w:sz w:val="24"/>
              <w:szCs w:val="24"/>
            </w:rPr>
            <w:t>II. Verificación de las reglas de Kirchhoff. “Redes no red</w:t>
          </w:r>
          <w:r>
            <w:rPr>
              <w:rFonts w:ascii="Times New Roman" w:hAnsi="Times New Roman" w:cs="Times New Roman"/>
              <w:sz w:val="24"/>
              <w:szCs w:val="24"/>
            </w:rPr>
            <w:t>ucibles a circuito serie”</w:t>
          </w:r>
          <w:r w:rsidR="00C801EE">
            <w:ptab w:relativeTo="margin" w:alignment="right" w:leader="dot"/>
          </w:r>
          <w:r w:rsidR="00C801EE">
            <w:rPr>
              <w:lang w:val="es-ES"/>
            </w:rPr>
            <w:t>7</w:t>
          </w:r>
        </w:p>
        <w:p w:rsidR="00C801EE" w:rsidRPr="00640D74" w:rsidRDefault="00640D74" w:rsidP="00640D74">
          <w:pPr>
            <w:spacing w:line="480" w:lineRule="auto"/>
            <w:ind w:firstLine="720"/>
            <w:rPr>
              <w:rFonts w:ascii="Times New Roman" w:hAnsi="Times New Roman" w:cs="Times New Roman"/>
              <w:sz w:val="24"/>
              <w:szCs w:val="24"/>
            </w:rPr>
          </w:pPr>
          <w:r w:rsidRPr="00640D74">
            <w:rPr>
              <w:rFonts w:ascii="Times New Roman" w:hAnsi="Times New Roman" w:cs="Times New Roman"/>
              <w:sz w:val="24"/>
              <w:szCs w:val="24"/>
            </w:rPr>
            <w:t>Ejercicio complementario 1</w:t>
          </w:r>
          <w:r w:rsidR="00C801EE" w:rsidRPr="00677B57">
            <w:rPr>
              <w:rFonts w:ascii="Times New Roman" w:eastAsia="Times New Roman" w:hAnsi="Times New Roman" w:cs="Times New Roman"/>
              <w:color w:val="000000"/>
              <w:sz w:val="24"/>
              <w:szCs w:val="24"/>
            </w:rPr>
            <w:t>.</w:t>
          </w:r>
          <w:r w:rsidR="00C801EE">
            <w:ptab w:relativeTo="margin" w:alignment="right" w:leader="dot"/>
          </w:r>
          <w:r>
            <w:rPr>
              <w:lang w:val="es-ES"/>
            </w:rPr>
            <w:t>11</w:t>
          </w:r>
        </w:p>
        <w:p w:rsidR="00C801EE" w:rsidRPr="00640D74" w:rsidRDefault="00640D74" w:rsidP="00640D74">
          <w:pPr>
            <w:spacing w:line="480" w:lineRule="auto"/>
            <w:ind w:firstLine="720"/>
            <w:rPr>
              <w:rFonts w:ascii="Times New Roman" w:hAnsi="Times New Roman" w:cs="Times New Roman"/>
              <w:sz w:val="24"/>
              <w:szCs w:val="24"/>
            </w:rPr>
          </w:pPr>
          <w:r w:rsidRPr="00640D74">
            <w:rPr>
              <w:rFonts w:ascii="Times New Roman" w:hAnsi="Times New Roman" w:cs="Times New Roman"/>
              <w:sz w:val="24"/>
              <w:szCs w:val="24"/>
            </w:rPr>
            <w:t>Ejercicio complementario 2</w:t>
          </w:r>
          <w:r w:rsidR="00C801EE">
            <w:ptab w:relativeTo="margin" w:alignment="right" w:leader="dot"/>
          </w:r>
          <w:r>
            <w:rPr>
              <w:bCs/>
              <w:lang w:val="es-ES"/>
            </w:rPr>
            <w:t>12</w:t>
          </w:r>
        </w:p>
        <w:p w:rsidR="00C801EE" w:rsidRPr="00640D74" w:rsidRDefault="00640D74" w:rsidP="00640D74">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Experiencia 7.2-Circuitos resistencia-capacitancia</w:t>
          </w:r>
          <w:r w:rsidR="00C801EE">
            <w:ptab w:relativeTo="margin" w:alignment="right" w:leader="dot"/>
          </w:r>
          <w:r>
            <w:rPr>
              <w:bCs/>
              <w:lang w:val="es-ES"/>
            </w:rPr>
            <w:t>14</w:t>
          </w:r>
        </w:p>
        <w:p w:rsidR="00C801EE" w:rsidRDefault="00640D74" w:rsidP="00C801EE">
          <w:pPr>
            <w:pStyle w:val="TDC2"/>
            <w:spacing w:line="480" w:lineRule="auto"/>
            <w:ind w:left="216"/>
            <w:rPr>
              <w:lang w:val="es-ES"/>
            </w:rPr>
          </w:pPr>
          <w:r>
            <w:rPr>
              <w:rFonts w:ascii="Times New Roman" w:eastAsia="Times New Roman" w:hAnsi="Times New Roman"/>
              <w:bCs/>
              <w:color w:val="000000"/>
              <w:sz w:val="24"/>
              <w:szCs w:val="24"/>
            </w:rPr>
            <w:t>Transitorio de Carga</w:t>
          </w:r>
          <w:r w:rsidR="00C801EE">
            <w:rPr>
              <w:rFonts w:ascii="Times New Roman" w:eastAsia="Times New Roman" w:hAnsi="Times New Roman"/>
              <w:bCs/>
              <w:color w:val="000000"/>
              <w:sz w:val="24"/>
              <w:szCs w:val="24"/>
            </w:rPr>
            <w:t>.</w:t>
          </w:r>
          <w:r w:rsidR="00C801EE">
            <w:ptab w:relativeTo="margin" w:alignment="right" w:leader="dot"/>
          </w:r>
          <w:r>
            <w:rPr>
              <w:lang w:val="es-ES"/>
            </w:rPr>
            <w:t>14</w:t>
          </w:r>
        </w:p>
        <w:p w:rsidR="00C801EE" w:rsidRDefault="00640D74" w:rsidP="00C801EE">
          <w:pPr>
            <w:pStyle w:val="TDC2"/>
            <w:spacing w:line="480" w:lineRule="auto"/>
            <w:ind w:left="216"/>
            <w:rPr>
              <w:lang w:val="es-ES"/>
            </w:rPr>
          </w:pPr>
          <w:r>
            <w:rPr>
              <w:rFonts w:ascii="Times New Roman" w:eastAsia="Times New Roman" w:hAnsi="Times New Roman"/>
              <w:bCs/>
              <w:color w:val="000000"/>
              <w:sz w:val="24"/>
              <w:szCs w:val="24"/>
            </w:rPr>
            <w:t>Transitorio de Descarga</w:t>
          </w:r>
          <w:r w:rsidR="00C801EE">
            <w:rPr>
              <w:rFonts w:ascii="Times New Roman" w:eastAsia="Times New Roman" w:hAnsi="Times New Roman"/>
              <w:bCs/>
              <w:color w:val="000000"/>
              <w:sz w:val="24"/>
              <w:szCs w:val="24"/>
            </w:rPr>
            <w:t xml:space="preserve"> </w:t>
          </w:r>
          <w:r w:rsidR="00C801EE">
            <w:ptab w:relativeTo="margin" w:alignment="right" w:leader="dot"/>
          </w:r>
          <w:r>
            <w:rPr>
              <w:lang w:val="es-ES"/>
            </w:rPr>
            <w:t>22</w:t>
          </w:r>
        </w:p>
        <w:p w:rsidR="00C801EE" w:rsidRDefault="00C801EE" w:rsidP="00C801EE">
          <w:pPr>
            <w:pStyle w:val="TDC3"/>
            <w:spacing w:line="480" w:lineRule="auto"/>
            <w:ind w:left="0"/>
            <w:rPr>
              <w:rFonts w:eastAsiaTheme="minorHAnsi" w:cstheme="minorBidi"/>
              <w:lang w:val="es-ES" w:eastAsia="en-US"/>
            </w:rPr>
          </w:pPr>
          <w:r>
            <w:rPr>
              <w:rFonts w:ascii="Times New Roman" w:eastAsia="Times New Roman" w:hAnsi="Times New Roman"/>
              <w:bCs/>
              <w:color w:val="000000"/>
              <w:sz w:val="24"/>
              <w:szCs w:val="24"/>
            </w:rPr>
            <w:t>Conclusión</w:t>
          </w:r>
          <w:r>
            <w:t xml:space="preserve"> </w:t>
          </w:r>
          <w:r>
            <w:ptab w:relativeTo="margin" w:alignment="right" w:leader="dot"/>
          </w:r>
          <w:r w:rsidR="00640D74">
            <w:rPr>
              <w:bCs/>
              <w:lang w:val="es-ES"/>
            </w:rPr>
            <w:t>25</w:t>
          </w:r>
        </w:p>
      </w:sdtContent>
    </w:sdt>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C801EE" w:rsidRDefault="00C801EE" w:rsidP="00B02336">
      <w:pPr>
        <w:spacing w:line="480" w:lineRule="auto"/>
        <w:rPr>
          <w:rFonts w:ascii="Times New Roman" w:eastAsia="Times New Roman" w:hAnsi="Times New Roman" w:cs="Times New Roman"/>
          <w:b/>
          <w:bCs/>
          <w:color w:val="000000"/>
          <w:sz w:val="24"/>
          <w:szCs w:val="24"/>
        </w:rPr>
      </w:pPr>
    </w:p>
    <w:p w:rsidR="00640D74" w:rsidRDefault="00640D74" w:rsidP="00B02336">
      <w:pPr>
        <w:spacing w:line="480" w:lineRule="auto"/>
        <w:rPr>
          <w:rFonts w:ascii="Times New Roman" w:eastAsia="Times New Roman" w:hAnsi="Times New Roman" w:cs="Times New Roman"/>
          <w:b/>
          <w:bCs/>
          <w:color w:val="000000"/>
          <w:sz w:val="24"/>
          <w:szCs w:val="24"/>
        </w:rPr>
      </w:pPr>
    </w:p>
    <w:p w:rsidR="00B02336" w:rsidRPr="00C801EE" w:rsidRDefault="00B02336" w:rsidP="00B02336">
      <w:pPr>
        <w:spacing w:line="480" w:lineRule="auto"/>
        <w:rPr>
          <w:rFonts w:ascii="Times New Roman" w:eastAsia="Times New Roman" w:hAnsi="Times New Roman" w:cs="Times New Roman"/>
          <w:b/>
          <w:bCs/>
          <w:color w:val="000000"/>
          <w:sz w:val="24"/>
          <w:szCs w:val="24"/>
        </w:rPr>
      </w:pPr>
      <w:r w:rsidRPr="00C801EE">
        <w:rPr>
          <w:rFonts w:ascii="Times New Roman" w:eastAsia="Times New Roman" w:hAnsi="Times New Roman" w:cs="Times New Roman"/>
          <w:b/>
          <w:bCs/>
          <w:color w:val="000000"/>
          <w:sz w:val="24"/>
          <w:szCs w:val="24"/>
        </w:rPr>
        <w:lastRenderedPageBreak/>
        <w:t>Introducción:</w:t>
      </w:r>
    </w:p>
    <w:p w:rsidR="00B02336" w:rsidRPr="00C801EE" w:rsidRDefault="00B02336" w:rsidP="00B02336">
      <w:pPr>
        <w:pStyle w:val="Default"/>
        <w:spacing w:line="480" w:lineRule="auto"/>
        <w:rPr>
          <w:rFonts w:ascii="Times New Roman" w:hAnsi="Times New Roman" w:cs="Times New Roman"/>
        </w:rPr>
      </w:pPr>
      <w:r w:rsidRPr="00C801EE">
        <w:rPr>
          <w:rFonts w:ascii="Times New Roman" w:hAnsi="Times New Roman" w:cs="Times New Roman"/>
        </w:rPr>
        <w:t>En el presente trabajo real</w:t>
      </w:r>
      <w:r w:rsidR="00C801EE" w:rsidRPr="00C801EE">
        <w:rPr>
          <w:rFonts w:ascii="Times New Roman" w:hAnsi="Times New Roman" w:cs="Times New Roman"/>
        </w:rPr>
        <w:t>izaremos el trabajo práctico Nº7</w:t>
      </w:r>
      <w:r w:rsidRPr="00C801EE">
        <w:rPr>
          <w:rFonts w:ascii="Times New Roman" w:hAnsi="Times New Roman" w:cs="Times New Roman"/>
        </w:rPr>
        <w:t xml:space="preserve"> del laboratorio de Física II, llamado “Circuit</w:t>
      </w:r>
      <w:r w:rsidR="00C801EE" w:rsidRPr="00C801EE">
        <w:rPr>
          <w:rFonts w:ascii="Times New Roman" w:hAnsi="Times New Roman" w:cs="Times New Roman"/>
        </w:rPr>
        <w:t>os de Corriente Continua-Parte III</w:t>
      </w:r>
      <w:r w:rsidRPr="00C801EE">
        <w:rPr>
          <w:rFonts w:ascii="Times New Roman" w:hAnsi="Times New Roman" w:cs="Times New Roman"/>
        </w:rPr>
        <w:t>”.</w:t>
      </w:r>
    </w:p>
    <w:p w:rsidR="00B02336" w:rsidRPr="00C801EE" w:rsidRDefault="00C801EE" w:rsidP="00B02336">
      <w:pPr>
        <w:pStyle w:val="Default"/>
        <w:spacing w:line="480" w:lineRule="auto"/>
        <w:rPr>
          <w:rFonts w:ascii="Times New Roman" w:hAnsi="Times New Roman" w:cs="Times New Roman"/>
        </w:rPr>
      </w:pPr>
      <w:r w:rsidRPr="00C801EE">
        <w:rPr>
          <w:rFonts w:ascii="Times New Roman" w:hAnsi="Times New Roman" w:cs="Times New Roman"/>
        </w:rPr>
        <w:t>Comprobaremos el procedimiento utilizado para la resolución de circuitos reducibles a circuitos serie y verificaremos las reglas de Kirchhoff en un circuito no reducible, comparando los resultados medidos con los esperados</w:t>
      </w:r>
      <w:r w:rsidR="00B02336" w:rsidRPr="00C801EE">
        <w:rPr>
          <w:rFonts w:ascii="Times New Roman" w:hAnsi="Times New Roman" w:cs="Times New Roman"/>
        </w:rPr>
        <w:t>.</w:t>
      </w:r>
      <w:r w:rsidRPr="00C801EE">
        <w:rPr>
          <w:rFonts w:ascii="Times New Roman" w:hAnsi="Times New Roman" w:cs="Times New Roman"/>
        </w:rPr>
        <w:t xml:space="preserve"> Estudiaremos el transitorio de carga y descarga de un capacitor en un circuito RC y determinares la contante de tiempo para cada uno de los procesos para luego comparar los valores obtenidos</w:t>
      </w:r>
      <w:r w:rsidR="00B02336" w:rsidRPr="00C801EE">
        <w:rPr>
          <w:rFonts w:ascii="Times New Roman" w:hAnsi="Times New Roman" w:cs="Times New Roman"/>
        </w:rPr>
        <w:t>.</w:t>
      </w:r>
    </w:p>
    <w:p w:rsidR="00B02336" w:rsidRPr="00B02336" w:rsidRDefault="00B02336" w:rsidP="001E0BCA">
      <w:pPr>
        <w:spacing w:line="480" w:lineRule="auto"/>
        <w:rPr>
          <w:rFonts w:ascii="Times New Roman" w:hAnsi="Times New Roman" w:cs="Times New Roman"/>
          <w:b/>
          <w:sz w:val="24"/>
          <w:szCs w:val="24"/>
          <w:lang w:val="es-AR"/>
        </w:rPr>
      </w:pPr>
    </w:p>
    <w:p w:rsidR="00B02336" w:rsidRPr="00B02336" w:rsidRDefault="00B02336" w:rsidP="00B02336">
      <w:pPr>
        <w:rPr>
          <w:rFonts w:ascii="Times New Roman" w:hAnsi="Times New Roman" w:cs="Times New Roman"/>
          <w:b/>
          <w:sz w:val="24"/>
          <w:szCs w:val="24"/>
          <w:lang w:val="es-AR"/>
        </w:rPr>
      </w:pPr>
      <w:r>
        <w:rPr>
          <w:rFonts w:ascii="Times New Roman" w:hAnsi="Times New Roman" w:cs="Times New Roman"/>
          <w:b/>
          <w:sz w:val="24"/>
          <w:szCs w:val="24"/>
        </w:rPr>
        <w:br w:type="page"/>
      </w:r>
    </w:p>
    <w:p w:rsidR="00536160"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lastRenderedPageBreak/>
        <w:t>Experiencia 7.1-Redes de corriente continua</w:t>
      </w:r>
    </w:p>
    <w:p w:rsidR="001E0BCA" w:rsidRPr="001E0BCA" w:rsidRDefault="001E0BCA" w:rsidP="001E0BCA">
      <w:pPr>
        <w:spacing w:line="480" w:lineRule="auto"/>
        <w:rPr>
          <w:rFonts w:ascii="Times New Roman" w:hAnsi="Times New Roman" w:cs="Times New Roman"/>
          <w:b/>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Objetivo</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Corroborar procedimientos y reglas que se aplican en la resolución de redes de corriente continua constituidas por elementos lineales y funcionamiento en régimen estacionario.</w:t>
      </w:r>
    </w:p>
    <w:p w:rsidR="00536160" w:rsidRPr="001E0BCA" w:rsidRDefault="00536160" w:rsidP="001E0BCA">
      <w:pPr>
        <w:spacing w:line="480" w:lineRule="auto"/>
        <w:rPr>
          <w:rFonts w:ascii="Times New Roman" w:hAnsi="Times New Roman" w:cs="Times New Roman"/>
          <w:sz w:val="24"/>
          <w:szCs w:val="24"/>
        </w:rPr>
      </w:pPr>
    </w:p>
    <w:p w:rsidR="00536160"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I. Verificación del procedimiento para resolver una “red reducible a circuito serie”.</w:t>
      </w:r>
    </w:p>
    <w:p w:rsidR="001E0BCA" w:rsidRPr="001E0BCA" w:rsidRDefault="001E0BCA" w:rsidP="001E0BCA">
      <w:pPr>
        <w:spacing w:line="480" w:lineRule="auto"/>
        <w:rPr>
          <w:rFonts w:ascii="Times New Roman" w:hAnsi="Times New Roman" w:cs="Times New Roman"/>
          <w:b/>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Equipamiento</w:t>
      </w:r>
    </w:p>
    <w:p w:rsidR="00536160" w:rsidRPr="001E0BCA" w:rsidRDefault="00C25A45" w:rsidP="001E0BCA">
      <w:pPr>
        <w:numPr>
          <w:ilvl w:val="0"/>
          <w:numId w:val="5"/>
        </w:numPr>
        <w:spacing w:line="480" w:lineRule="auto"/>
        <w:rPr>
          <w:rFonts w:ascii="Times New Roman" w:hAnsi="Times New Roman" w:cs="Times New Roman"/>
          <w:sz w:val="24"/>
          <w:szCs w:val="24"/>
        </w:rPr>
      </w:pPr>
      <w:r w:rsidRPr="001E0BCA">
        <w:rPr>
          <w:rFonts w:ascii="Times New Roman" w:hAnsi="Times New Roman" w:cs="Times New Roman"/>
          <w:sz w:val="24"/>
          <w:szCs w:val="24"/>
        </w:rPr>
        <w:t>Siete resistores potencia de disipación 0.5 W con terminales de conexión tipo “banana” y accesorios fijos en un panel rectangular.</w:t>
      </w:r>
    </w:p>
    <w:p w:rsidR="00536160" w:rsidRPr="001E0BCA" w:rsidRDefault="00C25A45" w:rsidP="001E0BCA">
      <w:pPr>
        <w:numPr>
          <w:ilvl w:val="0"/>
          <w:numId w:val="5"/>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Dos fuentes de corriente </w:t>
      </w:r>
      <w:proofErr w:type="gramStart"/>
      <w:r w:rsidRPr="001E0BCA">
        <w:rPr>
          <w:rFonts w:ascii="Times New Roman" w:hAnsi="Times New Roman" w:cs="Times New Roman"/>
          <w:sz w:val="24"/>
          <w:szCs w:val="24"/>
        </w:rPr>
        <w:t>continua</w:t>
      </w:r>
      <w:proofErr w:type="gramEnd"/>
      <w:r w:rsidRPr="001E0BCA">
        <w:rPr>
          <w:rFonts w:ascii="Times New Roman" w:hAnsi="Times New Roman" w:cs="Times New Roman"/>
          <w:sz w:val="24"/>
          <w:szCs w:val="24"/>
        </w:rPr>
        <w:t>.</w:t>
      </w:r>
    </w:p>
    <w:p w:rsidR="00536160" w:rsidRPr="001E0BCA" w:rsidRDefault="00C25A45" w:rsidP="001E0BCA">
      <w:pPr>
        <w:numPr>
          <w:ilvl w:val="0"/>
          <w:numId w:val="5"/>
        </w:numPr>
        <w:spacing w:line="480" w:lineRule="auto"/>
        <w:rPr>
          <w:rFonts w:ascii="Times New Roman" w:hAnsi="Times New Roman" w:cs="Times New Roman"/>
          <w:sz w:val="24"/>
          <w:szCs w:val="24"/>
        </w:rPr>
      </w:pPr>
      <w:proofErr w:type="spellStart"/>
      <w:r w:rsidRPr="001E0BCA">
        <w:rPr>
          <w:rFonts w:ascii="Times New Roman" w:hAnsi="Times New Roman" w:cs="Times New Roman"/>
          <w:sz w:val="24"/>
          <w:szCs w:val="24"/>
        </w:rPr>
        <w:t>Tester</w:t>
      </w:r>
      <w:proofErr w:type="spellEnd"/>
      <w:r w:rsidRPr="001E0BCA">
        <w:rPr>
          <w:rFonts w:ascii="Times New Roman" w:hAnsi="Times New Roman" w:cs="Times New Roman"/>
          <w:sz w:val="24"/>
          <w:szCs w:val="24"/>
        </w:rPr>
        <w:t xml:space="preserve"> digital.</w:t>
      </w:r>
    </w:p>
    <w:p w:rsidR="00536160" w:rsidRPr="001E0BCA" w:rsidRDefault="00C25A45" w:rsidP="001E0BCA">
      <w:pPr>
        <w:numPr>
          <w:ilvl w:val="0"/>
          <w:numId w:val="5"/>
        </w:numPr>
        <w:spacing w:line="480" w:lineRule="auto"/>
        <w:rPr>
          <w:rFonts w:ascii="Times New Roman" w:hAnsi="Times New Roman" w:cs="Times New Roman"/>
          <w:sz w:val="24"/>
          <w:szCs w:val="24"/>
        </w:rPr>
      </w:pPr>
      <w:r w:rsidRPr="001E0BCA">
        <w:rPr>
          <w:rFonts w:ascii="Times New Roman" w:hAnsi="Times New Roman" w:cs="Times New Roman"/>
          <w:sz w:val="24"/>
          <w:szCs w:val="24"/>
        </w:rPr>
        <w:t>Dos módulos con interruptores y accesorios para conexión, comando y protección de circuitos.</w:t>
      </w:r>
    </w:p>
    <w:p w:rsidR="00536160" w:rsidRPr="001E0BCA" w:rsidRDefault="00C25A45" w:rsidP="001E0BCA">
      <w:pPr>
        <w:numPr>
          <w:ilvl w:val="0"/>
          <w:numId w:val="5"/>
        </w:numPr>
        <w:spacing w:line="480" w:lineRule="auto"/>
        <w:rPr>
          <w:rFonts w:ascii="Times New Roman" w:hAnsi="Times New Roman" w:cs="Times New Roman"/>
          <w:sz w:val="24"/>
          <w:szCs w:val="24"/>
        </w:rPr>
      </w:pPr>
      <w:r w:rsidRPr="001E0BCA">
        <w:rPr>
          <w:rFonts w:ascii="Times New Roman" w:hAnsi="Times New Roman" w:cs="Times New Roman"/>
          <w:sz w:val="24"/>
          <w:szCs w:val="24"/>
        </w:rPr>
        <w:t>Conductores y accesorios para el cableado.</w:t>
      </w:r>
    </w:p>
    <w:p w:rsidR="00536160" w:rsidRPr="001E0BCA" w:rsidRDefault="00536160" w:rsidP="001E0BCA">
      <w:pPr>
        <w:spacing w:line="480" w:lineRule="auto"/>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Procedimiento</w:t>
      </w:r>
    </w:p>
    <w:p w:rsidR="00536160" w:rsidRPr="001E0BCA"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t>Representar esquemáticamente el grupo de resistores y enumerarlos conforme se indica en el dispositivo de trabajo. Medirlos utilizando el ohmímetro y registrar sus valores en el esquema.</w:t>
      </w:r>
    </w:p>
    <w:p w:rsidR="00536160" w:rsidRPr="001E0BCA"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Dibujar diagrama </w:t>
      </w:r>
      <w:proofErr w:type="spellStart"/>
      <w:r w:rsidRPr="001E0BCA">
        <w:rPr>
          <w:rFonts w:ascii="Times New Roman" w:hAnsi="Times New Roman" w:cs="Times New Roman"/>
          <w:sz w:val="24"/>
          <w:szCs w:val="24"/>
        </w:rPr>
        <w:t>circuital</w:t>
      </w:r>
      <w:proofErr w:type="spellEnd"/>
      <w:r w:rsidRPr="001E0BCA">
        <w:rPr>
          <w:rFonts w:ascii="Times New Roman" w:hAnsi="Times New Roman" w:cs="Times New Roman"/>
          <w:sz w:val="24"/>
          <w:szCs w:val="24"/>
        </w:rPr>
        <w:t xml:space="preserve"> de una red reducible a circuito serie indicando la conexión de las fuentes; por ejemplo, el mostrado en el esquema (Fig. 7.2 de la guía) que interconecta los siete resistores y las dos fuentes.</w:t>
      </w:r>
    </w:p>
    <w:p w:rsidR="00536160" w:rsidRPr="001E0BCA" w:rsidRDefault="00536160" w:rsidP="001E0BCA">
      <w:pPr>
        <w:spacing w:line="480" w:lineRule="auto"/>
        <w:ind w:left="720"/>
        <w:rPr>
          <w:rFonts w:ascii="Times New Roman" w:hAnsi="Times New Roman" w:cs="Times New Roman"/>
          <w:sz w:val="24"/>
          <w:szCs w:val="24"/>
        </w:rPr>
      </w:pPr>
    </w:p>
    <w:p w:rsidR="00536160" w:rsidRPr="001E0BCA"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lastRenderedPageBreak/>
        <w:t>Interconectar los resistores del panel conforme a lo representado en el diagrama</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1781175" cy="236220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32858" r="24708"/>
                    <a:stretch>
                      <a:fillRect/>
                    </a:stretch>
                  </pic:blipFill>
                  <pic:spPr>
                    <a:xfrm>
                      <a:off x="0" y="0"/>
                      <a:ext cx="1781175" cy="2362200"/>
                    </a:xfrm>
                    <a:prstGeom prst="rect">
                      <a:avLst/>
                    </a:prstGeom>
                    <a:ln/>
                  </pic:spPr>
                </pic:pic>
              </a:graphicData>
            </a:graphic>
          </wp:inline>
        </w:drawing>
      </w:r>
    </w:p>
    <w:p w:rsidR="00536160" w:rsidRPr="001E0BCA" w:rsidRDefault="001E0BCA" w:rsidP="001E0BCA">
      <w:pPr>
        <w:spacing w:line="480" w:lineRule="auto"/>
        <w:jc w:val="center"/>
        <w:rPr>
          <w:rFonts w:ascii="Times New Roman" w:hAnsi="Times New Roman" w:cs="Times New Roman"/>
          <w:sz w:val="24"/>
          <w:szCs w:val="24"/>
        </w:rPr>
      </w:pPr>
      <w:r>
        <w:rPr>
          <w:rFonts w:ascii="Times New Roman" w:hAnsi="Times New Roman" w:cs="Times New Roman"/>
          <w:sz w:val="24"/>
          <w:szCs w:val="24"/>
        </w:rPr>
        <w:t>Figura 7.1.</w:t>
      </w:r>
      <w:r w:rsidR="00C25A45" w:rsidRPr="001E0BCA">
        <w:rPr>
          <w:rFonts w:ascii="Times New Roman" w:hAnsi="Times New Roman" w:cs="Times New Roman"/>
          <w:sz w:val="24"/>
          <w:szCs w:val="24"/>
        </w:rPr>
        <w:t>1-Interconexión de los resistores</w:t>
      </w:r>
    </w:p>
    <w:p w:rsidR="00536160" w:rsidRPr="001E0BCA"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Determinar con el </w:t>
      </w:r>
      <w:proofErr w:type="spellStart"/>
      <w:r w:rsidRPr="001E0BCA">
        <w:rPr>
          <w:rFonts w:ascii="Times New Roman" w:hAnsi="Times New Roman" w:cs="Times New Roman"/>
          <w:sz w:val="24"/>
          <w:szCs w:val="24"/>
        </w:rPr>
        <w:t>tester</w:t>
      </w:r>
      <w:proofErr w:type="spellEnd"/>
      <w:r w:rsidRPr="001E0BCA">
        <w:rPr>
          <w:rFonts w:ascii="Times New Roman" w:hAnsi="Times New Roman" w:cs="Times New Roman"/>
          <w:sz w:val="24"/>
          <w:szCs w:val="24"/>
        </w:rPr>
        <w:t xml:space="preserve"> en la función ohmímetro los valores de resistencias equivalentes que permitan calcular el denominador ΣR de la ecuación general. Registrar valores y </w:t>
      </w:r>
      <w:r w:rsidR="00D65A09" w:rsidRPr="001E0BCA">
        <w:rPr>
          <w:rFonts w:ascii="Times New Roman" w:hAnsi="Times New Roman" w:cs="Times New Roman"/>
          <w:sz w:val="24"/>
          <w:szCs w:val="24"/>
        </w:rPr>
        <w:t>calcular ΣR</w:t>
      </w:r>
      <w:r w:rsidRPr="001E0BCA">
        <w:rPr>
          <w:rFonts w:ascii="Times New Roman" w:hAnsi="Times New Roman" w:cs="Times New Roman"/>
          <w:sz w:val="24"/>
          <w:szCs w:val="24"/>
        </w:rPr>
        <w:t>.</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3090863" cy="2479878"/>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090863" cy="2479878"/>
                    </a:xfrm>
                    <a:prstGeom prst="rect">
                      <a:avLst/>
                    </a:prstGeom>
                    <a:ln/>
                  </pic:spPr>
                </pic:pic>
              </a:graphicData>
            </a:graphic>
          </wp:inline>
        </w:drawing>
      </w:r>
    </w:p>
    <w:p w:rsidR="00536160" w:rsidRPr="001E0BCA" w:rsidRDefault="00D65A09" w:rsidP="00D65A09">
      <w:pPr>
        <w:spacing w:line="480" w:lineRule="auto"/>
        <w:jc w:val="center"/>
        <w:rPr>
          <w:rFonts w:ascii="Times New Roman" w:hAnsi="Times New Roman" w:cs="Times New Roman"/>
          <w:sz w:val="24"/>
          <w:szCs w:val="24"/>
        </w:rPr>
      </w:pPr>
      <w:r>
        <w:rPr>
          <w:rFonts w:ascii="Times New Roman" w:hAnsi="Times New Roman" w:cs="Times New Roman"/>
          <w:sz w:val="24"/>
          <w:szCs w:val="24"/>
        </w:rPr>
        <w:t>Figura 7.1.</w:t>
      </w:r>
      <w:r w:rsidR="00C25A45" w:rsidRPr="001E0BCA">
        <w:rPr>
          <w:rFonts w:ascii="Times New Roman" w:hAnsi="Times New Roman" w:cs="Times New Roman"/>
          <w:sz w:val="24"/>
          <w:szCs w:val="24"/>
        </w:rPr>
        <w:t>2-Medición de la resistencia equivalente</w:t>
      </w:r>
    </w:p>
    <w:p w:rsidR="00D65A09"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t>Comparar el valor determinado anteriormente con el que resulta de r</w:t>
      </w:r>
      <w:r w:rsidR="00D65A09">
        <w:rPr>
          <w:rFonts w:ascii="Times New Roman" w:hAnsi="Times New Roman" w:cs="Times New Roman"/>
          <w:sz w:val="24"/>
          <w:szCs w:val="24"/>
        </w:rPr>
        <w:t xml:space="preserve">esolver las combinaciones serie </w:t>
      </w:r>
      <w:r w:rsidRPr="001E0BCA">
        <w:rPr>
          <w:rFonts w:ascii="Times New Roman" w:hAnsi="Times New Roman" w:cs="Times New Roman"/>
          <w:sz w:val="24"/>
          <w:szCs w:val="24"/>
        </w:rPr>
        <w:t xml:space="preserve">paralelo de la red a partir del valor </w:t>
      </w:r>
      <w:r w:rsidR="00D65A09">
        <w:rPr>
          <w:rFonts w:ascii="Times New Roman" w:hAnsi="Times New Roman" w:cs="Times New Roman"/>
          <w:sz w:val="24"/>
          <w:szCs w:val="24"/>
        </w:rPr>
        <w:t>de los resistores individuales.</w:t>
      </w:r>
    </w:p>
    <w:p w:rsidR="00D65A09" w:rsidRDefault="00D65A09" w:rsidP="00D65A09">
      <w:pPr>
        <w:spacing w:line="480" w:lineRule="auto"/>
        <w:ind w:left="720"/>
        <w:rPr>
          <w:rFonts w:ascii="Times New Roman" w:hAnsi="Times New Roman" w:cs="Times New Roman"/>
          <w:sz w:val="24"/>
          <w:szCs w:val="24"/>
        </w:rPr>
      </w:pPr>
    </w:p>
    <w:p w:rsidR="00D65A09" w:rsidRDefault="00D65A09" w:rsidP="00D65A09">
      <w:pPr>
        <w:spacing w:line="480" w:lineRule="auto"/>
        <w:ind w:left="720"/>
        <w:rPr>
          <w:rFonts w:ascii="Times New Roman" w:hAnsi="Times New Roman" w:cs="Times New Roman"/>
          <w:sz w:val="24"/>
          <w:szCs w:val="24"/>
        </w:rPr>
      </w:pPr>
    </w:p>
    <w:p w:rsidR="00536160" w:rsidRPr="001E0BCA" w:rsidRDefault="00C25A45" w:rsidP="00D65A09">
      <w:pPr>
        <w:spacing w:line="480" w:lineRule="auto"/>
        <w:ind w:left="720"/>
        <w:rPr>
          <w:rFonts w:ascii="Times New Roman" w:hAnsi="Times New Roman" w:cs="Times New Roman"/>
          <w:sz w:val="24"/>
          <w:szCs w:val="24"/>
        </w:rPr>
      </w:pPr>
      <w:r w:rsidRPr="001E0BCA">
        <w:rPr>
          <w:rFonts w:ascii="Times New Roman" w:hAnsi="Times New Roman" w:cs="Times New Roman"/>
          <w:sz w:val="24"/>
          <w:szCs w:val="24"/>
        </w:rPr>
        <w:lastRenderedPageBreak/>
        <w:t>Para el caso de la red del diagrama corresponde:</w:t>
      </w:r>
    </w:p>
    <w:p w:rsidR="00536160" w:rsidRPr="001E0BCA" w:rsidRDefault="00013F06" w:rsidP="00D65A09">
      <w:pPr>
        <w:spacing w:line="480" w:lineRule="auto"/>
        <w:ind w:left="720"/>
        <w:jc w:val="center"/>
        <w:rPr>
          <w:rFonts w:ascii="Times New Roman" w:hAnsi="Times New Roman" w:cs="Times New Roman"/>
          <w:sz w:val="24"/>
          <w:szCs w:val="24"/>
        </w:rPr>
      </w:pPr>
      <m:oMathPara>
        <m:oMath>
          <m:d>
            <m:dPr>
              <m:ctrlPr>
                <w:rPr>
                  <w:rFonts w:ascii="Cambria Math" w:hAnsi="Cambria Math"/>
                  <w:i/>
                </w:rPr>
              </m:ctrlPr>
            </m:dPr>
            <m:e>
              <m:r>
                <w:rPr>
                  <w:rFonts w:ascii="Cambria Math" w:hAnsi="Cambria Math"/>
                </w:rPr>
                <m:t>7.1</m:t>
              </m:r>
            </m:e>
          </m:d>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R</m:t>
              </m:r>
            </m:e>
          </m:nary>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rsidR="00536160" w:rsidRPr="001E0BCA"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t>Conectar la red a las fuentes utilizando los interruptores de comando y protección de circuitos; previamente, controlar que las polaridades sean las indicadas en el diagrama y que la regulación de las fuentes (no necesariamente iguales) no supere 12V.</w:t>
      </w:r>
    </w:p>
    <w:p w:rsidR="00536160" w:rsidRPr="001E0BCA" w:rsidRDefault="00536160" w:rsidP="001E0BCA">
      <w:pPr>
        <w:spacing w:line="480" w:lineRule="auto"/>
        <w:rPr>
          <w:rFonts w:ascii="Times New Roman" w:hAnsi="Times New Roman" w:cs="Times New Roman"/>
          <w:sz w:val="24"/>
          <w:szCs w:val="24"/>
        </w:rPr>
      </w:pP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2486625" cy="196691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l="16244" r="9170"/>
                    <a:stretch>
                      <a:fillRect/>
                    </a:stretch>
                  </pic:blipFill>
                  <pic:spPr>
                    <a:xfrm>
                      <a:off x="0" y="0"/>
                      <a:ext cx="2486625" cy="1966913"/>
                    </a:xfrm>
                    <a:prstGeom prst="rect">
                      <a:avLst/>
                    </a:prstGeom>
                    <a:ln/>
                  </pic:spPr>
                </pic:pic>
              </a:graphicData>
            </a:graphic>
          </wp:inline>
        </w:drawing>
      </w:r>
      <w:r w:rsidRPr="001E0BCA">
        <w:rPr>
          <w:rFonts w:ascii="Times New Roman" w:hAnsi="Times New Roman" w:cs="Times New Roman"/>
          <w:noProof/>
          <w:sz w:val="24"/>
          <w:szCs w:val="24"/>
          <w:lang w:val="es-AR"/>
        </w:rPr>
        <w:drawing>
          <wp:inline distT="114300" distB="114300" distL="114300" distR="114300">
            <wp:extent cx="2671763" cy="202536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l="16923" r="11174"/>
                    <a:stretch>
                      <a:fillRect/>
                    </a:stretch>
                  </pic:blipFill>
                  <pic:spPr>
                    <a:xfrm>
                      <a:off x="0" y="0"/>
                      <a:ext cx="2671763" cy="2025368"/>
                    </a:xfrm>
                    <a:prstGeom prst="rect">
                      <a:avLst/>
                    </a:prstGeom>
                    <a:ln/>
                  </pic:spPr>
                </pic:pic>
              </a:graphicData>
            </a:graphic>
          </wp:inline>
        </w:drawing>
      </w:r>
    </w:p>
    <w:p w:rsidR="00536160" w:rsidRPr="001E0BCA" w:rsidRDefault="00D65A09" w:rsidP="001E0BCA">
      <w:pPr>
        <w:spacing w:line="480" w:lineRule="auto"/>
        <w:jc w:val="center"/>
        <w:rPr>
          <w:rFonts w:ascii="Times New Roman" w:hAnsi="Times New Roman" w:cs="Times New Roman"/>
          <w:sz w:val="24"/>
          <w:szCs w:val="24"/>
        </w:rPr>
      </w:pPr>
      <w:r>
        <w:rPr>
          <w:rFonts w:ascii="Times New Roman" w:hAnsi="Times New Roman" w:cs="Times New Roman"/>
          <w:sz w:val="24"/>
          <w:szCs w:val="24"/>
        </w:rPr>
        <w:t>Figura 7.1.</w:t>
      </w:r>
      <w:r w:rsidR="00C25A45" w:rsidRPr="001E0BCA">
        <w:rPr>
          <w:rFonts w:ascii="Times New Roman" w:hAnsi="Times New Roman" w:cs="Times New Roman"/>
          <w:sz w:val="24"/>
          <w:szCs w:val="24"/>
        </w:rPr>
        <w:t>3-Conexión de la combinación a las fuentes</w:t>
      </w:r>
    </w:p>
    <w:p w:rsidR="00536160" w:rsidRPr="001E0BCA"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t>Controlar que los resistores funcionen sin exceder la potencia de disipación 0.5 W; en caso de que esto ocurra, disminuir la tensión de alguna de las fuentes. Para este control aplicar la expresión:</w:t>
      </w:r>
    </w:p>
    <w:p w:rsidR="00D65A09" w:rsidRDefault="00013F06" w:rsidP="00D65A09">
      <w:pPr>
        <w:spacing w:line="480" w:lineRule="auto"/>
        <w:ind w:left="720"/>
        <w:jc w:val="center"/>
        <w:rPr>
          <w:rFonts w:ascii="Times New Roman" w:hAnsi="Times New Roman" w:cs="Times New Roman"/>
          <w:sz w:val="24"/>
          <w:szCs w:val="24"/>
        </w:rPr>
      </w:pPr>
      <m:oMathPara>
        <m:oMath>
          <m:d>
            <m:dPr>
              <m:ctrlPr>
                <w:rPr>
                  <w:rFonts w:ascii="Cambria Math" w:eastAsiaTheme="minorEastAsia" w:hAnsi="Cambria Math"/>
                  <w:i/>
                </w:rPr>
              </m:ctrlPr>
            </m:dPr>
            <m:e>
              <m:r>
                <w:rPr>
                  <w:rFonts w:ascii="Cambria Math" w:eastAsiaTheme="minorEastAsia" w:hAnsi="Cambria Math"/>
                </w:rPr>
                <m:t>7.2</m:t>
              </m:r>
            </m:e>
          </m:d>
          <m:r>
            <w:rPr>
              <w:rFonts w:ascii="Cambria Math" w:eastAsiaTheme="minorEastAsia" w:hAnsi="Cambria Math"/>
            </w:rPr>
            <m:t xml:space="preserve">     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oMath>
      </m:oMathPara>
    </w:p>
    <w:p w:rsidR="00536160" w:rsidRPr="001E0BCA" w:rsidRDefault="00C25A45" w:rsidP="00D65A09">
      <w:pPr>
        <w:spacing w:line="480" w:lineRule="auto"/>
        <w:ind w:left="720"/>
        <w:rPr>
          <w:rFonts w:ascii="Times New Roman" w:hAnsi="Times New Roman" w:cs="Times New Roman"/>
          <w:sz w:val="24"/>
          <w:szCs w:val="24"/>
        </w:rPr>
      </w:pPr>
      <w:r w:rsidRPr="001E0BCA">
        <w:rPr>
          <w:rFonts w:ascii="Times New Roman" w:hAnsi="Times New Roman" w:cs="Times New Roman"/>
          <w:sz w:val="24"/>
          <w:szCs w:val="24"/>
        </w:rPr>
        <w:t xml:space="preserve">(Con el </w:t>
      </w:r>
      <w:proofErr w:type="spellStart"/>
      <w:r w:rsidRPr="001E0BCA">
        <w:rPr>
          <w:rFonts w:ascii="Times New Roman" w:hAnsi="Times New Roman" w:cs="Times New Roman"/>
          <w:sz w:val="24"/>
          <w:szCs w:val="24"/>
        </w:rPr>
        <w:t>tester</w:t>
      </w:r>
      <w:proofErr w:type="spellEnd"/>
      <w:r w:rsidRPr="001E0BCA">
        <w:rPr>
          <w:rFonts w:ascii="Times New Roman" w:hAnsi="Times New Roman" w:cs="Times New Roman"/>
          <w:sz w:val="24"/>
          <w:szCs w:val="24"/>
        </w:rPr>
        <w:t>, en la función voltímetro, medir la tensión V en el resistor de</w:t>
      </w:r>
      <w:r w:rsidR="00D65A09">
        <w:rPr>
          <w:rFonts w:ascii="Times New Roman" w:hAnsi="Times New Roman" w:cs="Times New Roman"/>
          <w:sz w:val="24"/>
          <w:szCs w:val="24"/>
        </w:rPr>
        <w:t xml:space="preserve"> resistencia </w:t>
      </w:r>
      <w:r w:rsidRPr="001E0BCA">
        <w:rPr>
          <w:rFonts w:ascii="Times New Roman" w:hAnsi="Times New Roman" w:cs="Times New Roman"/>
          <w:sz w:val="24"/>
          <w:szCs w:val="24"/>
        </w:rPr>
        <w:t>R que controla).</w:t>
      </w:r>
    </w:p>
    <w:p w:rsidR="00536160" w:rsidRPr="001E0BCA"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Medir con el </w:t>
      </w:r>
      <w:proofErr w:type="spellStart"/>
      <w:r w:rsidRPr="001E0BCA">
        <w:rPr>
          <w:rFonts w:ascii="Times New Roman" w:hAnsi="Times New Roman" w:cs="Times New Roman"/>
          <w:sz w:val="24"/>
          <w:szCs w:val="24"/>
        </w:rPr>
        <w:t>tester</w:t>
      </w:r>
      <w:proofErr w:type="spellEnd"/>
      <w:r w:rsidRPr="001E0BCA">
        <w:rPr>
          <w:rFonts w:ascii="Times New Roman" w:hAnsi="Times New Roman" w:cs="Times New Roman"/>
          <w:sz w:val="24"/>
          <w:szCs w:val="24"/>
        </w:rPr>
        <w:t xml:space="preserve"> en la función voltímetro las tensiones de salida de las fuentes, estando estas activas y conectadas a la red. Registrar los valores medidos y calcular el numerador de la ecuación general del circuito serie.</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lastRenderedPageBreak/>
        <w:drawing>
          <wp:inline distT="114300" distB="114300" distL="114300" distR="114300">
            <wp:extent cx="5731200" cy="32258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rsidR="00536160" w:rsidRPr="001E0BCA" w:rsidRDefault="00D65A09" w:rsidP="00D65A09">
      <w:pPr>
        <w:spacing w:line="480" w:lineRule="auto"/>
        <w:jc w:val="center"/>
        <w:rPr>
          <w:rFonts w:ascii="Times New Roman" w:hAnsi="Times New Roman" w:cs="Times New Roman"/>
          <w:sz w:val="24"/>
          <w:szCs w:val="24"/>
        </w:rPr>
      </w:pPr>
      <w:r>
        <w:rPr>
          <w:rFonts w:ascii="Times New Roman" w:hAnsi="Times New Roman" w:cs="Times New Roman"/>
          <w:sz w:val="24"/>
          <w:szCs w:val="24"/>
        </w:rPr>
        <w:t>Figura 7.1.</w:t>
      </w:r>
      <w:r w:rsidR="00C25A45" w:rsidRPr="001E0BCA">
        <w:rPr>
          <w:rFonts w:ascii="Times New Roman" w:hAnsi="Times New Roman" w:cs="Times New Roman"/>
          <w:sz w:val="24"/>
          <w:szCs w:val="24"/>
        </w:rPr>
        <w:t>4-Medición de las tensiones en las fuentes</w:t>
      </w:r>
    </w:p>
    <w:p w:rsidR="00536160" w:rsidRPr="001E0BCA" w:rsidRDefault="00C25A45" w:rsidP="001E0BCA">
      <w:pPr>
        <w:numPr>
          <w:ilvl w:val="0"/>
          <w:numId w:val="1"/>
        </w:numPr>
        <w:spacing w:line="480" w:lineRule="auto"/>
        <w:rPr>
          <w:rFonts w:ascii="Times New Roman" w:hAnsi="Times New Roman" w:cs="Times New Roman"/>
          <w:sz w:val="24"/>
          <w:szCs w:val="24"/>
        </w:rPr>
      </w:pPr>
      <w:r w:rsidRPr="001E0BCA">
        <w:rPr>
          <w:rFonts w:ascii="Times New Roman" w:hAnsi="Times New Roman" w:cs="Times New Roman"/>
          <w:sz w:val="24"/>
          <w:szCs w:val="24"/>
        </w:rPr>
        <w:t>Calcular la corriente del circuito serie aplicando:</w:t>
      </w:r>
    </w:p>
    <w:p w:rsidR="00536160" w:rsidRPr="009B5256" w:rsidRDefault="00013F06" w:rsidP="009B5256">
      <w:pPr>
        <w:spacing w:line="480" w:lineRule="auto"/>
        <w:ind w:left="720"/>
        <w:jc w:val="center"/>
        <w:rPr>
          <w:rFonts w:ascii="Times New Roman" w:hAnsi="Times New Roman" w:cs="Times New Roman"/>
          <w:sz w:val="24"/>
          <w:szCs w:val="24"/>
        </w:rPr>
      </w:pPr>
      <m:oMathPara>
        <m:oMath>
          <m:d>
            <m:dPr>
              <m:ctrlPr>
                <w:rPr>
                  <w:rFonts w:ascii="Cambria Math" w:eastAsiaTheme="minorEastAsia" w:hAnsi="Cambria Math"/>
                  <w:i/>
                </w:rPr>
              </m:ctrlPr>
            </m:dPr>
            <m:e>
              <m:r>
                <w:rPr>
                  <w:rFonts w:ascii="Cambria Math" w:eastAsiaTheme="minorEastAsia" w:hAnsi="Cambria Math"/>
                </w:rPr>
                <m:t>7.3</m:t>
              </m:r>
            </m:e>
          </m:d>
          <m:r>
            <w:rPr>
              <w:rFonts w:ascii="Cambria Math" w:eastAsiaTheme="minorEastAsia" w:hAnsi="Cambria Math"/>
            </w:rPr>
            <m:t xml:space="preserve">       I=</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ε</m:t>
                  </m:r>
                </m:e>
              </m:nary>
            </m:num>
            <m:den>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R</m:t>
                  </m:r>
                </m:e>
              </m:nary>
            </m:den>
          </m:f>
        </m:oMath>
      </m:oMathPara>
    </w:p>
    <w:p w:rsidR="009B5256" w:rsidRDefault="009B5256" w:rsidP="009B5256">
      <w:pPr>
        <w:spacing w:line="480" w:lineRule="auto"/>
        <w:rPr>
          <w:rFonts w:ascii="Times New Roman" w:hAnsi="Times New Roman" w:cs="Times New Roman"/>
          <w:sz w:val="24"/>
          <w:szCs w:val="24"/>
        </w:rPr>
      </w:pPr>
      <w:r>
        <w:rPr>
          <w:rFonts w:ascii="Times New Roman" w:hAnsi="Times New Roman" w:cs="Times New Roman"/>
          <w:sz w:val="24"/>
          <w:szCs w:val="24"/>
        </w:rPr>
        <w:t>En la siguiente tabla se indican los resultados de la experiencia.</w:t>
      </w:r>
    </w:p>
    <w:tbl>
      <w:tblPr>
        <w:tblStyle w:val="Tablaconcuadrcula"/>
        <w:tblW w:w="0" w:type="auto"/>
        <w:tblLook w:val="04A0" w:firstRow="1" w:lastRow="0" w:firstColumn="1" w:lastColumn="0" w:noHBand="0" w:noVBand="1"/>
      </w:tblPr>
      <w:tblGrid>
        <w:gridCol w:w="1003"/>
        <w:gridCol w:w="1310"/>
        <w:gridCol w:w="1541"/>
        <w:gridCol w:w="794"/>
        <w:gridCol w:w="1222"/>
        <w:gridCol w:w="992"/>
        <w:gridCol w:w="1046"/>
        <w:gridCol w:w="1111"/>
      </w:tblGrid>
      <w:tr w:rsidR="00E05A01" w:rsidTr="00E05A01">
        <w:tc>
          <w:tcPr>
            <w:tcW w:w="1003"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Resistor</w:t>
            </w:r>
          </w:p>
        </w:tc>
        <w:tc>
          <w:tcPr>
            <w:tcW w:w="1310"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Resistencia</w:t>
            </w:r>
          </w:p>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w:t>
            </w:r>
            <w:r>
              <w:rPr>
                <w:rFonts w:ascii="Cambria Math" w:hAnsi="Cambria Math" w:cs="Times New Roman"/>
                <w:sz w:val="24"/>
                <w:szCs w:val="24"/>
              </w:rPr>
              <w:t>Ω</w:t>
            </w:r>
            <w:r>
              <w:rPr>
                <w:rFonts w:ascii="Times New Roman" w:hAnsi="Times New Roman" w:cs="Times New Roman"/>
                <w:sz w:val="24"/>
                <w:szCs w:val="24"/>
              </w:rPr>
              <w:t>)</w:t>
            </w:r>
          </w:p>
        </w:tc>
        <w:tc>
          <w:tcPr>
            <w:tcW w:w="1541" w:type="dxa"/>
          </w:tcPr>
          <w:p w:rsidR="00E05A01" w:rsidRDefault="00E05A01" w:rsidP="0044083D">
            <w:pPr>
              <w:jc w:val="center"/>
              <w:rPr>
                <w:rFonts w:ascii="Times New Roman" w:hAnsi="Times New Roman" w:cs="Times New Roman"/>
                <w:sz w:val="24"/>
                <w:szCs w:val="24"/>
              </w:rPr>
            </w:pPr>
            <w:r>
              <w:rPr>
                <w:rFonts w:ascii="Times New Roman" w:hAnsi="Times New Roman" w:cs="Times New Roman"/>
                <w:sz w:val="24"/>
                <w:szCs w:val="24"/>
              </w:rPr>
              <w:t>Resistencias Equivalentes</w:t>
            </w:r>
          </w:p>
          <w:p w:rsidR="00E05A01" w:rsidRDefault="00E05A01" w:rsidP="0044083D">
            <w:pPr>
              <w:jc w:val="center"/>
              <w:rPr>
                <w:rFonts w:ascii="Times New Roman" w:hAnsi="Times New Roman" w:cs="Times New Roman"/>
                <w:sz w:val="24"/>
                <w:szCs w:val="24"/>
              </w:rPr>
            </w:pPr>
            <w:r>
              <w:rPr>
                <w:rFonts w:ascii="Times New Roman" w:hAnsi="Times New Roman" w:cs="Times New Roman"/>
                <w:sz w:val="24"/>
                <w:szCs w:val="24"/>
              </w:rPr>
              <w:t>(</w:t>
            </w:r>
            <w:r>
              <w:rPr>
                <w:rFonts w:ascii="Cambria Math" w:hAnsi="Cambria Math" w:cs="Times New Roman"/>
                <w:sz w:val="24"/>
                <w:szCs w:val="24"/>
              </w:rPr>
              <w:t>Ω</w:t>
            </w:r>
            <w:r>
              <w:rPr>
                <w:rFonts w:ascii="Times New Roman" w:hAnsi="Times New Roman" w:cs="Times New Roman"/>
                <w:sz w:val="24"/>
                <w:szCs w:val="24"/>
              </w:rPr>
              <w:t>)</w:t>
            </w:r>
          </w:p>
        </w:tc>
        <w:tc>
          <w:tcPr>
            <w:tcW w:w="794" w:type="dxa"/>
          </w:tcPr>
          <w:p w:rsidR="00E05A01" w:rsidRPr="0044083D" w:rsidRDefault="00013F06" w:rsidP="0044083D">
            <w:pPr>
              <w:jc w:val="center"/>
              <w:rPr>
                <w:rFonts w:ascii="Times New Roman" w:hAnsi="Times New Roman" w:cs="Times New Roman"/>
              </w:rPr>
            </w:pPr>
            <m:oMathPara>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R</m:t>
                    </m:r>
                  </m:e>
                </m:nary>
              </m:oMath>
            </m:oMathPara>
          </w:p>
          <w:p w:rsidR="00E05A01" w:rsidRDefault="00E05A01" w:rsidP="0044083D">
            <w:pPr>
              <w:jc w:val="center"/>
              <w:rPr>
                <w:rFonts w:ascii="Times New Roman" w:hAnsi="Times New Roman" w:cs="Times New Roman"/>
                <w:sz w:val="24"/>
                <w:szCs w:val="24"/>
              </w:rPr>
            </w:pPr>
            <w:r>
              <w:rPr>
                <w:rFonts w:ascii="Cambria Math" w:hAnsi="Cambria Math" w:cs="Times New Roman"/>
                <w:sz w:val="24"/>
                <w:szCs w:val="24"/>
              </w:rPr>
              <w:t>(Ω)</w:t>
            </w:r>
          </w:p>
        </w:tc>
        <w:tc>
          <w:tcPr>
            <w:tcW w:w="1222" w:type="dxa"/>
          </w:tcPr>
          <w:p w:rsidR="00E05A01" w:rsidRPr="0044083D" w:rsidRDefault="00013F06" w:rsidP="0044083D">
            <w:pPr>
              <w:jc w:val="center"/>
              <w:rPr>
                <w:rFonts w:ascii="Times New Roman" w:hAnsi="Times New Roman" w:cs="Times New Roman"/>
              </w:rPr>
            </w:pPr>
            <m:oMathPara>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R</m:t>
                    </m:r>
                  </m:e>
                </m:nary>
              </m:oMath>
            </m:oMathPara>
          </w:p>
          <w:p w:rsidR="00E05A01" w:rsidRDefault="00E05A01" w:rsidP="0044083D">
            <w:pPr>
              <w:jc w:val="center"/>
              <w:rPr>
                <w:rFonts w:ascii="Times New Roman" w:hAnsi="Times New Roman" w:cs="Times New Roman"/>
                <w:sz w:val="24"/>
                <w:szCs w:val="24"/>
              </w:rPr>
            </w:pPr>
            <w:r>
              <w:rPr>
                <w:rFonts w:ascii="Times New Roman" w:hAnsi="Times New Roman" w:cs="Times New Roman"/>
                <w:sz w:val="24"/>
                <w:szCs w:val="24"/>
              </w:rPr>
              <w:t>Según (7.1) (</w:t>
            </w:r>
            <w:r>
              <w:rPr>
                <w:rFonts w:ascii="Cambria Math" w:hAnsi="Cambria Math" w:cs="Times New Roman"/>
                <w:sz w:val="24"/>
                <w:szCs w:val="24"/>
              </w:rPr>
              <w:t>Ω</w:t>
            </w:r>
            <w:r>
              <w:rPr>
                <w:rFonts w:ascii="Times New Roman" w:hAnsi="Times New Roman" w:cs="Times New Roman"/>
                <w:sz w:val="24"/>
                <w:szCs w:val="24"/>
              </w:rPr>
              <w:t>)</w:t>
            </w:r>
          </w:p>
        </w:tc>
        <w:tc>
          <w:tcPr>
            <w:tcW w:w="992" w:type="dxa"/>
          </w:tcPr>
          <w:p w:rsidR="00E05A01" w:rsidRDefault="00E05A01" w:rsidP="00896A47">
            <w:pPr>
              <w:jc w:val="center"/>
              <w:rPr>
                <w:rFonts w:ascii="Times New Roman" w:hAnsi="Times New Roman" w:cs="Times New Roman"/>
                <w:sz w:val="24"/>
                <w:szCs w:val="24"/>
              </w:rPr>
            </w:pPr>
            <w:r>
              <w:rPr>
                <w:rFonts w:ascii="Times New Roman" w:hAnsi="Times New Roman" w:cs="Times New Roman"/>
                <w:sz w:val="24"/>
                <w:szCs w:val="24"/>
              </w:rPr>
              <w:t>Tensión en las fuentes</w:t>
            </w:r>
          </w:p>
          <w:p w:rsidR="00E05A01" w:rsidRDefault="00E05A01" w:rsidP="00896A47">
            <w:pPr>
              <w:jc w:val="center"/>
              <w:rPr>
                <w:rFonts w:ascii="Times New Roman" w:hAnsi="Times New Roman" w:cs="Times New Roman"/>
                <w:sz w:val="24"/>
                <w:szCs w:val="24"/>
              </w:rPr>
            </w:pPr>
            <w:r>
              <w:rPr>
                <w:rFonts w:ascii="Times New Roman" w:hAnsi="Times New Roman" w:cs="Times New Roman"/>
                <w:sz w:val="24"/>
                <w:szCs w:val="24"/>
              </w:rPr>
              <w:t>(V)</w:t>
            </w:r>
          </w:p>
        </w:tc>
        <w:tc>
          <w:tcPr>
            <w:tcW w:w="1046" w:type="dxa"/>
          </w:tcPr>
          <w:p w:rsidR="00E05A01" w:rsidRPr="00E05A01" w:rsidRDefault="00013F06" w:rsidP="00E05A01">
            <w:pPr>
              <w:jc w:val="center"/>
              <w:rPr>
                <w:rFonts w:ascii="Times New Roman" w:hAnsi="Times New Roman" w:cs="Times New Roman"/>
              </w:rPr>
            </w:pPr>
            <m:oMathPara>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ε</m:t>
                    </m:r>
                  </m:e>
                </m:nary>
              </m:oMath>
            </m:oMathPara>
          </w:p>
          <w:p w:rsidR="00E05A01" w:rsidRDefault="00E05A01" w:rsidP="00E05A01">
            <w:pPr>
              <w:jc w:val="center"/>
              <w:rPr>
                <w:rFonts w:ascii="Times New Roman" w:hAnsi="Times New Roman" w:cs="Times New Roman"/>
                <w:sz w:val="24"/>
                <w:szCs w:val="24"/>
              </w:rPr>
            </w:pPr>
            <w:r>
              <w:rPr>
                <w:rFonts w:ascii="Times New Roman" w:hAnsi="Times New Roman" w:cs="Times New Roman"/>
              </w:rPr>
              <w:t>(V)</w:t>
            </w:r>
          </w:p>
        </w:tc>
        <w:tc>
          <w:tcPr>
            <w:tcW w:w="1111" w:type="dxa"/>
          </w:tcPr>
          <w:p w:rsidR="00E05A01" w:rsidRDefault="00E05A01" w:rsidP="00E05A01">
            <w:pPr>
              <w:jc w:val="center"/>
              <w:rPr>
                <w:rFonts w:ascii="Times New Roman" w:hAnsi="Times New Roman" w:cs="Times New Roman"/>
                <w:sz w:val="24"/>
                <w:szCs w:val="24"/>
              </w:rPr>
            </w:pPr>
            <w:r>
              <w:rPr>
                <w:rFonts w:ascii="Times New Roman" w:hAnsi="Times New Roman" w:cs="Times New Roman"/>
                <w:sz w:val="24"/>
                <w:szCs w:val="24"/>
              </w:rPr>
              <w:t>I según 7.3</w:t>
            </w:r>
          </w:p>
          <w:p w:rsidR="00E05A01" w:rsidRDefault="00E05A01" w:rsidP="00E05A01">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mA</w:t>
            </w:r>
            <w:proofErr w:type="spellEnd"/>
            <w:r>
              <w:rPr>
                <w:rFonts w:ascii="Times New Roman" w:hAnsi="Times New Roman" w:cs="Times New Roman"/>
                <w:sz w:val="24"/>
                <w:szCs w:val="24"/>
              </w:rPr>
              <w:t>)</w:t>
            </w:r>
          </w:p>
        </w:tc>
      </w:tr>
      <w:tr w:rsidR="00E05A01" w:rsidTr="00E05A01">
        <w:tc>
          <w:tcPr>
            <w:tcW w:w="1003"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R1</w:t>
            </w:r>
          </w:p>
        </w:tc>
        <w:tc>
          <w:tcPr>
            <w:tcW w:w="1310"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400</w:t>
            </w:r>
          </w:p>
        </w:tc>
        <w:tc>
          <w:tcPr>
            <w:tcW w:w="1541" w:type="dxa"/>
            <w:vMerge w:val="restart"/>
          </w:tcPr>
          <w:p w:rsidR="00E05A01" w:rsidRDefault="00E05A01" w:rsidP="0044083D">
            <w:pPr>
              <w:jc w:val="center"/>
              <w:rPr>
                <w:rFonts w:ascii="Times New Roman" w:hAnsi="Times New Roman" w:cs="Times New Roman"/>
                <w:sz w:val="24"/>
                <w:szCs w:val="24"/>
              </w:rPr>
            </w:pPr>
          </w:p>
          <w:p w:rsidR="00E05A01" w:rsidRPr="0044083D" w:rsidRDefault="00E05A01" w:rsidP="0044083D">
            <w:pPr>
              <w:jc w:val="center"/>
              <w:rPr>
                <w:rFonts w:ascii="Times New Roman" w:hAnsi="Times New Roman" w:cs="Times New Roman"/>
                <w:sz w:val="24"/>
                <w:szCs w:val="24"/>
              </w:rPr>
            </w:pPr>
            <w:r>
              <w:rPr>
                <w:rFonts w:ascii="Times New Roman" w:hAnsi="Times New Roman" w:cs="Times New Roman"/>
                <w:sz w:val="24"/>
                <w:szCs w:val="24"/>
              </w:rPr>
              <w:t>182</w:t>
            </w:r>
          </w:p>
          <w:p w:rsidR="00E05A01" w:rsidRDefault="00E05A01" w:rsidP="0044083D">
            <w:pPr>
              <w:jc w:val="center"/>
              <w:rPr>
                <w:rFonts w:ascii="Times New Roman" w:hAnsi="Times New Roman" w:cs="Times New Roman"/>
                <w:sz w:val="24"/>
                <w:szCs w:val="24"/>
              </w:rPr>
            </w:pPr>
          </w:p>
        </w:tc>
        <w:tc>
          <w:tcPr>
            <w:tcW w:w="794" w:type="dxa"/>
            <w:vMerge w:val="restart"/>
          </w:tcPr>
          <w:p w:rsidR="00E05A01" w:rsidRDefault="00E05A01" w:rsidP="0044083D">
            <w:pPr>
              <w:jc w:val="center"/>
              <w:rPr>
                <w:rFonts w:ascii="Times New Roman" w:hAnsi="Times New Roman" w:cs="Times New Roman"/>
                <w:sz w:val="24"/>
                <w:szCs w:val="24"/>
              </w:rPr>
            </w:pPr>
          </w:p>
          <w:p w:rsidR="00E05A01" w:rsidRDefault="00E05A01" w:rsidP="0044083D">
            <w:pPr>
              <w:jc w:val="center"/>
              <w:rPr>
                <w:rFonts w:ascii="Times New Roman" w:hAnsi="Times New Roman" w:cs="Times New Roman"/>
                <w:sz w:val="24"/>
                <w:szCs w:val="24"/>
              </w:rPr>
            </w:pPr>
          </w:p>
          <w:p w:rsidR="00E05A01" w:rsidRDefault="00E05A01" w:rsidP="0044083D">
            <w:pPr>
              <w:jc w:val="center"/>
              <w:rPr>
                <w:rFonts w:ascii="Times New Roman" w:hAnsi="Times New Roman" w:cs="Times New Roman"/>
                <w:sz w:val="24"/>
                <w:szCs w:val="24"/>
              </w:rPr>
            </w:pPr>
          </w:p>
          <w:p w:rsidR="00E05A01" w:rsidRDefault="00E05A01" w:rsidP="0044083D">
            <w:pPr>
              <w:jc w:val="center"/>
              <w:rPr>
                <w:rFonts w:ascii="Times New Roman" w:hAnsi="Times New Roman" w:cs="Times New Roman"/>
                <w:sz w:val="24"/>
                <w:szCs w:val="24"/>
              </w:rPr>
            </w:pPr>
            <w:r>
              <w:rPr>
                <w:rFonts w:ascii="Times New Roman" w:hAnsi="Times New Roman" w:cs="Times New Roman"/>
                <w:sz w:val="24"/>
                <w:szCs w:val="24"/>
              </w:rPr>
              <w:t>1616</w:t>
            </w:r>
          </w:p>
        </w:tc>
        <w:tc>
          <w:tcPr>
            <w:tcW w:w="1222" w:type="dxa"/>
            <w:vMerge w:val="restart"/>
          </w:tcPr>
          <w:p w:rsidR="00E05A01" w:rsidRDefault="00E05A01" w:rsidP="0044083D">
            <w:pPr>
              <w:jc w:val="center"/>
              <w:rPr>
                <w:rFonts w:ascii="Times New Roman" w:hAnsi="Times New Roman" w:cs="Times New Roman"/>
                <w:sz w:val="24"/>
                <w:szCs w:val="24"/>
              </w:rPr>
            </w:pPr>
          </w:p>
          <w:p w:rsidR="00E05A01" w:rsidRDefault="00E05A01" w:rsidP="0044083D">
            <w:pPr>
              <w:jc w:val="center"/>
              <w:rPr>
                <w:rFonts w:ascii="Times New Roman" w:hAnsi="Times New Roman" w:cs="Times New Roman"/>
                <w:sz w:val="24"/>
                <w:szCs w:val="24"/>
              </w:rPr>
            </w:pPr>
          </w:p>
          <w:p w:rsidR="00E05A01" w:rsidRDefault="00E05A01" w:rsidP="0044083D">
            <w:pPr>
              <w:jc w:val="center"/>
              <w:rPr>
                <w:rFonts w:ascii="Times New Roman" w:hAnsi="Times New Roman" w:cs="Times New Roman"/>
                <w:sz w:val="24"/>
                <w:szCs w:val="24"/>
              </w:rPr>
            </w:pPr>
          </w:p>
          <w:p w:rsidR="00E05A01" w:rsidRDefault="00E05A01" w:rsidP="0044083D">
            <w:pPr>
              <w:jc w:val="center"/>
              <w:rPr>
                <w:rFonts w:ascii="Times New Roman" w:hAnsi="Times New Roman" w:cs="Times New Roman"/>
                <w:sz w:val="24"/>
                <w:szCs w:val="24"/>
              </w:rPr>
            </w:pPr>
            <w:r>
              <w:rPr>
                <w:rFonts w:ascii="Times New Roman" w:hAnsi="Times New Roman" w:cs="Times New Roman"/>
                <w:sz w:val="24"/>
                <w:szCs w:val="24"/>
              </w:rPr>
              <w:t>1615</w:t>
            </w:r>
          </w:p>
        </w:tc>
        <w:tc>
          <w:tcPr>
            <w:tcW w:w="992" w:type="dxa"/>
            <w:vMerge w:val="restart"/>
          </w:tcPr>
          <w:p w:rsidR="00E05A01" w:rsidRDefault="00E05A01" w:rsidP="00E05A01">
            <w:pPr>
              <w:rPr>
                <w:rFonts w:ascii="Times New Roman" w:hAnsi="Times New Roman" w:cs="Times New Roman"/>
                <w:sz w:val="24"/>
                <w:szCs w:val="24"/>
              </w:rPr>
            </w:pPr>
          </w:p>
          <w:p w:rsidR="00E05A01" w:rsidRDefault="00E05A01" w:rsidP="00896A47">
            <w:pPr>
              <w:jc w:val="center"/>
              <w:rPr>
                <w:rFonts w:ascii="Times New Roman" w:hAnsi="Times New Roman" w:cs="Times New Roman"/>
                <w:sz w:val="24"/>
                <w:szCs w:val="24"/>
              </w:rPr>
            </w:pPr>
            <w:r>
              <w:rPr>
                <w:rFonts w:ascii="Times New Roman" w:hAnsi="Times New Roman" w:cs="Times New Roman"/>
                <w:sz w:val="24"/>
                <w:szCs w:val="24"/>
              </w:rPr>
              <w:t>12.8</w:t>
            </w:r>
          </w:p>
        </w:tc>
        <w:tc>
          <w:tcPr>
            <w:tcW w:w="1046" w:type="dxa"/>
            <w:vMerge w:val="restart"/>
          </w:tcPr>
          <w:p w:rsidR="00E05A01" w:rsidRDefault="00E05A01" w:rsidP="00E05A01">
            <w:pPr>
              <w:jc w:val="center"/>
              <w:rPr>
                <w:rFonts w:ascii="Times New Roman" w:hAnsi="Times New Roman" w:cs="Times New Roman"/>
                <w:sz w:val="24"/>
                <w:szCs w:val="24"/>
              </w:rPr>
            </w:pPr>
          </w:p>
          <w:p w:rsidR="00E05A01" w:rsidRDefault="00E05A01" w:rsidP="00E05A01">
            <w:pPr>
              <w:jc w:val="center"/>
              <w:rPr>
                <w:rFonts w:ascii="Times New Roman" w:hAnsi="Times New Roman" w:cs="Times New Roman"/>
                <w:sz w:val="24"/>
                <w:szCs w:val="24"/>
              </w:rPr>
            </w:pPr>
          </w:p>
          <w:p w:rsidR="00E05A01" w:rsidRDefault="00E05A01" w:rsidP="00E05A01">
            <w:pPr>
              <w:jc w:val="center"/>
              <w:rPr>
                <w:rFonts w:ascii="Times New Roman" w:hAnsi="Times New Roman" w:cs="Times New Roman"/>
                <w:sz w:val="24"/>
                <w:szCs w:val="24"/>
              </w:rPr>
            </w:pPr>
          </w:p>
          <w:p w:rsidR="00E05A01" w:rsidRDefault="00E05A01" w:rsidP="00E05A01">
            <w:pPr>
              <w:jc w:val="center"/>
              <w:rPr>
                <w:rFonts w:ascii="Times New Roman" w:hAnsi="Times New Roman" w:cs="Times New Roman"/>
                <w:sz w:val="24"/>
                <w:szCs w:val="24"/>
              </w:rPr>
            </w:pPr>
            <w:r>
              <w:rPr>
                <w:rFonts w:ascii="Times New Roman" w:hAnsi="Times New Roman" w:cs="Times New Roman"/>
                <w:sz w:val="24"/>
                <w:szCs w:val="24"/>
              </w:rPr>
              <w:t>24.5</w:t>
            </w:r>
          </w:p>
        </w:tc>
        <w:tc>
          <w:tcPr>
            <w:tcW w:w="1111" w:type="dxa"/>
            <w:vMerge w:val="restart"/>
          </w:tcPr>
          <w:p w:rsidR="00E05A01" w:rsidRDefault="00E05A01" w:rsidP="00E05A01">
            <w:pPr>
              <w:jc w:val="center"/>
              <w:rPr>
                <w:rFonts w:ascii="Times New Roman" w:hAnsi="Times New Roman" w:cs="Times New Roman"/>
                <w:sz w:val="24"/>
                <w:szCs w:val="24"/>
              </w:rPr>
            </w:pPr>
          </w:p>
          <w:p w:rsidR="00E05A01" w:rsidRDefault="00E05A01" w:rsidP="00E05A01">
            <w:pPr>
              <w:jc w:val="center"/>
              <w:rPr>
                <w:rFonts w:ascii="Times New Roman" w:hAnsi="Times New Roman" w:cs="Times New Roman"/>
                <w:sz w:val="24"/>
                <w:szCs w:val="24"/>
              </w:rPr>
            </w:pPr>
          </w:p>
          <w:p w:rsidR="00E05A01" w:rsidRDefault="00E05A01" w:rsidP="00E05A01">
            <w:pPr>
              <w:jc w:val="center"/>
              <w:rPr>
                <w:rFonts w:ascii="Times New Roman" w:hAnsi="Times New Roman" w:cs="Times New Roman"/>
                <w:sz w:val="24"/>
                <w:szCs w:val="24"/>
              </w:rPr>
            </w:pPr>
          </w:p>
          <w:p w:rsidR="00E05A01" w:rsidRDefault="00E05A01" w:rsidP="00E05A01">
            <w:pPr>
              <w:jc w:val="center"/>
              <w:rPr>
                <w:rFonts w:ascii="Times New Roman" w:hAnsi="Times New Roman" w:cs="Times New Roman"/>
                <w:sz w:val="24"/>
                <w:szCs w:val="24"/>
              </w:rPr>
            </w:pPr>
            <w:r>
              <w:rPr>
                <w:rFonts w:ascii="Times New Roman" w:hAnsi="Times New Roman" w:cs="Times New Roman"/>
                <w:sz w:val="24"/>
                <w:szCs w:val="24"/>
              </w:rPr>
              <w:t>15.2</w:t>
            </w:r>
          </w:p>
        </w:tc>
      </w:tr>
      <w:tr w:rsidR="00E05A01" w:rsidTr="00E05A01">
        <w:tc>
          <w:tcPr>
            <w:tcW w:w="1003"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R2</w:t>
            </w:r>
          </w:p>
        </w:tc>
        <w:tc>
          <w:tcPr>
            <w:tcW w:w="1310"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560</w:t>
            </w:r>
          </w:p>
        </w:tc>
        <w:tc>
          <w:tcPr>
            <w:tcW w:w="1541" w:type="dxa"/>
            <w:vMerge/>
          </w:tcPr>
          <w:p w:rsidR="00E05A01" w:rsidRDefault="00E05A01" w:rsidP="0044083D">
            <w:pPr>
              <w:jc w:val="center"/>
              <w:rPr>
                <w:rFonts w:ascii="Times New Roman" w:hAnsi="Times New Roman" w:cs="Times New Roman"/>
                <w:sz w:val="24"/>
                <w:szCs w:val="24"/>
              </w:rPr>
            </w:pPr>
          </w:p>
        </w:tc>
        <w:tc>
          <w:tcPr>
            <w:tcW w:w="794" w:type="dxa"/>
            <w:vMerge/>
          </w:tcPr>
          <w:p w:rsidR="00E05A01" w:rsidRDefault="00E05A01" w:rsidP="009B5256">
            <w:pPr>
              <w:rPr>
                <w:rFonts w:ascii="Times New Roman" w:hAnsi="Times New Roman" w:cs="Times New Roman"/>
                <w:sz w:val="24"/>
                <w:szCs w:val="24"/>
              </w:rPr>
            </w:pPr>
          </w:p>
        </w:tc>
        <w:tc>
          <w:tcPr>
            <w:tcW w:w="1222" w:type="dxa"/>
            <w:vMerge/>
          </w:tcPr>
          <w:p w:rsidR="00E05A01" w:rsidRDefault="00E05A01" w:rsidP="0044083D">
            <w:pPr>
              <w:jc w:val="center"/>
              <w:rPr>
                <w:rFonts w:ascii="Times New Roman" w:hAnsi="Times New Roman" w:cs="Times New Roman"/>
                <w:sz w:val="24"/>
                <w:szCs w:val="24"/>
              </w:rPr>
            </w:pPr>
          </w:p>
        </w:tc>
        <w:tc>
          <w:tcPr>
            <w:tcW w:w="992" w:type="dxa"/>
            <w:vMerge/>
          </w:tcPr>
          <w:p w:rsidR="00E05A01" w:rsidRDefault="00E05A01" w:rsidP="00896A47">
            <w:pPr>
              <w:jc w:val="center"/>
              <w:rPr>
                <w:rFonts w:ascii="Times New Roman" w:hAnsi="Times New Roman" w:cs="Times New Roman"/>
                <w:sz w:val="24"/>
                <w:szCs w:val="24"/>
              </w:rPr>
            </w:pPr>
          </w:p>
        </w:tc>
        <w:tc>
          <w:tcPr>
            <w:tcW w:w="1046" w:type="dxa"/>
            <w:vMerge/>
          </w:tcPr>
          <w:p w:rsidR="00E05A01" w:rsidRDefault="00E05A01" w:rsidP="009B5256">
            <w:pPr>
              <w:rPr>
                <w:rFonts w:ascii="Times New Roman" w:hAnsi="Times New Roman" w:cs="Times New Roman"/>
                <w:sz w:val="24"/>
                <w:szCs w:val="24"/>
              </w:rPr>
            </w:pPr>
          </w:p>
        </w:tc>
        <w:tc>
          <w:tcPr>
            <w:tcW w:w="1111" w:type="dxa"/>
            <w:vMerge/>
          </w:tcPr>
          <w:p w:rsidR="00E05A01" w:rsidRDefault="00E05A01" w:rsidP="009B5256">
            <w:pPr>
              <w:rPr>
                <w:rFonts w:ascii="Times New Roman" w:hAnsi="Times New Roman" w:cs="Times New Roman"/>
                <w:sz w:val="24"/>
                <w:szCs w:val="24"/>
              </w:rPr>
            </w:pPr>
          </w:p>
        </w:tc>
      </w:tr>
      <w:tr w:rsidR="00E05A01" w:rsidTr="00E05A01">
        <w:tc>
          <w:tcPr>
            <w:tcW w:w="1003"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R2</w:t>
            </w:r>
          </w:p>
        </w:tc>
        <w:tc>
          <w:tcPr>
            <w:tcW w:w="1310"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819</w:t>
            </w:r>
          </w:p>
        </w:tc>
        <w:tc>
          <w:tcPr>
            <w:tcW w:w="1541" w:type="dxa"/>
            <w:vMerge/>
          </w:tcPr>
          <w:p w:rsidR="00E05A01" w:rsidRDefault="00E05A01" w:rsidP="0044083D">
            <w:pPr>
              <w:jc w:val="center"/>
              <w:rPr>
                <w:rFonts w:ascii="Times New Roman" w:hAnsi="Times New Roman" w:cs="Times New Roman"/>
                <w:sz w:val="24"/>
                <w:szCs w:val="24"/>
              </w:rPr>
            </w:pPr>
          </w:p>
        </w:tc>
        <w:tc>
          <w:tcPr>
            <w:tcW w:w="794" w:type="dxa"/>
            <w:vMerge/>
          </w:tcPr>
          <w:p w:rsidR="00E05A01" w:rsidRDefault="00E05A01" w:rsidP="009B5256">
            <w:pPr>
              <w:rPr>
                <w:rFonts w:ascii="Times New Roman" w:hAnsi="Times New Roman" w:cs="Times New Roman"/>
                <w:sz w:val="24"/>
                <w:szCs w:val="24"/>
              </w:rPr>
            </w:pPr>
          </w:p>
        </w:tc>
        <w:tc>
          <w:tcPr>
            <w:tcW w:w="1222" w:type="dxa"/>
            <w:vMerge/>
          </w:tcPr>
          <w:p w:rsidR="00E05A01" w:rsidRDefault="00E05A01" w:rsidP="0044083D">
            <w:pPr>
              <w:jc w:val="center"/>
              <w:rPr>
                <w:rFonts w:ascii="Times New Roman" w:hAnsi="Times New Roman" w:cs="Times New Roman"/>
                <w:sz w:val="24"/>
                <w:szCs w:val="24"/>
              </w:rPr>
            </w:pPr>
          </w:p>
        </w:tc>
        <w:tc>
          <w:tcPr>
            <w:tcW w:w="992" w:type="dxa"/>
            <w:vMerge/>
          </w:tcPr>
          <w:p w:rsidR="00E05A01" w:rsidRDefault="00E05A01" w:rsidP="00896A47">
            <w:pPr>
              <w:jc w:val="center"/>
              <w:rPr>
                <w:rFonts w:ascii="Times New Roman" w:hAnsi="Times New Roman" w:cs="Times New Roman"/>
                <w:sz w:val="24"/>
                <w:szCs w:val="24"/>
              </w:rPr>
            </w:pPr>
          </w:p>
        </w:tc>
        <w:tc>
          <w:tcPr>
            <w:tcW w:w="1046" w:type="dxa"/>
            <w:vMerge/>
          </w:tcPr>
          <w:p w:rsidR="00E05A01" w:rsidRDefault="00E05A01" w:rsidP="009B5256">
            <w:pPr>
              <w:rPr>
                <w:rFonts w:ascii="Times New Roman" w:hAnsi="Times New Roman" w:cs="Times New Roman"/>
                <w:sz w:val="24"/>
                <w:szCs w:val="24"/>
              </w:rPr>
            </w:pPr>
          </w:p>
        </w:tc>
        <w:tc>
          <w:tcPr>
            <w:tcW w:w="1111" w:type="dxa"/>
            <w:vMerge/>
          </w:tcPr>
          <w:p w:rsidR="00E05A01" w:rsidRDefault="00E05A01" w:rsidP="009B5256">
            <w:pPr>
              <w:rPr>
                <w:rFonts w:ascii="Times New Roman" w:hAnsi="Times New Roman" w:cs="Times New Roman"/>
                <w:sz w:val="24"/>
                <w:szCs w:val="24"/>
              </w:rPr>
            </w:pPr>
          </w:p>
        </w:tc>
      </w:tr>
      <w:tr w:rsidR="00E05A01" w:rsidTr="00E05A01">
        <w:tc>
          <w:tcPr>
            <w:tcW w:w="1003"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R4</w:t>
            </w:r>
          </w:p>
        </w:tc>
        <w:tc>
          <w:tcPr>
            <w:tcW w:w="1310"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603</w:t>
            </w:r>
          </w:p>
        </w:tc>
        <w:tc>
          <w:tcPr>
            <w:tcW w:w="1541" w:type="dxa"/>
          </w:tcPr>
          <w:p w:rsidR="00E05A01" w:rsidRDefault="00E05A01" w:rsidP="0044083D">
            <w:pPr>
              <w:pStyle w:val="Default"/>
              <w:jc w:val="center"/>
              <w:rPr>
                <w:rFonts w:ascii="Times New Roman" w:hAnsi="Times New Roman" w:cs="Times New Roman"/>
              </w:rPr>
            </w:pPr>
            <w:r>
              <w:rPr>
                <w:rFonts w:ascii="Times New Roman" w:hAnsi="Times New Roman" w:cs="Times New Roman"/>
              </w:rPr>
              <w:t>603</w:t>
            </w:r>
          </w:p>
        </w:tc>
        <w:tc>
          <w:tcPr>
            <w:tcW w:w="794" w:type="dxa"/>
            <w:vMerge/>
          </w:tcPr>
          <w:p w:rsidR="00E05A01" w:rsidRDefault="00E05A01" w:rsidP="009B5256">
            <w:pPr>
              <w:rPr>
                <w:rFonts w:ascii="Times New Roman" w:hAnsi="Times New Roman" w:cs="Times New Roman"/>
                <w:sz w:val="24"/>
                <w:szCs w:val="24"/>
              </w:rPr>
            </w:pPr>
          </w:p>
        </w:tc>
        <w:tc>
          <w:tcPr>
            <w:tcW w:w="1222" w:type="dxa"/>
            <w:vMerge/>
          </w:tcPr>
          <w:p w:rsidR="00E05A01" w:rsidRDefault="00E05A01" w:rsidP="0044083D">
            <w:pPr>
              <w:jc w:val="center"/>
              <w:rPr>
                <w:rFonts w:ascii="Times New Roman" w:hAnsi="Times New Roman" w:cs="Times New Roman"/>
                <w:sz w:val="24"/>
                <w:szCs w:val="24"/>
              </w:rPr>
            </w:pPr>
          </w:p>
        </w:tc>
        <w:tc>
          <w:tcPr>
            <w:tcW w:w="992" w:type="dxa"/>
            <w:vMerge/>
          </w:tcPr>
          <w:p w:rsidR="00E05A01" w:rsidRDefault="00E05A01" w:rsidP="00896A47">
            <w:pPr>
              <w:jc w:val="center"/>
              <w:rPr>
                <w:rFonts w:ascii="Times New Roman" w:hAnsi="Times New Roman" w:cs="Times New Roman"/>
                <w:sz w:val="24"/>
                <w:szCs w:val="24"/>
              </w:rPr>
            </w:pPr>
          </w:p>
        </w:tc>
        <w:tc>
          <w:tcPr>
            <w:tcW w:w="1046" w:type="dxa"/>
            <w:vMerge/>
          </w:tcPr>
          <w:p w:rsidR="00E05A01" w:rsidRDefault="00E05A01" w:rsidP="009B5256">
            <w:pPr>
              <w:rPr>
                <w:rFonts w:ascii="Times New Roman" w:hAnsi="Times New Roman" w:cs="Times New Roman"/>
                <w:sz w:val="24"/>
                <w:szCs w:val="24"/>
              </w:rPr>
            </w:pPr>
          </w:p>
        </w:tc>
        <w:tc>
          <w:tcPr>
            <w:tcW w:w="1111" w:type="dxa"/>
            <w:vMerge/>
          </w:tcPr>
          <w:p w:rsidR="00E05A01" w:rsidRDefault="00E05A01" w:rsidP="009B5256">
            <w:pPr>
              <w:rPr>
                <w:rFonts w:ascii="Times New Roman" w:hAnsi="Times New Roman" w:cs="Times New Roman"/>
                <w:sz w:val="24"/>
                <w:szCs w:val="24"/>
              </w:rPr>
            </w:pPr>
          </w:p>
        </w:tc>
      </w:tr>
      <w:tr w:rsidR="00E05A01" w:rsidTr="00E05A01">
        <w:tc>
          <w:tcPr>
            <w:tcW w:w="1003"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R5</w:t>
            </w:r>
          </w:p>
        </w:tc>
        <w:tc>
          <w:tcPr>
            <w:tcW w:w="1310"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560</w:t>
            </w:r>
          </w:p>
        </w:tc>
        <w:tc>
          <w:tcPr>
            <w:tcW w:w="1541" w:type="dxa"/>
          </w:tcPr>
          <w:p w:rsidR="00E05A01" w:rsidRDefault="00E05A01" w:rsidP="0044083D">
            <w:pPr>
              <w:jc w:val="center"/>
              <w:rPr>
                <w:rFonts w:ascii="Times New Roman" w:hAnsi="Times New Roman" w:cs="Times New Roman"/>
                <w:sz w:val="24"/>
                <w:szCs w:val="24"/>
              </w:rPr>
            </w:pPr>
            <w:r>
              <w:rPr>
                <w:rFonts w:ascii="Times New Roman" w:hAnsi="Times New Roman" w:cs="Times New Roman"/>
                <w:sz w:val="24"/>
                <w:szCs w:val="24"/>
              </w:rPr>
              <w:t>560</w:t>
            </w:r>
          </w:p>
        </w:tc>
        <w:tc>
          <w:tcPr>
            <w:tcW w:w="794" w:type="dxa"/>
            <w:vMerge/>
          </w:tcPr>
          <w:p w:rsidR="00E05A01" w:rsidRDefault="00E05A01" w:rsidP="009B5256">
            <w:pPr>
              <w:rPr>
                <w:rFonts w:ascii="Times New Roman" w:hAnsi="Times New Roman" w:cs="Times New Roman"/>
                <w:sz w:val="24"/>
                <w:szCs w:val="24"/>
              </w:rPr>
            </w:pPr>
          </w:p>
        </w:tc>
        <w:tc>
          <w:tcPr>
            <w:tcW w:w="1222" w:type="dxa"/>
            <w:vMerge/>
          </w:tcPr>
          <w:p w:rsidR="00E05A01" w:rsidRDefault="00E05A01" w:rsidP="0044083D">
            <w:pPr>
              <w:jc w:val="center"/>
              <w:rPr>
                <w:rFonts w:ascii="Times New Roman" w:hAnsi="Times New Roman" w:cs="Times New Roman"/>
                <w:sz w:val="24"/>
                <w:szCs w:val="24"/>
              </w:rPr>
            </w:pPr>
          </w:p>
        </w:tc>
        <w:tc>
          <w:tcPr>
            <w:tcW w:w="992" w:type="dxa"/>
            <w:vMerge w:val="restart"/>
          </w:tcPr>
          <w:p w:rsidR="00E05A01" w:rsidRDefault="00E05A01" w:rsidP="00896A47">
            <w:pPr>
              <w:jc w:val="center"/>
              <w:rPr>
                <w:rFonts w:ascii="Times New Roman" w:hAnsi="Times New Roman" w:cs="Times New Roman"/>
                <w:sz w:val="24"/>
                <w:szCs w:val="24"/>
              </w:rPr>
            </w:pPr>
          </w:p>
          <w:p w:rsidR="00E05A01" w:rsidRDefault="00E05A01" w:rsidP="00896A47">
            <w:pPr>
              <w:jc w:val="center"/>
              <w:rPr>
                <w:rFonts w:ascii="Times New Roman" w:hAnsi="Times New Roman" w:cs="Times New Roman"/>
                <w:sz w:val="24"/>
                <w:szCs w:val="24"/>
              </w:rPr>
            </w:pPr>
            <w:r>
              <w:rPr>
                <w:rFonts w:ascii="Times New Roman" w:hAnsi="Times New Roman" w:cs="Times New Roman"/>
                <w:sz w:val="24"/>
                <w:szCs w:val="24"/>
              </w:rPr>
              <w:t>11.7</w:t>
            </w:r>
          </w:p>
        </w:tc>
        <w:tc>
          <w:tcPr>
            <w:tcW w:w="1046" w:type="dxa"/>
            <w:vMerge/>
          </w:tcPr>
          <w:p w:rsidR="00E05A01" w:rsidRDefault="00E05A01" w:rsidP="009B5256">
            <w:pPr>
              <w:rPr>
                <w:rFonts w:ascii="Times New Roman" w:hAnsi="Times New Roman" w:cs="Times New Roman"/>
                <w:sz w:val="24"/>
                <w:szCs w:val="24"/>
              </w:rPr>
            </w:pPr>
          </w:p>
        </w:tc>
        <w:tc>
          <w:tcPr>
            <w:tcW w:w="1111" w:type="dxa"/>
            <w:vMerge/>
          </w:tcPr>
          <w:p w:rsidR="00E05A01" w:rsidRDefault="00E05A01" w:rsidP="009B5256">
            <w:pPr>
              <w:rPr>
                <w:rFonts w:ascii="Times New Roman" w:hAnsi="Times New Roman" w:cs="Times New Roman"/>
                <w:sz w:val="24"/>
                <w:szCs w:val="24"/>
              </w:rPr>
            </w:pPr>
          </w:p>
        </w:tc>
      </w:tr>
      <w:tr w:rsidR="00E05A01" w:rsidTr="00E05A01">
        <w:tc>
          <w:tcPr>
            <w:tcW w:w="1003"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R6</w:t>
            </w:r>
          </w:p>
        </w:tc>
        <w:tc>
          <w:tcPr>
            <w:tcW w:w="1310"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390</w:t>
            </w:r>
          </w:p>
        </w:tc>
        <w:tc>
          <w:tcPr>
            <w:tcW w:w="1541" w:type="dxa"/>
            <w:vMerge w:val="restart"/>
          </w:tcPr>
          <w:p w:rsidR="00E05A01" w:rsidRDefault="00E05A01" w:rsidP="0044083D">
            <w:pPr>
              <w:pStyle w:val="Default"/>
              <w:jc w:val="center"/>
              <w:rPr>
                <w:sz w:val="20"/>
                <w:szCs w:val="20"/>
              </w:rPr>
            </w:pPr>
          </w:p>
          <w:p w:rsidR="00E05A01" w:rsidRDefault="00E05A01" w:rsidP="0044083D">
            <w:pPr>
              <w:jc w:val="center"/>
              <w:rPr>
                <w:rFonts w:ascii="Times New Roman" w:hAnsi="Times New Roman" w:cs="Times New Roman"/>
                <w:sz w:val="24"/>
                <w:szCs w:val="24"/>
              </w:rPr>
            </w:pPr>
            <w:r>
              <w:rPr>
                <w:rFonts w:ascii="Times New Roman" w:hAnsi="Times New Roman" w:cs="Times New Roman"/>
                <w:sz w:val="24"/>
                <w:szCs w:val="24"/>
              </w:rPr>
              <w:t>271</w:t>
            </w:r>
          </w:p>
        </w:tc>
        <w:tc>
          <w:tcPr>
            <w:tcW w:w="794" w:type="dxa"/>
            <w:vMerge/>
          </w:tcPr>
          <w:p w:rsidR="00E05A01" w:rsidRDefault="00E05A01" w:rsidP="009B5256">
            <w:pPr>
              <w:rPr>
                <w:rFonts w:ascii="Times New Roman" w:hAnsi="Times New Roman" w:cs="Times New Roman"/>
                <w:sz w:val="24"/>
                <w:szCs w:val="24"/>
              </w:rPr>
            </w:pPr>
          </w:p>
        </w:tc>
        <w:tc>
          <w:tcPr>
            <w:tcW w:w="1222" w:type="dxa"/>
            <w:vMerge/>
          </w:tcPr>
          <w:p w:rsidR="00E05A01" w:rsidRDefault="00E05A01" w:rsidP="0044083D">
            <w:pPr>
              <w:jc w:val="center"/>
              <w:rPr>
                <w:rFonts w:ascii="Times New Roman" w:hAnsi="Times New Roman" w:cs="Times New Roman"/>
                <w:sz w:val="24"/>
                <w:szCs w:val="24"/>
              </w:rPr>
            </w:pPr>
          </w:p>
        </w:tc>
        <w:tc>
          <w:tcPr>
            <w:tcW w:w="992" w:type="dxa"/>
            <w:vMerge/>
          </w:tcPr>
          <w:p w:rsidR="00E05A01" w:rsidRDefault="00E05A01" w:rsidP="009B5256">
            <w:pPr>
              <w:rPr>
                <w:rFonts w:ascii="Times New Roman" w:hAnsi="Times New Roman" w:cs="Times New Roman"/>
                <w:sz w:val="24"/>
                <w:szCs w:val="24"/>
              </w:rPr>
            </w:pPr>
          </w:p>
        </w:tc>
        <w:tc>
          <w:tcPr>
            <w:tcW w:w="1046" w:type="dxa"/>
            <w:vMerge/>
          </w:tcPr>
          <w:p w:rsidR="00E05A01" w:rsidRDefault="00E05A01" w:rsidP="009B5256">
            <w:pPr>
              <w:rPr>
                <w:rFonts w:ascii="Times New Roman" w:hAnsi="Times New Roman" w:cs="Times New Roman"/>
                <w:sz w:val="24"/>
                <w:szCs w:val="24"/>
              </w:rPr>
            </w:pPr>
          </w:p>
        </w:tc>
        <w:tc>
          <w:tcPr>
            <w:tcW w:w="1111" w:type="dxa"/>
            <w:vMerge/>
          </w:tcPr>
          <w:p w:rsidR="00E05A01" w:rsidRDefault="00E05A01" w:rsidP="009B5256">
            <w:pPr>
              <w:rPr>
                <w:rFonts w:ascii="Times New Roman" w:hAnsi="Times New Roman" w:cs="Times New Roman"/>
                <w:sz w:val="24"/>
                <w:szCs w:val="24"/>
              </w:rPr>
            </w:pPr>
          </w:p>
        </w:tc>
      </w:tr>
      <w:tr w:rsidR="00E05A01" w:rsidTr="00E05A01">
        <w:tc>
          <w:tcPr>
            <w:tcW w:w="1003"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R7</w:t>
            </w:r>
          </w:p>
        </w:tc>
        <w:tc>
          <w:tcPr>
            <w:tcW w:w="1310" w:type="dxa"/>
          </w:tcPr>
          <w:p w:rsidR="00E05A01" w:rsidRDefault="00E05A01" w:rsidP="0020035B">
            <w:pPr>
              <w:jc w:val="center"/>
              <w:rPr>
                <w:rFonts w:ascii="Times New Roman" w:hAnsi="Times New Roman" w:cs="Times New Roman"/>
                <w:sz w:val="24"/>
                <w:szCs w:val="24"/>
              </w:rPr>
            </w:pPr>
            <w:r>
              <w:rPr>
                <w:rFonts w:ascii="Times New Roman" w:hAnsi="Times New Roman" w:cs="Times New Roman"/>
                <w:sz w:val="24"/>
                <w:szCs w:val="24"/>
              </w:rPr>
              <w:t>880</w:t>
            </w:r>
          </w:p>
        </w:tc>
        <w:tc>
          <w:tcPr>
            <w:tcW w:w="1541" w:type="dxa"/>
            <w:vMerge/>
          </w:tcPr>
          <w:p w:rsidR="00E05A01" w:rsidRDefault="00E05A01" w:rsidP="009B5256">
            <w:pPr>
              <w:rPr>
                <w:rFonts w:ascii="Times New Roman" w:hAnsi="Times New Roman" w:cs="Times New Roman"/>
                <w:sz w:val="24"/>
                <w:szCs w:val="24"/>
              </w:rPr>
            </w:pPr>
          </w:p>
        </w:tc>
        <w:tc>
          <w:tcPr>
            <w:tcW w:w="794" w:type="dxa"/>
            <w:vMerge/>
          </w:tcPr>
          <w:p w:rsidR="00E05A01" w:rsidRDefault="00E05A01" w:rsidP="009B5256">
            <w:pPr>
              <w:rPr>
                <w:rFonts w:ascii="Times New Roman" w:hAnsi="Times New Roman" w:cs="Times New Roman"/>
                <w:sz w:val="24"/>
                <w:szCs w:val="24"/>
              </w:rPr>
            </w:pPr>
          </w:p>
        </w:tc>
        <w:tc>
          <w:tcPr>
            <w:tcW w:w="1222" w:type="dxa"/>
            <w:vMerge/>
          </w:tcPr>
          <w:p w:rsidR="00E05A01" w:rsidRDefault="00E05A01" w:rsidP="0044083D">
            <w:pPr>
              <w:jc w:val="center"/>
              <w:rPr>
                <w:rFonts w:ascii="Times New Roman" w:hAnsi="Times New Roman" w:cs="Times New Roman"/>
                <w:sz w:val="24"/>
                <w:szCs w:val="24"/>
              </w:rPr>
            </w:pPr>
          </w:p>
        </w:tc>
        <w:tc>
          <w:tcPr>
            <w:tcW w:w="992" w:type="dxa"/>
            <w:vMerge/>
          </w:tcPr>
          <w:p w:rsidR="00E05A01" w:rsidRDefault="00E05A01" w:rsidP="009B5256">
            <w:pPr>
              <w:rPr>
                <w:rFonts w:ascii="Times New Roman" w:hAnsi="Times New Roman" w:cs="Times New Roman"/>
                <w:sz w:val="24"/>
                <w:szCs w:val="24"/>
              </w:rPr>
            </w:pPr>
          </w:p>
        </w:tc>
        <w:tc>
          <w:tcPr>
            <w:tcW w:w="1046" w:type="dxa"/>
            <w:vMerge/>
          </w:tcPr>
          <w:p w:rsidR="00E05A01" w:rsidRDefault="00E05A01" w:rsidP="009B5256">
            <w:pPr>
              <w:rPr>
                <w:rFonts w:ascii="Times New Roman" w:hAnsi="Times New Roman" w:cs="Times New Roman"/>
                <w:sz w:val="24"/>
                <w:szCs w:val="24"/>
              </w:rPr>
            </w:pPr>
          </w:p>
        </w:tc>
        <w:tc>
          <w:tcPr>
            <w:tcW w:w="1111" w:type="dxa"/>
            <w:vMerge/>
          </w:tcPr>
          <w:p w:rsidR="00E05A01" w:rsidRDefault="00E05A01" w:rsidP="009B5256">
            <w:pPr>
              <w:rPr>
                <w:rFonts w:ascii="Times New Roman" w:hAnsi="Times New Roman" w:cs="Times New Roman"/>
                <w:sz w:val="24"/>
                <w:szCs w:val="24"/>
              </w:rPr>
            </w:pPr>
          </w:p>
        </w:tc>
      </w:tr>
    </w:tbl>
    <w:p w:rsidR="009B5256" w:rsidRDefault="00E05A01" w:rsidP="00E05A01">
      <w:pPr>
        <w:spacing w:line="480" w:lineRule="auto"/>
        <w:jc w:val="center"/>
        <w:rPr>
          <w:rFonts w:ascii="Times New Roman" w:hAnsi="Times New Roman" w:cs="Times New Roman"/>
          <w:sz w:val="24"/>
          <w:szCs w:val="24"/>
        </w:rPr>
      </w:pPr>
      <w:r>
        <w:rPr>
          <w:rFonts w:ascii="Times New Roman" w:hAnsi="Times New Roman" w:cs="Times New Roman"/>
          <w:sz w:val="24"/>
          <w:szCs w:val="24"/>
        </w:rPr>
        <w:t>Tabla 7.1.1-Resultados de la experiencia</w:t>
      </w:r>
    </w:p>
    <w:p w:rsidR="00E05A01" w:rsidRPr="00E05A01" w:rsidRDefault="00E05A01" w:rsidP="0012311D">
      <w:pPr>
        <w:spacing w:line="480" w:lineRule="auto"/>
        <w:rPr>
          <w:rFonts w:ascii="Times New Roman" w:hAnsi="Times New Roman" w:cs="Times New Roman"/>
          <w:sz w:val="24"/>
          <w:szCs w:val="24"/>
        </w:rPr>
      </w:pPr>
      <w:r w:rsidRPr="00E05A01">
        <w:rPr>
          <w:rFonts w:ascii="Times New Roman" w:hAnsi="Times New Roman" w:cs="Times New Roman"/>
          <w:sz w:val="24"/>
          <w:szCs w:val="24"/>
        </w:rPr>
        <w:t xml:space="preserve">Podemos observar que los valores </w:t>
      </w:r>
      <m:oMath>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R</m:t>
            </m:r>
          </m:e>
        </m:nary>
      </m:oMath>
      <w:r w:rsidRPr="00E05A01">
        <w:rPr>
          <w:rFonts w:ascii="Times New Roman" w:hAnsi="Times New Roman" w:cs="Times New Roman"/>
          <w:sz w:val="24"/>
          <w:szCs w:val="24"/>
        </w:rPr>
        <w:t xml:space="preserve"> obtenidos según 7.3 y por suma </w:t>
      </w:r>
      <w:r w:rsidR="0012311D">
        <w:rPr>
          <w:rFonts w:ascii="Times New Roman" w:hAnsi="Times New Roman" w:cs="Times New Roman"/>
          <w:sz w:val="24"/>
          <w:szCs w:val="24"/>
        </w:rPr>
        <w:t>con las mediciones realizadas tienen prácticamente el mismo valor, y al calcular la corriente del circuito con uno u otro de estos valores se obtienen prácticamente los mismos resultados.</w:t>
      </w:r>
    </w:p>
    <w:p w:rsidR="00E05A01" w:rsidRDefault="00E05A01" w:rsidP="009B5256">
      <w:pPr>
        <w:spacing w:line="480" w:lineRule="auto"/>
        <w:rPr>
          <w:rFonts w:ascii="Times New Roman" w:hAnsi="Times New Roman" w:cs="Times New Roman"/>
          <w:sz w:val="24"/>
          <w:szCs w:val="24"/>
        </w:rPr>
      </w:pPr>
    </w:p>
    <w:p w:rsidR="0012311D" w:rsidRDefault="0012311D" w:rsidP="009B525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Por otro lado, con los valores de tensión en los resistores que se indican en la hoja de datos se puede verificar que la potencia que disipa cada resistor es menor que su potencia de disipación máxima:</w:t>
      </w:r>
    </w:p>
    <w:tbl>
      <w:tblPr>
        <w:tblStyle w:val="Tablaconcuadrcula"/>
        <w:tblpPr w:leftFromText="141" w:rightFromText="141" w:vertAnchor="text" w:horzAnchor="margin" w:tblpXSpec="center" w:tblpY="176"/>
        <w:tblW w:w="0" w:type="auto"/>
        <w:tblLook w:val="04A0" w:firstRow="1" w:lastRow="0" w:firstColumn="1" w:lastColumn="0" w:noHBand="0" w:noVBand="1"/>
      </w:tblPr>
      <w:tblGrid>
        <w:gridCol w:w="1003"/>
        <w:gridCol w:w="1310"/>
        <w:gridCol w:w="1310"/>
        <w:gridCol w:w="1310"/>
      </w:tblGrid>
      <w:tr w:rsidR="0012311D" w:rsidTr="0012311D">
        <w:tc>
          <w:tcPr>
            <w:tcW w:w="1003"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Resistor</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Resistencia</w:t>
            </w:r>
          </w:p>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w:t>
            </w:r>
            <w:r>
              <w:rPr>
                <w:rFonts w:ascii="Cambria Math" w:hAnsi="Cambria Math" w:cs="Times New Roman"/>
                <w:sz w:val="24"/>
                <w:szCs w:val="24"/>
              </w:rPr>
              <w:t>Ω</w:t>
            </w:r>
            <w:r>
              <w:rPr>
                <w:rFonts w:ascii="Times New Roman" w:hAnsi="Times New Roman" w:cs="Times New Roman"/>
                <w:sz w:val="24"/>
                <w:szCs w:val="24"/>
              </w:rPr>
              <w:t>)</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Tensión</w:t>
            </w:r>
          </w:p>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(V)</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perscript"/>
              </w:rPr>
              <w:t>2</w:t>
            </w:r>
            <w:r>
              <w:rPr>
                <w:rFonts w:ascii="Times New Roman" w:hAnsi="Times New Roman" w:cs="Times New Roman"/>
                <w:sz w:val="24"/>
                <w:szCs w:val="24"/>
              </w:rPr>
              <w:t>/R</w:t>
            </w:r>
          </w:p>
          <w:p w:rsidR="0012311D" w:rsidRP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mW</w:t>
            </w:r>
            <w:proofErr w:type="spellEnd"/>
            <w:r>
              <w:rPr>
                <w:rFonts w:ascii="Times New Roman" w:hAnsi="Times New Roman" w:cs="Times New Roman"/>
                <w:sz w:val="24"/>
                <w:szCs w:val="24"/>
              </w:rPr>
              <w:t>)</w:t>
            </w:r>
          </w:p>
        </w:tc>
      </w:tr>
      <w:tr w:rsidR="0012311D" w:rsidTr="0012311D">
        <w:tc>
          <w:tcPr>
            <w:tcW w:w="1003"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R1</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400</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2.6</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17</w:t>
            </w:r>
          </w:p>
        </w:tc>
      </w:tr>
      <w:tr w:rsidR="0012311D" w:rsidTr="0012311D">
        <w:tc>
          <w:tcPr>
            <w:tcW w:w="1003"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R2</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560</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2.6</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12</w:t>
            </w:r>
          </w:p>
        </w:tc>
      </w:tr>
      <w:tr w:rsidR="0012311D" w:rsidTr="0012311D">
        <w:tc>
          <w:tcPr>
            <w:tcW w:w="1003"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R2</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819</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2.5</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7.6</w:t>
            </w:r>
          </w:p>
        </w:tc>
      </w:tr>
      <w:tr w:rsidR="0012311D" w:rsidTr="0012311D">
        <w:tc>
          <w:tcPr>
            <w:tcW w:w="1003"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R4</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603</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9.98</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165</w:t>
            </w:r>
          </w:p>
        </w:tc>
      </w:tr>
      <w:tr w:rsidR="0012311D" w:rsidTr="0012311D">
        <w:tc>
          <w:tcPr>
            <w:tcW w:w="1003"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R5</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560</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8.10</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118</w:t>
            </w:r>
          </w:p>
        </w:tc>
      </w:tr>
      <w:tr w:rsidR="0012311D" w:rsidTr="0012311D">
        <w:tc>
          <w:tcPr>
            <w:tcW w:w="1003"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R6</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390</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3.6</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33</w:t>
            </w:r>
          </w:p>
        </w:tc>
      </w:tr>
      <w:tr w:rsidR="0012311D" w:rsidTr="0012311D">
        <w:tc>
          <w:tcPr>
            <w:tcW w:w="1003"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R7</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880</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3.6</w:t>
            </w:r>
          </w:p>
        </w:tc>
        <w:tc>
          <w:tcPr>
            <w:tcW w:w="1310" w:type="dxa"/>
          </w:tcPr>
          <w:p w:rsidR="0012311D" w:rsidRDefault="0012311D" w:rsidP="0012311D">
            <w:pPr>
              <w:jc w:val="center"/>
              <w:rPr>
                <w:rFonts w:ascii="Times New Roman" w:hAnsi="Times New Roman" w:cs="Times New Roman"/>
                <w:sz w:val="24"/>
                <w:szCs w:val="24"/>
              </w:rPr>
            </w:pPr>
            <w:r>
              <w:rPr>
                <w:rFonts w:ascii="Times New Roman" w:hAnsi="Times New Roman" w:cs="Times New Roman"/>
                <w:sz w:val="24"/>
                <w:szCs w:val="24"/>
              </w:rPr>
              <w:t>15</w:t>
            </w:r>
          </w:p>
        </w:tc>
      </w:tr>
    </w:tbl>
    <w:p w:rsidR="00D65A09" w:rsidRDefault="00D65A09" w:rsidP="001E0BCA">
      <w:pPr>
        <w:spacing w:line="480" w:lineRule="auto"/>
        <w:rPr>
          <w:rFonts w:ascii="Times New Roman" w:hAnsi="Times New Roman" w:cs="Times New Roman"/>
          <w:sz w:val="24"/>
          <w:szCs w:val="24"/>
        </w:rPr>
      </w:pPr>
    </w:p>
    <w:p w:rsidR="00D65A09" w:rsidRDefault="00D65A09" w:rsidP="001E0BCA">
      <w:pPr>
        <w:spacing w:line="480" w:lineRule="auto"/>
        <w:rPr>
          <w:rFonts w:ascii="Times New Roman" w:hAnsi="Times New Roman" w:cs="Times New Roman"/>
          <w:sz w:val="24"/>
          <w:szCs w:val="24"/>
        </w:rPr>
      </w:pPr>
    </w:p>
    <w:p w:rsidR="00D65A09" w:rsidRDefault="00D65A09" w:rsidP="001E0BCA">
      <w:pPr>
        <w:spacing w:line="480" w:lineRule="auto"/>
        <w:rPr>
          <w:rFonts w:ascii="Times New Roman" w:hAnsi="Times New Roman" w:cs="Times New Roman"/>
          <w:sz w:val="24"/>
          <w:szCs w:val="24"/>
        </w:rPr>
      </w:pPr>
    </w:p>
    <w:p w:rsidR="00D65A09" w:rsidRDefault="00D65A09" w:rsidP="001E0BCA">
      <w:pPr>
        <w:spacing w:line="480" w:lineRule="auto"/>
        <w:rPr>
          <w:rFonts w:ascii="Times New Roman" w:hAnsi="Times New Roman" w:cs="Times New Roman"/>
          <w:sz w:val="24"/>
          <w:szCs w:val="24"/>
        </w:rPr>
      </w:pPr>
    </w:p>
    <w:p w:rsidR="00D65A09" w:rsidRDefault="00D65A09" w:rsidP="001E0BCA">
      <w:pPr>
        <w:spacing w:line="480" w:lineRule="auto"/>
        <w:rPr>
          <w:rFonts w:ascii="Times New Roman" w:hAnsi="Times New Roman" w:cs="Times New Roman"/>
          <w:sz w:val="24"/>
          <w:szCs w:val="24"/>
        </w:rPr>
      </w:pPr>
    </w:p>
    <w:p w:rsidR="00D65A09" w:rsidRDefault="0012311D" w:rsidP="0012311D">
      <w:pPr>
        <w:spacing w:line="480" w:lineRule="auto"/>
        <w:jc w:val="center"/>
        <w:rPr>
          <w:rFonts w:ascii="Times New Roman" w:hAnsi="Times New Roman" w:cs="Times New Roman"/>
          <w:sz w:val="24"/>
          <w:szCs w:val="24"/>
        </w:rPr>
      </w:pPr>
      <w:r>
        <w:rPr>
          <w:rFonts w:ascii="Times New Roman" w:hAnsi="Times New Roman" w:cs="Times New Roman"/>
          <w:sz w:val="24"/>
          <w:szCs w:val="24"/>
        </w:rPr>
        <w:t>Tabla 7.1.2-Verificación de la potencia disipada</w:t>
      </w:r>
    </w:p>
    <w:p w:rsidR="00D8037A" w:rsidRPr="001E0BCA" w:rsidRDefault="00D8037A" w:rsidP="0012311D">
      <w:pPr>
        <w:spacing w:line="480" w:lineRule="auto"/>
        <w:jc w:val="center"/>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II. Verificación de las reglas de Kirchhoff. “Redes no reducibles a circuito serie”.</w:t>
      </w:r>
    </w:p>
    <w:p w:rsidR="00536160" w:rsidRPr="001E0BCA" w:rsidRDefault="00640D74" w:rsidP="00640D74">
      <w:pPr>
        <w:tabs>
          <w:tab w:val="left" w:pos="3075"/>
        </w:tabs>
        <w:spacing w:line="480" w:lineRule="auto"/>
        <w:rPr>
          <w:rFonts w:ascii="Times New Roman" w:hAnsi="Times New Roman" w:cs="Times New Roman"/>
          <w:b/>
          <w:sz w:val="24"/>
          <w:szCs w:val="24"/>
        </w:rPr>
      </w:pPr>
      <w:r>
        <w:rPr>
          <w:rFonts w:ascii="Times New Roman" w:hAnsi="Times New Roman" w:cs="Times New Roman"/>
          <w:b/>
          <w:sz w:val="24"/>
          <w:szCs w:val="24"/>
        </w:rPr>
        <w:tab/>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Equipamiento</w:t>
      </w:r>
    </w:p>
    <w:p w:rsidR="00536160" w:rsidRPr="001E0BCA" w:rsidRDefault="00C25A45" w:rsidP="001E0BCA">
      <w:pPr>
        <w:numPr>
          <w:ilvl w:val="0"/>
          <w:numId w:val="2"/>
        </w:numPr>
        <w:spacing w:line="480" w:lineRule="auto"/>
        <w:rPr>
          <w:rFonts w:ascii="Times New Roman" w:hAnsi="Times New Roman" w:cs="Times New Roman"/>
          <w:sz w:val="24"/>
          <w:szCs w:val="24"/>
        </w:rPr>
      </w:pPr>
      <w:r w:rsidRPr="001E0BCA">
        <w:rPr>
          <w:rFonts w:ascii="Times New Roman" w:hAnsi="Times New Roman" w:cs="Times New Roman"/>
          <w:sz w:val="24"/>
          <w:szCs w:val="24"/>
        </w:rPr>
        <w:t>Seis resistores potencia de disipación 0.5 W parcialmente interconectados conforme se indica en el dispositivo de trabajo (Fig. 7.3 de la guía).</w:t>
      </w:r>
    </w:p>
    <w:p w:rsidR="00536160" w:rsidRPr="001E0BCA" w:rsidRDefault="00C25A45" w:rsidP="001E0BCA">
      <w:pPr>
        <w:numPr>
          <w:ilvl w:val="0"/>
          <w:numId w:val="2"/>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Dos fuentes de corriente </w:t>
      </w:r>
      <w:proofErr w:type="gramStart"/>
      <w:r w:rsidRPr="001E0BCA">
        <w:rPr>
          <w:rFonts w:ascii="Times New Roman" w:hAnsi="Times New Roman" w:cs="Times New Roman"/>
          <w:sz w:val="24"/>
          <w:szCs w:val="24"/>
        </w:rPr>
        <w:t>continua</w:t>
      </w:r>
      <w:proofErr w:type="gramEnd"/>
      <w:r w:rsidRPr="001E0BCA">
        <w:rPr>
          <w:rFonts w:ascii="Times New Roman" w:hAnsi="Times New Roman" w:cs="Times New Roman"/>
          <w:sz w:val="24"/>
          <w:szCs w:val="24"/>
        </w:rPr>
        <w:t>.</w:t>
      </w:r>
    </w:p>
    <w:p w:rsidR="00536160" w:rsidRPr="001E0BCA" w:rsidRDefault="00C25A45" w:rsidP="001E0BCA">
      <w:pPr>
        <w:numPr>
          <w:ilvl w:val="0"/>
          <w:numId w:val="2"/>
        </w:numPr>
        <w:spacing w:line="480" w:lineRule="auto"/>
        <w:rPr>
          <w:rFonts w:ascii="Times New Roman" w:hAnsi="Times New Roman" w:cs="Times New Roman"/>
          <w:sz w:val="24"/>
          <w:szCs w:val="24"/>
        </w:rPr>
      </w:pPr>
      <w:proofErr w:type="spellStart"/>
      <w:r w:rsidRPr="001E0BCA">
        <w:rPr>
          <w:rFonts w:ascii="Times New Roman" w:hAnsi="Times New Roman" w:cs="Times New Roman"/>
          <w:sz w:val="24"/>
          <w:szCs w:val="24"/>
        </w:rPr>
        <w:t>Tester</w:t>
      </w:r>
      <w:proofErr w:type="spellEnd"/>
      <w:r w:rsidRPr="001E0BCA">
        <w:rPr>
          <w:rFonts w:ascii="Times New Roman" w:hAnsi="Times New Roman" w:cs="Times New Roman"/>
          <w:sz w:val="24"/>
          <w:szCs w:val="24"/>
        </w:rPr>
        <w:t xml:space="preserve"> digital.</w:t>
      </w:r>
    </w:p>
    <w:p w:rsidR="00D65A09" w:rsidRDefault="00C25A45" w:rsidP="00D8037A">
      <w:pPr>
        <w:numPr>
          <w:ilvl w:val="0"/>
          <w:numId w:val="2"/>
        </w:numPr>
        <w:spacing w:line="480" w:lineRule="auto"/>
        <w:rPr>
          <w:rFonts w:ascii="Times New Roman" w:hAnsi="Times New Roman" w:cs="Times New Roman"/>
          <w:sz w:val="24"/>
          <w:szCs w:val="24"/>
        </w:rPr>
      </w:pPr>
      <w:r w:rsidRPr="001E0BCA">
        <w:rPr>
          <w:rFonts w:ascii="Times New Roman" w:hAnsi="Times New Roman" w:cs="Times New Roman"/>
          <w:sz w:val="24"/>
          <w:szCs w:val="24"/>
        </w:rPr>
        <w:t>Dos módulos con interruptores y accesorios para conexión, comando y protección de circuitos.</w:t>
      </w:r>
    </w:p>
    <w:p w:rsidR="00D8037A" w:rsidRDefault="00D8037A" w:rsidP="00D8037A">
      <w:pPr>
        <w:spacing w:line="480" w:lineRule="auto"/>
        <w:ind w:left="360"/>
        <w:rPr>
          <w:rFonts w:ascii="Times New Roman" w:hAnsi="Times New Roman" w:cs="Times New Roman"/>
          <w:sz w:val="24"/>
          <w:szCs w:val="24"/>
        </w:rPr>
      </w:pPr>
    </w:p>
    <w:p w:rsidR="00D8037A" w:rsidRDefault="00D8037A" w:rsidP="00D8037A">
      <w:pPr>
        <w:spacing w:line="480" w:lineRule="auto"/>
        <w:ind w:left="360"/>
        <w:rPr>
          <w:rFonts w:ascii="Times New Roman" w:hAnsi="Times New Roman" w:cs="Times New Roman"/>
          <w:sz w:val="24"/>
          <w:szCs w:val="24"/>
        </w:rPr>
      </w:pPr>
    </w:p>
    <w:p w:rsidR="00D8037A" w:rsidRDefault="00D8037A" w:rsidP="00D8037A">
      <w:pPr>
        <w:spacing w:line="480" w:lineRule="auto"/>
        <w:ind w:left="360"/>
        <w:rPr>
          <w:rFonts w:ascii="Times New Roman" w:hAnsi="Times New Roman" w:cs="Times New Roman"/>
          <w:sz w:val="24"/>
          <w:szCs w:val="24"/>
        </w:rPr>
      </w:pPr>
    </w:p>
    <w:p w:rsidR="00D8037A" w:rsidRDefault="00D8037A" w:rsidP="00D8037A">
      <w:pPr>
        <w:spacing w:line="480" w:lineRule="auto"/>
        <w:ind w:left="360"/>
        <w:rPr>
          <w:rFonts w:ascii="Times New Roman" w:hAnsi="Times New Roman" w:cs="Times New Roman"/>
          <w:sz w:val="24"/>
          <w:szCs w:val="24"/>
        </w:rPr>
      </w:pPr>
    </w:p>
    <w:p w:rsidR="00D8037A" w:rsidRDefault="00D8037A" w:rsidP="00D8037A">
      <w:pPr>
        <w:spacing w:line="480" w:lineRule="auto"/>
        <w:ind w:left="360"/>
        <w:rPr>
          <w:rFonts w:ascii="Times New Roman" w:hAnsi="Times New Roman" w:cs="Times New Roman"/>
          <w:sz w:val="24"/>
          <w:szCs w:val="24"/>
        </w:rPr>
      </w:pPr>
    </w:p>
    <w:p w:rsidR="00D8037A" w:rsidRPr="00D8037A" w:rsidRDefault="00D8037A" w:rsidP="00D8037A">
      <w:pPr>
        <w:spacing w:line="480" w:lineRule="auto"/>
        <w:ind w:left="360"/>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lastRenderedPageBreak/>
        <w:t>Procedimiento</w:t>
      </w:r>
    </w:p>
    <w:p w:rsidR="00536160" w:rsidRPr="001E0BCA" w:rsidRDefault="00C25A45" w:rsidP="001E0BCA">
      <w:pPr>
        <w:numPr>
          <w:ilvl w:val="0"/>
          <w:numId w:val="6"/>
        </w:numPr>
        <w:spacing w:line="480" w:lineRule="auto"/>
        <w:rPr>
          <w:rFonts w:ascii="Times New Roman" w:hAnsi="Times New Roman" w:cs="Times New Roman"/>
          <w:sz w:val="24"/>
          <w:szCs w:val="24"/>
        </w:rPr>
      </w:pPr>
      <w:r w:rsidRPr="001E0BCA">
        <w:rPr>
          <w:rFonts w:ascii="Times New Roman" w:hAnsi="Times New Roman" w:cs="Times New Roman"/>
          <w:sz w:val="24"/>
          <w:szCs w:val="24"/>
        </w:rPr>
        <w:t>Representar esquemáticamente el grupo de resistores y enumerarlos conforme se indica en el dispositivo de trabajo. Medirlos utilizando el ohmímetro y registrar sus valores en el esquema.</w:t>
      </w:r>
    </w:p>
    <w:p w:rsidR="00536160" w:rsidRPr="001E0BCA" w:rsidRDefault="00C25A45" w:rsidP="001E0BCA">
      <w:pPr>
        <w:spacing w:line="480" w:lineRule="auto"/>
        <w:ind w:left="720"/>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4248150" cy="211455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248150" cy="2114550"/>
                    </a:xfrm>
                    <a:prstGeom prst="rect">
                      <a:avLst/>
                    </a:prstGeom>
                    <a:ln/>
                  </pic:spPr>
                </pic:pic>
              </a:graphicData>
            </a:graphic>
          </wp:inline>
        </w:drawing>
      </w:r>
    </w:p>
    <w:p w:rsidR="00D8037A" w:rsidRDefault="00D65A09" w:rsidP="00D8037A">
      <w:pPr>
        <w:spacing w:line="240" w:lineRule="auto"/>
        <w:ind w:left="720"/>
        <w:jc w:val="center"/>
        <w:rPr>
          <w:rFonts w:ascii="Times New Roman" w:hAnsi="Times New Roman" w:cs="Times New Roman"/>
          <w:sz w:val="24"/>
          <w:szCs w:val="24"/>
        </w:rPr>
      </w:pPr>
      <w:r>
        <w:rPr>
          <w:rFonts w:ascii="Times New Roman" w:hAnsi="Times New Roman" w:cs="Times New Roman"/>
          <w:sz w:val="24"/>
          <w:szCs w:val="24"/>
        </w:rPr>
        <w:t>Figura 7.1.5</w:t>
      </w:r>
      <w:r w:rsidR="00C25A45" w:rsidRPr="001E0BCA">
        <w:rPr>
          <w:rFonts w:ascii="Times New Roman" w:hAnsi="Times New Roman" w:cs="Times New Roman"/>
          <w:sz w:val="24"/>
          <w:szCs w:val="24"/>
        </w:rPr>
        <w:t>-Esquema del grupo de resistores y valores de resistencia (en Ω). Ejemplo de medición de resistencia en R4</w:t>
      </w:r>
    </w:p>
    <w:p w:rsidR="00D8037A" w:rsidRPr="001E0BCA" w:rsidRDefault="00D8037A" w:rsidP="00D8037A">
      <w:pPr>
        <w:spacing w:line="240" w:lineRule="auto"/>
        <w:ind w:left="720"/>
        <w:jc w:val="center"/>
        <w:rPr>
          <w:rFonts w:ascii="Times New Roman" w:hAnsi="Times New Roman" w:cs="Times New Roman"/>
          <w:sz w:val="24"/>
          <w:szCs w:val="24"/>
        </w:rPr>
      </w:pPr>
    </w:p>
    <w:p w:rsidR="00536160" w:rsidRPr="00D8037A" w:rsidRDefault="00C25A45" w:rsidP="00D8037A">
      <w:pPr>
        <w:numPr>
          <w:ilvl w:val="0"/>
          <w:numId w:val="6"/>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Dibujar diagrama </w:t>
      </w:r>
      <w:proofErr w:type="spellStart"/>
      <w:r w:rsidRPr="001E0BCA">
        <w:rPr>
          <w:rFonts w:ascii="Times New Roman" w:hAnsi="Times New Roman" w:cs="Times New Roman"/>
          <w:sz w:val="24"/>
          <w:szCs w:val="24"/>
        </w:rPr>
        <w:t>circuital</w:t>
      </w:r>
      <w:proofErr w:type="spellEnd"/>
      <w:r w:rsidRPr="001E0BCA">
        <w:rPr>
          <w:rFonts w:ascii="Times New Roman" w:hAnsi="Times New Roman" w:cs="Times New Roman"/>
          <w:sz w:val="24"/>
          <w:szCs w:val="24"/>
        </w:rPr>
        <w:t xml:space="preserve"> de una red no reducible a circuito serie indicando la conexión de las fuentes; por ejemplo, el mostrado en el esquema (Fig. 7.4 de la guía) que interconecta los seis resistores y las dos fuentes. Marcar en el diagrama la formación de nodos y mallas. Registrar en el diagrama la identificación y valor de los resistores.</w:t>
      </w:r>
    </w:p>
    <w:p w:rsidR="00536160" w:rsidRPr="001E0BCA" w:rsidRDefault="00C25A45" w:rsidP="001E0BCA">
      <w:pPr>
        <w:spacing w:line="480" w:lineRule="auto"/>
        <w:ind w:left="720"/>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5067300" cy="219075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067300" cy="2190750"/>
                    </a:xfrm>
                    <a:prstGeom prst="rect">
                      <a:avLst/>
                    </a:prstGeom>
                    <a:ln/>
                  </pic:spPr>
                </pic:pic>
              </a:graphicData>
            </a:graphic>
          </wp:inline>
        </w:drawing>
      </w:r>
    </w:p>
    <w:p w:rsidR="00536160" w:rsidRPr="001E0BCA" w:rsidRDefault="00D65A09" w:rsidP="00D8037A">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Figura 7.1.6</w:t>
      </w:r>
      <w:r w:rsidR="00C25A45" w:rsidRPr="001E0BCA">
        <w:rPr>
          <w:rFonts w:ascii="Times New Roman" w:hAnsi="Times New Roman" w:cs="Times New Roman"/>
          <w:sz w:val="24"/>
          <w:szCs w:val="24"/>
        </w:rPr>
        <w:t xml:space="preserve">-Diagrama </w:t>
      </w:r>
      <w:proofErr w:type="spellStart"/>
      <w:r w:rsidR="00C25A45" w:rsidRPr="001E0BCA">
        <w:rPr>
          <w:rFonts w:ascii="Times New Roman" w:hAnsi="Times New Roman" w:cs="Times New Roman"/>
          <w:sz w:val="24"/>
          <w:szCs w:val="24"/>
        </w:rPr>
        <w:t>circuital</w:t>
      </w:r>
      <w:proofErr w:type="spellEnd"/>
      <w:r w:rsidR="00C25A45" w:rsidRPr="001E0BCA">
        <w:rPr>
          <w:rFonts w:ascii="Times New Roman" w:hAnsi="Times New Roman" w:cs="Times New Roman"/>
          <w:sz w:val="24"/>
          <w:szCs w:val="24"/>
        </w:rPr>
        <w:t xml:space="preserve"> de una red no reducible</w:t>
      </w:r>
    </w:p>
    <w:p w:rsidR="00536160" w:rsidRPr="001E0BCA" w:rsidRDefault="00C25A45" w:rsidP="001E0BCA">
      <w:pPr>
        <w:numPr>
          <w:ilvl w:val="0"/>
          <w:numId w:val="6"/>
        </w:numPr>
        <w:spacing w:line="480" w:lineRule="auto"/>
        <w:rPr>
          <w:rFonts w:ascii="Times New Roman" w:hAnsi="Times New Roman" w:cs="Times New Roman"/>
          <w:sz w:val="24"/>
          <w:szCs w:val="24"/>
        </w:rPr>
      </w:pPr>
      <w:r w:rsidRPr="001E0BCA">
        <w:rPr>
          <w:rFonts w:ascii="Times New Roman" w:hAnsi="Times New Roman" w:cs="Times New Roman"/>
          <w:sz w:val="24"/>
          <w:szCs w:val="24"/>
        </w:rPr>
        <w:lastRenderedPageBreak/>
        <w:t>Construir la red efectuando el correspondiente cableado; inclusive el de conexión de las fuentes. Activar las fuentes reguladas a tensiones del orden de 12 V y cerrar los interruptores de comando.</w:t>
      </w:r>
    </w:p>
    <w:p w:rsidR="00536160" w:rsidRPr="001E0BCA" w:rsidRDefault="00C25A45" w:rsidP="001E0BCA">
      <w:pPr>
        <w:numPr>
          <w:ilvl w:val="0"/>
          <w:numId w:val="6"/>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Con el </w:t>
      </w:r>
      <w:proofErr w:type="spellStart"/>
      <w:r w:rsidRPr="001E0BCA">
        <w:rPr>
          <w:rFonts w:ascii="Times New Roman" w:hAnsi="Times New Roman" w:cs="Times New Roman"/>
          <w:sz w:val="24"/>
          <w:szCs w:val="24"/>
        </w:rPr>
        <w:t>tester</w:t>
      </w:r>
      <w:proofErr w:type="spellEnd"/>
      <w:r w:rsidRPr="001E0BCA">
        <w:rPr>
          <w:rFonts w:ascii="Times New Roman" w:hAnsi="Times New Roman" w:cs="Times New Roman"/>
          <w:sz w:val="24"/>
          <w:szCs w:val="24"/>
        </w:rPr>
        <w:t xml:space="preserve"> en la función voltímetro controlar que los resistores funcionen sin exceder la potencia de disipación 0.5 W; en caso de que esto ocurra, disminuir la tensión de alguna de las fuentes.</w:t>
      </w:r>
    </w:p>
    <w:p w:rsidR="00536160" w:rsidRPr="001E0BCA" w:rsidRDefault="00C25A45" w:rsidP="001E0BCA">
      <w:pPr>
        <w:numPr>
          <w:ilvl w:val="0"/>
          <w:numId w:val="6"/>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Medir la tensión en cada uno de los elementos de la red registrando valores y POLARIDADES en el diagrama </w:t>
      </w:r>
      <w:proofErr w:type="spellStart"/>
      <w:r w:rsidRPr="001E0BCA">
        <w:rPr>
          <w:rFonts w:ascii="Times New Roman" w:hAnsi="Times New Roman" w:cs="Times New Roman"/>
          <w:sz w:val="24"/>
          <w:szCs w:val="24"/>
        </w:rPr>
        <w:t>circuital</w:t>
      </w:r>
      <w:proofErr w:type="spellEnd"/>
      <w:r w:rsidRPr="001E0BCA">
        <w:rPr>
          <w:rFonts w:ascii="Times New Roman" w:hAnsi="Times New Roman" w:cs="Times New Roman"/>
          <w:sz w:val="24"/>
          <w:szCs w:val="24"/>
        </w:rPr>
        <w:t>.</w:t>
      </w:r>
    </w:p>
    <w:p w:rsidR="00536160" w:rsidRPr="001E0BCA" w:rsidRDefault="00C25A45" w:rsidP="001E0BCA">
      <w:pPr>
        <w:spacing w:line="480" w:lineRule="auto"/>
        <w:ind w:left="720"/>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4486275" cy="21717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486275" cy="2171700"/>
                    </a:xfrm>
                    <a:prstGeom prst="rect">
                      <a:avLst/>
                    </a:prstGeom>
                    <a:ln/>
                  </pic:spPr>
                </pic:pic>
              </a:graphicData>
            </a:graphic>
          </wp:inline>
        </w:drawing>
      </w:r>
    </w:p>
    <w:p w:rsidR="00536160" w:rsidRDefault="00D65A09" w:rsidP="00D8037A">
      <w:pPr>
        <w:spacing w:line="240" w:lineRule="auto"/>
        <w:ind w:left="720"/>
        <w:jc w:val="center"/>
        <w:rPr>
          <w:rFonts w:ascii="Times New Roman" w:hAnsi="Times New Roman" w:cs="Times New Roman"/>
          <w:sz w:val="24"/>
          <w:szCs w:val="24"/>
        </w:rPr>
      </w:pPr>
      <w:r>
        <w:rPr>
          <w:rFonts w:ascii="Times New Roman" w:hAnsi="Times New Roman" w:cs="Times New Roman"/>
          <w:sz w:val="24"/>
          <w:szCs w:val="24"/>
        </w:rPr>
        <w:t>Figura 7.1.7</w:t>
      </w:r>
      <w:r w:rsidR="00C25A45" w:rsidRPr="001E0BCA">
        <w:rPr>
          <w:rFonts w:ascii="Times New Roman" w:hAnsi="Times New Roman" w:cs="Times New Roman"/>
          <w:sz w:val="24"/>
          <w:szCs w:val="24"/>
        </w:rPr>
        <w:t xml:space="preserve">-Diagrama </w:t>
      </w:r>
      <w:proofErr w:type="spellStart"/>
      <w:r w:rsidR="00C25A45" w:rsidRPr="001E0BCA">
        <w:rPr>
          <w:rFonts w:ascii="Times New Roman" w:hAnsi="Times New Roman" w:cs="Times New Roman"/>
          <w:sz w:val="24"/>
          <w:szCs w:val="24"/>
        </w:rPr>
        <w:t>circuital</w:t>
      </w:r>
      <w:proofErr w:type="spellEnd"/>
      <w:r w:rsidR="00C25A45" w:rsidRPr="001E0BCA">
        <w:rPr>
          <w:rFonts w:ascii="Times New Roman" w:hAnsi="Times New Roman" w:cs="Times New Roman"/>
          <w:sz w:val="24"/>
          <w:szCs w:val="24"/>
        </w:rPr>
        <w:t xml:space="preserve"> con indicación de la tensión en los resistores y las polaridades</w:t>
      </w:r>
    </w:p>
    <w:p w:rsidR="00D8037A" w:rsidRPr="001E0BCA" w:rsidRDefault="00D8037A" w:rsidP="00D8037A">
      <w:pPr>
        <w:spacing w:line="240" w:lineRule="auto"/>
        <w:ind w:left="720"/>
        <w:jc w:val="center"/>
        <w:rPr>
          <w:rFonts w:ascii="Times New Roman" w:hAnsi="Times New Roman" w:cs="Times New Roman"/>
          <w:sz w:val="24"/>
          <w:szCs w:val="24"/>
        </w:rPr>
      </w:pPr>
    </w:p>
    <w:p w:rsidR="00536160" w:rsidRPr="00D65A09" w:rsidRDefault="00C25A45" w:rsidP="00D65A09">
      <w:pPr>
        <w:numPr>
          <w:ilvl w:val="0"/>
          <w:numId w:val="6"/>
        </w:numPr>
        <w:spacing w:line="480" w:lineRule="auto"/>
        <w:rPr>
          <w:rFonts w:ascii="Times New Roman" w:hAnsi="Times New Roman" w:cs="Times New Roman"/>
          <w:sz w:val="24"/>
          <w:szCs w:val="24"/>
        </w:rPr>
      </w:pPr>
      <w:r w:rsidRPr="001E0BCA">
        <w:rPr>
          <w:rFonts w:ascii="Times New Roman" w:hAnsi="Times New Roman" w:cs="Times New Roman"/>
          <w:sz w:val="24"/>
          <w:szCs w:val="24"/>
        </w:rPr>
        <w:t>Aplicando la ley de Ohm calcular la corriente en cada uno de los resistores; registrar valores y sentidos en el diagrama.</w:t>
      </w:r>
    </w:p>
    <w:tbl>
      <w:tblPr>
        <w:tblStyle w:val="a"/>
        <w:tblW w:w="6552" w:type="dxa"/>
        <w:tblInd w:w="14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134"/>
        <w:gridCol w:w="1984"/>
        <w:gridCol w:w="1454"/>
        <w:gridCol w:w="1980"/>
      </w:tblGrid>
      <w:tr w:rsidR="00536160" w:rsidRPr="001E0BCA" w:rsidTr="00D65A09">
        <w:trPr>
          <w:trHeight w:val="346"/>
        </w:trPr>
        <w:tc>
          <w:tcPr>
            <w:tcW w:w="1134" w:type="dxa"/>
            <w:tcBorders>
              <w:bottom w:val="single" w:sz="12" w:space="0" w:color="000000"/>
            </w:tcBorders>
            <w:shd w:val="clear" w:color="auto" w:fill="auto"/>
            <w:tcMar>
              <w:top w:w="100" w:type="dxa"/>
              <w:left w:w="100" w:type="dxa"/>
              <w:bottom w:w="100" w:type="dxa"/>
              <w:right w:w="100" w:type="dxa"/>
            </w:tcMar>
          </w:tcPr>
          <w:p w:rsidR="00536160" w:rsidRPr="00D65A09" w:rsidRDefault="00C25A45" w:rsidP="00D65A0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D65A09">
              <w:rPr>
                <w:rFonts w:ascii="Times New Roman" w:hAnsi="Times New Roman" w:cs="Times New Roman"/>
                <w:b/>
                <w:sz w:val="24"/>
                <w:szCs w:val="24"/>
              </w:rPr>
              <w:t>Resistor</w:t>
            </w:r>
          </w:p>
        </w:tc>
        <w:tc>
          <w:tcPr>
            <w:tcW w:w="1984" w:type="dxa"/>
            <w:tcBorders>
              <w:bottom w:val="single" w:sz="12" w:space="0" w:color="000000"/>
            </w:tcBorders>
            <w:shd w:val="clear" w:color="auto" w:fill="auto"/>
            <w:tcMar>
              <w:top w:w="100" w:type="dxa"/>
              <w:left w:w="100" w:type="dxa"/>
              <w:bottom w:w="100" w:type="dxa"/>
              <w:right w:w="100" w:type="dxa"/>
            </w:tcMar>
          </w:tcPr>
          <w:p w:rsidR="00536160" w:rsidRPr="00D65A09" w:rsidRDefault="00C25A45" w:rsidP="00D65A0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D65A09">
              <w:rPr>
                <w:rFonts w:ascii="Times New Roman" w:hAnsi="Times New Roman" w:cs="Times New Roman"/>
                <w:b/>
                <w:sz w:val="24"/>
                <w:szCs w:val="24"/>
              </w:rPr>
              <w:t>Resistencia (Ω)</w:t>
            </w:r>
          </w:p>
        </w:tc>
        <w:tc>
          <w:tcPr>
            <w:tcW w:w="1454" w:type="dxa"/>
            <w:tcBorders>
              <w:bottom w:val="single" w:sz="12" w:space="0" w:color="000000"/>
            </w:tcBorders>
            <w:shd w:val="clear" w:color="auto" w:fill="auto"/>
            <w:tcMar>
              <w:top w:w="100" w:type="dxa"/>
              <w:left w:w="100" w:type="dxa"/>
              <w:bottom w:w="100" w:type="dxa"/>
              <w:right w:w="100" w:type="dxa"/>
            </w:tcMar>
          </w:tcPr>
          <w:p w:rsidR="00536160" w:rsidRPr="00D65A09" w:rsidRDefault="00C25A45" w:rsidP="00D65A0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D65A09">
              <w:rPr>
                <w:rFonts w:ascii="Times New Roman" w:hAnsi="Times New Roman" w:cs="Times New Roman"/>
                <w:b/>
                <w:sz w:val="24"/>
                <w:szCs w:val="24"/>
              </w:rPr>
              <w:t>Tensión (V)</w:t>
            </w:r>
          </w:p>
        </w:tc>
        <w:tc>
          <w:tcPr>
            <w:tcW w:w="1980" w:type="dxa"/>
            <w:tcBorders>
              <w:bottom w:val="single" w:sz="12" w:space="0" w:color="000000"/>
            </w:tcBorders>
            <w:shd w:val="clear" w:color="auto" w:fill="auto"/>
            <w:tcMar>
              <w:top w:w="100" w:type="dxa"/>
              <w:left w:w="100" w:type="dxa"/>
              <w:bottom w:w="100" w:type="dxa"/>
              <w:right w:w="100" w:type="dxa"/>
            </w:tcMar>
          </w:tcPr>
          <w:p w:rsidR="00536160" w:rsidRPr="00D65A09" w:rsidRDefault="00C25A45" w:rsidP="00D65A0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D65A09">
              <w:rPr>
                <w:rFonts w:ascii="Times New Roman" w:hAnsi="Times New Roman" w:cs="Times New Roman"/>
                <w:b/>
                <w:sz w:val="24"/>
                <w:szCs w:val="24"/>
              </w:rPr>
              <w:t>Corriente (</w:t>
            </w:r>
            <w:proofErr w:type="spellStart"/>
            <w:r w:rsidRPr="00D65A09">
              <w:rPr>
                <w:rFonts w:ascii="Times New Roman" w:hAnsi="Times New Roman" w:cs="Times New Roman"/>
                <w:b/>
                <w:sz w:val="24"/>
                <w:szCs w:val="24"/>
              </w:rPr>
              <w:t>mA</w:t>
            </w:r>
            <w:proofErr w:type="spellEnd"/>
            <w:r w:rsidRPr="00D65A09">
              <w:rPr>
                <w:rFonts w:ascii="Times New Roman" w:hAnsi="Times New Roman" w:cs="Times New Roman"/>
                <w:b/>
                <w:sz w:val="24"/>
                <w:szCs w:val="24"/>
              </w:rPr>
              <w:t>)</w:t>
            </w:r>
          </w:p>
        </w:tc>
      </w:tr>
      <w:tr w:rsidR="00536160" w:rsidRPr="001E0BCA" w:rsidTr="00D65A09">
        <w:tc>
          <w:tcPr>
            <w:tcW w:w="1134"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R1</w:t>
            </w:r>
          </w:p>
        </w:tc>
        <w:tc>
          <w:tcPr>
            <w:tcW w:w="1984"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450</w:t>
            </w:r>
          </w:p>
        </w:tc>
        <w:tc>
          <w:tcPr>
            <w:tcW w:w="1454"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6.18</w:t>
            </w:r>
          </w:p>
        </w:tc>
        <w:tc>
          <w:tcPr>
            <w:tcW w:w="1980"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13.7</w:t>
            </w:r>
          </w:p>
        </w:tc>
      </w:tr>
      <w:tr w:rsidR="00536160" w:rsidRPr="001E0BCA" w:rsidTr="00D65A09">
        <w:tc>
          <w:tcPr>
            <w:tcW w:w="113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R2</w:t>
            </w:r>
          </w:p>
        </w:tc>
        <w:tc>
          <w:tcPr>
            <w:tcW w:w="198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540</w:t>
            </w:r>
          </w:p>
        </w:tc>
        <w:tc>
          <w:tcPr>
            <w:tcW w:w="145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7.14</w:t>
            </w:r>
          </w:p>
        </w:tc>
        <w:tc>
          <w:tcPr>
            <w:tcW w:w="198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13.2</w:t>
            </w:r>
          </w:p>
        </w:tc>
      </w:tr>
      <w:tr w:rsidR="00536160" w:rsidRPr="001E0BCA" w:rsidTr="00D65A09">
        <w:tc>
          <w:tcPr>
            <w:tcW w:w="113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R3</w:t>
            </w:r>
          </w:p>
        </w:tc>
        <w:tc>
          <w:tcPr>
            <w:tcW w:w="198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660</w:t>
            </w:r>
          </w:p>
        </w:tc>
        <w:tc>
          <w:tcPr>
            <w:tcW w:w="145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9.17</w:t>
            </w:r>
          </w:p>
        </w:tc>
        <w:tc>
          <w:tcPr>
            <w:tcW w:w="198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13.9</w:t>
            </w:r>
          </w:p>
        </w:tc>
      </w:tr>
      <w:tr w:rsidR="00536160" w:rsidRPr="001E0BCA" w:rsidTr="00D65A09">
        <w:tc>
          <w:tcPr>
            <w:tcW w:w="113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R4</w:t>
            </w:r>
          </w:p>
        </w:tc>
        <w:tc>
          <w:tcPr>
            <w:tcW w:w="198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310</w:t>
            </w:r>
          </w:p>
        </w:tc>
        <w:tc>
          <w:tcPr>
            <w:tcW w:w="145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4.15</w:t>
            </w:r>
          </w:p>
        </w:tc>
        <w:tc>
          <w:tcPr>
            <w:tcW w:w="198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13.4</w:t>
            </w:r>
          </w:p>
        </w:tc>
      </w:tr>
      <w:tr w:rsidR="00536160" w:rsidRPr="001E0BCA" w:rsidTr="00D65A09">
        <w:tc>
          <w:tcPr>
            <w:tcW w:w="113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R5</w:t>
            </w:r>
          </w:p>
        </w:tc>
        <w:tc>
          <w:tcPr>
            <w:tcW w:w="198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660</w:t>
            </w:r>
          </w:p>
        </w:tc>
        <w:tc>
          <w:tcPr>
            <w:tcW w:w="1454"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0.33</w:t>
            </w:r>
          </w:p>
        </w:tc>
        <w:tc>
          <w:tcPr>
            <w:tcW w:w="198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0.5</w:t>
            </w:r>
          </w:p>
        </w:tc>
      </w:tr>
      <w:tr w:rsidR="00536160" w:rsidRPr="001E0BCA" w:rsidTr="00D65A09">
        <w:tc>
          <w:tcPr>
            <w:tcW w:w="1134"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R6</w:t>
            </w:r>
          </w:p>
        </w:tc>
        <w:tc>
          <w:tcPr>
            <w:tcW w:w="1984"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660</w:t>
            </w:r>
          </w:p>
        </w:tc>
        <w:tc>
          <w:tcPr>
            <w:tcW w:w="1454"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0.33</w:t>
            </w:r>
          </w:p>
        </w:tc>
        <w:tc>
          <w:tcPr>
            <w:tcW w:w="1980"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D65A0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0.5</w:t>
            </w:r>
          </w:p>
        </w:tc>
      </w:tr>
    </w:tbl>
    <w:p w:rsidR="00D65A09" w:rsidRPr="001E0BCA" w:rsidRDefault="00D65A09" w:rsidP="00D8037A">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Tabla 7.1.</w:t>
      </w:r>
      <w:r w:rsidR="00D8037A">
        <w:rPr>
          <w:rFonts w:ascii="Times New Roman" w:hAnsi="Times New Roman" w:cs="Times New Roman"/>
          <w:sz w:val="24"/>
          <w:szCs w:val="24"/>
        </w:rPr>
        <w:t>3</w:t>
      </w:r>
      <w:r w:rsidR="00C25A45" w:rsidRPr="001E0BCA">
        <w:rPr>
          <w:rFonts w:ascii="Times New Roman" w:hAnsi="Times New Roman" w:cs="Times New Roman"/>
          <w:sz w:val="24"/>
          <w:szCs w:val="24"/>
        </w:rPr>
        <w:t xml:space="preserve"> - Características de resistencia, tensión y corriente en los resistores</w:t>
      </w:r>
    </w:p>
    <w:p w:rsidR="00536160" w:rsidRPr="001E0BCA" w:rsidRDefault="00C25A45" w:rsidP="001E0BCA">
      <w:pPr>
        <w:spacing w:line="480" w:lineRule="auto"/>
        <w:ind w:left="720"/>
        <w:jc w:val="center"/>
        <w:rPr>
          <w:rFonts w:ascii="Times New Roman" w:hAnsi="Times New Roman" w:cs="Times New Roman"/>
          <w:sz w:val="24"/>
          <w:szCs w:val="24"/>
        </w:rPr>
      </w:pPr>
      <w:r w:rsidRPr="001E0BCA">
        <w:rPr>
          <w:rFonts w:ascii="Times New Roman" w:hAnsi="Times New Roman" w:cs="Times New Roman"/>
          <w:noProof/>
          <w:sz w:val="24"/>
          <w:szCs w:val="24"/>
          <w:lang w:val="es-AR"/>
        </w:rPr>
        <w:lastRenderedPageBreak/>
        <w:drawing>
          <wp:inline distT="114300" distB="114300" distL="114300" distR="114300">
            <wp:extent cx="4705350" cy="22479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705350" cy="2247900"/>
                    </a:xfrm>
                    <a:prstGeom prst="rect">
                      <a:avLst/>
                    </a:prstGeom>
                    <a:ln/>
                  </pic:spPr>
                </pic:pic>
              </a:graphicData>
            </a:graphic>
          </wp:inline>
        </w:drawing>
      </w:r>
    </w:p>
    <w:p w:rsidR="00D65A09" w:rsidRDefault="00D65A09" w:rsidP="00D65A09">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Figura 7.1.8</w:t>
      </w:r>
      <w:r w:rsidR="00C25A45" w:rsidRPr="001E0BCA">
        <w:rPr>
          <w:rFonts w:ascii="Times New Roman" w:hAnsi="Times New Roman" w:cs="Times New Roman"/>
          <w:sz w:val="24"/>
          <w:szCs w:val="24"/>
        </w:rPr>
        <w:t xml:space="preserve">-Esquema con todos los datos (corrientes en </w:t>
      </w:r>
      <w:proofErr w:type="spellStart"/>
      <w:r w:rsidR="00C25A45" w:rsidRPr="001E0BCA">
        <w:rPr>
          <w:rFonts w:ascii="Times New Roman" w:hAnsi="Times New Roman" w:cs="Times New Roman"/>
          <w:sz w:val="24"/>
          <w:szCs w:val="24"/>
        </w:rPr>
        <w:t>mA</w:t>
      </w:r>
      <w:proofErr w:type="spellEnd"/>
      <w:r w:rsidR="00C25A45" w:rsidRPr="001E0BCA">
        <w:rPr>
          <w:rFonts w:ascii="Times New Roman" w:hAnsi="Times New Roman" w:cs="Times New Roman"/>
          <w:sz w:val="24"/>
          <w:szCs w:val="24"/>
        </w:rPr>
        <w:t>)</w:t>
      </w:r>
    </w:p>
    <w:p w:rsidR="00D65A09" w:rsidRPr="001E0BCA" w:rsidRDefault="00D65A09" w:rsidP="00D65A09">
      <w:pPr>
        <w:spacing w:line="480" w:lineRule="auto"/>
        <w:ind w:left="720"/>
        <w:jc w:val="center"/>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sz w:val="24"/>
          <w:szCs w:val="24"/>
          <w:u w:val="single"/>
        </w:rPr>
        <w:t>Verificación de la regla de mallas</w:t>
      </w:r>
      <w:r w:rsidRPr="001E0BCA">
        <w:rPr>
          <w:rFonts w:ascii="Times New Roman" w:hAnsi="Times New Roman" w:cs="Times New Roman"/>
          <w:b/>
          <w:sz w:val="24"/>
          <w:szCs w:val="24"/>
        </w:rPr>
        <w:t>:</w:t>
      </w:r>
    </w:p>
    <w:p w:rsidR="00536160" w:rsidRPr="001E0BCA" w:rsidRDefault="00C25A45" w:rsidP="001E0BCA">
      <w:pPr>
        <w:spacing w:line="480" w:lineRule="auto"/>
        <w:jc w:val="center"/>
        <w:rPr>
          <w:rFonts w:ascii="Times New Roman" w:hAnsi="Times New Roman" w:cs="Times New Roman"/>
          <w:sz w:val="24"/>
          <w:szCs w:val="24"/>
        </w:rPr>
      </w:pPr>
      <m:oMathPara>
        <m:oMath>
          <m:r>
            <w:rPr>
              <w:rFonts w:ascii="Cambria Math" w:eastAsiaTheme="minorEastAsia" w:hAnsi="Cambria Math"/>
            </w:rPr>
            <m:t xml:space="preserve">Regla de mallas: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m:t>
              </m:r>
            </m:e>
          </m:nary>
          <m:r>
            <w:rPr>
              <w:rFonts w:ascii="Cambria Math" w:eastAsiaTheme="minorEastAsia" w:hAnsi="Cambria Math"/>
            </w:rPr>
            <m:t>=0</m:t>
          </m:r>
        </m:oMath>
      </m:oMathPara>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Mallas</w:t>
      </w:r>
      <w:r w:rsidR="00D65A09">
        <w:rPr>
          <w:rFonts w:ascii="Times New Roman" w:hAnsi="Times New Roman" w:cs="Times New Roman"/>
          <w:sz w:val="24"/>
          <w:szCs w:val="24"/>
        </w:rPr>
        <w:t xml:space="preserve"> indicadas en la Figura 7.1.6</w:t>
      </w:r>
      <w:r w:rsidRPr="001E0BCA">
        <w:rPr>
          <w:rFonts w:ascii="Times New Roman" w:hAnsi="Times New Roman" w:cs="Times New Roman"/>
          <w:sz w:val="24"/>
          <w:szCs w:val="24"/>
        </w:rPr>
        <w:t>:</w:t>
      </w:r>
    </w:p>
    <w:p w:rsidR="00536160" w:rsidRPr="00C25A45" w:rsidRDefault="00C25A45" w:rsidP="001E0BCA">
      <w:pPr>
        <w:spacing w:line="480" w:lineRule="auto"/>
        <w:jc w:val="center"/>
        <w:rPr>
          <w:rFonts w:ascii="Times New Roman" w:hAnsi="Times New Roman" w:cs="Times New Roman"/>
          <w:sz w:val="20"/>
          <w:szCs w:val="20"/>
        </w:rPr>
      </w:pPr>
      <m:oMathPara>
        <m:oMathParaPr>
          <m:jc m:val="center"/>
        </m:oMathParaPr>
        <m:oMath>
          <m:r>
            <w:rPr>
              <w:rFonts w:ascii="Cambria Math" w:eastAsiaTheme="minorEastAsia" w:hAnsi="Cambria Math"/>
              <w:sz w:val="20"/>
              <w:szCs w:val="20"/>
            </w:rPr>
            <m:t xml:space="preserve">malla 1: </m:t>
          </m:r>
          <m:nary>
            <m:naryPr>
              <m:chr m:val="∑"/>
              <m:limLoc m:val="undOvr"/>
              <m:subHide m:val="1"/>
              <m:supHide m:val="1"/>
              <m:ctrlPr>
                <w:rPr>
                  <w:rFonts w:ascii="Cambria Math" w:eastAsiaTheme="minorEastAsia" w:hAnsi="Cambria Math"/>
                  <w:i/>
                  <w:sz w:val="20"/>
                  <w:szCs w:val="20"/>
                </w:rPr>
              </m:ctrlPr>
            </m:naryPr>
            <m:sub/>
            <m:sup/>
            <m:e>
              <m:r>
                <w:rPr>
                  <w:rFonts w:ascii="Cambria Math" w:eastAsiaTheme="minorEastAsia" w:hAnsi="Cambria Math"/>
                  <w:sz w:val="20"/>
                  <w:szCs w:val="20"/>
                </w:rPr>
                <m:t>V</m:t>
              </m:r>
            </m:e>
          </m:nary>
          <m:r>
            <w:rPr>
              <w:rFonts w:ascii="Cambria Math" w:eastAsiaTheme="minorEastAsia" w:hAnsi="Cambria Math"/>
              <w:sz w:val="20"/>
              <w:szCs w:val="20"/>
            </w:rPr>
            <m:t>=-6.18 V-7.14 V+12 V=-1.32 V≠0</m:t>
          </m:r>
        </m:oMath>
      </m:oMathPara>
    </w:p>
    <w:p w:rsidR="00C25A45" w:rsidRPr="00C25A45" w:rsidRDefault="00C25A45" w:rsidP="001E0BCA">
      <w:pPr>
        <w:spacing w:line="480" w:lineRule="auto"/>
        <w:jc w:val="center"/>
        <w:rPr>
          <w:rFonts w:ascii="Times New Roman" w:hAnsi="Times New Roman" w:cs="Times New Roman"/>
          <w:sz w:val="20"/>
          <w:szCs w:val="20"/>
        </w:rPr>
      </w:pPr>
      <m:oMathPara>
        <m:oMathParaPr>
          <m:jc m:val="center"/>
        </m:oMathParaPr>
        <m:oMath>
          <m:r>
            <w:rPr>
              <w:rFonts w:ascii="Cambria Math" w:eastAsiaTheme="minorEastAsia" w:hAnsi="Cambria Math"/>
              <w:sz w:val="20"/>
              <w:szCs w:val="20"/>
            </w:rPr>
            <m:t xml:space="preserve">malla 2: </m:t>
          </m:r>
          <m:nary>
            <m:naryPr>
              <m:chr m:val="∑"/>
              <m:limLoc m:val="undOvr"/>
              <m:subHide m:val="1"/>
              <m:supHide m:val="1"/>
              <m:ctrlPr>
                <w:rPr>
                  <w:rFonts w:ascii="Cambria Math" w:eastAsiaTheme="minorEastAsia" w:hAnsi="Cambria Math"/>
                  <w:i/>
                  <w:sz w:val="20"/>
                  <w:szCs w:val="20"/>
                </w:rPr>
              </m:ctrlPr>
            </m:naryPr>
            <m:sub/>
            <m:sup/>
            <m:e>
              <m:r>
                <w:rPr>
                  <w:rFonts w:ascii="Cambria Math" w:eastAsiaTheme="minorEastAsia" w:hAnsi="Cambria Math"/>
                  <w:sz w:val="20"/>
                  <w:szCs w:val="20"/>
                </w:rPr>
                <m:t>V</m:t>
              </m:r>
            </m:e>
          </m:nary>
          <m:r>
            <w:rPr>
              <w:rFonts w:ascii="Cambria Math" w:eastAsiaTheme="minorEastAsia" w:hAnsi="Cambria Math"/>
              <w:sz w:val="20"/>
              <w:szCs w:val="20"/>
            </w:rPr>
            <m:t>=0.33 V+0.33 V-9.17 V+7.14=-1.37 V≠0</m:t>
          </m:r>
        </m:oMath>
      </m:oMathPara>
    </w:p>
    <w:p w:rsidR="00C25A45" w:rsidRPr="00C25A45" w:rsidRDefault="00C25A45" w:rsidP="00C25A45">
      <w:pPr>
        <w:spacing w:line="480" w:lineRule="auto"/>
        <w:rPr>
          <w:rFonts w:ascii="Times New Roman" w:hAnsi="Times New Roman" w:cs="Times New Roman"/>
          <w:sz w:val="20"/>
          <w:szCs w:val="20"/>
        </w:rPr>
      </w:pPr>
      <m:oMathPara>
        <m:oMathParaPr>
          <m:jc m:val="center"/>
        </m:oMathParaPr>
        <m:oMath>
          <m:r>
            <w:rPr>
              <w:rFonts w:ascii="Cambria Math" w:eastAsiaTheme="minorEastAsia" w:hAnsi="Cambria Math"/>
              <w:sz w:val="20"/>
              <w:szCs w:val="20"/>
            </w:rPr>
            <m:t xml:space="preserve">malla 3: </m:t>
          </m:r>
          <m:nary>
            <m:naryPr>
              <m:chr m:val="∑"/>
              <m:limLoc m:val="undOvr"/>
              <m:subHide m:val="1"/>
              <m:supHide m:val="1"/>
              <m:ctrlPr>
                <w:rPr>
                  <w:rFonts w:ascii="Cambria Math" w:eastAsiaTheme="minorEastAsia" w:hAnsi="Cambria Math"/>
                  <w:i/>
                  <w:sz w:val="20"/>
                  <w:szCs w:val="20"/>
                </w:rPr>
              </m:ctrlPr>
            </m:naryPr>
            <m:sub/>
            <m:sup/>
            <m:e>
              <m:r>
                <w:rPr>
                  <w:rFonts w:ascii="Cambria Math" w:eastAsiaTheme="minorEastAsia" w:hAnsi="Cambria Math"/>
                  <w:sz w:val="20"/>
                  <w:szCs w:val="20"/>
                </w:rPr>
                <m:t>V</m:t>
              </m:r>
            </m:e>
          </m:nary>
          <m:r>
            <w:rPr>
              <w:rFonts w:ascii="Cambria Math" w:eastAsiaTheme="minorEastAsia" w:hAnsi="Cambria Math"/>
              <w:sz w:val="20"/>
              <w:szCs w:val="20"/>
            </w:rPr>
            <m:t>=9.17 V+4.15 V-12 V=1.32 V≠0</m:t>
          </m:r>
        </m:oMath>
      </m:oMathPara>
    </w:p>
    <w:p w:rsidR="00C25A45" w:rsidRPr="00C25A45" w:rsidRDefault="00C25A45" w:rsidP="00C25A45">
      <w:pPr>
        <w:spacing w:line="480" w:lineRule="auto"/>
        <w:rPr>
          <w:rFonts w:ascii="Times New Roman" w:hAnsi="Times New Roman" w:cs="Times New Roman"/>
          <w:sz w:val="24"/>
          <w:szCs w:val="24"/>
        </w:rPr>
      </w:pPr>
      <m:oMathPara>
        <m:oMathParaPr>
          <m:jc m:val="center"/>
        </m:oMathParaPr>
        <m:oMath>
          <m:r>
            <w:rPr>
              <w:rFonts w:ascii="Cambria Math" w:eastAsiaTheme="minorEastAsia" w:hAnsi="Cambria Math"/>
              <w:sz w:val="20"/>
              <w:szCs w:val="20"/>
            </w:rPr>
            <m:t xml:space="preserve">malla 4:  </m:t>
          </m:r>
          <m:nary>
            <m:naryPr>
              <m:chr m:val="∑"/>
              <m:limLoc m:val="undOvr"/>
              <m:subHide m:val="1"/>
              <m:supHide m:val="1"/>
              <m:ctrlPr>
                <w:rPr>
                  <w:rFonts w:ascii="Cambria Math" w:eastAsiaTheme="minorEastAsia" w:hAnsi="Cambria Math"/>
                  <w:i/>
                  <w:sz w:val="20"/>
                  <w:szCs w:val="20"/>
                </w:rPr>
              </m:ctrlPr>
            </m:naryPr>
            <m:sub/>
            <m:sup/>
            <m:e>
              <m:r>
                <w:rPr>
                  <w:rFonts w:ascii="Cambria Math" w:eastAsiaTheme="minorEastAsia" w:hAnsi="Cambria Math"/>
                  <w:sz w:val="20"/>
                  <w:szCs w:val="20"/>
                </w:rPr>
                <m:t>V</m:t>
              </m:r>
            </m:e>
          </m:nary>
          <m:r>
            <w:rPr>
              <w:rFonts w:ascii="Cambria Math" w:eastAsiaTheme="minorEastAsia" w:hAnsi="Cambria Math"/>
              <w:sz w:val="20"/>
              <w:szCs w:val="20"/>
            </w:rPr>
            <m:t>=12+0.33 V+0.33 V-12 V+4.15 V-6.18 V=-1.37 V≠0</m:t>
          </m:r>
        </m:oMath>
      </m:oMathPara>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La malla 4 es la malla externa, la recorremos en sentido horario.</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u w:val="single"/>
        </w:rPr>
        <w:t>Verificación de la regla de nodos</w:t>
      </w:r>
      <w:r w:rsidRPr="001E0BCA">
        <w:rPr>
          <w:rFonts w:ascii="Times New Roman" w:hAnsi="Times New Roman" w:cs="Times New Roman"/>
          <w:sz w:val="24"/>
          <w:szCs w:val="24"/>
        </w:rPr>
        <w:t>:</w:t>
      </w:r>
    </w:p>
    <w:p w:rsidR="00536160" w:rsidRPr="001E0BCA" w:rsidRDefault="00C25A45" w:rsidP="001E0BCA">
      <w:pPr>
        <w:spacing w:line="480" w:lineRule="auto"/>
        <w:jc w:val="center"/>
        <w:rPr>
          <w:rFonts w:ascii="Times New Roman" w:hAnsi="Times New Roman" w:cs="Times New Roman"/>
          <w:sz w:val="24"/>
          <w:szCs w:val="24"/>
        </w:rPr>
      </w:pPr>
      <m:oMathPara>
        <m:oMath>
          <m:r>
            <w:rPr>
              <w:rFonts w:ascii="Cambria Math" w:eastAsiaTheme="minorEastAsia" w:hAnsi="Cambria Math"/>
            </w:rPr>
            <m:t xml:space="preserve">Regla de nodos: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I</m:t>
              </m:r>
            </m:e>
          </m:nary>
          <m:r>
            <w:rPr>
              <w:rFonts w:ascii="Cambria Math" w:eastAsiaTheme="minorEastAsia" w:hAnsi="Cambria Math"/>
            </w:rPr>
            <m:t>=0</m:t>
          </m:r>
        </m:oMath>
      </m:oMathPara>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Nodos</w:t>
      </w:r>
      <w:r w:rsidR="00D65A09">
        <w:rPr>
          <w:rFonts w:ascii="Times New Roman" w:hAnsi="Times New Roman" w:cs="Times New Roman"/>
          <w:sz w:val="24"/>
          <w:szCs w:val="24"/>
        </w:rPr>
        <w:t xml:space="preserve"> indicados en la Figura 7.1.6</w:t>
      </w:r>
      <w:r w:rsidRPr="001E0BCA">
        <w:rPr>
          <w:rFonts w:ascii="Times New Roman" w:hAnsi="Times New Roman" w:cs="Times New Roman"/>
          <w:sz w:val="24"/>
          <w:szCs w:val="24"/>
        </w:rPr>
        <w:t>:</w:t>
      </w:r>
    </w:p>
    <w:p w:rsidR="00536160" w:rsidRDefault="00C25A45" w:rsidP="001E0BCA">
      <w:pPr>
        <w:spacing w:line="480" w:lineRule="auto"/>
        <w:jc w:val="center"/>
        <w:rPr>
          <w:rFonts w:ascii="Times New Roman" w:hAnsi="Times New Roman" w:cs="Times New Roman"/>
          <w:sz w:val="24"/>
          <w:szCs w:val="24"/>
        </w:rPr>
      </w:pPr>
      <m:oMathPara>
        <m:oMath>
          <m:r>
            <w:rPr>
              <w:rFonts w:ascii="Cambria Math" w:eastAsiaTheme="minorEastAsia" w:hAnsi="Cambria Math"/>
              <w:sz w:val="20"/>
              <w:szCs w:val="20"/>
            </w:rPr>
            <m:t xml:space="preserve">N1:  </m:t>
          </m:r>
          <m:nary>
            <m:naryPr>
              <m:chr m:val="∑"/>
              <m:limLoc m:val="undOvr"/>
              <m:subHide m:val="1"/>
              <m:supHide m:val="1"/>
              <m:ctrlPr>
                <w:rPr>
                  <w:rFonts w:ascii="Cambria Math" w:eastAsiaTheme="minorEastAsia" w:hAnsi="Cambria Math"/>
                  <w:i/>
                  <w:sz w:val="20"/>
                  <w:szCs w:val="20"/>
                </w:rPr>
              </m:ctrlPr>
            </m:naryPr>
            <m:sub/>
            <m:sup/>
            <m:e>
              <m:r>
                <w:rPr>
                  <w:rFonts w:ascii="Cambria Math" w:eastAsiaTheme="minorEastAsia" w:hAnsi="Cambria Math"/>
                  <w:sz w:val="20"/>
                  <w:szCs w:val="20"/>
                </w:rPr>
                <m:t>I</m:t>
              </m:r>
            </m:e>
          </m:nary>
          <m:r>
            <w:rPr>
              <w:rFonts w:ascii="Cambria Math" w:eastAsiaTheme="minorEastAsia" w:hAnsi="Cambria Math"/>
              <w:sz w:val="20"/>
              <w:szCs w:val="20"/>
            </w:rPr>
            <m:t>=13.7 mA+0.5 mA-13.2 mA=1mA≠0</m:t>
          </m:r>
        </m:oMath>
      </m:oMathPara>
    </w:p>
    <w:p w:rsidR="00D65A09" w:rsidRPr="00C25A45" w:rsidRDefault="00C25A45" w:rsidP="001E0BCA">
      <w:pPr>
        <w:spacing w:line="480" w:lineRule="auto"/>
        <w:jc w:val="center"/>
        <w:rPr>
          <w:rFonts w:ascii="Times New Roman" w:hAnsi="Times New Roman" w:cs="Times New Roman"/>
          <w:sz w:val="20"/>
          <w:szCs w:val="20"/>
        </w:rPr>
      </w:pPr>
      <m:oMathPara>
        <m:oMath>
          <m:r>
            <w:rPr>
              <w:rFonts w:ascii="Cambria Math" w:eastAsiaTheme="minorEastAsia" w:hAnsi="Cambria Math"/>
              <w:sz w:val="20"/>
              <w:szCs w:val="20"/>
            </w:rPr>
            <m:t xml:space="preserve">N2:  </m:t>
          </m:r>
          <m:nary>
            <m:naryPr>
              <m:chr m:val="∑"/>
              <m:limLoc m:val="undOvr"/>
              <m:subHide m:val="1"/>
              <m:supHide m:val="1"/>
              <m:ctrlPr>
                <w:rPr>
                  <w:rFonts w:ascii="Cambria Math" w:eastAsiaTheme="minorEastAsia" w:hAnsi="Cambria Math"/>
                  <w:i/>
                  <w:sz w:val="20"/>
                  <w:szCs w:val="20"/>
                </w:rPr>
              </m:ctrlPr>
            </m:naryPr>
            <m:sub/>
            <m:sup/>
            <m:e>
              <m:r>
                <w:rPr>
                  <w:rFonts w:ascii="Cambria Math" w:eastAsiaTheme="minorEastAsia" w:hAnsi="Cambria Math"/>
                  <w:sz w:val="20"/>
                  <w:szCs w:val="20"/>
                </w:rPr>
                <m:t>I</m:t>
              </m:r>
            </m:e>
          </m:nary>
          <m:r>
            <w:rPr>
              <w:rFonts w:ascii="Cambria Math" w:eastAsiaTheme="minorEastAsia" w:hAnsi="Cambria Math"/>
              <w:sz w:val="20"/>
              <w:szCs w:val="20"/>
            </w:rPr>
            <m:t>=13.4 mA-0.5 mA-13.9 mA=-1mA≠0</m:t>
          </m:r>
        </m:oMath>
      </m:oMathPara>
    </w:p>
    <w:p w:rsidR="00C25A45" w:rsidRDefault="00C25A45" w:rsidP="00D8037A">
      <w:pPr>
        <w:spacing w:line="480" w:lineRule="auto"/>
        <w:rPr>
          <w:rFonts w:ascii="Times New Roman" w:hAnsi="Times New Roman" w:cs="Times New Roman"/>
          <w:sz w:val="24"/>
          <w:szCs w:val="24"/>
        </w:rPr>
      </w:pPr>
    </w:p>
    <w:p w:rsidR="00D8037A" w:rsidRPr="001E0BCA" w:rsidRDefault="00D8037A" w:rsidP="00D8037A">
      <w:pPr>
        <w:spacing w:line="480" w:lineRule="auto"/>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lastRenderedPageBreak/>
        <w:t>Observaciones:</w:t>
      </w:r>
    </w:p>
    <w:p w:rsidR="00536160" w:rsidRPr="001E0BCA" w:rsidRDefault="00C25A45" w:rsidP="001E0BCA">
      <w:pPr>
        <w:numPr>
          <w:ilvl w:val="0"/>
          <w:numId w:val="3"/>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Vemos que las reglas de </w:t>
      </w:r>
      <w:r w:rsidR="00D65A09" w:rsidRPr="001E0BCA">
        <w:rPr>
          <w:rFonts w:ascii="Times New Roman" w:hAnsi="Times New Roman" w:cs="Times New Roman"/>
          <w:sz w:val="24"/>
          <w:szCs w:val="24"/>
        </w:rPr>
        <w:t>Kirchhoff</w:t>
      </w:r>
      <w:r w:rsidRPr="001E0BCA">
        <w:rPr>
          <w:rFonts w:ascii="Times New Roman" w:hAnsi="Times New Roman" w:cs="Times New Roman"/>
          <w:sz w:val="24"/>
          <w:szCs w:val="24"/>
        </w:rPr>
        <w:t xml:space="preserve"> no se cumplen exactamente.</w:t>
      </w:r>
    </w:p>
    <w:p w:rsidR="00536160" w:rsidRPr="001E0BCA" w:rsidRDefault="00C25A45" w:rsidP="001E0BCA">
      <w:pPr>
        <w:numPr>
          <w:ilvl w:val="0"/>
          <w:numId w:val="3"/>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En cada malla la suma de las </w:t>
      </w:r>
      <w:proofErr w:type="spellStart"/>
      <w:r w:rsidRPr="001E0BCA">
        <w:rPr>
          <w:rFonts w:ascii="Times New Roman" w:hAnsi="Times New Roman" w:cs="Times New Roman"/>
          <w:sz w:val="24"/>
          <w:szCs w:val="24"/>
        </w:rPr>
        <w:t>ddp</w:t>
      </w:r>
      <w:proofErr w:type="spellEnd"/>
      <w:r w:rsidRPr="001E0BCA">
        <w:rPr>
          <w:rFonts w:ascii="Times New Roman" w:hAnsi="Times New Roman" w:cs="Times New Roman"/>
          <w:sz w:val="24"/>
          <w:szCs w:val="24"/>
        </w:rPr>
        <w:t xml:space="preserve"> es diferente de cero en aproximadamente 1.35 V.</w:t>
      </w:r>
    </w:p>
    <w:p w:rsidR="00536160" w:rsidRPr="001E0BCA" w:rsidRDefault="00C25A45" w:rsidP="001E0BCA">
      <w:pPr>
        <w:numPr>
          <w:ilvl w:val="0"/>
          <w:numId w:val="3"/>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En los nodos N1 Y N2 la suma de las corrientes difiere de cero en 1 </w:t>
      </w:r>
      <w:proofErr w:type="spellStart"/>
      <w:r w:rsidRPr="001E0BCA">
        <w:rPr>
          <w:rFonts w:ascii="Times New Roman" w:hAnsi="Times New Roman" w:cs="Times New Roman"/>
          <w:sz w:val="24"/>
          <w:szCs w:val="24"/>
        </w:rPr>
        <w:t>mA.</w:t>
      </w:r>
      <w:proofErr w:type="spellEnd"/>
      <w:r w:rsidRPr="001E0BCA">
        <w:rPr>
          <w:rFonts w:ascii="Times New Roman" w:hAnsi="Times New Roman" w:cs="Times New Roman"/>
          <w:sz w:val="24"/>
          <w:szCs w:val="24"/>
        </w:rPr>
        <w:t xml:space="preserve"> Lo cual es relativamente poco.</w:t>
      </w:r>
    </w:p>
    <w:p w:rsidR="00536160" w:rsidRPr="001E0BCA" w:rsidRDefault="00C25A45" w:rsidP="001E0BCA">
      <w:pPr>
        <w:numPr>
          <w:ilvl w:val="0"/>
          <w:numId w:val="3"/>
        </w:numPr>
        <w:spacing w:line="480" w:lineRule="auto"/>
        <w:rPr>
          <w:rFonts w:ascii="Times New Roman" w:hAnsi="Times New Roman" w:cs="Times New Roman"/>
          <w:sz w:val="24"/>
          <w:szCs w:val="24"/>
        </w:rPr>
      </w:pPr>
      <w:r w:rsidRPr="001E0BCA">
        <w:rPr>
          <w:rFonts w:ascii="Times New Roman" w:hAnsi="Times New Roman" w:cs="Times New Roman"/>
          <w:sz w:val="24"/>
          <w:szCs w:val="24"/>
        </w:rPr>
        <w:t>Es posible que la tensión en las fuentes sea algo ligeramente mayor que 12 V y que algunos valores de tensión hayan sido registrados incorrectamente.</w:t>
      </w:r>
    </w:p>
    <w:p w:rsidR="00536160" w:rsidRPr="001E0BCA" w:rsidRDefault="00536160" w:rsidP="001E0BCA">
      <w:pPr>
        <w:spacing w:line="480" w:lineRule="auto"/>
        <w:ind w:left="720"/>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Ejercicio complementario 1</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Determinar la diferencia de potencial entre los puntos a y b de la red (</w:t>
      </w:r>
      <w:proofErr w:type="spellStart"/>
      <w:r w:rsidRPr="001E0BCA">
        <w:rPr>
          <w:rFonts w:ascii="Times New Roman" w:hAnsi="Times New Roman" w:cs="Times New Roman"/>
          <w:sz w:val="24"/>
          <w:szCs w:val="24"/>
        </w:rPr>
        <w:t>Vab</w:t>
      </w:r>
      <w:proofErr w:type="spellEnd"/>
      <w:r w:rsidRPr="001E0BCA">
        <w:rPr>
          <w:rFonts w:ascii="Times New Roman" w:hAnsi="Times New Roman" w:cs="Times New Roman"/>
          <w:sz w:val="24"/>
          <w:szCs w:val="24"/>
        </w:rPr>
        <w:t xml:space="preserve"> = Va – </w:t>
      </w:r>
      <w:proofErr w:type="spellStart"/>
      <w:r w:rsidRPr="001E0BCA">
        <w:rPr>
          <w:rFonts w:ascii="Times New Roman" w:hAnsi="Times New Roman" w:cs="Times New Roman"/>
          <w:sz w:val="24"/>
          <w:szCs w:val="24"/>
        </w:rPr>
        <w:t>Vb</w:t>
      </w:r>
      <w:proofErr w:type="spellEnd"/>
      <w:r w:rsidRPr="001E0BCA">
        <w:rPr>
          <w:rFonts w:ascii="Times New Roman" w:hAnsi="Times New Roman" w:cs="Times New Roman"/>
          <w:sz w:val="24"/>
          <w:szCs w:val="24"/>
        </w:rPr>
        <w:t xml:space="preserve">). Sobre el diagrama </w:t>
      </w:r>
      <w:proofErr w:type="spellStart"/>
      <w:r w:rsidRPr="001E0BCA">
        <w:rPr>
          <w:rFonts w:ascii="Times New Roman" w:hAnsi="Times New Roman" w:cs="Times New Roman"/>
          <w:sz w:val="24"/>
          <w:szCs w:val="24"/>
        </w:rPr>
        <w:t>circuital</w:t>
      </w:r>
      <w:proofErr w:type="spellEnd"/>
      <w:r w:rsidRPr="001E0BCA">
        <w:rPr>
          <w:rFonts w:ascii="Times New Roman" w:hAnsi="Times New Roman" w:cs="Times New Roman"/>
          <w:sz w:val="24"/>
          <w:szCs w:val="24"/>
        </w:rPr>
        <w:t xml:space="preserve">, partiendo del punto b seguir una trayectoria conductora hasta el punto a sumando algebraicamente las diferencias de potencial que encuentre. Efectuar igual determinación siguiendo diferentes trayectorias. Comparar resultados. Verificar midiendo </w:t>
      </w:r>
      <w:proofErr w:type="spellStart"/>
      <w:r w:rsidRPr="001E0BCA">
        <w:rPr>
          <w:rFonts w:ascii="Times New Roman" w:hAnsi="Times New Roman" w:cs="Times New Roman"/>
          <w:sz w:val="24"/>
          <w:szCs w:val="24"/>
        </w:rPr>
        <w:t>Vab</w:t>
      </w:r>
      <w:proofErr w:type="spellEnd"/>
      <w:r w:rsidRPr="001E0BCA">
        <w:rPr>
          <w:rFonts w:ascii="Times New Roman" w:hAnsi="Times New Roman" w:cs="Times New Roman"/>
          <w:sz w:val="24"/>
          <w:szCs w:val="24"/>
        </w:rPr>
        <w:t xml:space="preserve"> con el </w:t>
      </w:r>
      <w:proofErr w:type="spellStart"/>
      <w:r w:rsidRPr="001E0BCA">
        <w:rPr>
          <w:rFonts w:ascii="Times New Roman" w:hAnsi="Times New Roman" w:cs="Times New Roman"/>
          <w:sz w:val="24"/>
          <w:szCs w:val="24"/>
        </w:rPr>
        <w:t>tester</w:t>
      </w:r>
      <w:proofErr w:type="spellEnd"/>
      <w:r w:rsidRPr="001E0BCA">
        <w:rPr>
          <w:rFonts w:ascii="Times New Roman" w:hAnsi="Times New Roman" w:cs="Times New Roman"/>
          <w:sz w:val="24"/>
          <w:szCs w:val="24"/>
        </w:rPr>
        <w:t xml:space="preserve"> en la función voltímetro.</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4695825" cy="26955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695825" cy="2695575"/>
                    </a:xfrm>
                    <a:prstGeom prst="rect">
                      <a:avLst/>
                    </a:prstGeom>
                    <a:ln/>
                  </pic:spPr>
                </pic:pic>
              </a:graphicData>
            </a:graphic>
          </wp:inline>
        </w:drawing>
      </w:r>
    </w:p>
    <w:p w:rsidR="00536160" w:rsidRPr="001E0BCA" w:rsidRDefault="00D65A09" w:rsidP="001E0BCA">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Figura 7.1.9</w:t>
      </w:r>
      <w:r w:rsidR="00C25A45" w:rsidRPr="001E0BCA">
        <w:rPr>
          <w:rFonts w:ascii="Times New Roman" w:hAnsi="Times New Roman" w:cs="Times New Roman"/>
          <w:sz w:val="24"/>
          <w:szCs w:val="24"/>
        </w:rPr>
        <w:t>-Indicación de las trayectorias entre los puntos a y b</w:t>
      </w:r>
    </w:p>
    <w:p w:rsidR="00536160" w:rsidRDefault="00536160" w:rsidP="001E0BCA">
      <w:pPr>
        <w:spacing w:line="480" w:lineRule="auto"/>
        <w:ind w:left="720"/>
        <w:jc w:val="center"/>
        <w:rPr>
          <w:rFonts w:ascii="Times New Roman" w:hAnsi="Times New Roman" w:cs="Times New Roman"/>
          <w:sz w:val="24"/>
          <w:szCs w:val="24"/>
        </w:rPr>
      </w:pPr>
    </w:p>
    <w:p w:rsidR="00D8037A" w:rsidRPr="001E0BCA" w:rsidRDefault="00D8037A" w:rsidP="001E0BCA">
      <w:pPr>
        <w:spacing w:line="480" w:lineRule="auto"/>
        <w:ind w:left="720"/>
        <w:jc w:val="center"/>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lastRenderedPageBreak/>
        <w:t>Siguiendo las trayectorias indicadas en la figura obtenemos:</w:t>
      </w:r>
    </w:p>
    <w:p w:rsidR="00536160" w:rsidRPr="001E0BCA" w:rsidRDefault="00C25A45" w:rsidP="001E0BCA">
      <w:pPr>
        <w:spacing w:line="480" w:lineRule="auto"/>
        <w:jc w:val="center"/>
        <w:rPr>
          <w:rFonts w:ascii="Times New Roman" w:hAnsi="Times New Roman" w:cs="Times New Roman"/>
          <w:sz w:val="24"/>
          <w:szCs w:val="24"/>
        </w:rPr>
      </w:pPr>
      <m:oMath>
        <m:r>
          <w:rPr>
            <w:rFonts w:ascii="Cambria Math" w:eastAsiaTheme="minorEastAsia" w:hAnsi="Cambria Math"/>
            <w:sz w:val="20"/>
            <w:szCs w:val="20"/>
          </w:rPr>
          <m:t xml:space="preserve">trayectoria 1: </m:t>
        </m:r>
        <m:nary>
          <m:naryPr>
            <m:chr m:val="∑"/>
            <m:limLoc m:val="undOvr"/>
            <m:subHide m:val="1"/>
            <m:supHide m:val="1"/>
            <m:ctrlPr>
              <w:rPr>
                <w:rFonts w:ascii="Cambria Math" w:eastAsiaTheme="minorEastAsia" w:hAnsi="Cambria Math"/>
                <w:i/>
                <w:sz w:val="20"/>
                <w:szCs w:val="20"/>
              </w:rPr>
            </m:ctrlPr>
          </m:naryPr>
          <m:sub/>
          <m:sup/>
          <m:e>
            <m:r>
              <w:rPr>
                <w:rFonts w:ascii="Cambria Math" w:eastAsiaTheme="minorEastAsia" w:hAnsi="Cambria Math"/>
                <w:sz w:val="20"/>
                <w:szCs w:val="20"/>
              </w:rPr>
              <m:t>V</m:t>
            </m:r>
          </m:e>
        </m:nary>
        <m:r>
          <w:rPr>
            <w:rFonts w:ascii="Cambria Math" w:eastAsiaTheme="minorEastAsia" w:hAnsi="Cambria Math"/>
            <w:sz w:val="20"/>
            <w:szCs w:val="20"/>
          </w:rPr>
          <m:t>=9.17 V-0.33V-0.33V=8.51V</m:t>
        </m:r>
      </m:oMath>
      <w:r w:rsidRPr="001E0BCA">
        <w:rPr>
          <w:rFonts w:ascii="Times New Roman" w:hAnsi="Times New Roman" w:cs="Times New Roman"/>
          <w:noProof/>
          <w:sz w:val="24"/>
          <w:szCs w:val="24"/>
          <w:lang w:val="es-AR"/>
        </w:rPr>
        <w:t xml:space="preserve"> </w:t>
      </w:r>
    </w:p>
    <w:p w:rsidR="00536160" w:rsidRPr="001E0BCA" w:rsidRDefault="00C25A45" w:rsidP="001E0BCA">
      <w:pPr>
        <w:spacing w:line="480" w:lineRule="auto"/>
        <w:jc w:val="center"/>
        <w:rPr>
          <w:rFonts w:ascii="Times New Roman" w:hAnsi="Times New Roman" w:cs="Times New Roman"/>
          <w:sz w:val="24"/>
          <w:szCs w:val="24"/>
        </w:rPr>
      </w:pPr>
      <m:oMath>
        <m:r>
          <w:rPr>
            <w:rFonts w:ascii="Cambria Math" w:eastAsiaTheme="minorEastAsia" w:hAnsi="Cambria Math"/>
            <w:sz w:val="20"/>
            <w:szCs w:val="20"/>
          </w:rPr>
          <m:t xml:space="preserve">trayectoria 2: </m:t>
        </m:r>
        <m:nary>
          <m:naryPr>
            <m:chr m:val="∑"/>
            <m:limLoc m:val="undOvr"/>
            <m:subHide m:val="1"/>
            <m:supHide m:val="1"/>
            <m:ctrlPr>
              <w:rPr>
                <w:rFonts w:ascii="Cambria Math" w:eastAsiaTheme="minorEastAsia" w:hAnsi="Cambria Math"/>
                <w:i/>
                <w:sz w:val="20"/>
                <w:szCs w:val="20"/>
              </w:rPr>
            </m:ctrlPr>
          </m:naryPr>
          <m:sub/>
          <m:sup/>
          <m:e>
            <m:r>
              <w:rPr>
                <w:rFonts w:ascii="Cambria Math" w:eastAsiaTheme="minorEastAsia" w:hAnsi="Cambria Math"/>
                <w:sz w:val="20"/>
                <w:szCs w:val="20"/>
              </w:rPr>
              <m:t>V</m:t>
            </m:r>
          </m:e>
        </m:nary>
        <m:r>
          <w:rPr>
            <w:rFonts w:ascii="Cambria Math" w:eastAsiaTheme="minorEastAsia" w:hAnsi="Cambria Math"/>
            <w:sz w:val="20"/>
            <w:szCs w:val="20"/>
          </w:rPr>
          <m:t>=-4.15 V+12V-0.33V-0.33V=7.19V</m:t>
        </m:r>
      </m:oMath>
      <w:r w:rsidRPr="001E0BCA">
        <w:rPr>
          <w:rFonts w:ascii="Times New Roman" w:hAnsi="Times New Roman" w:cs="Times New Roman"/>
          <w:noProof/>
          <w:sz w:val="24"/>
          <w:szCs w:val="24"/>
          <w:lang w:val="es-AR"/>
        </w:rPr>
        <w:t xml:space="preserve"> </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Vemos que hay diferencias de más de un voltio entre los valores obtenidos.</w:t>
      </w:r>
    </w:p>
    <w:p w:rsidR="00536160" w:rsidRPr="001E0BCA" w:rsidRDefault="00536160" w:rsidP="001E0BCA">
      <w:pPr>
        <w:spacing w:line="480" w:lineRule="auto"/>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Ejercicio complementario 2</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Para resolver una red no reducible a serie, aplicando las reglas de Kirchhoff, debe obtener un número de ecuaciones lineales independientes igual al número de incógnitas; así, la resolución de la red es, en definitiva, un problema algebraico.</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Resolver la red Fig. 7.4 de la guía a partir del conocimiento de las resistencias y de las tensiones en bornes de las fuentes. Verificar valores y sentido de las corrientes con los registrados en el diagrama </w:t>
      </w:r>
      <w:proofErr w:type="spellStart"/>
      <w:r w:rsidRPr="001E0BCA">
        <w:rPr>
          <w:rFonts w:ascii="Times New Roman" w:hAnsi="Times New Roman" w:cs="Times New Roman"/>
          <w:sz w:val="24"/>
          <w:szCs w:val="24"/>
        </w:rPr>
        <w:t>circuital</w:t>
      </w:r>
      <w:proofErr w:type="spellEnd"/>
      <w:r w:rsidRPr="001E0BCA">
        <w:rPr>
          <w:rFonts w:ascii="Times New Roman" w:hAnsi="Times New Roman" w:cs="Times New Roman"/>
          <w:sz w:val="24"/>
          <w:szCs w:val="24"/>
        </w:rPr>
        <w:t>.</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Planteamos el problema como se indica en la Figura</w:t>
      </w:r>
      <w:r w:rsidR="00D65A09">
        <w:rPr>
          <w:rFonts w:ascii="Times New Roman" w:hAnsi="Times New Roman" w:cs="Times New Roman"/>
          <w:sz w:val="24"/>
          <w:szCs w:val="24"/>
        </w:rPr>
        <w:t xml:space="preserve"> 7.1.10</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4543425" cy="2124075"/>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543425" cy="2124075"/>
                    </a:xfrm>
                    <a:prstGeom prst="rect">
                      <a:avLst/>
                    </a:prstGeom>
                    <a:ln/>
                  </pic:spPr>
                </pic:pic>
              </a:graphicData>
            </a:graphic>
          </wp:inline>
        </w:drawing>
      </w:r>
    </w:p>
    <w:p w:rsidR="00536160" w:rsidRDefault="00D65A09" w:rsidP="001E0BCA">
      <w:pPr>
        <w:spacing w:line="480" w:lineRule="auto"/>
        <w:jc w:val="center"/>
        <w:rPr>
          <w:rFonts w:ascii="Times New Roman" w:hAnsi="Times New Roman" w:cs="Times New Roman"/>
          <w:sz w:val="24"/>
          <w:szCs w:val="24"/>
        </w:rPr>
      </w:pPr>
      <w:r>
        <w:rPr>
          <w:rFonts w:ascii="Times New Roman" w:hAnsi="Times New Roman" w:cs="Times New Roman"/>
          <w:sz w:val="24"/>
          <w:szCs w:val="24"/>
        </w:rPr>
        <w:t>Figura 7.1.10</w:t>
      </w:r>
      <w:r w:rsidR="00C25A45" w:rsidRPr="001E0BCA">
        <w:rPr>
          <w:rFonts w:ascii="Times New Roman" w:hAnsi="Times New Roman" w:cs="Times New Roman"/>
          <w:sz w:val="24"/>
          <w:szCs w:val="24"/>
        </w:rPr>
        <w:t xml:space="preserve">-Planteo del problema según Leyes de </w:t>
      </w:r>
      <w:r w:rsidRPr="001E0BCA">
        <w:rPr>
          <w:rFonts w:ascii="Times New Roman" w:hAnsi="Times New Roman" w:cs="Times New Roman"/>
          <w:sz w:val="24"/>
          <w:szCs w:val="24"/>
        </w:rPr>
        <w:t>Kirchhoff</w:t>
      </w:r>
    </w:p>
    <w:p w:rsidR="00D65A09" w:rsidRDefault="00D65A09" w:rsidP="001E0BCA">
      <w:pPr>
        <w:spacing w:line="480" w:lineRule="auto"/>
        <w:jc w:val="center"/>
        <w:rPr>
          <w:rFonts w:ascii="Times New Roman" w:hAnsi="Times New Roman" w:cs="Times New Roman"/>
          <w:sz w:val="24"/>
          <w:szCs w:val="24"/>
        </w:rPr>
      </w:pPr>
    </w:p>
    <w:p w:rsidR="00D65A09" w:rsidRDefault="00D65A09" w:rsidP="001E0BCA">
      <w:pPr>
        <w:spacing w:line="480" w:lineRule="auto"/>
        <w:jc w:val="center"/>
        <w:rPr>
          <w:rFonts w:ascii="Times New Roman" w:hAnsi="Times New Roman" w:cs="Times New Roman"/>
          <w:sz w:val="24"/>
          <w:szCs w:val="24"/>
        </w:rPr>
      </w:pPr>
    </w:p>
    <w:p w:rsidR="00D65A09" w:rsidRDefault="00D65A09" w:rsidP="001E0BCA">
      <w:pPr>
        <w:spacing w:line="480" w:lineRule="auto"/>
        <w:jc w:val="center"/>
        <w:rPr>
          <w:rFonts w:ascii="Times New Roman" w:hAnsi="Times New Roman" w:cs="Times New Roman"/>
          <w:sz w:val="24"/>
          <w:szCs w:val="24"/>
        </w:rPr>
      </w:pPr>
    </w:p>
    <w:p w:rsidR="00D65A09" w:rsidRDefault="00D65A09" w:rsidP="001E0BCA">
      <w:pPr>
        <w:spacing w:line="480" w:lineRule="auto"/>
        <w:jc w:val="center"/>
        <w:rPr>
          <w:rFonts w:ascii="Times New Roman" w:hAnsi="Times New Roman" w:cs="Times New Roman"/>
          <w:sz w:val="24"/>
          <w:szCs w:val="24"/>
        </w:rPr>
      </w:pPr>
    </w:p>
    <w:p w:rsidR="00C25A45" w:rsidRPr="001E0BCA" w:rsidRDefault="00C25A45" w:rsidP="001E0BCA">
      <w:pPr>
        <w:spacing w:line="480" w:lineRule="auto"/>
        <w:jc w:val="center"/>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lastRenderedPageBreak/>
        <w:t>Planteamos el sistema de ecuaciones:</w:t>
      </w:r>
    </w:p>
    <w:p w:rsidR="00C25A45" w:rsidRPr="00C25A45" w:rsidRDefault="00C25A45" w:rsidP="00C25A45">
      <w:pPr>
        <w:rPr>
          <w:rFonts w:eastAsiaTheme="minorEastAsia"/>
        </w:rPr>
      </w:pPr>
      <m:oMathPara>
        <m:oMath>
          <m:r>
            <w:rPr>
              <w:rFonts w:ascii="Cambria Math" w:eastAsiaTheme="minorEastAsia" w:hAnsi="Cambria Math"/>
            </w:rPr>
            <m:t xml:space="preserve">N1: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I</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=0</m:t>
          </m:r>
        </m:oMath>
      </m:oMathPara>
    </w:p>
    <w:p w:rsidR="00C25A45" w:rsidRPr="00C25A45" w:rsidRDefault="00C25A45" w:rsidP="00C25A45">
      <w:pPr>
        <w:rPr>
          <w:rFonts w:eastAsiaTheme="minorEastAsia"/>
        </w:rPr>
      </w:pPr>
      <m:oMathPara>
        <m:oMath>
          <m:r>
            <w:rPr>
              <w:rFonts w:ascii="Cambria Math" w:eastAsiaTheme="minorEastAsia" w:hAnsi="Cambria Math"/>
            </w:rPr>
            <m:t xml:space="preserve">N2: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I</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4</m:t>
              </m:r>
            </m:sub>
          </m:sSub>
          <m:r>
            <w:rPr>
              <w:rFonts w:ascii="Cambria Math" w:eastAsiaTheme="minorEastAsia" w:hAnsi="Cambria Math"/>
            </w:rPr>
            <m:t>=0</m:t>
          </m:r>
        </m:oMath>
      </m:oMathPara>
    </w:p>
    <w:p w:rsidR="00C25A45" w:rsidRPr="00C25A45" w:rsidRDefault="00C25A45" w:rsidP="00C25A45">
      <w:pPr>
        <w:rPr>
          <w:rFonts w:eastAsiaTheme="minorEastAsia"/>
        </w:rPr>
      </w:pPr>
      <m:oMathPara>
        <m:oMath>
          <m:r>
            <w:rPr>
              <w:rFonts w:ascii="Cambria Math" w:eastAsiaTheme="minorEastAsia" w:hAnsi="Cambria Math"/>
            </w:rPr>
            <m:t xml:space="preserve">malla I: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m:t>
          </m:r>
        </m:oMath>
      </m:oMathPara>
    </w:p>
    <w:p w:rsidR="00C25A45" w:rsidRPr="00C25A45" w:rsidRDefault="00C25A45" w:rsidP="00C25A45">
      <w:pPr>
        <w:rPr>
          <w:rFonts w:eastAsiaTheme="minorEastAsia"/>
        </w:rPr>
      </w:pPr>
      <m:oMathPara>
        <m:oMath>
          <m:r>
            <w:rPr>
              <w:rFonts w:ascii="Cambria Math" w:eastAsiaTheme="minorEastAsia" w:hAnsi="Cambria Math"/>
            </w:rPr>
            <m:t xml:space="preserve">malla II: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=0</m:t>
          </m:r>
        </m:oMath>
      </m:oMathPara>
    </w:p>
    <w:p w:rsidR="00536160" w:rsidRPr="00C25A45" w:rsidRDefault="00C25A45" w:rsidP="00C25A45">
      <w:pPr>
        <w:rPr>
          <w:rFonts w:eastAsiaTheme="minorEastAsia"/>
        </w:rPr>
      </w:pPr>
      <m:oMathPara>
        <m:oMath>
          <m:r>
            <w:rPr>
              <w:rFonts w:ascii="Cambria Math" w:eastAsiaTheme="minorEastAsia" w:hAnsi="Cambria Math"/>
            </w:rPr>
            <m:t xml:space="preserve">malla III: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=0</m:t>
          </m:r>
        </m:oMath>
      </m:oMathPara>
    </w:p>
    <w:p w:rsidR="00C25A45" w:rsidRPr="00C25A45" w:rsidRDefault="00C25A45" w:rsidP="00C25A45">
      <w:pPr>
        <w:rPr>
          <w:rFonts w:eastAsiaTheme="minorEastAsia"/>
          <w:sz w:val="20"/>
          <w:szCs w:val="20"/>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Expresando el sistema en forma matricial:</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3714750" cy="962025"/>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3714750" cy="962025"/>
                    </a:xfrm>
                    <a:prstGeom prst="rect">
                      <a:avLst/>
                    </a:prstGeom>
                    <a:ln/>
                  </pic:spPr>
                </pic:pic>
              </a:graphicData>
            </a:graphic>
          </wp:inline>
        </w:drawing>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Reemplazando en este sistema los valores numéricos de las resistencias (en Ω) y de las tensiones (en V), obtenemos:</w:t>
      </w:r>
    </w:p>
    <w:p w:rsidR="00536160" w:rsidRPr="001E0BCA" w:rsidRDefault="00C25A45" w:rsidP="00DC1F18">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3571875" cy="1000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571875" cy="1000125"/>
                    </a:xfrm>
                    <a:prstGeom prst="rect">
                      <a:avLst/>
                    </a:prstGeom>
                    <a:ln/>
                  </pic:spPr>
                </pic:pic>
              </a:graphicData>
            </a:graphic>
          </wp:inline>
        </w:drawing>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Se obtiene la solución:</w:t>
      </w:r>
    </w:p>
    <w:tbl>
      <w:tblPr>
        <w:tblStyle w:val="a0"/>
        <w:tblW w:w="8779"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975"/>
        <w:gridCol w:w="1276"/>
        <w:gridCol w:w="1257"/>
        <w:gridCol w:w="1294"/>
        <w:gridCol w:w="1418"/>
        <w:gridCol w:w="1559"/>
      </w:tblGrid>
      <w:tr w:rsidR="00536160" w:rsidRPr="001E0BCA" w:rsidTr="00DC1F18">
        <w:tc>
          <w:tcPr>
            <w:tcW w:w="1975" w:type="dxa"/>
            <w:shd w:val="clear" w:color="auto" w:fill="auto"/>
            <w:tcMar>
              <w:top w:w="100" w:type="dxa"/>
              <w:left w:w="100" w:type="dxa"/>
              <w:bottom w:w="100" w:type="dxa"/>
              <w:right w:w="100" w:type="dxa"/>
            </w:tcMar>
          </w:tcPr>
          <w:p w:rsidR="00536160" w:rsidRPr="001E0BCA" w:rsidRDefault="00536160"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p>
        </w:tc>
        <w:tc>
          <w:tcPr>
            <w:tcW w:w="1276" w:type="dxa"/>
            <w:shd w:val="clear" w:color="auto" w:fill="auto"/>
            <w:tcMar>
              <w:top w:w="100" w:type="dxa"/>
              <w:left w:w="100" w:type="dxa"/>
              <w:bottom w:w="100" w:type="dxa"/>
              <w:right w:w="100" w:type="dxa"/>
            </w:tcMar>
          </w:tcPr>
          <w:p w:rsidR="00536160" w:rsidRPr="00DC1F18" w:rsidRDefault="00C25A45" w:rsidP="00DC1F1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vertAlign w:val="subscript"/>
              </w:rPr>
            </w:pPr>
            <w:r w:rsidRPr="00DC1F18">
              <w:rPr>
                <w:rFonts w:ascii="Times New Roman" w:eastAsia="Times New Roman" w:hAnsi="Times New Roman" w:cs="Times New Roman"/>
                <w:b/>
                <w:sz w:val="24"/>
                <w:szCs w:val="24"/>
              </w:rPr>
              <w:t>I</w:t>
            </w:r>
            <w:r w:rsidRPr="00DC1F18">
              <w:rPr>
                <w:rFonts w:ascii="Times New Roman" w:eastAsia="Times New Roman" w:hAnsi="Times New Roman" w:cs="Times New Roman"/>
                <w:b/>
                <w:sz w:val="24"/>
                <w:szCs w:val="24"/>
                <w:vertAlign w:val="subscript"/>
              </w:rPr>
              <w:t>1</w:t>
            </w:r>
          </w:p>
        </w:tc>
        <w:tc>
          <w:tcPr>
            <w:tcW w:w="1257" w:type="dxa"/>
            <w:shd w:val="clear" w:color="auto" w:fill="auto"/>
            <w:tcMar>
              <w:top w:w="100" w:type="dxa"/>
              <w:left w:w="100" w:type="dxa"/>
              <w:bottom w:w="100" w:type="dxa"/>
              <w:right w:w="100" w:type="dxa"/>
            </w:tcMar>
          </w:tcPr>
          <w:p w:rsidR="00536160" w:rsidRPr="00DC1F18" w:rsidRDefault="00C25A45" w:rsidP="00DC1F18">
            <w:pPr>
              <w:widowControl w:val="0"/>
              <w:spacing w:line="240" w:lineRule="auto"/>
              <w:jc w:val="center"/>
              <w:rPr>
                <w:rFonts w:ascii="Times New Roman" w:hAnsi="Times New Roman" w:cs="Times New Roman"/>
                <w:b/>
                <w:sz w:val="24"/>
                <w:szCs w:val="24"/>
              </w:rPr>
            </w:pPr>
            <w:r w:rsidRPr="00DC1F18">
              <w:rPr>
                <w:rFonts w:ascii="Times New Roman" w:eastAsia="Times New Roman" w:hAnsi="Times New Roman" w:cs="Times New Roman"/>
                <w:b/>
                <w:sz w:val="24"/>
                <w:szCs w:val="24"/>
              </w:rPr>
              <w:t>I</w:t>
            </w:r>
            <w:r w:rsidRPr="00DC1F18">
              <w:rPr>
                <w:rFonts w:ascii="Times New Roman" w:eastAsia="Times New Roman" w:hAnsi="Times New Roman" w:cs="Times New Roman"/>
                <w:b/>
                <w:sz w:val="24"/>
                <w:szCs w:val="24"/>
                <w:vertAlign w:val="subscript"/>
              </w:rPr>
              <w:t>2</w:t>
            </w:r>
          </w:p>
        </w:tc>
        <w:tc>
          <w:tcPr>
            <w:tcW w:w="1294" w:type="dxa"/>
            <w:shd w:val="clear" w:color="auto" w:fill="auto"/>
            <w:tcMar>
              <w:top w:w="100" w:type="dxa"/>
              <w:left w:w="100" w:type="dxa"/>
              <w:bottom w:w="100" w:type="dxa"/>
              <w:right w:w="100" w:type="dxa"/>
            </w:tcMar>
          </w:tcPr>
          <w:p w:rsidR="00536160" w:rsidRPr="00DC1F18" w:rsidRDefault="00C25A45" w:rsidP="00DC1F18">
            <w:pPr>
              <w:widowControl w:val="0"/>
              <w:spacing w:line="240" w:lineRule="auto"/>
              <w:jc w:val="center"/>
              <w:rPr>
                <w:rFonts w:ascii="Times New Roman" w:hAnsi="Times New Roman" w:cs="Times New Roman"/>
                <w:b/>
                <w:sz w:val="24"/>
                <w:szCs w:val="24"/>
              </w:rPr>
            </w:pPr>
            <w:r w:rsidRPr="00DC1F18">
              <w:rPr>
                <w:rFonts w:ascii="Times New Roman" w:eastAsia="Times New Roman" w:hAnsi="Times New Roman" w:cs="Times New Roman"/>
                <w:b/>
                <w:sz w:val="24"/>
                <w:szCs w:val="24"/>
              </w:rPr>
              <w:t>I</w:t>
            </w:r>
            <w:r w:rsidRPr="00DC1F18">
              <w:rPr>
                <w:rFonts w:ascii="Times New Roman" w:eastAsia="Times New Roman" w:hAnsi="Times New Roman" w:cs="Times New Roman"/>
                <w:b/>
                <w:sz w:val="24"/>
                <w:szCs w:val="24"/>
                <w:vertAlign w:val="subscript"/>
              </w:rPr>
              <w:t>3</w:t>
            </w:r>
          </w:p>
        </w:tc>
        <w:tc>
          <w:tcPr>
            <w:tcW w:w="1418" w:type="dxa"/>
            <w:shd w:val="clear" w:color="auto" w:fill="auto"/>
            <w:tcMar>
              <w:top w:w="100" w:type="dxa"/>
              <w:left w:w="100" w:type="dxa"/>
              <w:bottom w:w="100" w:type="dxa"/>
              <w:right w:w="100" w:type="dxa"/>
            </w:tcMar>
          </w:tcPr>
          <w:p w:rsidR="00536160" w:rsidRPr="00DC1F18" w:rsidRDefault="00C25A45" w:rsidP="00DC1F18">
            <w:pPr>
              <w:widowControl w:val="0"/>
              <w:spacing w:line="240" w:lineRule="auto"/>
              <w:jc w:val="center"/>
              <w:rPr>
                <w:rFonts w:ascii="Times New Roman" w:hAnsi="Times New Roman" w:cs="Times New Roman"/>
                <w:b/>
                <w:sz w:val="24"/>
                <w:szCs w:val="24"/>
              </w:rPr>
            </w:pPr>
            <w:r w:rsidRPr="00DC1F18">
              <w:rPr>
                <w:rFonts w:ascii="Times New Roman" w:eastAsia="Times New Roman" w:hAnsi="Times New Roman" w:cs="Times New Roman"/>
                <w:b/>
                <w:sz w:val="24"/>
                <w:szCs w:val="24"/>
              </w:rPr>
              <w:t>I</w:t>
            </w:r>
            <w:r w:rsidRPr="00DC1F18">
              <w:rPr>
                <w:rFonts w:ascii="Times New Roman" w:eastAsia="Times New Roman" w:hAnsi="Times New Roman" w:cs="Times New Roman"/>
                <w:b/>
                <w:sz w:val="24"/>
                <w:szCs w:val="24"/>
                <w:vertAlign w:val="subscript"/>
              </w:rPr>
              <w:t>4</w:t>
            </w:r>
          </w:p>
        </w:tc>
        <w:tc>
          <w:tcPr>
            <w:tcW w:w="1559" w:type="dxa"/>
            <w:shd w:val="clear" w:color="auto" w:fill="auto"/>
            <w:tcMar>
              <w:top w:w="100" w:type="dxa"/>
              <w:left w:w="100" w:type="dxa"/>
              <w:bottom w:w="100" w:type="dxa"/>
              <w:right w:w="100" w:type="dxa"/>
            </w:tcMar>
          </w:tcPr>
          <w:p w:rsidR="00536160" w:rsidRPr="00DC1F18" w:rsidRDefault="00C25A45" w:rsidP="00DC1F18">
            <w:pPr>
              <w:widowControl w:val="0"/>
              <w:spacing w:line="240" w:lineRule="auto"/>
              <w:jc w:val="center"/>
              <w:rPr>
                <w:rFonts w:ascii="Times New Roman" w:hAnsi="Times New Roman" w:cs="Times New Roman"/>
                <w:b/>
                <w:sz w:val="24"/>
                <w:szCs w:val="24"/>
              </w:rPr>
            </w:pPr>
            <w:r w:rsidRPr="00DC1F18">
              <w:rPr>
                <w:rFonts w:ascii="Times New Roman" w:eastAsia="Times New Roman" w:hAnsi="Times New Roman" w:cs="Times New Roman"/>
                <w:b/>
                <w:sz w:val="24"/>
                <w:szCs w:val="24"/>
              </w:rPr>
              <w:t>I</w:t>
            </w:r>
            <w:r w:rsidRPr="00DC1F18">
              <w:rPr>
                <w:rFonts w:ascii="Times New Roman" w:eastAsia="Times New Roman" w:hAnsi="Times New Roman" w:cs="Times New Roman"/>
                <w:b/>
                <w:sz w:val="24"/>
                <w:szCs w:val="24"/>
                <w:vertAlign w:val="subscript"/>
              </w:rPr>
              <w:t>5</w:t>
            </w:r>
          </w:p>
        </w:tc>
      </w:tr>
      <w:tr w:rsidR="00536160" w:rsidRPr="001E0BCA" w:rsidTr="00DC1F18">
        <w:tc>
          <w:tcPr>
            <w:tcW w:w="1975" w:type="dxa"/>
            <w:shd w:val="clear" w:color="auto" w:fill="auto"/>
            <w:tcMar>
              <w:top w:w="100" w:type="dxa"/>
              <w:left w:w="100" w:type="dxa"/>
              <w:bottom w:w="100" w:type="dxa"/>
              <w:right w:w="100" w:type="dxa"/>
            </w:tcMar>
          </w:tcPr>
          <w:p w:rsidR="00536160" w:rsidRPr="00DC1F18" w:rsidRDefault="00C25A45" w:rsidP="00DC1F18">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DC1F18">
              <w:rPr>
                <w:rFonts w:ascii="Times New Roman" w:hAnsi="Times New Roman" w:cs="Times New Roman"/>
                <w:b/>
                <w:sz w:val="24"/>
                <w:szCs w:val="24"/>
              </w:rPr>
              <w:t>Corrientes (</w:t>
            </w:r>
            <w:proofErr w:type="spellStart"/>
            <w:r w:rsidRPr="00DC1F18">
              <w:rPr>
                <w:rFonts w:ascii="Times New Roman" w:hAnsi="Times New Roman" w:cs="Times New Roman"/>
                <w:b/>
                <w:sz w:val="24"/>
                <w:szCs w:val="24"/>
              </w:rPr>
              <w:t>mA</w:t>
            </w:r>
            <w:proofErr w:type="spellEnd"/>
            <w:r w:rsidRPr="00DC1F18">
              <w:rPr>
                <w:rFonts w:ascii="Times New Roman" w:hAnsi="Times New Roman" w:cs="Times New Roman"/>
                <w:b/>
                <w:sz w:val="24"/>
                <w:szCs w:val="24"/>
              </w:rPr>
              <w:t>)</w:t>
            </w:r>
          </w:p>
        </w:tc>
        <w:tc>
          <w:tcPr>
            <w:tcW w:w="1276" w:type="dxa"/>
            <w:shd w:val="clear" w:color="auto" w:fill="auto"/>
            <w:tcMar>
              <w:top w:w="100" w:type="dxa"/>
              <w:left w:w="100" w:type="dxa"/>
              <w:bottom w:w="100" w:type="dxa"/>
              <w:right w:w="100" w:type="dxa"/>
            </w:tcMar>
          </w:tcPr>
          <w:p w:rsidR="00536160" w:rsidRPr="001E0BCA" w:rsidRDefault="00C25A45"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12</w:t>
            </w:r>
          </w:p>
        </w:tc>
        <w:tc>
          <w:tcPr>
            <w:tcW w:w="1257" w:type="dxa"/>
            <w:shd w:val="clear" w:color="auto" w:fill="auto"/>
            <w:tcMar>
              <w:top w:w="100" w:type="dxa"/>
              <w:left w:w="100" w:type="dxa"/>
              <w:bottom w:w="100" w:type="dxa"/>
              <w:right w:w="100" w:type="dxa"/>
            </w:tcMar>
          </w:tcPr>
          <w:p w:rsidR="00536160" w:rsidRPr="001E0BCA" w:rsidRDefault="00C25A45"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13</w:t>
            </w:r>
          </w:p>
        </w:tc>
        <w:tc>
          <w:tcPr>
            <w:tcW w:w="1294" w:type="dxa"/>
            <w:shd w:val="clear" w:color="auto" w:fill="auto"/>
            <w:tcMar>
              <w:top w:w="100" w:type="dxa"/>
              <w:left w:w="100" w:type="dxa"/>
              <w:bottom w:w="100" w:type="dxa"/>
              <w:right w:w="100" w:type="dxa"/>
            </w:tcMar>
          </w:tcPr>
          <w:p w:rsidR="00536160" w:rsidRPr="001E0BCA" w:rsidRDefault="00C25A45"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12</w:t>
            </w:r>
          </w:p>
        </w:tc>
        <w:tc>
          <w:tcPr>
            <w:tcW w:w="1418" w:type="dxa"/>
            <w:shd w:val="clear" w:color="auto" w:fill="auto"/>
            <w:tcMar>
              <w:top w:w="100" w:type="dxa"/>
              <w:left w:w="100" w:type="dxa"/>
              <w:bottom w:w="100" w:type="dxa"/>
              <w:right w:w="100" w:type="dxa"/>
            </w:tcMar>
          </w:tcPr>
          <w:p w:rsidR="00536160" w:rsidRPr="001E0BCA" w:rsidRDefault="00C25A45"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-13</w:t>
            </w:r>
          </w:p>
        </w:tc>
        <w:tc>
          <w:tcPr>
            <w:tcW w:w="1559" w:type="dxa"/>
            <w:shd w:val="clear" w:color="auto" w:fill="auto"/>
            <w:tcMar>
              <w:top w:w="100" w:type="dxa"/>
              <w:left w:w="100" w:type="dxa"/>
              <w:bottom w:w="100" w:type="dxa"/>
              <w:right w:w="100" w:type="dxa"/>
            </w:tcMar>
          </w:tcPr>
          <w:p w:rsidR="00536160" w:rsidRPr="001E0BCA" w:rsidRDefault="00C25A45"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-0.91</w:t>
            </w:r>
          </w:p>
        </w:tc>
      </w:tr>
    </w:tbl>
    <w:p w:rsidR="00536160" w:rsidRPr="001E0BCA" w:rsidRDefault="00D8037A" w:rsidP="001E0BCA">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Tabla 7.1.4</w:t>
      </w:r>
      <w:r w:rsidR="00C25A45" w:rsidRPr="001E0BCA">
        <w:rPr>
          <w:rFonts w:ascii="Times New Roman" w:hAnsi="Times New Roman" w:cs="Times New Roman"/>
          <w:sz w:val="24"/>
          <w:szCs w:val="24"/>
        </w:rPr>
        <w:t xml:space="preserve"> - Solución del sistema</w:t>
      </w:r>
    </w:p>
    <w:p w:rsidR="00536160"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Vemos que entonces el sentido de I4 e I5 es opuesto al </w:t>
      </w:r>
      <w:r w:rsidR="00D8037A">
        <w:rPr>
          <w:rFonts w:ascii="Times New Roman" w:hAnsi="Times New Roman" w:cs="Times New Roman"/>
          <w:sz w:val="24"/>
          <w:szCs w:val="24"/>
        </w:rPr>
        <w:t>propuesto en la Figura 7.1.10</w:t>
      </w:r>
    </w:p>
    <w:p w:rsidR="00DC1F18" w:rsidRDefault="00DC1F18" w:rsidP="001E0BCA">
      <w:pPr>
        <w:spacing w:line="480" w:lineRule="auto"/>
        <w:rPr>
          <w:rFonts w:ascii="Times New Roman" w:hAnsi="Times New Roman" w:cs="Times New Roman"/>
          <w:sz w:val="24"/>
          <w:szCs w:val="24"/>
        </w:rPr>
      </w:pPr>
    </w:p>
    <w:p w:rsidR="00DC1F18" w:rsidRDefault="00DC1F18" w:rsidP="001E0BCA">
      <w:pPr>
        <w:spacing w:line="480" w:lineRule="auto"/>
        <w:rPr>
          <w:rFonts w:ascii="Times New Roman" w:hAnsi="Times New Roman" w:cs="Times New Roman"/>
          <w:sz w:val="24"/>
          <w:szCs w:val="24"/>
        </w:rPr>
      </w:pPr>
    </w:p>
    <w:p w:rsidR="00DC1F18" w:rsidRDefault="00DC1F18" w:rsidP="001E0BCA">
      <w:pPr>
        <w:spacing w:line="480" w:lineRule="auto"/>
        <w:rPr>
          <w:rFonts w:ascii="Times New Roman" w:hAnsi="Times New Roman" w:cs="Times New Roman"/>
          <w:sz w:val="24"/>
          <w:szCs w:val="24"/>
        </w:rPr>
      </w:pPr>
    </w:p>
    <w:p w:rsidR="00DC1F18" w:rsidRDefault="00DC1F18" w:rsidP="001E0BCA">
      <w:pPr>
        <w:spacing w:line="480" w:lineRule="auto"/>
        <w:rPr>
          <w:rFonts w:ascii="Times New Roman" w:hAnsi="Times New Roman" w:cs="Times New Roman"/>
          <w:sz w:val="24"/>
          <w:szCs w:val="24"/>
        </w:rPr>
      </w:pPr>
    </w:p>
    <w:p w:rsidR="00C25A45" w:rsidRPr="001E0BCA" w:rsidRDefault="00C25A45" w:rsidP="001E0BCA">
      <w:pPr>
        <w:spacing w:line="480" w:lineRule="auto"/>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lastRenderedPageBreak/>
        <w:t>Experiencia 7.2-Circuitos resistencia-capacitancia</w:t>
      </w:r>
    </w:p>
    <w:p w:rsidR="00536160" w:rsidRPr="001E0BCA" w:rsidRDefault="00536160" w:rsidP="001E0BCA">
      <w:pPr>
        <w:spacing w:line="480" w:lineRule="auto"/>
        <w:rPr>
          <w:rFonts w:ascii="Times New Roman" w:hAnsi="Times New Roman" w:cs="Times New Roman"/>
          <w:b/>
          <w:sz w:val="24"/>
          <w:szCs w:val="24"/>
        </w:rPr>
      </w:pPr>
    </w:p>
    <w:p w:rsidR="00536160" w:rsidRPr="001E0BCA"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Objetivo</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Analizar transitorios de carga y descarga de capacitores en circuitos RC y determinar las respectivas constantes de tiempo</w:t>
      </w:r>
    </w:p>
    <w:p w:rsidR="00536160" w:rsidRPr="001E0BCA" w:rsidRDefault="00536160" w:rsidP="001E0BCA">
      <w:pPr>
        <w:spacing w:line="480" w:lineRule="auto"/>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sz w:val="24"/>
          <w:szCs w:val="24"/>
          <w:u w:val="single"/>
        </w:rPr>
      </w:pPr>
      <w:r w:rsidRPr="001E0BCA">
        <w:rPr>
          <w:rFonts w:ascii="Times New Roman" w:hAnsi="Times New Roman" w:cs="Times New Roman"/>
          <w:sz w:val="24"/>
          <w:szCs w:val="24"/>
          <w:u w:val="single"/>
        </w:rPr>
        <w:t>Equipamiento</w:t>
      </w:r>
    </w:p>
    <w:p w:rsidR="00536160" w:rsidRPr="001E0BCA" w:rsidRDefault="00C25A45" w:rsidP="001E0BCA">
      <w:pPr>
        <w:numPr>
          <w:ilvl w:val="0"/>
          <w:numId w:val="9"/>
        </w:num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Caja RC. Características y especificaciones de los capacitores en </w:t>
      </w:r>
      <w:proofErr w:type="spellStart"/>
      <w:r w:rsidRPr="001E0BCA">
        <w:rPr>
          <w:rFonts w:ascii="Times New Roman" w:hAnsi="Times New Roman" w:cs="Times New Roman"/>
          <w:sz w:val="24"/>
          <w:szCs w:val="24"/>
        </w:rPr>
        <w:t>T.P.N°</w:t>
      </w:r>
      <w:proofErr w:type="spellEnd"/>
      <w:r w:rsidRPr="001E0BCA">
        <w:rPr>
          <w:rFonts w:ascii="Times New Roman" w:hAnsi="Times New Roman" w:cs="Times New Roman"/>
          <w:sz w:val="24"/>
          <w:szCs w:val="24"/>
        </w:rPr>
        <w:t xml:space="preserve"> 4. Los resistores son: R1 = 2.0 x 10</w:t>
      </w:r>
      <w:r w:rsidRPr="001E0BCA">
        <w:rPr>
          <w:rFonts w:ascii="Times New Roman" w:hAnsi="Times New Roman" w:cs="Times New Roman"/>
          <w:sz w:val="24"/>
          <w:szCs w:val="24"/>
          <w:vertAlign w:val="superscript"/>
        </w:rPr>
        <w:t xml:space="preserve">8 </w:t>
      </w:r>
      <w:r w:rsidRPr="001E0BCA">
        <w:rPr>
          <w:rFonts w:ascii="Times New Roman" w:hAnsi="Times New Roman" w:cs="Times New Roman"/>
          <w:sz w:val="24"/>
          <w:szCs w:val="24"/>
        </w:rPr>
        <w:t>Ω ; R2 = 1.0 x 10</w:t>
      </w:r>
      <w:r w:rsidRPr="001E0BCA">
        <w:rPr>
          <w:rFonts w:ascii="Times New Roman" w:hAnsi="Times New Roman" w:cs="Times New Roman"/>
          <w:sz w:val="24"/>
          <w:szCs w:val="24"/>
          <w:vertAlign w:val="superscript"/>
        </w:rPr>
        <w:t xml:space="preserve">8 </w:t>
      </w:r>
      <w:r w:rsidRPr="001E0BCA">
        <w:rPr>
          <w:rFonts w:ascii="Times New Roman" w:hAnsi="Times New Roman" w:cs="Times New Roman"/>
          <w:sz w:val="24"/>
          <w:szCs w:val="24"/>
        </w:rPr>
        <w:t>Ω y R3 = 0.50 x 10</w:t>
      </w:r>
      <w:r w:rsidRPr="001E0BCA">
        <w:rPr>
          <w:rFonts w:ascii="Times New Roman" w:hAnsi="Times New Roman" w:cs="Times New Roman"/>
          <w:sz w:val="24"/>
          <w:szCs w:val="24"/>
          <w:vertAlign w:val="superscript"/>
        </w:rPr>
        <w:t xml:space="preserve">8 </w:t>
      </w:r>
      <w:r w:rsidRPr="001E0BCA">
        <w:rPr>
          <w:rFonts w:ascii="Times New Roman" w:hAnsi="Times New Roman" w:cs="Times New Roman"/>
          <w:sz w:val="24"/>
          <w:szCs w:val="24"/>
        </w:rPr>
        <w:t>Ω</w:t>
      </w:r>
    </w:p>
    <w:p w:rsidR="00536160" w:rsidRPr="001E0BCA" w:rsidRDefault="00C25A45" w:rsidP="001E0BCA">
      <w:pPr>
        <w:numPr>
          <w:ilvl w:val="0"/>
          <w:numId w:val="9"/>
        </w:numPr>
        <w:spacing w:line="480" w:lineRule="auto"/>
        <w:rPr>
          <w:rFonts w:ascii="Times New Roman" w:hAnsi="Times New Roman" w:cs="Times New Roman"/>
          <w:sz w:val="24"/>
          <w:szCs w:val="24"/>
        </w:rPr>
      </w:pPr>
      <w:r w:rsidRPr="001E0BCA">
        <w:rPr>
          <w:rFonts w:ascii="Times New Roman" w:hAnsi="Times New Roman" w:cs="Times New Roman"/>
          <w:sz w:val="24"/>
          <w:szCs w:val="24"/>
        </w:rPr>
        <w:t>Fuente de tensión variable de baja poten</w:t>
      </w:r>
      <w:r w:rsidR="00DC1F18">
        <w:rPr>
          <w:rFonts w:ascii="Times New Roman" w:hAnsi="Times New Roman" w:cs="Times New Roman"/>
          <w:sz w:val="24"/>
          <w:szCs w:val="24"/>
        </w:rPr>
        <w:t xml:space="preserve">cia. Se usará solo en el rango </w:t>
      </w:r>
      <w:r w:rsidRPr="001E0BCA">
        <w:rPr>
          <w:rFonts w:ascii="Times New Roman" w:hAnsi="Times New Roman" w:cs="Times New Roman"/>
          <w:sz w:val="24"/>
          <w:szCs w:val="24"/>
        </w:rPr>
        <w:t>0 – 30 V.</w:t>
      </w:r>
    </w:p>
    <w:p w:rsidR="00536160" w:rsidRPr="001E0BCA" w:rsidRDefault="00C25A45" w:rsidP="001E0BCA">
      <w:pPr>
        <w:numPr>
          <w:ilvl w:val="0"/>
          <w:numId w:val="9"/>
        </w:numPr>
        <w:spacing w:line="480" w:lineRule="auto"/>
        <w:rPr>
          <w:rFonts w:ascii="Times New Roman" w:hAnsi="Times New Roman" w:cs="Times New Roman"/>
          <w:sz w:val="24"/>
          <w:szCs w:val="24"/>
        </w:rPr>
      </w:pPr>
      <w:r w:rsidRPr="001E0BCA">
        <w:rPr>
          <w:rFonts w:ascii="Times New Roman" w:hAnsi="Times New Roman" w:cs="Times New Roman"/>
          <w:sz w:val="24"/>
          <w:szCs w:val="24"/>
        </w:rPr>
        <w:t>Electrómetro para mediciones estáticas de tensión. Se usará en la escala de 0–30 V.</w:t>
      </w:r>
    </w:p>
    <w:p w:rsidR="00536160" w:rsidRPr="001E0BCA" w:rsidRDefault="00C25A45" w:rsidP="001E0BCA">
      <w:pPr>
        <w:numPr>
          <w:ilvl w:val="0"/>
          <w:numId w:val="9"/>
        </w:numPr>
        <w:spacing w:line="480" w:lineRule="auto"/>
        <w:rPr>
          <w:rFonts w:ascii="Times New Roman" w:hAnsi="Times New Roman" w:cs="Times New Roman"/>
          <w:sz w:val="24"/>
          <w:szCs w:val="24"/>
        </w:rPr>
      </w:pPr>
      <w:r w:rsidRPr="001E0BCA">
        <w:rPr>
          <w:rFonts w:ascii="Times New Roman" w:hAnsi="Times New Roman" w:cs="Times New Roman"/>
          <w:sz w:val="24"/>
          <w:szCs w:val="24"/>
        </w:rPr>
        <w:t>Cronómetro.</w:t>
      </w:r>
    </w:p>
    <w:p w:rsidR="00536160" w:rsidRPr="001E0BCA" w:rsidRDefault="00536160" w:rsidP="001E0BCA">
      <w:pPr>
        <w:spacing w:line="480" w:lineRule="auto"/>
        <w:rPr>
          <w:rFonts w:ascii="Times New Roman" w:hAnsi="Times New Roman" w:cs="Times New Roman"/>
          <w:sz w:val="24"/>
          <w:szCs w:val="24"/>
        </w:rPr>
      </w:pPr>
    </w:p>
    <w:p w:rsidR="00536160" w:rsidRDefault="00C25A45" w:rsidP="001E0BCA">
      <w:pPr>
        <w:spacing w:line="480" w:lineRule="auto"/>
        <w:rPr>
          <w:rFonts w:ascii="Times New Roman" w:hAnsi="Times New Roman" w:cs="Times New Roman"/>
          <w:b/>
          <w:sz w:val="24"/>
          <w:szCs w:val="24"/>
        </w:rPr>
      </w:pPr>
      <w:r w:rsidRPr="001E0BCA">
        <w:rPr>
          <w:rFonts w:ascii="Times New Roman" w:hAnsi="Times New Roman" w:cs="Times New Roman"/>
          <w:b/>
          <w:sz w:val="24"/>
          <w:szCs w:val="24"/>
        </w:rPr>
        <w:t>I. Transitorio de carga</w:t>
      </w:r>
    </w:p>
    <w:p w:rsidR="00DC1F18" w:rsidRPr="001E0BCA" w:rsidRDefault="00DC1F18" w:rsidP="001E0BCA">
      <w:pPr>
        <w:spacing w:line="480" w:lineRule="auto"/>
        <w:rPr>
          <w:rFonts w:ascii="Times New Roman" w:hAnsi="Times New Roman" w:cs="Times New Roman"/>
          <w:b/>
          <w:sz w:val="24"/>
          <w:szCs w:val="24"/>
        </w:rPr>
      </w:pPr>
    </w:p>
    <w:p w:rsidR="00536160" w:rsidRPr="001E0BCA" w:rsidRDefault="00C25A45" w:rsidP="001E0BCA">
      <w:pPr>
        <w:spacing w:line="480" w:lineRule="auto"/>
        <w:rPr>
          <w:rFonts w:ascii="Times New Roman" w:hAnsi="Times New Roman" w:cs="Times New Roman"/>
          <w:sz w:val="24"/>
          <w:szCs w:val="24"/>
          <w:u w:val="single"/>
        </w:rPr>
      </w:pPr>
      <w:r w:rsidRPr="001E0BCA">
        <w:rPr>
          <w:rFonts w:ascii="Times New Roman" w:hAnsi="Times New Roman" w:cs="Times New Roman"/>
          <w:sz w:val="24"/>
          <w:szCs w:val="24"/>
          <w:u w:val="single"/>
        </w:rPr>
        <w:t>Procedimiento</w:t>
      </w:r>
    </w:p>
    <w:p w:rsidR="00536160" w:rsidRPr="001E0BCA" w:rsidRDefault="00C25A45" w:rsidP="001E0BCA">
      <w:pPr>
        <w:numPr>
          <w:ilvl w:val="0"/>
          <w:numId w:val="8"/>
        </w:numPr>
        <w:spacing w:line="480" w:lineRule="auto"/>
        <w:rPr>
          <w:rFonts w:ascii="Times New Roman" w:hAnsi="Times New Roman" w:cs="Times New Roman"/>
          <w:sz w:val="24"/>
          <w:szCs w:val="24"/>
        </w:rPr>
      </w:pPr>
      <w:r w:rsidRPr="001E0BCA">
        <w:rPr>
          <w:rFonts w:ascii="Times New Roman" w:hAnsi="Times New Roman" w:cs="Times New Roman"/>
          <w:sz w:val="24"/>
          <w:szCs w:val="24"/>
        </w:rPr>
        <w:t>Seleccionar el circuito que muestra la Fig. 7.5 de la guía. El circuito serie es formado con R1=2.0 x 10</w:t>
      </w:r>
      <w:r w:rsidRPr="001E0BCA">
        <w:rPr>
          <w:rFonts w:ascii="Times New Roman" w:hAnsi="Times New Roman" w:cs="Times New Roman"/>
          <w:sz w:val="24"/>
          <w:szCs w:val="24"/>
          <w:vertAlign w:val="superscript"/>
        </w:rPr>
        <w:t xml:space="preserve">8 </w:t>
      </w:r>
      <w:r w:rsidR="00DC1F18">
        <w:rPr>
          <w:rFonts w:ascii="Times New Roman" w:hAnsi="Times New Roman" w:cs="Times New Roman"/>
          <w:sz w:val="24"/>
          <w:szCs w:val="24"/>
        </w:rPr>
        <w:t xml:space="preserve">Ω </w:t>
      </w:r>
      <w:r w:rsidRPr="001E0BCA">
        <w:rPr>
          <w:rFonts w:ascii="Times New Roman" w:hAnsi="Times New Roman" w:cs="Times New Roman"/>
          <w:sz w:val="24"/>
          <w:szCs w:val="24"/>
        </w:rPr>
        <w:t xml:space="preserve">y C2= 0.47 </w:t>
      </w:r>
      <w:proofErr w:type="spellStart"/>
      <w:r w:rsidRPr="001E0BCA">
        <w:rPr>
          <w:rFonts w:ascii="Times New Roman" w:hAnsi="Times New Roman" w:cs="Times New Roman"/>
          <w:sz w:val="24"/>
          <w:szCs w:val="24"/>
        </w:rPr>
        <w:t>μF</w:t>
      </w:r>
      <w:proofErr w:type="spellEnd"/>
      <w:r w:rsidRPr="001E0BCA">
        <w:rPr>
          <w:rFonts w:ascii="Times New Roman" w:hAnsi="Times New Roman" w:cs="Times New Roman"/>
          <w:sz w:val="24"/>
          <w:szCs w:val="24"/>
        </w:rPr>
        <w:t>.</w:t>
      </w:r>
    </w:p>
    <w:p w:rsidR="00536160" w:rsidRPr="001E0BCA" w:rsidRDefault="00C25A45" w:rsidP="001E0BCA">
      <w:pPr>
        <w:numPr>
          <w:ilvl w:val="0"/>
          <w:numId w:val="8"/>
        </w:numPr>
        <w:spacing w:line="480" w:lineRule="auto"/>
        <w:rPr>
          <w:rFonts w:ascii="Times New Roman" w:hAnsi="Times New Roman" w:cs="Times New Roman"/>
          <w:sz w:val="24"/>
          <w:szCs w:val="24"/>
        </w:rPr>
      </w:pPr>
      <w:r w:rsidRPr="001E0BCA">
        <w:rPr>
          <w:rFonts w:ascii="Times New Roman" w:hAnsi="Times New Roman" w:cs="Times New Roman"/>
          <w:sz w:val="24"/>
          <w:szCs w:val="24"/>
        </w:rPr>
        <w:t>Asegurar que el capacitor se encuentre descargado cortocircuitando transitoriamente.</w:t>
      </w:r>
    </w:p>
    <w:p w:rsidR="00536160" w:rsidRPr="001E0BCA" w:rsidRDefault="00C25A45" w:rsidP="001E0BCA">
      <w:pPr>
        <w:numPr>
          <w:ilvl w:val="0"/>
          <w:numId w:val="8"/>
        </w:numPr>
        <w:spacing w:line="480" w:lineRule="auto"/>
        <w:rPr>
          <w:rFonts w:ascii="Times New Roman" w:hAnsi="Times New Roman" w:cs="Times New Roman"/>
          <w:sz w:val="24"/>
          <w:szCs w:val="24"/>
        </w:rPr>
      </w:pPr>
      <w:r w:rsidRPr="001E0BCA">
        <w:rPr>
          <w:rFonts w:ascii="Times New Roman" w:hAnsi="Times New Roman" w:cs="Times New Roman"/>
          <w:sz w:val="24"/>
          <w:szCs w:val="24"/>
        </w:rPr>
        <w:t>Incorporar la fuente ajustada a 30 V.</w:t>
      </w:r>
    </w:p>
    <w:p w:rsidR="00536160" w:rsidRPr="001E0BCA" w:rsidRDefault="00C25A45" w:rsidP="001E0BCA">
      <w:pPr>
        <w:numPr>
          <w:ilvl w:val="0"/>
          <w:numId w:val="8"/>
        </w:numPr>
        <w:spacing w:line="480" w:lineRule="auto"/>
        <w:rPr>
          <w:rFonts w:ascii="Times New Roman" w:hAnsi="Times New Roman" w:cs="Times New Roman"/>
          <w:sz w:val="24"/>
          <w:szCs w:val="24"/>
        </w:rPr>
      </w:pPr>
      <w:r w:rsidRPr="001E0BCA">
        <w:rPr>
          <w:rFonts w:ascii="Times New Roman" w:hAnsi="Times New Roman" w:cs="Times New Roman"/>
          <w:sz w:val="24"/>
          <w:szCs w:val="24"/>
        </w:rPr>
        <w:t>Conectar el electrómetro a los terminales del capacitor.</w:t>
      </w:r>
    </w:p>
    <w:p w:rsidR="00536160" w:rsidRPr="001E0BCA" w:rsidRDefault="00C25A45" w:rsidP="001E0BCA">
      <w:pPr>
        <w:spacing w:line="480" w:lineRule="auto"/>
        <w:ind w:left="720"/>
        <w:jc w:val="center"/>
        <w:rPr>
          <w:rFonts w:ascii="Times New Roman" w:hAnsi="Times New Roman" w:cs="Times New Roman"/>
          <w:sz w:val="24"/>
          <w:szCs w:val="24"/>
        </w:rPr>
      </w:pPr>
      <w:r w:rsidRPr="001E0BCA">
        <w:rPr>
          <w:rFonts w:ascii="Times New Roman" w:hAnsi="Times New Roman" w:cs="Times New Roman"/>
          <w:noProof/>
          <w:sz w:val="24"/>
          <w:szCs w:val="24"/>
          <w:lang w:val="es-AR"/>
        </w:rPr>
        <w:lastRenderedPageBreak/>
        <w:drawing>
          <wp:inline distT="114300" distB="114300" distL="114300" distR="114300">
            <wp:extent cx="5731200" cy="2273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2273300"/>
                    </a:xfrm>
                    <a:prstGeom prst="rect">
                      <a:avLst/>
                    </a:prstGeom>
                    <a:ln/>
                  </pic:spPr>
                </pic:pic>
              </a:graphicData>
            </a:graphic>
          </wp:inline>
        </w:drawing>
      </w:r>
    </w:p>
    <w:p w:rsidR="00536160" w:rsidRPr="001E0BCA" w:rsidRDefault="00DC1F18" w:rsidP="00DC1F18">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Figura 7.2.1</w:t>
      </w:r>
      <w:r w:rsidR="00C25A45" w:rsidRPr="001E0BCA">
        <w:rPr>
          <w:rFonts w:ascii="Times New Roman" w:hAnsi="Times New Roman" w:cs="Times New Roman"/>
          <w:sz w:val="24"/>
          <w:szCs w:val="24"/>
        </w:rPr>
        <w:t>-Conexión de los elementos</w:t>
      </w:r>
    </w:p>
    <w:p w:rsidR="00536160" w:rsidRPr="001E0BCA" w:rsidRDefault="00C25A45" w:rsidP="001E0BCA">
      <w:pPr>
        <w:numPr>
          <w:ilvl w:val="0"/>
          <w:numId w:val="8"/>
        </w:numPr>
        <w:spacing w:line="480" w:lineRule="auto"/>
        <w:rPr>
          <w:rFonts w:ascii="Times New Roman" w:hAnsi="Times New Roman" w:cs="Times New Roman"/>
          <w:sz w:val="24"/>
          <w:szCs w:val="24"/>
        </w:rPr>
      </w:pPr>
      <w:r w:rsidRPr="001E0BCA">
        <w:rPr>
          <w:rFonts w:ascii="Times New Roman" w:hAnsi="Times New Roman" w:cs="Times New Roman"/>
          <w:sz w:val="24"/>
          <w:szCs w:val="24"/>
        </w:rPr>
        <w:t>Cerrar la llave de la fuente iniciando el proceso de carga y simultáneamente accionar el cronómetro comenzando a medir el tiempo t.</w:t>
      </w:r>
    </w:p>
    <w:p w:rsidR="00536160" w:rsidRPr="001E0BCA" w:rsidRDefault="00C25A45" w:rsidP="001E0BCA">
      <w:pPr>
        <w:numPr>
          <w:ilvl w:val="0"/>
          <w:numId w:val="8"/>
        </w:numPr>
        <w:spacing w:line="480" w:lineRule="auto"/>
        <w:rPr>
          <w:rFonts w:ascii="Times New Roman" w:hAnsi="Times New Roman" w:cs="Times New Roman"/>
          <w:sz w:val="24"/>
          <w:szCs w:val="24"/>
        </w:rPr>
      </w:pPr>
      <w:r w:rsidRPr="001E0BCA">
        <w:rPr>
          <w:rFonts w:ascii="Times New Roman" w:hAnsi="Times New Roman" w:cs="Times New Roman"/>
          <w:sz w:val="24"/>
          <w:szCs w:val="24"/>
        </w:rPr>
        <w:t>Tomar los valores de t correspondientes a tensiones de 5 V; 10 V; 15 V y 20 V en bornes del capacitor (que serán indicadas por el electrómetro).</w:t>
      </w:r>
    </w:p>
    <w:p w:rsidR="00536160" w:rsidRPr="001E0BCA" w:rsidRDefault="00C25A45" w:rsidP="001E0BCA">
      <w:pPr>
        <w:spacing w:line="480" w:lineRule="auto"/>
        <w:ind w:left="720"/>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5731200" cy="22225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2222500"/>
                    </a:xfrm>
                    <a:prstGeom prst="rect">
                      <a:avLst/>
                    </a:prstGeom>
                    <a:ln/>
                  </pic:spPr>
                </pic:pic>
              </a:graphicData>
            </a:graphic>
          </wp:inline>
        </w:drawing>
      </w:r>
    </w:p>
    <w:p w:rsidR="00536160" w:rsidRPr="001E0BCA" w:rsidRDefault="00DC1F18" w:rsidP="001E0BCA">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Figura 7.2.</w:t>
      </w:r>
      <w:r w:rsidR="00C25A45" w:rsidRPr="001E0BCA">
        <w:rPr>
          <w:rFonts w:ascii="Times New Roman" w:hAnsi="Times New Roman" w:cs="Times New Roman"/>
          <w:sz w:val="24"/>
          <w:szCs w:val="24"/>
        </w:rPr>
        <w:t>2-Ejemplo de medición</w:t>
      </w:r>
    </w:p>
    <w:p w:rsidR="00536160" w:rsidRPr="001E0BCA" w:rsidRDefault="00DC1F18" w:rsidP="001E0BCA">
      <w:pPr>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Graficar la curva de carga V</w:t>
      </w:r>
      <w:r>
        <w:rPr>
          <w:rFonts w:ascii="Times New Roman" w:hAnsi="Times New Roman" w:cs="Times New Roman"/>
          <w:sz w:val="24"/>
          <w:szCs w:val="24"/>
          <w:vertAlign w:val="subscript"/>
        </w:rPr>
        <w:t>C</w:t>
      </w:r>
      <w:r w:rsidR="00C25A45" w:rsidRPr="001E0BCA">
        <w:rPr>
          <w:rFonts w:ascii="Times New Roman" w:hAnsi="Times New Roman" w:cs="Times New Roman"/>
          <w:sz w:val="24"/>
          <w:szCs w:val="24"/>
        </w:rPr>
        <w:t>=</w:t>
      </w:r>
      <w:proofErr w:type="gramStart"/>
      <w:r w:rsidR="00C25A45" w:rsidRPr="001E0BCA">
        <w:rPr>
          <w:rFonts w:ascii="Times New Roman" w:hAnsi="Times New Roman" w:cs="Times New Roman"/>
          <w:sz w:val="24"/>
          <w:szCs w:val="24"/>
        </w:rPr>
        <w:t>f(</w:t>
      </w:r>
      <w:proofErr w:type="gramEnd"/>
      <w:r w:rsidR="00C25A45" w:rsidRPr="001E0BCA">
        <w:rPr>
          <w:rFonts w:ascii="Times New Roman" w:hAnsi="Times New Roman" w:cs="Times New Roman"/>
          <w:sz w:val="24"/>
          <w:szCs w:val="24"/>
        </w:rPr>
        <w:t xml:space="preserve">t)  . (al finalizar el proceso de carga la tensión en bornes del condensador será </w:t>
      </w:r>
      <w:proofErr w:type="spellStart"/>
      <w:r w:rsidR="00C25A45" w:rsidRPr="001E0BCA">
        <w:rPr>
          <w:rFonts w:ascii="Times New Roman" w:hAnsi="Times New Roman" w:cs="Times New Roman"/>
          <w:sz w:val="24"/>
          <w:szCs w:val="24"/>
        </w:rPr>
        <w:t>Vf</w:t>
      </w:r>
      <w:proofErr w:type="spellEnd"/>
      <w:r w:rsidR="00C25A45" w:rsidRPr="001E0BCA">
        <w:rPr>
          <w:rFonts w:ascii="Times New Roman" w:hAnsi="Times New Roman" w:cs="Times New Roman"/>
          <w:sz w:val="24"/>
          <w:szCs w:val="24"/>
        </w:rPr>
        <w:t>=</w:t>
      </w:r>
      <w:r w:rsidRPr="001E0BCA">
        <w:rPr>
          <w:rFonts w:ascii="Times New Roman" w:hAnsi="Times New Roman" w:cs="Times New Roman"/>
          <w:sz w:val="24"/>
          <w:szCs w:val="24"/>
        </w:rPr>
        <w:t>30V)</w:t>
      </w:r>
      <w:r w:rsidR="00C25A45" w:rsidRPr="001E0BCA">
        <w:rPr>
          <w:rFonts w:ascii="Times New Roman" w:hAnsi="Times New Roman" w:cs="Times New Roman"/>
          <w:sz w:val="24"/>
          <w:szCs w:val="24"/>
        </w:rPr>
        <w:t>.</w:t>
      </w:r>
    </w:p>
    <w:p w:rsidR="00536160" w:rsidRPr="001E0BCA" w:rsidRDefault="00C25A45" w:rsidP="001E0BCA">
      <w:pPr>
        <w:numPr>
          <w:ilvl w:val="0"/>
          <w:numId w:val="8"/>
        </w:numPr>
        <w:spacing w:line="480" w:lineRule="auto"/>
        <w:rPr>
          <w:rFonts w:ascii="Times New Roman" w:hAnsi="Times New Roman" w:cs="Times New Roman"/>
          <w:sz w:val="24"/>
          <w:szCs w:val="24"/>
        </w:rPr>
      </w:pPr>
      <w:r w:rsidRPr="001E0BCA">
        <w:rPr>
          <w:rFonts w:ascii="Times New Roman" w:hAnsi="Times New Roman" w:cs="Times New Roman"/>
          <w:sz w:val="24"/>
          <w:szCs w:val="24"/>
        </w:rPr>
        <w:t>Repetir la operación conectando el electrómetro en bornes de la resistencia y tomar lecturas de t para valores de tensión de 25 V; 20 V; 15 V y 10 V.</w:t>
      </w:r>
    </w:p>
    <w:p w:rsidR="00536160" w:rsidRPr="001E0BCA" w:rsidRDefault="00DC1F18" w:rsidP="001E0BCA">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val="es-AR"/>
        </w:rPr>
        <w:lastRenderedPageBreak/>
        <w:drawing>
          <wp:inline distT="0" distB="0" distL="0" distR="0">
            <wp:extent cx="5734050" cy="22098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rsidR="00536160" w:rsidRPr="001E0BCA" w:rsidRDefault="00DC1F18" w:rsidP="001E0BCA">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Figura 7.2.</w:t>
      </w:r>
      <w:r w:rsidR="00C25A45" w:rsidRPr="001E0BCA">
        <w:rPr>
          <w:rFonts w:ascii="Times New Roman" w:hAnsi="Times New Roman" w:cs="Times New Roman"/>
          <w:sz w:val="24"/>
          <w:szCs w:val="24"/>
        </w:rPr>
        <w:t>3-Ejemplo de medición</w:t>
      </w:r>
    </w:p>
    <w:p w:rsidR="00536160" w:rsidRPr="00DC1F18" w:rsidRDefault="00DC1F18" w:rsidP="001E0BCA">
      <w:pPr>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Graficar la curva V</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vertAlign w:val="subscript"/>
        </w:rPr>
        <w:t>R</w:t>
      </w:r>
      <w:r w:rsidR="00C25A45" w:rsidRPr="001E0BCA">
        <w:rPr>
          <w:rFonts w:ascii="Times New Roman" w:hAnsi="Times New Roman" w:cs="Times New Roman"/>
          <w:sz w:val="24"/>
          <w:szCs w:val="24"/>
        </w:rPr>
        <w:t xml:space="preserve"> = </w:t>
      </w:r>
      <w:proofErr w:type="gramStart"/>
      <w:r w:rsidR="00C25A45" w:rsidRPr="001E0BCA">
        <w:rPr>
          <w:rFonts w:ascii="Times New Roman" w:hAnsi="Times New Roman" w:cs="Times New Roman"/>
          <w:sz w:val="24"/>
          <w:szCs w:val="24"/>
        </w:rPr>
        <w:t>f(</w:t>
      </w:r>
      <w:proofErr w:type="gramEnd"/>
      <w:r w:rsidR="00C25A45" w:rsidRPr="001E0BCA">
        <w:rPr>
          <w:rFonts w:ascii="Times New Roman" w:hAnsi="Times New Roman" w:cs="Times New Roman"/>
          <w:sz w:val="24"/>
          <w:szCs w:val="24"/>
        </w:rPr>
        <w:t>t). (al finalizar la carga, la tensión en los bornes del resistor será nula).</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En las siguientes tablas se exponen los resultados de las mediciones:</w:t>
      </w:r>
    </w:p>
    <w:tbl>
      <w:tblPr>
        <w:tblStyle w:val="a1"/>
        <w:tblW w:w="0" w:type="auto"/>
        <w:tblInd w:w="2290" w:type="dxa"/>
        <w:tblBorders>
          <w:top w:val="single" w:sz="12" w:space="0" w:color="000000"/>
          <w:left w:val="single" w:sz="12" w:space="0" w:color="000000"/>
          <w:bottom w:val="single" w:sz="12" w:space="0" w:color="000000"/>
          <w:right w:val="single" w:sz="12" w:space="0" w:color="000000"/>
          <w:insideH w:val="single" w:sz="8" w:space="0" w:color="000000"/>
          <w:insideV w:val="single" w:sz="12" w:space="0" w:color="000000"/>
        </w:tblBorders>
        <w:tblLook w:val="0600" w:firstRow="0" w:lastRow="0" w:firstColumn="0" w:lastColumn="0" w:noHBand="1" w:noVBand="1"/>
      </w:tblPr>
      <w:tblGrid>
        <w:gridCol w:w="1386"/>
        <w:gridCol w:w="2419"/>
      </w:tblGrid>
      <w:tr w:rsidR="00DC1F18" w:rsidRPr="001E0BCA" w:rsidTr="00C06154">
        <w:trPr>
          <w:trHeight w:val="290"/>
        </w:trPr>
        <w:tc>
          <w:tcPr>
            <w:tcW w:w="1386" w:type="dxa"/>
            <w:tcBorders>
              <w:top w:val="single" w:sz="12" w:space="0" w:color="000000"/>
              <w:bottom w:val="single" w:sz="12" w:space="0" w:color="000000"/>
            </w:tcBorders>
          </w:tcPr>
          <w:p w:rsidR="00DC1F18" w:rsidRPr="00DC1F18" w:rsidRDefault="00DC1F18" w:rsidP="00DC1F18">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DC1F18">
              <w:rPr>
                <w:rFonts w:ascii="Times New Roman" w:hAnsi="Times New Roman" w:cs="Times New Roman"/>
                <w:b/>
                <w:sz w:val="24"/>
                <w:szCs w:val="24"/>
              </w:rPr>
              <w:t>t</w:t>
            </w:r>
          </w:p>
        </w:tc>
        <w:tc>
          <w:tcPr>
            <w:tcW w:w="2419" w:type="dxa"/>
            <w:tcBorders>
              <w:top w:val="single" w:sz="12" w:space="0" w:color="000000"/>
              <w:bottom w:val="single" w:sz="12" w:space="0" w:color="000000"/>
            </w:tcBorders>
            <w:shd w:val="clear" w:color="auto" w:fill="auto"/>
            <w:tcMar>
              <w:top w:w="100" w:type="dxa"/>
              <w:left w:w="100" w:type="dxa"/>
              <w:bottom w:w="100" w:type="dxa"/>
              <w:right w:w="100" w:type="dxa"/>
            </w:tcMar>
          </w:tcPr>
          <w:p w:rsidR="00DC1F18" w:rsidRPr="00DC1F18" w:rsidRDefault="00DC1F18" w:rsidP="00DC1F18">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DC1F18">
              <w:rPr>
                <w:rFonts w:ascii="Times New Roman" w:hAnsi="Times New Roman" w:cs="Times New Roman"/>
                <w:b/>
                <w:sz w:val="24"/>
                <w:szCs w:val="24"/>
              </w:rPr>
              <w:t>Tensión en el capacitor</w:t>
            </w:r>
          </w:p>
        </w:tc>
      </w:tr>
      <w:tr w:rsidR="00DC1F18" w:rsidRPr="001E0BCA" w:rsidTr="00C06154">
        <w:trPr>
          <w:trHeight w:val="274"/>
        </w:trPr>
        <w:tc>
          <w:tcPr>
            <w:tcW w:w="1386" w:type="dxa"/>
            <w:tcBorders>
              <w:top w:val="single" w:sz="12" w:space="0" w:color="000000"/>
            </w:tcBorders>
          </w:tcPr>
          <w:p w:rsidR="00DC1F18" w:rsidRPr="001E0BCA" w:rsidRDefault="00C06154"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19,57</w:t>
            </w:r>
          </w:p>
        </w:tc>
        <w:tc>
          <w:tcPr>
            <w:tcW w:w="2419" w:type="dxa"/>
            <w:tcBorders>
              <w:top w:val="single" w:sz="12" w:space="0" w:color="000000"/>
            </w:tcBorders>
            <w:shd w:val="clear" w:color="auto" w:fill="auto"/>
            <w:tcMar>
              <w:top w:w="100" w:type="dxa"/>
              <w:left w:w="100" w:type="dxa"/>
              <w:bottom w:w="100" w:type="dxa"/>
              <w:right w:w="100" w:type="dxa"/>
            </w:tcMar>
          </w:tcPr>
          <w:p w:rsidR="00DC1F18" w:rsidRPr="001E0BCA" w:rsidRDefault="00DC1F18"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5 V</w:t>
            </w:r>
          </w:p>
        </w:tc>
      </w:tr>
      <w:tr w:rsidR="00DC1F18" w:rsidRPr="001E0BCA" w:rsidTr="00C06154">
        <w:trPr>
          <w:trHeight w:val="306"/>
        </w:trPr>
        <w:tc>
          <w:tcPr>
            <w:tcW w:w="1386" w:type="dxa"/>
          </w:tcPr>
          <w:p w:rsidR="00DC1F18" w:rsidRPr="001E0BCA" w:rsidRDefault="00C06154"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42,58</w:t>
            </w:r>
          </w:p>
        </w:tc>
        <w:tc>
          <w:tcPr>
            <w:tcW w:w="2419" w:type="dxa"/>
            <w:shd w:val="clear" w:color="auto" w:fill="auto"/>
            <w:tcMar>
              <w:top w:w="100" w:type="dxa"/>
              <w:left w:w="100" w:type="dxa"/>
              <w:bottom w:w="100" w:type="dxa"/>
              <w:right w:w="100" w:type="dxa"/>
            </w:tcMar>
          </w:tcPr>
          <w:p w:rsidR="00DC1F18" w:rsidRPr="001E0BCA" w:rsidRDefault="00DC1F18"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10 V</w:t>
            </w:r>
          </w:p>
        </w:tc>
      </w:tr>
      <w:tr w:rsidR="00DC1F18" w:rsidRPr="001E0BCA" w:rsidTr="00C06154">
        <w:trPr>
          <w:trHeight w:val="290"/>
        </w:trPr>
        <w:tc>
          <w:tcPr>
            <w:tcW w:w="1386" w:type="dxa"/>
            <w:tcBorders>
              <w:bottom w:val="single" w:sz="8" w:space="0" w:color="000000"/>
            </w:tcBorders>
          </w:tcPr>
          <w:p w:rsidR="00DC1F18" w:rsidRPr="001E0BCA" w:rsidRDefault="00C06154"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77,43</w:t>
            </w:r>
          </w:p>
        </w:tc>
        <w:tc>
          <w:tcPr>
            <w:tcW w:w="2419" w:type="dxa"/>
            <w:tcBorders>
              <w:bottom w:val="single" w:sz="8" w:space="0" w:color="000000"/>
            </w:tcBorders>
            <w:shd w:val="clear" w:color="auto" w:fill="auto"/>
            <w:tcMar>
              <w:top w:w="100" w:type="dxa"/>
              <w:left w:w="100" w:type="dxa"/>
              <w:bottom w:w="100" w:type="dxa"/>
              <w:right w:w="100" w:type="dxa"/>
            </w:tcMar>
          </w:tcPr>
          <w:p w:rsidR="00DC1F18" w:rsidRPr="001E0BCA" w:rsidRDefault="00DC1F18"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15 V</w:t>
            </w:r>
          </w:p>
        </w:tc>
      </w:tr>
      <w:tr w:rsidR="00DC1F18" w:rsidRPr="001E0BCA" w:rsidTr="00C06154">
        <w:trPr>
          <w:trHeight w:val="290"/>
        </w:trPr>
        <w:tc>
          <w:tcPr>
            <w:tcW w:w="1386" w:type="dxa"/>
            <w:tcBorders>
              <w:top w:val="single" w:sz="8" w:space="0" w:color="000000"/>
              <w:bottom w:val="single" w:sz="12" w:space="0" w:color="000000"/>
            </w:tcBorders>
          </w:tcPr>
          <w:p w:rsidR="00DC1F18" w:rsidRPr="001E0BCA" w:rsidRDefault="00C06154"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108,46</w:t>
            </w:r>
          </w:p>
        </w:tc>
        <w:tc>
          <w:tcPr>
            <w:tcW w:w="2419" w:type="dxa"/>
            <w:tcBorders>
              <w:top w:val="single" w:sz="8" w:space="0" w:color="000000"/>
              <w:bottom w:val="single" w:sz="12" w:space="0" w:color="000000"/>
            </w:tcBorders>
            <w:shd w:val="clear" w:color="auto" w:fill="auto"/>
            <w:tcMar>
              <w:top w:w="100" w:type="dxa"/>
              <w:left w:w="100" w:type="dxa"/>
              <w:bottom w:w="100" w:type="dxa"/>
              <w:right w:w="100" w:type="dxa"/>
            </w:tcMar>
          </w:tcPr>
          <w:p w:rsidR="00DC1F18" w:rsidRPr="001E0BCA" w:rsidRDefault="00DC1F18" w:rsidP="00DC1F18">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20 V</w:t>
            </w:r>
          </w:p>
        </w:tc>
      </w:tr>
    </w:tbl>
    <w:p w:rsidR="00536160" w:rsidRPr="001E0BCA" w:rsidRDefault="00DC1F18" w:rsidP="00DC1F18">
      <w:pPr>
        <w:spacing w:line="480" w:lineRule="auto"/>
        <w:jc w:val="center"/>
        <w:rPr>
          <w:rFonts w:ascii="Times New Roman" w:hAnsi="Times New Roman" w:cs="Times New Roman"/>
          <w:sz w:val="24"/>
          <w:szCs w:val="24"/>
        </w:rPr>
      </w:pPr>
      <w:r>
        <w:rPr>
          <w:rFonts w:ascii="Times New Roman" w:hAnsi="Times New Roman" w:cs="Times New Roman"/>
          <w:sz w:val="24"/>
          <w:szCs w:val="24"/>
        </w:rPr>
        <w:t>Tabla 7.2.1</w:t>
      </w:r>
      <w:r w:rsidR="00C25A45" w:rsidRPr="001E0BCA">
        <w:rPr>
          <w:rFonts w:ascii="Times New Roman" w:hAnsi="Times New Roman" w:cs="Times New Roman"/>
          <w:sz w:val="24"/>
          <w:szCs w:val="24"/>
        </w:rPr>
        <w:t xml:space="preserve">-Pares </w:t>
      </w:r>
      <w:r>
        <w:rPr>
          <w:rFonts w:ascii="Times New Roman" w:hAnsi="Times New Roman" w:cs="Times New Roman"/>
          <w:sz w:val="24"/>
          <w:szCs w:val="24"/>
        </w:rPr>
        <w:t>tiempo</w:t>
      </w:r>
      <w:r w:rsidR="00C25A45" w:rsidRPr="001E0BCA">
        <w:rPr>
          <w:rFonts w:ascii="Times New Roman" w:hAnsi="Times New Roman" w:cs="Times New Roman"/>
          <w:sz w:val="24"/>
          <w:szCs w:val="24"/>
        </w:rPr>
        <w:t>-</w:t>
      </w:r>
      <w:r>
        <w:rPr>
          <w:rFonts w:ascii="Times New Roman" w:hAnsi="Times New Roman" w:cs="Times New Roman"/>
          <w:sz w:val="24"/>
          <w:szCs w:val="24"/>
        </w:rPr>
        <w:t>tensión</w:t>
      </w:r>
      <w:r w:rsidR="00C25A45" w:rsidRPr="001E0BCA">
        <w:rPr>
          <w:rFonts w:ascii="Times New Roman" w:hAnsi="Times New Roman" w:cs="Times New Roman"/>
          <w:sz w:val="24"/>
          <w:szCs w:val="24"/>
        </w:rPr>
        <w:t xml:space="preserve"> para la medición en bornes de C2</w:t>
      </w:r>
    </w:p>
    <w:tbl>
      <w:tblPr>
        <w:tblStyle w:val="a2"/>
        <w:tblW w:w="0" w:type="auto"/>
        <w:tblInd w:w="2290" w:type="dxa"/>
        <w:tblBorders>
          <w:top w:val="single" w:sz="12" w:space="0" w:color="000000"/>
          <w:left w:val="single" w:sz="12" w:space="0" w:color="000000"/>
          <w:bottom w:val="single" w:sz="12" w:space="0" w:color="000000"/>
          <w:right w:val="single" w:sz="12" w:space="0" w:color="000000"/>
          <w:insideH w:val="single" w:sz="8" w:space="0" w:color="000000"/>
          <w:insideV w:val="single" w:sz="12" w:space="0" w:color="000000"/>
        </w:tblBorders>
        <w:tblLook w:val="0600" w:firstRow="0" w:lastRow="0" w:firstColumn="0" w:lastColumn="0" w:noHBand="1" w:noVBand="1"/>
      </w:tblPr>
      <w:tblGrid>
        <w:gridCol w:w="1381"/>
        <w:gridCol w:w="2410"/>
      </w:tblGrid>
      <w:tr w:rsidR="00F350AB" w:rsidRPr="001E0BCA" w:rsidTr="00C06154">
        <w:trPr>
          <w:trHeight w:val="281"/>
        </w:trPr>
        <w:tc>
          <w:tcPr>
            <w:tcW w:w="1381" w:type="dxa"/>
            <w:tcBorders>
              <w:top w:val="single" w:sz="12" w:space="0" w:color="000000"/>
              <w:bottom w:val="single" w:sz="12" w:space="0" w:color="000000"/>
            </w:tcBorders>
          </w:tcPr>
          <w:p w:rsidR="00F350AB" w:rsidRPr="00F350AB" w:rsidRDefault="00C06154" w:rsidP="00F350AB">
            <w:pPr>
              <w:widowControl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t (s)</w:t>
            </w:r>
          </w:p>
        </w:tc>
        <w:tc>
          <w:tcPr>
            <w:tcW w:w="2410" w:type="dxa"/>
            <w:tcBorders>
              <w:top w:val="single" w:sz="12" w:space="0" w:color="000000"/>
              <w:bottom w:val="single" w:sz="12" w:space="0" w:color="000000"/>
            </w:tcBorders>
            <w:shd w:val="clear" w:color="auto" w:fill="auto"/>
            <w:tcMar>
              <w:top w:w="100" w:type="dxa"/>
              <w:left w:w="100" w:type="dxa"/>
              <w:bottom w:w="100" w:type="dxa"/>
              <w:right w:w="100" w:type="dxa"/>
            </w:tcMar>
          </w:tcPr>
          <w:p w:rsidR="00F350AB" w:rsidRPr="00F350AB" w:rsidRDefault="00F350AB" w:rsidP="00F350AB">
            <w:pPr>
              <w:widowControl w:val="0"/>
              <w:spacing w:line="240" w:lineRule="auto"/>
              <w:jc w:val="center"/>
              <w:rPr>
                <w:rFonts w:ascii="Times New Roman" w:hAnsi="Times New Roman" w:cs="Times New Roman"/>
                <w:b/>
                <w:sz w:val="24"/>
                <w:szCs w:val="24"/>
              </w:rPr>
            </w:pPr>
            <w:r w:rsidRPr="00F350AB">
              <w:rPr>
                <w:rFonts w:ascii="Times New Roman" w:hAnsi="Times New Roman" w:cs="Times New Roman"/>
                <w:b/>
                <w:sz w:val="24"/>
                <w:szCs w:val="24"/>
              </w:rPr>
              <w:t>Tensión en el resistor</w:t>
            </w:r>
          </w:p>
        </w:tc>
      </w:tr>
      <w:tr w:rsidR="00F350AB" w:rsidRPr="001E0BCA" w:rsidTr="00C06154">
        <w:trPr>
          <w:trHeight w:val="265"/>
        </w:trPr>
        <w:tc>
          <w:tcPr>
            <w:tcW w:w="1381" w:type="dxa"/>
            <w:tcBorders>
              <w:top w:val="single" w:sz="12" w:space="0" w:color="000000"/>
            </w:tcBorders>
          </w:tcPr>
          <w:p w:rsidR="00F350AB" w:rsidRPr="001E0BCA" w:rsidRDefault="00C06154" w:rsidP="00F350AB">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15,98</w:t>
            </w:r>
          </w:p>
        </w:tc>
        <w:tc>
          <w:tcPr>
            <w:tcW w:w="2410" w:type="dxa"/>
            <w:tcBorders>
              <w:top w:val="single" w:sz="12" w:space="0" w:color="000000"/>
            </w:tcBorders>
            <w:shd w:val="clear" w:color="auto" w:fill="auto"/>
            <w:tcMar>
              <w:top w:w="100" w:type="dxa"/>
              <w:left w:w="100" w:type="dxa"/>
              <w:bottom w:w="100" w:type="dxa"/>
              <w:right w:w="100" w:type="dxa"/>
            </w:tcMar>
          </w:tcPr>
          <w:p w:rsidR="00F350AB" w:rsidRPr="001E0BCA" w:rsidRDefault="00F350AB"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25 V</w:t>
            </w:r>
          </w:p>
        </w:tc>
      </w:tr>
      <w:tr w:rsidR="00F350AB" w:rsidRPr="001E0BCA" w:rsidTr="00C06154">
        <w:trPr>
          <w:trHeight w:val="296"/>
        </w:trPr>
        <w:tc>
          <w:tcPr>
            <w:tcW w:w="1381" w:type="dxa"/>
          </w:tcPr>
          <w:p w:rsidR="00F350AB" w:rsidRPr="001E0BCA" w:rsidRDefault="00C06154" w:rsidP="00F350AB">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38,73</w:t>
            </w:r>
          </w:p>
        </w:tc>
        <w:tc>
          <w:tcPr>
            <w:tcW w:w="2410" w:type="dxa"/>
            <w:shd w:val="clear" w:color="auto" w:fill="auto"/>
            <w:tcMar>
              <w:top w:w="100" w:type="dxa"/>
              <w:left w:w="100" w:type="dxa"/>
              <w:bottom w:w="100" w:type="dxa"/>
              <w:right w:w="100" w:type="dxa"/>
            </w:tcMar>
          </w:tcPr>
          <w:p w:rsidR="00F350AB" w:rsidRPr="001E0BCA" w:rsidRDefault="00F350AB"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20 V</w:t>
            </w:r>
          </w:p>
        </w:tc>
      </w:tr>
      <w:tr w:rsidR="00F350AB" w:rsidRPr="001E0BCA" w:rsidTr="00C06154">
        <w:trPr>
          <w:trHeight w:val="281"/>
        </w:trPr>
        <w:tc>
          <w:tcPr>
            <w:tcW w:w="1381" w:type="dxa"/>
          </w:tcPr>
          <w:p w:rsidR="00F350AB" w:rsidRPr="001E0BCA" w:rsidRDefault="00C06154" w:rsidP="00F350AB">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75,56</w:t>
            </w:r>
          </w:p>
        </w:tc>
        <w:tc>
          <w:tcPr>
            <w:tcW w:w="2410" w:type="dxa"/>
            <w:shd w:val="clear" w:color="auto" w:fill="auto"/>
            <w:tcMar>
              <w:top w:w="100" w:type="dxa"/>
              <w:left w:w="100" w:type="dxa"/>
              <w:bottom w:w="100" w:type="dxa"/>
              <w:right w:w="100" w:type="dxa"/>
            </w:tcMar>
          </w:tcPr>
          <w:p w:rsidR="00F350AB" w:rsidRPr="001E0BCA" w:rsidRDefault="00F350AB"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15 V</w:t>
            </w:r>
          </w:p>
        </w:tc>
      </w:tr>
      <w:tr w:rsidR="00F350AB" w:rsidRPr="001E0BCA" w:rsidTr="00C06154">
        <w:trPr>
          <w:trHeight w:val="281"/>
        </w:trPr>
        <w:tc>
          <w:tcPr>
            <w:tcW w:w="1381" w:type="dxa"/>
          </w:tcPr>
          <w:p w:rsidR="00F350AB" w:rsidRPr="001E0BCA" w:rsidRDefault="00C06154" w:rsidP="00F350AB">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114,52</w:t>
            </w:r>
          </w:p>
        </w:tc>
        <w:tc>
          <w:tcPr>
            <w:tcW w:w="2410" w:type="dxa"/>
            <w:shd w:val="clear" w:color="auto" w:fill="auto"/>
            <w:tcMar>
              <w:top w:w="100" w:type="dxa"/>
              <w:left w:w="100" w:type="dxa"/>
              <w:bottom w:w="100" w:type="dxa"/>
              <w:right w:w="100" w:type="dxa"/>
            </w:tcMar>
          </w:tcPr>
          <w:p w:rsidR="00F350AB" w:rsidRPr="001E0BCA" w:rsidRDefault="00F350AB"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10 V</w:t>
            </w:r>
          </w:p>
        </w:tc>
      </w:tr>
    </w:tbl>
    <w:p w:rsidR="00536160" w:rsidRPr="001E0BCA" w:rsidRDefault="00F350AB" w:rsidP="001E0BCA">
      <w:pPr>
        <w:spacing w:line="480" w:lineRule="auto"/>
        <w:jc w:val="center"/>
        <w:rPr>
          <w:rFonts w:ascii="Times New Roman" w:hAnsi="Times New Roman" w:cs="Times New Roman"/>
          <w:sz w:val="24"/>
          <w:szCs w:val="24"/>
        </w:rPr>
      </w:pPr>
      <w:r>
        <w:rPr>
          <w:rFonts w:ascii="Times New Roman" w:hAnsi="Times New Roman" w:cs="Times New Roman"/>
          <w:sz w:val="24"/>
          <w:szCs w:val="24"/>
        </w:rPr>
        <w:t>Tabla 7.2.</w:t>
      </w:r>
      <w:r w:rsidR="00C25A45" w:rsidRPr="001E0BCA">
        <w:rPr>
          <w:rFonts w:ascii="Times New Roman" w:hAnsi="Times New Roman" w:cs="Times New Roman"/>
          <w:sz w:val="24"/>
          <w:szCs w:val="24"/>
        </w:rPr>
        <w:t>2-Pares tiempo</w:t>
      </w:r>
      <w:r>
        <w:rPr>
          <w:rFonts w:ascii="Times New Roman" w:hAnsi="Times New Roman" w:cs="Times New Roman"/>
          <w:sz w:val="24"/>
          <w:szCs w:val="24"/>
        </w:rPr>
        <w:t>-tensión</w:t>
      </w:r>
      <w:r w:rsidR="00C25A45" w:rsidRPr="001E0BCA">
        <w:rPr>
          <w:rFonts w:ascii="Times New Roman" w:hAnsi="Times New Roman" w:cs="Times New Roman"/>
          <w:sz w:val="24"/>
          <w:szCs w:val="24"/>
        </w:rPr>
        <w:t xml:space="preserve"> para la medición en bornes de R1</w:t>
      </w:r>
    </w:p>
    <w:p w:rsidR="00536160" w:rsidRDefault="00536160" w:rsidP="001E0BCA">
      <w:pPr>
        <w:spacing w:line="480" w:lineRule="auto"/>
        <w:jc w:val="center"/>
        <w:rPr>
          <w:rFonts w:ascii="Times New Roman" w:hAnsi="Times New Roman" w:cs="Times New Roman"/>
          <w:sz w:val="24"/>
          <w:szCs w:val="24"/>
        </w:rPr>
      </w:pPr>
    </w:p>
    <w:p w:rsidR="00F350AB" w:rsidRPr="001E0BCA" w:rsidRDefault="00F350AB" w:rsidP="001E0BCA">
      <w:pPr>
        <w:spacing w:line="480" w:lineRule="auto"/>
        <w:jc w:val="center"/>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lastRenderedPageBreak/>
        <w:t>La función que da la tensión teórica en bornes de C2 cuando C2 está inicialmente descargado es:</w:t>
      </w:r>
    </w:p>
    <w:p w:rsidR="00536160" w:rsidRPr="00C25A45" w:rsidRDefault="00013F06" w:rsidP="001E0BCA">
      <w:pPr>
        <w:spacing w:line="480" w:lineRule="auto"/>
        <w:jc w:val="center"/>
        <w:rPr>
          <w:rFonts w:ascii="Times New Roman" w:hAnsi="Times New Roman" w:cs="Times New Roma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f</m:t>
              </m:r>
            </m:sub>
          </m:sSub>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RC</m:t>
                      </m:r>
                    </m:den>
                  </m:f>
                </m:sup>
              </m:sSup>
            </m:e>
          </m:d>
          <m:r>
            <w:rPr>
              <w:rFonts w:ascii="Cambria Math" w:eastAsiaTheme="minorEastAsia" w:hAnsi="Cambria Math"/>
              <w:sz w:val="24"/>
              <w:szCs w:val="24"/>
            </w:rPr>
            <m:t>=30V</m:t>
          </m:r>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94s</m:t>
                      </m:r>
                    </m:den>
                  </m:f>
                </m:sup>
              </m:sSup>
            </m:e>
          </m:d>
        </m:oMath>
      </m:oMathPara>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Utilizamos el método indicado en la sección 5 del capítulo 17 (página 495) del libro “Métodos </w:t>
      </w:r>
      <w:r w:rsidR="00F350AB" w:rsidRPr="001E0BCA">
        <w:rPr>
          <w:rFonts w:ascii="Times New Roman" w:hAnsi="Times New Roman" w:cs="Times New Roman"/>
          <w:sz w:val="24"/>
          <w:szCs w:val="24"/>
        </w:rPr>
        <w:t>Numéricos</w:t>
      </w:r>
      <w:r w:rsidRPr="001E0BCA">
        <w:rPr>
          <w:rFonts w:ascii="Times New Roman" w:hAnsi="Times New Roman" w:cs="Times New Roman"/>
          <w:sz w:val="24"/>
          <w:szCs w:val="24"/>
        </w:rPr>
        <w:t xml:space="preserve"> para Ingenieros” de Steven C.</w:t>
      </w:r>
      <w:r w:rsidR="00F350AB">
        <w:rPr>
          <w:rFonts w:ascii="Times New Roman" w:hAnsi="Times New Roman" w:cs="Times New Roman"/>
          <w:sz w:val="24"/>
          <w:szCs w:val="24"/>
        </w:rPr>
        <w:t xml:space="preserve"> </w:t>
      </w:r>
      <w:proofErr w:type="spellStart"/>
      <w:r w:rsidRPr="001E0BCA">
        <w:rPr>
          <w:rFonts w:ascii="Times New Roman" w:hAnsi="Times New Roman" w:cs="Times New Roman"/>
          <w:sz w:val="24"/>
          <w:szCs w:val="24"/>
        </w:rPr>
        <w:t>Chapra</w:t>
      </w:r>
      <w:proofErr w:type="spellEnd"/>
      <w:r w:rsidRPr="001E0BCA">
        <w:rPr>
          <w:rFonts w:ascii="Times New Roman" w:hAnsi="Times New Roman" w:cs="Times New Roman"/>
          <w:sz w:val="24"/>
          <w:szCs w:val="24"/>
        </w:rPr>
        <w:t xml:space="preserve"> y Raymond P. </w:t>
      </w:r>
      <w:proofErr w:type="spellStart"/>
      <w:r w:rsidRPr="001E0BCA">
        <w:rPr>
          <w:rFonts w:ascii="Times New Roman" w:hAnsi="Times New Roman" w:cs="Times New Roman"/>
          <w:sz w:val="24"/>
          <w:szCs w:val="24"/>
        </w:rPr>
        <w:t>Canal</w:t>
      </w:r>
      <w:r w:rsidR="00F350AB">
        <w:rPr>
          <w:rFonts w:ascii="Times New Roman" w:hAnsi="Times New Roman" w:cs="Times New Roman"/>
          <w:sz w:val="24"/>
          <w:szCs w:val="24"/>
        </w:rPr>
        <w:t>e</w:t>
      </w:r>
      <w:proofErr w:type="spellEnd"/>
      <w:r w:rsidR="00F350AB">
        <w:rPr>
          <w:rFonts w:ascii="Times New Roman" w:hAnsi="Times New Roman" w:cs="Times New Roman"/>
          <w:sz w:val="24"/>
          <w:szCs w:val="24"/>
        </w:rPr>
        <w:t xml:space="preserve"> quinta edición </w:t>
      </w:r>
      <w:r w:rsidRPr="001E0BCA">
        <w:rPr>
          <w:rFonts w:ascii="Times New Roman" w:hAnsi="Times New Roman" w:cs="Times New Roman"/>
          <w:sz w:val="24"/>
          <w:szCs w:val="24"/>
        </w:rPr>
        <w:t>para obtener una función en el rango de t que se ajuste a los datos experimentales. Utilizamos como criterio de detención el mismo indicado en el libro en la expresión (17.36), tomando:</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1171575" cy="3143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1171575" cy="314325"/>
                    </a:xfrm>
                    <a:prstGeom prst="rect">
                      <a:avLst/>
                    </a:prstGeom>
                    <a:ln/>
                  </pic:spPr>
                </pic:pic>
              </a:graphicData>
            </a:graphic>
          </wp:inline>
        </w:drawing>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La expresión de la función ajustada es:</w:t>
      </w:r>
    </w:p>
    <w:p w:rsidR="00536160" w:rsidRPr="00C25A45" w:rsidRDefault="00013F06" w:rsidP="001E0BCA">
      <w:pPr>
        <w:spacing w:line="480" w:lineRule="auto"/>
        <w:jc w:val="center"/>
        <w:rPr>
          <w:rFonts w:ascii="Times New Roman"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35.7</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-0.00749</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-1</m:t>
                          </m:r>
                        </m:sup>
                      </m:sSup>
                      <m:r>
                        <w:rPr>
                          <w:rFonts w:ascii="Cambria Math" w:hAnsi="Cambria Math"/>
                          <w:sz w:val="24"/>
                          <w:szCs w:val="24"/>
                        </w:rPr>
                        <m:t>*t</m:t>
                      </m:r>
                    </m:sup>
                  </m:sSup>
                </m:e>
              </m:d>
            </m:e>
          </m:d>
          <m:r>
            <w:rPr>
              <w:rFonts w:ascii="Cambria Math" w:hAnsi="Cambria Math"/>
              <w:sz w:val="24"/>
              <w:szCs w:val="24"/>
            </w:rPr>
            <m:t xml:space="preserve"> V</m:t>
          </m:r>
        </m:oMath>
      </m:oMathPara>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Que se corresponde con una constante de tiempo </w:t>
      </w:r>
      <m:oMath>
        <m:r>
          <w:rPr>
            <w:rFonts w:ascii="Cambria Math" w:hAnsi="Cambria Math" w:cs="Times New Roman"/>
            <w:sz w:val="24"/>
            <w:szCs w:val="24"/>
          </w:rPr>
          <m:t>τ=(0.00749</m:t>
        </m:r>
        <m:sSup>
          <m:sSupPr>
            <m:ctrlPr>
              <w:rPr>
                <w:rFonts w:ascii="Cambria Math" w:hAnsi="Cambria Math" w:cs="Times New Roman"/>
                <w:sz w:val="24"/>
                <w:szCs w:val="24"/>
              </w:rPr>
            </m:ctrlPr>
          </m:sSupPr>
          <m:e>
            <m:sSup>
              <m:sSupPr>
                <m:ctrlPr>
                  <w:rPr>
                    <w:rFonts w:ascii="Cambria Math" w:hAnsi="Cambria Math" w:cs="Times New Roman"/>
                    <w:sz w:val="24"/>
                    <w:szCs w:val="24"/>
                  </w:rPr>
                </m:ctrlPr>
              </m:sSupPr>
              <m:e>
                <m:r>
                  <w:rPr>
                    <w:rFonts w:ascii="Cambria Math" w:hAnsi="Cambria Math" w:cs="Times New Roman"/>
                    <w:sz w:val="24"/>
                    <w:szCs w:val="24"/>
                  </w:rPr>
                  <m:t>*s</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-1</m:t>
            </m:r>
          </m:sup>
        </m:sSup>
        <m:r>
          <w:rPr>
            <w:rFonts w:ascii="Cambria Math" w:hAnsi="Cambria Math" w:cs="Times New Roman"/>
            <w:sz w:val="24"/>
            <w:szCs w:val="24"/>
          </w:rPr>
          <m:t>≈134s</m:t>
        </m:r>
      </m:oMath>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La gráfica a continuación permite hacer la comparación de las gráficas de ambas funciones, la teórica y la función ajustada en el rango de t</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lastRenderedPageBreak/>
        <w:drawing>
          <wp:inline distT="114300" distB="114300" distL="114300" distR="114300">
            <wp:extent cx="5295900" cy="3990975"/>
            <wp:effectExtent l="0" t="0" r="0" b="9525"/>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295900" cy="3990975"/>
                    </a:xfrm>
                    <a:prstGeom prst="rect">
                      <a:avLst/>
                    </a:prstGeom>
                    <a:ln/>
                  </pic:spPr>
                </pic:pic>
              </a:graphicData>
            </a:graphic>
          </wp:inline>
        </w:drawing>
      </w:r>
    </w:p>
    <w:p w:rsidR="00536160" w:rsidRDefault="00F350AB" w:rsidP="00F350AB">
      <w:pPr>
        <w:spacing w:line="240" w:lineRule="auto"/>
        <w:jc w:val="center"/>
        <w:rPr>
          <w:rFonts w:ascii="Times New Roman" w:hAnsi="Times New Roman" w:cs="Times New Roman"/>
          <w:sz w:val="24"/>
          <w:szCs w:val="24"/>
        </w:rPr>
      </w:pPr>
      <w:r>
        <w:rPr>
          <w:rFonts w:ascii="Times New Roman" w:hAnsi="Times New Roman" w:cs="Times New Roman"/>
          <w:sz w:val="24"/>
          <w:szCs w:val="24"/>
        </w:rPr>
        <w:t>Gráfica 7.2.</w:t>
      </w:r>
      <w:r w:rsidR="00C25A45" w:rsidRPr="001E0BCA">
        <w:rPr>
          <w:rFonts w:ascii="Times New Roman" w:hAnsi="Times New Roman" w:cs="Times New Roman"/>
          <w:sz w:val="24"/>
          <w:szCs w:val="24"/>
        </w:rPr>
        <w:t>1-Comparación de las gráficas de las funciones teórica y la función ajustada para el Capacitor</w:t>
      </w:r>
    </w:p>
    <w:p w:rsidR="00F350AB" w:rsidRPr="001E0BCA" w:rsidRDefault="00F350AB" w:rsidP="00F350AB">
      <w:pPr>
        <w:spacing w:line="240" w:lineRule="auto"/>
        <w:jc w:val="center"/>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En la siguiente tabla se comparan los valores de las dos funcio</w:t>
      </w:r>
      <w:r w:rsidR="00F350AB">
        <w:rPr>
          <w:rFonts w:ascii="Times New Roman" w:hAnsi="Times New Roman" w:cs="Times New Roman"/>
          <w:sz w:val="24"/>
          <w:szCs w:val="24"/>
        </w:rPr>
        <w:t xml:space="preserve">nes, la teórica y la ajustada, </w:t>
      </w:r>
      <w:r w:rsidRPr="001E0BCA">
        <w:rPr>
          <w:rFonts w:ascii="Times New Roman" w:hAnsi="Times New Roman" w:cs="Times New Roman"/>
          <w:sz w:val="24"/>
          <w:szCs w:val="24"/>
        </w:rPr>
        <w:t>con las tensiones fijadas, en los tiempos medidos con el cronómetro</w:t>
      </w:r>
      <w:r w:rsidR="00F350AB">
        <w:rPr>
          <w:rFonts w:ascii="Times New Roman" w:hAnsi="Times New Roman" w:cs="Times New Roman"/>
          <w:sz w:val="24"/>
          <w:szCs w:val="24"/>
        </w:rPr>
        <w:t>:</w:t>
      </w:r>
    </w:p>
    <w:tbl>
      <w:tblPr>
        <w:tblStyle w:val="a3"/>
        <w:tblW w:w="8977" w:type="dxa"/>
        <w:tblInd w:w="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995"/>
        <w:gridCol w:w="2446"/>
        <w:gridCol w:w="2159"/>
        <w:gridCol w:w="2377"/>
      </w:tblGrid>
      <w:tr w:rsidR="00536160" w:rsidRPr="001E0BCA" w:rsidTr="00F350AB">
        <w:tc>
          <w:tcPr>
            <w:tcW w:w="1995" w:type="dxa"/>
            <w:tcBorders>
              <w:bottom w:val="single" w:sz="12" w:space="0" w:color="000000"/>
            </w:tcBorders>
            <w:shd w:val="clear" w:color="auto" w:fill="auto"/>
            <w:tcMar>
              <w:top w:w="100" w:type="dxa"/>
              <w:left w:w="100" w:type="dxa"/>
              <w:bottom w:w="100" w:type="dxa"/>
              <w:right w:w="100" w:type="dxa"/>
            </w:tcMar>
          </w:tcPr>
          <w:p w:rsidR="00F350AB" w:rsidRDefault="00F350AB" w:rsidP="00F350AB">
            <w:pPr>
              <w:widowControl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Tiempo</w:t>
            </w:r>
          </w:p>
          <w:p w:rsidR="00536160" w:rsidRPr="00F350AB" w:rsidRDefault="00C25A45" w:rsidP="00F350AB">
            <w:pPr>
              <w:widowControl w:val="0"/>
              <w:spacing w:line="240" w:lineRule="auto"/>
              <w:jc w:val="center"/>
              <w:rPr>
                <w:rFonts w:ascii="Times New Roman" w:hAnsi="Times New Roman" w:cs="Times New Roman"/>
                <w:b/>
                <w:sz w:val="24"/>
                <w:szCs w:val="24"/>
              </w:rPr>
            </w:pPr>
            <w:r w:rsidRPr="00F350AB">
              <w:rPr>
                <w:rFonts w:ascii="Times New Roman" w:hAnsi="Times New Roman" w:cs="Times New Roman"/>
                <w:b/>
                <w:sz w:val="24"/>
                <w:szCs w:val="24"/>
              </w:rPr>
              <w:t>(s)</w:t>
            </w:r>
          </w:p>
        </w:tc>
        <w:tc>
          <w:tcPr>
            <w:tcW w:w="2446" w:type="dxa"/>
            <w:tcBorders>
              <w:bottom w:val="single" w:sz="12" w:space="0" w:color="000000"/>
            </w:tcBorders>
            <w:shd w:val="clear" w:color="auto" w:fill="auto"/>
            <w:tcMar>
              <w:top w:w="100" w:type="dxa"/>
              <w:left w:w="100" w:type="dxa"/>
              <w:bottom w:w="100" w:type="dxa"/>
              <w:right w:w="100" w:type="dxa"/>
            </w:tcMar>
          </w:tcPr>
          <w:p w:rsidR="00F350AB" w:rsidRDefault="00F350AB" w:rsidP="00F350AB">
            <w:pPr>
              <w:widowControl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Valores medidos</w:t>
            </w:r>
          </w:p>
          <w:p w:rsidR="00536160" w:rsidRPr="00F350AB" w:rsidRDefault="00C25A45" w:rsidP="00F350AB">
            <w:pPr>
              <w:widowControl w:val="0"/>
              <w:spacing w:line="240" w:lineRule="auto"/>
              <w:jc w:val="center"/>
              <w:rPr>
                <w:rFonts w:ascii="Times New Roman" w:hAnsi="Times New Roman" w:cs="Times New Roman"/>
                <w:b/>
                <w:sz w:val="24"/>
                <w:szCs w:val="24"/>
              </w:rPr>
            </w:pPr>
            <w:r w:rsidRPr="00F350AB">
              <w:rPr>
                <w:rFonts w:ascii="Times New Roman" w:hAnsi="Times New Roman" w:cs="Times New Roman"/>
                <w:b/>
                <w:sz w:val="24"/>
                <w:szCs w:val="24"/>
              </w:rPr>
              <w:t>(V)</w:t>
            </w:r>
          </w:p>
        </w:tc>
        <w:tc>
          <w:tcPr>
            <w:tcW w:w="2159" w:type="dxa"/>
            <w:tcBorders>
              <w:bottom w:val="single" w:sz="12" w:space="0" w:color="000000"/>
            </w:tcBorders>
            <w:shd w:val="clear" w:color="auto" w:fill="auto"/>
            <w:tcMar>
              <w:top w:w="100" w:type="dxa"/>
              <w:left w:w="100" w:type="dxa"/>
              <w:bottom w:w="100" w:type="dxa"/>
              <w:right w:w="100" w:type="dxa"/>
            </w:tcMar>
          </w:tcPr>
          <w:p w:rsidR="00F350AB" w:rsidRDefault="00F350AB" w:rsidP="00F350AB">
            <w:pPr>
              <w:widowControl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Valores teóricos</w:t>
            </w:r>
          </w:p>
          <w:p w:rsidR="00536160" w:rsidRPr="00F350AB" w:rsidRDefault="00C25A45" w:rsidP="00F350AB">
            <w:pPr>
              <w:widowControl w:val="0"/>
              <w:spacing w:line="240" w:lineRule="auto"/>
              <w:jc w:val="center"/>
              <w:rPr>
                <w:rFonts w:ascii="Times New Roman" w:hAnsi="Times New Roman" w:cs="Times New Roman"/>
                <w:b/>
                <w:sz w:val="24"/>
                <w:szCs w:val="24"/>
              </w:rPr>
            </w:pPr>
            <w:r w:rsidRPr="00F350AB">
              <w:rPr>
                <w:rFonts w:ascii="Times New Roman" w:hAnsi="Times New Roman" w:cs="Times New Roman"/>
                <w:b/>
                <w:sz w:val="24"/>
                <w:szCs w:val="24"/>
              </w:rPr>
              <w:t>(V)</w:t>
            </w:r>
          </w:p>
        </w:tc>
        <w:tc>
          <w:tcPr>
            <w:tcW w:w="2377" w:type="dxa"/>
            <w:tcBorders>
              <w:bottom w:val="single" w:sz="12" w:space="0" w:color="000000"/>
            </w:tcBorders>
            <w:shd w:val="clear" w:color="auto" w:fill="auto"/>
            <w:tcMar>
              <w:top w:w="100" w:type="dxa"/>
              <w:left w:w="100" w:type="dxa"/>
              <w:bottom w:w="100" w:type="dxa"/>
              <w:right w:w="100" w:type="dxa"/>
            </w:tcMar>
          </w:tcPr>
          <w:p w:rsidR="00F350AB" w:rsidRDefault="00F350AB" w:rsidP="00F350AB">
            <w:pPr>
              <w:widowControl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Valores Ajustados</w:t>
            </w:r>
          </w:p>
          <w:p w:rsidR="00536160" w:rsidRPr="00F350AB" w:rsidRDefault="00C25A45" w:rsidP="00F350AB">
            <w:pPr>
              <w:widowControl w:val="0"/>
              <w:spacing w:line="240" w:lineRule="auto"/>
              <w:jc w:val="center"/>
              <w:rPr>
                <w:rFonts w:ascii="Times New Roman" w:hAnsi="Times New Roman" w:cs="Times New Roman"/>
                <w:b/>
                <w:sz w:val="24"/>
                <w:szCs w:val="24"/>
              </w:rPr>
            </w:pPr>
            <w:r w:rsidRPr="00F350AB">
              <w:rPr>
                <w:rFonts w:ascii="Times New Roman" w:hAnsi="Times New Roman" w:cs="Times New Roman"/>
                <w:b/>
                <w:sz w:val="24"/>
                <w:szCs w:val="24"/>
              </w:rPr>
              <w:t>(V)</w:t>
            </w:r>
          </w:p>
        </w:tc>
      </w:tr>
      <w:tr w:rsidR="00536160" w:rsidRPr="001E0BCA" w:rsidTr="00F350AB">
        <w:tc>
          <w:tcPr>
            <w:tcW w:w="1995"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0 </w:t>
            </w:r>
          </w:p>
        </w:tc>
        <w:tc>
          <w:tcPr>
            <w:tcW w:w="2446"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0 </w:t>
            </w:r>
          </w:p>
        </w:tc>
        <w:tc>
          <w:tcPr>
            <w:tcW w:w="2159"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0 </w:t>
            </w:r>
          </w:p>
        </w:tc>
        <w:tc>
          <w:tcPr>
            <w:tcW w:w="2377"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0 </w:t>
            </w:r>
          </w:p>
        </w:tc>
      </w:tr>
      <w:tr w:rsidR="00536160" w:rsidRPr="001E0BCA" w:rsidTr="00F350AB">
        <w:tc>
          <w:tcPr>
            <w:tcW w:w="1995"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19,57 </w:t>
            </w:r>
          </w:p>
        </w:tc>
        <w:tc>
          <w:tcPr>
            <w:tcW w:w="2446"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5</w:t>
            </w:r>
          </w:p>
        </w:tc>
        <w:tc>
          <w:tcPr>
            <w:tcW w:w="2159"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5.6 </w:t>
            </w:r>
          </w:p>
        </w:tc>
        <w:tc>
          <w:tcPr>
            <w:tcW w:w="2377"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4.8</w:t>
            </w:r>
          </w:p>
        </w:tc>
      </w:tr>
      <w:tr w:rsidR="00536160" w:rsidRPr="001E0BCA" w:rsidTr="00F350AB">
        <w:tc>
          <w:tcPr>
            <w:tcW w:w="1995"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42,58 </w:t>
            </w:r>
          </w:p>
        </w:tc>
        <w:tc>
          <w:tcPr>
            <w:tcW w:w="2446"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10</w:t>
            </w:r>
          </w:p>
        </w:tc>
        <w:tc>
          <w:tcPr>
            <w:tcW w:w="2159"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10.9 </w:t>
            </w:r>
          </w:p>
        </w:tc>
        <w:tc>
          <w:tcPr>
            <w:tcW w:w="2377"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9.7 </w:t>
            </w:r>
          </w:p>
        </w:tc>
      </w:tr>
      <w:tr w:rsidR="00536160" w:rsidRPr="001E0BCA" w:rsidTr="00F350AB">
        <w:tc>
          <w:tcPr>
            <w:tcW w:w="1995"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77,43 </w:t>
            </w:r>
          </w:p>
        </w:tc>
        <w:tc>
          <w:tcPr>
            <w:tcW w:w="2446"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15 </w:t>
            </w:r>
          </w:p>
        </w:tc>
        <w:tc>
          <w:tcPr>
            <w:tcW w:w="2159"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16.8 </w:t>
            </w:r>
          </w:p>
        </w:tc>
        <w:tc>
          <w:tcPr>
            <w:tcW w:w="2377"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15.6 </w:t>
            </w:r>
          </w:p>
        </w:tc>
      </w:tr>
      <w:tr w:rsidR="00536160" w:rsidRPr="001E0BCA" w:rsidTr="00F350AB">
        <w:tc>
          <w:tcPr>
            <w:tcW w:w="1995"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108,46</w:t>
            </w:r>
          </w:p>
        </w:tc>
        <w:tc>
          <w:tcPr>
            <w:tcW w:w="2446"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20</w:t>
            </w:r>
          </w:p>
        </w:tc>
        <w:tc>
          <w:tcPr>
            <w:tcW w:w="2159"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20.5</w:t>
            </w:r>
          </w:p>
        </w:tc>
        <w:tc>
          <w:tcPr>
            <w:tcW w:w="2377"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F350AB">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19.7</w:t>
            </w:r>
          </w:p>
        </w:tc>
      </w:tr>
    </w:tbl>
    <w:p w:rsidR="00536160" w:rsidRPr="001E0BCA" w:rsidRDefault="00F350AB" w:rsidP="001E0BCA">
      <w:pPr>
        <w:spacing w:line="480" w:lineRule="auto"/>
        <w:jc w:val="center"/>
        <w:rPr>
          <w:rFonts w:ascii="Times New Roman" w:hAnsi="Times New Roman" w:cs="Times New Roman"/>
          <w:sz w:val="24"/>
          <w:szCs w:val="24"/>
        </w:rPr>
      </w:pPr>
      <w:r>
        <w:rPr>
          <w:rFonts w:ascii="Times New Roman" w:hAnsi="Times New Roman" w:cs="Times New Roman"/>
          <w:sz w:val="24"/>
          <w:szCs w:val="24"/>
        </w:rPr>
        <w:t>Tabla 7.2.3</w:t>
      </w:r>
      <w:r w:rsidR="00C25A45" w:rsidRPr="001E0BCA">
        <w:rPr>
          <w:rFonts w:ascii="Times New Roman" w:hAnsi="Times New Roman" w:cs="Times New Roman"/>
          <w:sz w:val="24"/>
          <w:szCs w:val="24"/>
        </w:rPr>
        <w:t>-</w:t>
      </w:r>
      <w:r>
        <w:rPr>
          <w:rFonts w:ascii="Times New Roman" w:hAnsi="Times New Roman" w:cs="Times New Roman"/>
          <w:sz w:val="24"/>
          <w:szCs w:val="24"/>
        </w:rPr>
        <w:t>Comparación de valores de las funciones en los tiempos medidos</w:t>
      </w:r>
    </w:p>
    <w:p w:rsidR="00536160" w:rsidRDefault="00536160" w:rsidP="001E0BCA">
      <w:pPr>
        <w:spacing w:line="480" w:lineRule="auto"/>
        <w:jc w:val="center"/>
        <w:rPr>
          <w:rFonts w:ascii="Times New Roman" w:hAnsi="Times New Roman" w:cs="Times New Roman"/>
          <w:sz w:val="24"/>
          <w:szCs w:val="24"/>
        </w:rPr>
      </w:pPr>
    </w:p>
    <w:p w:rsidR="00F350AB" w:rsidRDefault="00F350AB" w:rsidP="001E0BCA">
      <w:pPr>
        <w:spacing w:line="480" w:lineRule="auto"/>
        <w:jc w:val="center"/>
        <w:rPr>
          <w:rFonts w:ascii="Times New Roman" w:hAnsi="Times New Roman" w:cs="Times New Roman"/>
          <w:sz w:val="24"/>
          <w:szCs w:val="24"/>
        </w:rPr>
      </w:pPr>
    </w:p>
    <w:p w:rsidR="00F350AB" w:rsidRPr="001E0BCA" w:rsidRDefault="00F350AB" w:rsidP="001E0BCA">
      <w:pPr>
        <w:spacing w:line="480" w:lineRule="auto"/>
        <w:jc w:val="center"/>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lastRenderedPageBreak/>
        <w:t xml:space="preserve">Por otro lado, la función que da la tensión teórica en los bornes </w:t>
      </w:r>
      <w:r w:rsidR="00F350AB">
        <w:rPr>
          <w:rFonts w:ascii="Times New Roman" w:hAnsi="Times New Roman" w:cs="Times New Roman"/>
          <w:sz w:val="24"/>
          <w:szCs w:val="24"/>
        </w:rPr>
        <w:t>del resistor es:</w:t>
      </w:r>
    </w:p>
    <w:p w:rsidR="00536160" w:rsidRPr="001E0BCA" w:rsidRDefault="00013F06" w:rsidP="00F350AB">
      <w:pPr>
        <w:spacing w:line="480" w:lineRule="auto"/>
        <w:jc w:val="center"/>
        <w:rPr>
          <w:rFonts w:ascii="Times New Roman" w:hAnsi="Times New Roman" w:cs="Times New Roman"/>
          <w:sz w:val="24"/>
          <w:szCs w:val="24"/>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RC</m:t>
                      </m:r>
                    </m:den>
                  </m:f>
                </m:sup>
              </m:sSup>
            </m:e>
          </m:d>
          <m:r>
            <w:rPr>
              <w:rFonts w:ascii="Cambria Math" w:eastAsiaTheme="minorEastAsia" w:hAnsi="Cambria Math"/>
            </w:rPr>
            <m:t>=30V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94s</m:t>
                      </m:r>
                    </m:den>
                  </m:f>
                </m:sup>
              </m:sSup>
            </m:e>
          </m:d>
        </m:oMath>
      </m:oMathPara>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Considerando la forma de la función teórica, operamos como se indica a continuación:</w:t>
      </w:r>
    </w:p>
    <w:p w:rsidR="00C25A45" w:rsidRPr="00C25A45" w:rsidRDefault="00013F06" w:rsidP="00C25A45">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t</m:t>
              </m:r>
            </m:sup>
          </m:sSup>
        </m:oMath>
      </m:oMathPara>
    </w:p>
    <w:p w:rsidR="00C25A45" w:rsidRPr="00C25A45" w:rsidRDefault="00013F06" w:rsidP="00C25A45">
      <w:pPr>
        <w:rPr>
          <w:rFonts w:eastAsiaTheme="minorEastAsia"/>
          <w:sz w:val="24"/>
          <w:szCs w:val="24"/>
        </w:rPr>
      </w:pPr>
      <m:oMathPara>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t>
                      </m:r>
                    </m:sub>
                  </m:sSub>
                </m:e>
              </m:d>
            </m:e>
          </m:func>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ln</m:t>
              </m:r>
              <m:ctrlPr>
                <w:rPr>
                  <w:rFonts w:ascii="Cambria Math" w:eastAsiaTheme="minorEastAsia" w:hAnsi="Cambria Math"/>
                  <w:i/>
                  <w:sz w:val="24"/>
                  <w:szCs w:val="24"/>
                </w:rPr>
              </m:ctrlP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t</m:t>
                      </m:r>
                    </m:sup>
                  </m:sSup>
                </m:e>
              </m:d>
            </m:e>
          </m:func>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e>
          </m:fun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t</m:t>
          </m:r>
        </m:oMath>
      </m:oMathPara>
    </w:p>
    <w:p w:rsidR="00536160" w:rsidRPr="00C25A45" w:rsidRDefault="00C25A45" w:rsidP="00C25A45">
      <w:pPr>
        <w:rPr>
          <w:rFonts w:eastAsiaTheme="minorEastAsia"/>
          <w:sz w:val="24"/>
          <w:szCs w:val="24"/>
        </w:rPr>
      </w:pPr>
      <m:oMathPara>
        <m:oMath>
          <m:r>
            <w:rPr>
              <w:rFonts w:ascii="Cambria Math" w:eastAsiaTheme="minorEastAsia" w:hAnsi="Cambria Math"/>
              <w:sz w:val="24"/>
              <w:szCs w:val="24"/>
            </w:rPr>
            <m:t>Y=</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t+b,       con :    Y=ln</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t>
              </m:r>
            </m:sub>
          </m:sSub>
          <m:r>
            <w:rPr>
              <w:rFonts w:ascii="Cambria Math" w:eastAsiaTheme="minorEastAsia" w:hAnsi="Cambria Math"/>
              <w:sz w:val="24"/>
              <w:szCs w:val="24"/>
            </w:rPr>
            <m:t>)   y   b=</m:t>
          </m:r>
          <m:r>
            <m:rPr>
              <m:sty m:val="p"/>
            </m:rPr>
            <w:rPr>
              <w:rFonts w:ascii="Cambria Math" w:eastAsiaTheme="minorEastAsia" w:hAnsi="Cambria Math"/>
              <w:sz w:val="24"/>
              <w:szCs w:val="24"/>
            </w:rPr>
            <m:t>ln⁡</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0</m:t>
              </m:r>
            </m:sub>
          </m:sSub>
          <m:r>
            <w:rPr>
              <w:rFonts w:ascii="Cambria Math" w:eastAsiaTheme="minorEastAsia" w:hAnsi="Cambria Math"/>
              <w:sz w:val="24"/>
              <w:szCs w:val="24"/>
            </w:rPr>
            <m:t>)</m:t>
          </m:r>
        </m:oMath>
      </m:oMathPara>
    </w:p>
    <w:p w:rsidR="00C25A45" w:rsidRPr="00C25A45" w:rsidRDefault="00C25A45" w:rsidP="00C25A45">
      <w:pPr>
        <w:rPr>
          <w:rFonts w:eastAsiaTheme="minorEastAsia"/>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Luego podemos encontrar los valores de a1 y b mediante aproximación por mínimos cuadrados y con el valor de b encontrar el valor a0, obteniendo la expresión de la función ajustada:</w:t>
      </w:r>
    </w:p>
    <w:p w:rsidR="00536160" w:rsidRPr="00C25A45" w:rsidRDefault="00013F06" w:rsidP="001E0BCA">
      <w:pPr>
        <w:spacing w:line="480" w:lineRule="auto"/>
        <w:jc w:val="center"/>
        <w:rPr>
          <w:rFonts w:ascii="Times New Roman" w:hAnsi="Times New Roman"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29.5*</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-0.00934</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-1</m:t>
                      </m:r>
                    </m:sup>
                  </m:sSup>
                  <m:r>
                    <w:rPr>
                      <w:rFonts w:ascii="Cambria Math" w:hAnsi="Cambria Math"/>
                      <w:sz w:val="24"/>
                      <w:szCs w:val="24"/>
                    </w:rPr>
                    <m:t>*t</m:t>
                  </m:r>
                </m:sup>
              </m:sSup>
            </m:e>
          </m:d>
          <m:r>
            <w:rPr>
              <w:rFonts w:ascii="Cambria Math" w:hAnsi="Cambria Math"/>
              <w:sz w:val="24"/>
              <w:szCs w:val="24"/>
            </w:rPr>
            <m:t xml:space="preserve"> V</m:t>
          </m:r>
        </m:oMath>
      </m:oMathPara>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Que se corresponde una constante de tiempo </w:t>
      </w:r>
      <m:oMath>
        <m:r>
          <w:rPr>
            <w:rFonts w:ascii="Cambria Math" w:hAnsi="Cambria Math" w:cs="Times New Roman"/>
            <w:sz w:val="24"/>
            <w:szCs w:val="24"/>
          </w:rPr>
          <m:t>τ=(0.00934</m:t>
        </m:r>
        <m:sSup>
          <m:sSupPr>
            <m:ctrlPr>
              <w:rPr>
                <w:rFonts w:ascii="Cambria Math" w:hAnsi="Cambria Math" w:cs="Times New Roman"/>
                <w:sz w:val="24"/>
                <w:szCs w:val="24"/>
              </w:rPr>
            </m:ctrlPr>
          </m:sSupPr>
          <m:e>
            <m:sSup>
              <m:sSupPr>
                <m:ctrlPr>
                  <w:rPr>
                    <w:rFonts w:ascii="Cambria Math" w:hAnsi="Cambria Math" w:cs="Times New Roman"/>
                    <w:sz w:val="24"/>
                    <w:szCs w:val="24"/>
                  </w:rPr>
                </m:ctrlPr>
              </m:sSupPr>
              <m:e>
                <m:r>
                  <w:rPr>
                    <w:rFonts w:ascii="Cambria Math" w:hAnsi="Cambria Math" w:cs="Times New Roman"/>
                    <w:sz w:val="24"/>
                    <w:szCs w:val="24"/>
                  </w:rPr>
                  <m:t>*s</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-1</m:t>
            </m:r>
          </m:sup>
        </m:sSup>
        <m:r>
          <w:rPr>
            <w:rFonts w:ascii="Cambria Math" w:hAnsi="Cambria Math" w:cs="Times New Roman"/>
            <w:sz w:val="24"/>
            <w:szCs w:val="24"/>
          </w:rPr>
          <m:t>≈107s</m:t>
        </m:r>
      </m:oMath>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La siguiente gráfica muestra la</w:t>
      </w:r>
      <w:r>
        <w:rPr>
          <w:rFonts w:ascii="Times New Roman" w:hAnsi="Times New Roman" w:cs="Times New Roman"/>
          <w:sz w:val="24"/>
          <w:szCs w:val="24"/>
        </w:rPr>
        <w:t>s</w:t>
      </w:r>
      <w:r w:rsidRPr="001E0BCA">
        <w:rPr>
          <w:rFonts w:ascii="Times New Roman" w:hAnsi="Times New Roman" w:cs="Times New Roman"/>
          <w:sz w:val="24"/>
          <w:szCs w:val="24"/>
        </w:rPr>
        <w:t xml:space="preserve"> gráfica de ambas funciones en el rango de t</w:t>
      </w:r>
    </w:p>
    <w:p w:rsidR="00536160" w:rsidRPr="001E0BCA" w:rsidRDefault="00536160" w:rsidP="001E0BCA">
      <w:pPr>
        <w:spacing w:line="480" w:lineRule="auto"/>
        <w:rPr>
          <w:rFonts w:ascii="Times New Roman" w:hAnsi="Times New Roman" w:cs="Times New Roman"/>
          <w:sz w:val="24"/>
          <w:szCs w:val="24"/>
        </w:rPr>
      </w:pP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lastRenderedPageBreak/>
        <w:drawing>
          <wp:inline distT="114300" distB="114300" distL="114300" distR="114300">
            <wp:extent cx="5731200" cy="4724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1200" cy="4724400"/>
                    </a:xfrm>
                    <a:prstGeom prst="rect">
                      <a:avLst/>
                    </a:prstGeom>
                    <a:ln/>
                  </pic:spPr>
                </pic:pic>
              </a:graphicData>
            </a:graphic>
          </wp:inline>
        </w:drawing>
      </w:r>
    </w:p>
    <w:p w:rsidR="00536160" w:rsidRPr="001E0BCA" w:rsidRDefault="00C06154" w:rsidP="00C06154">
      <w:pPr>
        <w:spacing w:line="240" w:lineRule="auto"/>
        <w:jc w:val="center"/>
        <w:rPr>
          <w:rFonts w:ascii="Times New Roman" w:hAnsi="Times New Roman" w:cs="Times New Roman"/>
          <w:sz w:val="24"/>
          <w:szCs w:val="24"/>
        </w:rPr>
      </w:pPr>
      <w:r>
        <w:rPr>
          <w:rFonts w:ascii="Times New Roman" w:hAnsi="Times New Roman" w:cs="Times New Roman"/>
          <w:sz w:val="24"/>
          <w:szCs w:val="24"/>
        </w:rPr>
        <w:t>Gráfica 7.2.</w:t>
      </w:r>
      <w:r w:rsidR="00C25A45" w:rsidRPr="001E0BCA">
        <w:rPr>
          <w:rFonts w:ascii="Times New Roman" w:hAnsi="Times New Roman" w:cs="Times New Roman"/>
          <w:sz w:val="24"/>
          <w:szCs w:val="24"/>
        </w:rPr>
        <w:t>2-Comparación de las gráficas de la función teórica y la ajustada para el Resistor</w:t>
      </w:r>
    </w:p>
    <w:p w:rsidR="00536160" w:rsidRPr="001E0BCA" w:rsidRDefault="00536160" w:rsidP="001E0BCA">
      <w:pPr>
        <w:spacing w:line="480" w:lineRule="auto"/>
        <w:rPr>
          <w:rFonts w:ascii="Times New Roman" w:hAnsi="Times New Roman" w:cs="Times New Roman"/>
          <w:sz w:val="24"/>
          <w:szCs w:val="24"/>
        </w:rPr>
      </w:pP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En la siguiente tabla se comparan los valores de las dos funciones, la teórica y la</w:t>
      </w:r>
      <w:r>
        <w:rPr>
          <w:rFonts w:ascii="Times New Roman" w:hAnsi="Times New Roman" w:cs="Times New Roman"/>
          <w:sz w:val="24"/>
          <w:szCs w:val="24"/>
        </w:rPr>
        <w:t xml:space="preserve"> ajustada, </w:t>
      </w:r>
      <w:r w:rsidRPr="001E0BCA">
        <w:rPr>
          <w:rFonts w:ascii="Times New Roman" w:hAnsi="Times New Roman" w:cs="Times New Roman"/>
          <w:sz w:val="24"/>
          <w:szCs w:val="24"/>
        </w:rPr>
        <w:t>con las tensiones fijadas, en los tiempos medidos con el cronómetro</w:t>
      </w:r>
    </w:p>
    <w:tbl>
      <w:tblPr>
        <w:tblStyle w:val="a4"/>
        <w:tblW w:w="9029"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691"/>
        <w:gridCol w:w="2410"/>
        <w:gridCol w:w="2410"/>
        <w:gridCol w:w="2518"/>
      </w:tblGrid>
      <w:tr w:rsidR="00536160" w:rsidRPr="001E0BCA" w:rsidTr="002A2447">
        <w:tc>
          <w:tcPr>
            <w:tcW w:w="1691" w:type="dxa"/>
            <w:tcBorders>
              <w:bottom w:val="single" w:sz="12" w:space="0" w:color="000000"/>
            </w:tcBorders>
            <w:shd w:val="clear" w:color="auto" w:fill="auto"/>
            <w:tcMar>
              <w:top w:w="100" w:type="dxa"/>
              <w:left w:w="100" w:type="dxa"/>
              <w:bottom w:w="100" w:type="dxa"/>
              <w:right w:w="100" w:type="dxa"/>
            </w:tcMar>
          </w:tcPr>
          <w:p w:rsidR="00536160" w:rsidRPr="00C25A45" w:rsidRDefault="00C25A45" w:rsidP="00C25A45">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C25A45">
              <w:rPr>
                <w:rFonts w:ascii="Times New Roman" w:hAnsi="Times New Roman" w:cs="Times New Roman"/>
                <w:b/>
                <w:sz w:val="24"/>
                <w:szCs w:val="24"/>
              </w:rPr>
              <w:t>Tiempo (s)</w:t>
            </w:r>
          </w:p>
        </w:tc>
        <w:tc>
          <w:tcPr>
            <w:tcW w:w="2410" w:type="dxa"/>
            <w:tcBorders>
              <w:bottom w:val="single" w:sz="12" w:space="0" w:color="000000"/>
            </w:tcBorders>
            <w:shd w:val="clear" w:color="auto" w:fill="auto"/>
            <w:tcMar>
              <w:top w:w="100" w:type="dxa"/>
              <w:left w:w="100" w:type="dxa"/>
              <w:bottom w:w="100" w:type="dxa"/>
              <w:right w:w="100" w:type="dxa"/>
            </w:tcMar>
          </w:tcPr>
          <w:p w:rsidR="00536160" w:rsidRPr="00C25A45" w:rsidRDefault="00C25A45" w:rsidP="00C25A45">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C25A45">
              <w:rPr>
                <w:rFonts w:ascii="Times New Roman" w:hAnsi="Times New Roman" w:cs="Times New Roman"/>
                <w:b/>
                <w:sz w:val="24"/>
                <w:szCs w:val="24"/>
              </w:rPr>
              <w:t>Valores medidos</w:t>
            </w:r>
            <w:r>
              <w:rPr>
                <w:rFonts w:ascii="Times New Roman" w:hAnsi="Times New Roman" w:cs="Times New Roman"/>
                <w:b/>
                <w:sz w:val="24"/>
                <w:szCs w:val="24"/>
              </w:rPr>
              <w:t xml:space="preserve"> (V)</w:t>
            </w:r>
          </w:p>
        </w:tc>
        <w:tc>
          <w:tcPr>
            <w:tcW w:w="2410" w:type="dxa"/>
            <w:tcBorders>
              <w:bottom w:val="single" w:sz="12" w:space="0" w:color="000000"/>
            </w:tcBorders>
            <w:shd w:val="clear" w:color="auto" w:fill="auto"/>
            <w:tcMar>
              <w:top w:w="100" w:type="dxa"/>
              <w:left w:w="100" w:type="dxa"/>
              <w:bottom w:w="100" w:type="dxa"/>
              <w:right w:w="100" w:type="dxa"/>
            </w:tcMar>
          </w:tcPr>
          <w:p w:rsidR="00536160" w:rsidRPr="00C25A45" w:rsidRDefault="00C25A45" w:rsidP="00C25A45">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C25A45">
              <w:rPr>
                <w:rFonts w:ascii="Times New Roman" w:hAnsi="Times New Roman" w:cs="Times New Roman"/>
                <w:b/>
                <w:sz w:val="24"/>
                <w:szCs w:val="24"/>
              </w:rPr>
              <w:t>Valores Teóricos</w:t>
            </w:r>
            <w:r>
              <w:rPr>
                <w:rFonts w:ascii="Times New Roman" w:hAnsi="Times New Roman" w:cs="Times New Roman"/>
                <w:b/>
                <w:sz w:val="24"/>
                <w:szCs w:val="24"/>
              </w:rPr>
              <w:t xml:space="preserve"> (V)</w:t>
            </w:r>
          </w:p>
        </w:tc>
        <w:tc>
          <w:tcPr>
            <w:tcW w:w="2518" w:type="dxa"/>
            <w:tcBorders>
              <w:bottom w:val="single" w:sz="12" w:space="0" w:color="000000"/>
            </w:tcBorders>
            <w:shd w:val="clear" w:color="auto" w:fill="auto"/>
            <w:tcMar>
              <w:top w:w="100" w:type="dxa"/>
              <w:left w:w="100" w:type="dxa"/>
              <w:bottom w:w="100" w:type="dxa"/>
              <w:right w:w="100" w:type="dxa"/>
            </w:tcMar>
          </w:tcPr>
          <w:p w:rsidR="00536160" w:rsidRPr="00C25A45" w:rsidRDefault="00C25A45" w:rsidP="00C25A45">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C25A45">
              <w:rPr>
                <w:rFonts w:ascii="Times New Roman" w:hAnsi="Times New Roman" w:cs="Times New Roman"/>
                <w:b/>
                <w:sz w:val="24"/>
                <w:szCs w:val="24"/>
              </w:rPr>
              <w:t>Valores Ajustados</w:t>
            </w:r>
            <w:r>
              <w:rPr>
                <w:rFonts w:ascii="Times New Roman" w:hAnsi="Times New Roman" w:cs="Times New Roman"/>
                <w:b/>
                <w:sz w:val="24"/>
                <w:szCs w:val="24"/>
              </w:rPr>
              <w:t xml:space="preserve"> (V)</w:t>
            </w:r>
          </w:p>
        </w:tc>
      </w:tr>
      <w:tr w:rsidR="00536160" w:rsidRPr="001E0BCA" w:rsidTr="002A2447">
        <w:tc>
          <w:tcPr>
            <w:tcW w:w="1691"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0</w:t>
            </w:r>
          </w:p>
        </w:tc>
        <w:tc>
          <w:tcPr>
            <w:tcW w:w="2410"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30 </w:t>
            </w:r>
          </w:p>
        </w:tc>
        <w:tc>
          <w:tcPr>
            <w:tcW w:w="2410"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30</w:t>
            </w:r>
          </w:p>
        </w:tc>
        <w:tc>
          <w:tcPr>
            <w:tcW w:w="2518"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29.5</w:t>
            </w:r>
          </w:p>
        </w:tc>
      </w:tr>
      <w:tr w:rsidR="00536160" w:rsidRPr="001E0BCA" w:rsidTr="002A2447">
        <w:tc>
          <w:tcPr>
            <w:tcW w:w="1691"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15,98 </w:t>
            </w:r>
          </w:p>
        </w:tc>
        <w:tc>
          <w:tcPr>
            <w:tcW w:w="241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25 </w:t>
            </w:r>
          </w:p>
        </w:tc>
        <w:tc>
          <w:tcPr>
            <w:tcW w:w="241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 25.3</w:t>
            </w:r>
          </w:p>
        </w:tc>
        <w:tc>
          <w:tcPr>
            <w:tcW w:w="2518"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25.7 </w:t>
            </w:r>
          </w:p>
        </w:tc>
      </w:tr>
      <w:tr w:rsidR="00536160" w:rsidRPr="001E0BCA" w:rsidTr="002A2447">
        <w:tc>
          <w:tcPr>
            <w:tcW w:w="1691"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38,73 </w:t>
            </w:r>
          </w:p>
        </w:tc>
        <w:tc>
          <w:tcPr>
            <w:tcW w:w="241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20 </w:t>
            </w:r>
          </w:p>
        </w:tc>
        <w:tc>
          <w:tcPr>
            <w:tcW w:w="241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19.9 </w:t>
            </w:r>
          </w:p>
        </w:tc>
        <w:tc>
          <w:tcPr>
            <w:tcW w:w="2518"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20.5</w:t>
            </w:r>
          </w:p>
        </w:tc>
      </w:tr>
      <w:tr w:rsidR="00536160" w:rsidRPr="001E0BCA" w:rsidTr="002A2447">
        <w:tc>
          <w:tcPr>
            <w:tcW w:w="1691"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75,56 </w:t>
            </w:r>
          </w:p>
        </w:tc>
        <w:tc>
          <w:tcPr>
            <w:tcW w:w="241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15 </w:t>
            </w:r>
          </w:p>
        </w:tc>
        <w:tc>
          <w:tcPr>
            <w:tcW w:w="241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13.4 </w:t>
            </w:r>
          </w:p>
        </w:tc>
        <w:tc>
          <w:tcPr>
            <w:tcW w:w="2518"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14.5 </w:t>
            </w:r>
          </w:p>
        </w:tc>
      </w:tr>
      <w:tr w:rsidR="00536160" w:rsidRPr="001E0BCA" w:rsidTr="002A2447">
        <w:tc>
          <w:tcPr>
            <w:tcW w:w="1691"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114,52 </w:t>
            </w:r>
          </w:p>
        </w:tc>
        <w:tc>
          <w:tcPr>
            <w:tcW w:w="2410"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10</w:t>
            </w:r>
          </w:p>
        </w:tc>
        <w:tc>
          <w:tcPr>
            <w:tcW w:w="2410"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8.9</w:t>
            </w:r>
          </w:p>
        </w:tc>
        <w:tc>
          <w:tcPr>
            <w:tcW w:w="2518"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C25A45">
            <w:pPr>
              <w:widowControl w:val="0"/>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10.1</w:t>
            </w:r>
          </w:p>
        </w:tc>
      </w:tr>
    </w:tbl>
    <w:p w:rsidR="00536160" w:rsidRPr="001E0BCA" w:rsidRDefault="00C25A45" w:rsidP="00C06154">
      <w:pPr>
        <w:spacing w:line="480" w:lineRule="auto"/>
        <w:jc w:val="center"/>
        <w:rPr>
          <w:rFonts w:ascii="Times New Roman" w:hAnsi="Times New Roman" w:cs="Times New Roman"/>
          <w:sz w:val="24"/>
          <w:szCs w:val="24"/>
        </w:rPr>
      </w:pPr>
      <w:r>
        <w:rPr>
          <w:rFonts w:ascii="Times New Roman" w:hAnsi="Times New Roman" w:cs="Times New Roman"/>
          <w:sz w:val="24"/>
          <w:szCs w:val="24"/>
        </w:rPr>
        <w:t>Tabla 7.2.4-</w:t>
      </w:r>
      <w:r w:rsidRPr="00C25A45">
        <w:rPr>
          <w:rFonts w:ascii="Times New Roman" w:hAnsi="Times New Roman" w:cs="Times New Roman"/>
          <w:sz w:val="24"/>
          <w:szCs w:val="24"/>
        </w:rPr>
        <w:t xml:space="preserve"> </w:t>
      </w:r>
      <w:r>
        <w:rPr>
          <w:rFonts w:ascii="Times New Roman" w:hAnsi="Times New Roman" w:cs="Times New Roman"/>
          <w:sz w:val="24"/>
          <w:szCs w:val="24"/>
        </w:rPr>
        <w:t>Comparación de valores de las funciones en los tiempos medidos</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lastRenderedPageBreak/>
        <w:t>Para comprobar si la suma de las diferencias de potencial en la única malla del circuito es efectivamente cero, plantemos lo siguiente:</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Teóricamente tenemos que:</w:t>
      </w:r>
    </w:p>
    <w:p w:rsidR="00536160" w:rsidRPr="00C06154" w:rsidRDefault="00013F06" w:rsidP="001E0BCA">
      <w:pPr>
        <w:spacing w:line="480" w:lineRule="auto"/>
        <w:jc w:val="center"/>
        <w:rPr>
          <w:rFonts w:ascii="Times New Roman" w:hAnsi="Times New Roman" w:cs="Times New Roman"/>
        </w:rPr>
      </w:pPr>
      <m:oMathPara>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=0</m:t>
          </m:r>
        </m:oMath>
      </m:oMathPara>
    </w:p>
    <w:p w:rsidR="00536160" w:rsidRPr="001E0BCA" w:rsidRDefault="00C06154" w:rsidP="001E0BCA">
      <w:pPr>
        <w:spacing w:line="480" w:lineRule="auto"/>
        <w:rPr>
          <w:rFonts w:ascii="Times New Roman" w:hAnsi="Times New Roman" w:cs="Times New Roman"/>
          <w:sz w:val="24"/>
          <w:szCs w:val="24"/>
        </w:rPr>
      </w:pPr>
      <w:r>
        <w:rPr>
          <w:rFonts w:ascii="Times New Roman" w:hAnsi="Times New Roman" w:cs="Times New Roman"/>
          <w:sz w:val="24"/>
          <w:szCs w:val="24"/>
        </w:rPr>
        <w:t>Para observar qué tanto se aleja esta suma de</w:t>
      </w:r>
      <w:r w:rsidR="00C25A45" w:rsidRPr="001E0BCA">
        <w:rPr>
          <w:rFonts w:ascii="Times New Roman" w:hAnsi="Times New Roman" w:cs="Times New Roman"/>
          <w:sz w:val="24"/>
          <w:szCs w:val="24"/>
        </w:rPr>
        <w:t xml:space="preserve"> cero para los distintos valo</w:t>
      </w:r>
      <w:r>
        <w:rPr>
          <w:rFonts w:ascii="Times New Roman" w:hAnsi="Times New Roman" w:cs="Times New Roman"/>
          <w:sz w:val="24"/>
          <w:szCs w:val="24"/>
        </w:rPr>
        <w:t xml:space="preserve">res de t, definimos la función </w:t>
      </w:r>
      <w:proofErr w:type="spellStart"/>
      <w:proofErr w:type="gramStart"/>
      <w:r>
        <w:rPr>
          <w:rFonts w:ascii="Times New Roman" w:hAnsi="Times New Roman" w:cs="Times New Roman"/>
          <w:sz w:val="24"/>
          <w:szCs w:val="24"/>
        </w:rPr>
        <w:t>sumaddp</w:t>
      </w:r>
      <w:proofErr w:type="spellEnd"/>
      <w:r w:rsidR="00C25A45" w:rsidRPr="001E0BCA">
        <w:rPr>
          <w:rFonts w:ascii="Times New Roman" w:hAnsi="Times New Roman" w:cs="Times New Roman"/>
          <w:sz w:val="24"/>
          <w:szCs w:val="24"/>
        </w:rPr>
        <w:t>(</w:t>
      </w:r>
      <w:proofErr w:type="gramEnd"/>
      <w:r w:rsidR="00C25A45" w:rsidRPr="001E0BCA">
        <w:rPr>
          <w:rFonts w:ascii="Times New Roman" w:hAnsi="Times New Roman" w:cs="Times New Roman"/>
          <w:sz w:val="24"/>
          <w:szCs w:val="24"/>
        </w:rPr>
        <w:t>t) como se indica a continuación:</w:t>
      </w:r>
    </w:p>
    <w:p w:rsidR="00536160" w:rsidRPr="00C06154" w:rsidRDefault="00C06154" w:rsidP="001E0BCA">
      <w:pPr>
        <w:spacing w:line="480" w:lineRule="auto"/>
        <w:jc w:val="center"/>
        <w:rPr>
          <w:rFonts w:ascii="Times New Roman" w:hAnsi="Times New Roman" w:cs="Times New Roman"/>
          <w:sz w:val="24"/>
          <w:szCs w:val="24"/>
        </w:rPr>
      </w:pPr>
      <m:oMathPara>
        <m:oMath>
          <m:r>
            <w:rPr>
              <w:rFonts w:ascii="Cambria Math" w:eastAsiaTheme="minorEastAsia" w:hAnsi="Cambria Math"/>
              <w:sz w:val="24"/>
              <w:szCs w:val="24"/>
            </w:rPr>
            <m:t>sumaddp</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f</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R</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t>
              </m:r>
            </m:sub>
          </m:sSub>
        </m:oMath>
      </m:oMathPara>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 xml:space="preserve">Donde </w:t>
      </w:r>
      <w:proofErr w:type="spellStart"/>
      <w:r w:rsidRPr="001E0BCA">
        <w:rPr>
          <w:rFonts w:ascii="Times New Roman" w:hAnsi="Times New Roman" w:cs="Times New Roman"/>
          <w:sz w:val="24"/>
          <w:szCs w:val="24"/>
        </w:rPr>
        <w:t>Vf</w:t>
      </w:r>
      <w:proofErr w:type="spellEnd"/>
      <w:r w:rsidRPr="001E0BCA">
        <w:rPr>
          <w:rFonts w:ascii="Times New Roman" w:hAnsi="Times New Roman" w:cs="Times New Roman"/>
          <w:sz w:val="24"/>
          <w:szCs w:val="24"/>
        </w:rPr>
        <w:t xml:space="preserve">= 30V y VR y VC vienen dados por </w:t>
      </w:r>
      <w:r w:rsidR="00C06154">
        <w:rPr>
          <w:rFonts w:ascii="Times New Roman" w:hAnsi="Times New Roman" w:cs="Times New Roman"/>
          <w:sz w:val="24"/>
          <w:szCs w:val="24"/>
        </w:rPr>
        <w:t>las correspondientes funciones ajustadas</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En la siguiente gráfica representamos las gráficas de las 3 funciones</w:t>
      </w:r>
    </w:p>
    <w:p w:rsidR="00536160" w:rsidRPr="001E0BCA"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5731200" cy="4724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1200" cy="4724400"/>
                    </a:xfrm>
                    <a:prstGeom prst="rect">
                      <a:avLst/>
                    </a:prstGeom>
                    <a:ln/>
                  </pic:spPr>
                </pic:pic>
              </a:graphicData>
            </a:graphic>
          </wp:inline>
        </w:drawing>
      </w:r>
    </w:p>
    <w:p w:rsidR="00536160" w:rsidRPr="001E0BCA" w:rsidRDefault="00C25A45" w:rsidP="00C06154">
      <w:pP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 xml:space="preserve">Gráfica </w:t>
      </w:r>
      <w:r w:rsidR="00C06154">
        <w:rPr>
          <w:rFonts w:ascii="Times New Roman" w:hAnsi="Times New Roman" w:cs="Times New Roman"/>
          <w:sz w:val="24"/>
          <w:szCs w:val="24"/>
        </w:rPr>
        <w:t>7.2.</w:t>
      </w:r>
      <w:r w:rsidRPr="001E0BCA">
        <w:rPr>
          <w:rFonts w:ascii="Times New Roman" w:hAnsi="Times New Roman" w:cs="Times New Roman"/>
          <w:sz w:val="24"/>
          <w:szCs w:val="24"/>
        </w:rPr>
        <w:t xml:space="preserve">3-Comparación de las funciones ajustadas y gráfica de la suma de las </w:t>
      </w:r>
      <w:proofErr w:type="spellStart"/>
      <w:r w:rsidRPr="001E0BCA">
        <w:rPr>
          <w:rFonts w:ascii="Times New Roman" w:hAnsi="Times New Roman" w:cs="Times New Roman"/>
          <w:sz w:val="24"/>
          <w:szCs w:val="24"/>
        </w:rPr>
        <w:t>ddp</w:t>
      </w:r>
      <w:proofErr w:type="spellEnd"/>
      <w:r w:rsidRPr="001E0BCA">
        <w:rPr>
          <w:rFonts w:ascii="Times New Roman" w:hAnsi="Times New Roman" w:cs="Times New Roman"/>
          <w:sz w:val="24"/>
          <w:szCs w:val="24"/>
        </w:rPr>
        <w:t xml:space="preserve"> en el circuito</w:t>
      </w:r>
    </w:p>
    <w:p w:rsidR="00536160" w:rsidRPr="001E0BCA" w:rsidRDefault="00C06154" w:rsidP="001E0BC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Vemos que </w:t>
      </w:r>
      <w:proofErr w:type="spellStart"/>
      <w:proofErr w:type="gramStart"/>
      <w:r>
        <w:rPr>
          <w:rFonts w:ascii="Times New Roman" w:hAnsi="Times New Roman" w:cs="Times New Roman"/>
          <w:sz w:val="24"/>
          <w:szCs w:val="24"/>
        </w:rPr>
        <w:t>sumaddp</w:t>
      </w:r>
      <w:proofErr w:type="spellEnd"/>
      <w:r w:rsidR="00C25A45" w:rsidRPr="001E0BCA">
        <w:rPr>
          <w:rFonts w:ascii="Times New Roman" w:hAnsi="Times New Roman" w:cs="Times New Roman"/>
          <w:sz w:val="24"/>
          <w:szCs w:val="24"/>
        </w:rPr>
        <w:t>(</w:t>
      </w:r>
      <w:proofErr w:type="gramEnd"/>
      <w:r w:rsidR="00C25A45" w:rsidRPr="001E0BCA">
        <w:rPr>
          <w:rFonts w:ascii="Times New Roman" w:hAnsi="Times New Roman" w:cs="Times New Roman"/>
          <w:sz w:val="24"/>
          <w:szCs w:val="24"/>
        </w:rPr>
        <w:t>t) toma valores cercanos a cero y positivos para t entre 0 y 84.5 s, lo cual nos indicaría que la tensión en la fuente debe ser algo mayor que 30V, si</w:t>
      </w:r>
      <w:r>
        <w:rPr>
          <w:rFonts w:ascii="Times New Roman" w:hAnsi="Times New Roman" w:cs="Times New Roman"/>
          <w:sz w:val="24"/>
          <w:szCs w:val="24"/>
        </w:rPr>
        <w:t xml:space="preserve">n embargo luego de 84.5 s, </w:t>
      </w:r>
      <w:proofErr w:type="spellStart"/>
      <w:r>
        <w:rPr>
          <w:rFonts w:ascii="Times New Roman" w:hAnsi="Times New Roman" w:cs="Times New Roman"/>
          <w:sz w:val="24"/>
          <w:szCs w:val="24"/>
        </w:rPr>
        <w:t>sumaddp</w:t>
      </w:r>
      <w:proofErr w:type="spellEnd"/>
      <w:r w:rsidR="00C25A45" w:rsidRPr="001E0BCA">
        <w:rPr>
          <w:rFonts w:ascii="Times New Roman" w:hAnsi="Times New Roman" w:cs="Times New Roman"/>
          <w:sz w:val="24"/>
          <w:szCs w:val="24"/>
        </w:rPr>
        <w:t>(t) toma valores negativos, indicando que la tensión en la fuente debería ser algo menor que 30V, lo cual es un poco raro.</w:t>
      </w:r>
    </w:p>
    <w:p w:rsidR="00536160" w:rsidRPr="001E0BCA" w:rsidRDefault="00536160" w:rsidP="001E0BCA">
      <w:pPr>
        <w:spacing w:line="480" w:lineRule="auto"/>
        <w:rPr>
          <w:rFonts w:ascii="Times New Roman" w:hAnsi="Times New Roman" w:cs="Times New Roman"/>
          <w:sz w:val="24"/>
          <w:szCs w:val="24"/>
        </w:rPr>
      </w:pPr>
    </w:p>
    <w:p w:rsidR="00536160" w:rsidRDefault="00C25A45" w:rsidP="00C06154">
      <w:pPr>
        <w:pStyle w:val="Puesto"/>
        <w:numPr>
          <w:ilvl w:val="0"/>
          <w:numId w:val="4"/>
        </w:numPr>
        <w:spacing w:line="480" w:lineRule="auto"/>
        <w:rPr>
          <w:rFonts w:ascii="Times New Roman" w:hAnsi="Times New Roman" w:cs="Times New Roman"/>
          <w:b/>
          <w:sz w:val="24"/>
          <w:szCs w:val="24"/>
        </w:rPr>
      </w:pPr>
      <w:bookmarkStart w:id="1" w:name="_w2d2wj447hxp" w:colFirst="0" w:colLast="0"/>
      <w:bookmarkEnd w:id="1"/>
      <w:r w:rsidRPr="001E0BCA">
        <w:rPr>
          <w:rFonts w:ascii="Times New Roman" w:hAnsi="Times New Roman" w:cs="Times New Roman"/>
          <w:b/>
          <w:sz w:val="24"/>
          <w:szCs w:val="24"/>
        </w:rPr>
        <w:t>Transitorio de descarga</w:t>
      </w:r>
    </w:p>
    <w:p w:rsidR="00C06154" w:rsidRPr="00C06154" w:rsidRDefault="00C06154" w:rsidP="00C06154"/>
    <w:p w:rsidR="00536160" w:rsidRPr="001E0BCA" w:rsidRDefault="00C25A45" w:rsidP="001E0BCA">
      <w:pPr>
        <w:pStyle w:val="Puesto"/>
        <w:spacing w:line="480" w:lineRule="auto"/>
        <w:rPr>
          <w:rFonts w:ascii="Times New Roman" w:hAnsi="Times New Roman" w:cs="Times New Roman"/>
          <w:sz w:val="24"/>
          <w:szCs w:val="24"/>
        </w:rPr>
      </w:pPr>
      <w:bookmarkStart w:id="2" w:name="_sry8g78xwcsx" w:colFirst="0" w:colLast="0"/>
      <w:bookmarkEnd w:id="2"/>
      <w:r w:rsidRPr="001E0BCA">
        <w:rPr>
          <w:rFonts w:ascii="Times New Roman" w:hAnsi="Times New Roman" w:cs="Times New Roman"/>
          <w:sz w:val="24"/>
          <w:szCs w:val="24"/>
        </w:rPr>
        <w:t>Procedimiento</w:t>
      </w:r>
    </w:p>
    <w:p w:rsidR="00536160" w:rsidRPr="001E0BCA" w:rsidRDefault="00C25A45" w:rsidP="001E0BCA">
      <w:pPr>
        <w:numPr>
          <w:ilvl w:val="0"/>
          <w:numId w:val="7"/>
        </w:numPr>
        <w:spacing w:line="480" w:lineRule="auto"/>
        <w:rPr>
          <w:rFonts w:ascii="Times New Roman" w:hAnsi="Times New Roman" w:cs="Times New Roman"/>
          <w:sz w:val="24"/>
          <w:szCs w:val="24"/>
        </w:rPr>
      </w:pPr>
      <w:r w:rsidRPr="001E0BCA">
        <w:rPr>
          <w:rFonts w:ascii="Times New Roman" w:hAnsi="Times New Roman" w:cs="Times New Roman"/>
          <w:sz w:val="24"/>
          <w:szCs w:val="24"/>
        </w:rPr>
        <w:t>Adoptar iguales componentes del circuito RC.</w:t>
      </w:r>
    </w:p>
    <w:p w:rsidR="00536160" w:rsidRDefault="00C25A45" w:rsidP="001E0BCA">
      <w:pPr>
        <w:spacing w:line="480" w:lineRule="auto"/>
        <w:jc w:val="center"/>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3065196" cy="2519339"/>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3065196" cy="2519339"/>
                    </a:xfrm>
                    <a:prstGeom prst="rect">
                      <a:avLst/>
                    </a:prstGeom>
                    <a:ln/>
                  </pic:spPr>
                </pic:pic>
              </a:graphicData>
            </a:graphic>
          </wp:inline>
        </w:drawing>
      </w:r>
    </w:p>
    <w:p w:rsidR="00C06154" w:rsidRPr="001E0BCA" w:rsidRDefault="00C06154" w:rsidP="001E0BCA">
      <w:pPr>
        <w:spacing w:line="480" w:lineRule="auto"/>
        <w:jc w:val="center"/>
        <w:rPr>
          <w:rFonts w:ascii="Times New Roman" w:hAnsi="Times New Roman" w:cs="Times New Roman"/>
          <w:sz w:val="24"/>
          <w:szCs w:val="24"/>
        </w:rPr>
      </w:pPr>
      <w:r>
        <w:rPr>
          <w:rFonts w:ascii="Times New Roman" w:hAnsi="Times New Roman" w:cs="Times New Roman"/>
          <w:sz w:val="24"/>
          <w:szCs w:val="24"/>
        </w:rPr>
        <w:t>Figura 7.2.4-Dispositivo de trabajo</w:t>
      </w:r>
    </w:p>
    <w:p w:rsidR="00536160" w:rsidRPr="001E0BCA" w:rsidRDefault="00C25A45" w:rsidP="001E0BCA">
      <w:pPr>
        <w:numPr>
          <w:ilvl w:val="0"/>
          <w:numId w:val="7"/>
        </w:numPr>
        <w:spacing w:line="480" w:lineRule="auto"/>
        <w:rPr>
          <w:rFonts w:ascii="Times New Roman" w:hAnsi="Times New Roman" w:cs="Times New Roman"/>
          <w:sz w:val="24"/>
          <w:szCs w:val="24"/>
        </w:rPr>
      </w:pPr>
      <w:r w:rsidRPr="001E0BCA">
        <w:rPr>
          <w:rFonts w:ascii="Times New Roman" w:hAnsi="Times New Roman" w:cs="Times New Roman"/>
          <w:sz w:val="24"/>
          <w:szCs w:val="24"/>
        </w:rPr>
        <w:t>Cargar el capacitor a 30 V haciendo breve contacto con los terminales conectados a los bornes de la fuente.</w:t>
      </w:r>
    </w:p>
    <w:p w:rsidR="00536160" w:rsidRPr="001E0BCA" w:rsidRDefault="00C25A45" w:rsidP="001E0BCA">
      <w:pPr>
        <w:numPr>
          <w:ilvl w:val="0"/>
          <w:numId w:val="7"/>
        </w:numPr>
        <w:spacing w:line="480" w:lineRule="auto"/>
        <w:rPr>
          <w:rFonts w:ascii="Times New Roman" w:hAnsi="Times New Roman" w:cs="Times New Roman"/>
          <w:sz w:val="24"/>
          <w:szCs w:val="24"/>
        </w:rPr>
      </w:pPr>
      <w:r w:rsidRPr="001E0BCA">
        <w:rPr>
          <w:rFonts w:ascii="Times New Roman" w:hAnsi="Times New Roman" w:cs="Times New Roman"/>
          <w:sz w:val="24"/>
          <w:szCs w:val="24"/>
        </w:rPr>
        <w:t>Conectar el electrómetro a los bornes del capacitor.</w:t>
      </w:r>
    </w:p>
    <w:p w:rsidR="00536160" w:rsidRPr="001E0BCA" w:rsidRDefault="00C25A45" w:rsidP="001E0BCA">
      <w:pPr>
        <w:numPr>
          <w:ilvl w:val="0"/>
          <w:numId w:val="7"/>
        </w:numPr>
        <w:spacing w:line="480" w:lineRule="auto"/>
        <w:rPr>
          <w:rFonts w:ascii="Times New Roman" w:hAnsi="Times New Roman" w:cs="Times New Roman"/>
          <w:sz w:val="24"/>
          <w:szCs w:val="24"/>
        </w:rPr>
      </w:pPr>
      <w:r w:rsidRPr="001E0BCA">
        <w:rPr>
          <w:rFonts w:ascii="Times New Roman" w:hAnsi="Times New Roman" w:cs="Times New Roman"/>
          <w:sz w:val="24"/>
          <w:szCs w:val="24"/>
        </w:rPr>
        <w:t>Cerrar la llave y simultáneamente operamos el cronómetro comenzando a medir el tiempo t.</w:t>
      </w:r>
    </w:p>
    <w:p w:rsidR="00536160" w:rsidRPr="001E0BCA" w:rsidRDefault="00C25A45" w:rsidP="001E0BCA">
      <w:pPr>
        <w:numPr>
          <w:ilvl w:val="0"/>
          <w:numId w:val="7"/>
        </w:numPr>
        <w:spacing w:line="480" w:lineRule="auto"/>
        <w:rPr>
          <w:rFonts w:ascii="Times New Roman" w:hAnsi="Times New Roman" w:cs="Times New Roman"/>
          <w:sz w:val="24"/>
          <w:szCs w:val="24"/>
        </w:rPr>
      </w:pPr>
      <w:r w:rsidRPr="001E0BCA">
        <w:rPr>
          <w:rFonts w:ascii="Times New Roman" w:hAnsi="Times New Roman" w:cs="Times New Roman"/>
          <w:sz w:val="24"/>
          <w:szCs w:val="24"/>
        </w:rPr>
        <w:t>Tomar lecturas de t correspondientes a tensiones de 20, 15, 10 y 5 V.</w:t>
      </w:r>
    </w:p>
    <w:p w:rsidR="00536160" w:rsidRPr="001E0BCA" w:rsidRDefault="00536160" w:rsidP="001E0BCA">
      <w:pPr>
        <w:spacing w:line="480" w:lineRule="auto"/>
        <w:rPr>
          <w:rFonts w:ascii="Times New Roman" w:hAnsi="Times New Roman" w:cs="Times New Roman"/>
          <w:sz w:val="24"/>
          <w:szCs w:val="24"/>
        </w:rPr>
      </w:pPr>
    </w:p>
    <w:tbl>
      <w:tblPr>
        <w:tblStyle w:val="a5"/>
        <w:tblW w:w="4065" w:type="dxa"/>
        <w:tblInd w:w="24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025"/>
        <w:gridCol w:w="2040"/>
      </w:tblGrid>
      <w:tr w:rsidR="00536160" w:rsidRPr="001E0BCA" w:rsidTr="00C06154">
        <w:tc>
          <w:tcPr>
            <w:tcW w:w="2025" w:type="dxa"/>
            <w:tcBorders>
              <w:bottom w:val="single" w:sz="12" w:space="0" w:color="000000"/>
            </w:tcBorders>
            <w:shd w:val="clear" w:color="auto" w:fill="auto"/>
            <w:tcMar>
              <w:top w:w="100" w:type="dxa"/>
              <w:left w:w="100" w:type="dxa"/>
              <w:bottom w:w="100" w:type="dxa"/>
              <w:right w:w="100" w:type="dxa"/>
            </w:tcMar>
          </w:tcPr>
          <w:p w:rsidR="00536160" w:rsidRPr="00C06154" w:rsidRDefault="00C25A45" w:rsidP="00C06154">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C06154">
              <w:rPr>
                <w:rFonts w:ascii="Times New Roman" w:hAnsi="Times New Roman" w:cs="Times New Roman"/>
                <w:b/>
                <w:sz w:val="24"/>
                <w:szCs w:val="24"/>
              </w:rPr>
              <w:lastRenderedPageBreak/>
              <w:t>Tiempo</w:t>
            </w:r>
            <w:r w:rsidRPr="00C06154">
              <w:rPr>
                <w:rFonts w:ascii="Times New Roman" w:hAnsi="Times New Roman" w:cs="Times New Roman"/>
                <w:b/>
                <w:sz w:val="24"/>
                <w:szCs w:val="24"/>
              </w:rPr>
              <w:br/>
              <w:t>(s)</w:t>
            </w:r>
          </w:p>
        </w:tc>
        <w:tc>
          <w:tcPr>
            <w:tcW w:w="2040" w:type="dxa"/>
            <w:tcBorders>
              <w:bottom w:val="single" w:sz="12" w:space="0" w:color="000000"/>
            </w:tcBorders>
            <w:shd w:val="clear" w:color="auto" w:fill="auto"/>
            <w:tcMar>
              <w:top w:w="100" w:type="dxa"/>
              <w:left w:w="100" w:type="dxa"/>
              <w:bottom w:w="100" w:type="dxa"/>
              <w:right w:w="100" w:type="dxa"/>
            </w:tcMar>
          </w:tcPr>
          <w:p w:rsidR="00536160" w:rsidRPr="00C06154" w:rsidRDefault="00C25A45" w:rsidP="00C06154">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C06154">
              <w:rPr>
                <w:rFonts w:ascii="Times New Roman" w:hAnsi="Times New Roman" w:cs="Times New Roman"/>
                <w:b/>
                <w:sz w:val="24"/>
                <w:szCs w:val="24"/>
              </w:rPr>
              <w:t>Tensión</w:t>
            </w:r>
            <w:r w:rsidRPr="00C06154">
              <w:rPr>
                <w:rFonts w:ascii="Times New Roman" w:hAnsi="Times New Roman" w:cs="Times New Roman"/>
                <w:b/>
                <w:sz w:val="24"/>
                <w:szCs w:val="24"/>
              </w:rPr>
              <w:br/>
              <w:t>(V)</w:t>
            </w:r>
          </w:p>
        </w:tc>
      </w:tr>
      <w:tr w:rsidR="00536160" w:rsidRPr="001E0BCA" w:rsidTr="00C06154">
        <w:tc>
          <w:tcPr>
            <w:tcW w:w="2025"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C06154">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29,18</w:t>
            </w:r>
          </w:p>
        </w:tc>
        <w:tc>
          <w:tcPr>
            <w:tcW w:w="2040" w:type="dxa"/>
            <w:tcBorders>
              <w:bottom w:val="single" w:sz="8" w:space="0" w:color="000000"/>
            </w:tcBorders>
            <w:shd w:val="clear" w:color="auto" w:fill="auto"/>
            <w:tcMar>
              <w:top w:w="100" w:type="dxa"/>
              <w:left w:w="100" w:type="dxa"/>
              <w:bottom w:w="100" w:type="dxa"/>
              <w:right w:w="100" w:type="dxa"/>
            </w:tcMar>
          </w:tcPr>
          <w:p w:rsidR="00536160" w:rsidRPr="001E0BCA" w:rsidRDefault="00C25A45" w:rsidP="00C06154">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20</w:t>
            </w:r>
          </w:p>
        </w:tc>
      </w:tr>
      <w:tr w:rsidR="00536160" w:rsidRPr="001E0BCA" w:rsidTr="00C06154">
        <w:tc>
          <w:tcPr>
            <w:tcW w:w="2025"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06154">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67,06</w:t>
            </w:r>
          </w:p>
        </w:tc>
        <w:tc>
          <w:tcPr>
            <w:tcW w:w="204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06154">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15</w:t>
            </w:r>
          </w:p>
        </w:tc>
      </w:tr>
      <w:tr w:rsidR="00536160" w:rsidRPr="001E0BCA" w:rsidTr="00C06154">
        <w:tc>
          <w:tcPr>
            <w:tcW w:w="2025"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06154">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113,77</w:t>
            </w:r>
          </w:p>
        </w:tc>
        <w:tc>
          <w:tcPr>
            <w:tcW w:w="2040" w:type="dxa"/>
            <w:tcBorders>
              <w:top w:val="single" w:sz="8" w:space="0" w:color="000000"/>
              <w:bottom w:val="single" w:sz="8" w:space="0" w:color="000000"/>
            </w:tcBorders>
            <w:shd w:val="clear" w:color="auto" w:fill="auto"/>
            <w:tcMar>
              <w:top w:w="100" w:type="dxa"/>
              <w:left w:w="100" w:type="dxa"/>
              <w:bottom w:w="100" w:type="dxa"/>
              <w:right w:w="100" w:type="dxa"/>
            </w:tcMar>
          </w:tcPr>
          <w:p w:rsidR="00536160" w:rsidRPr="001E0BCA" w:rsidRDefault="00C25A45" w:rsidP="00C06154">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10</w:t>
            </w:r>
          </w:p>
        </w:tc>
      </w:tr>
      <w:tr w:rsidR="00536160" w:rsidRPr="001E0BCA" w:rsidTr="00C06154">
        <w:tc>
          <w:tcPr>
            <w:tcW w:w="2025"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C06154">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196,34</w:t>
            </w:r>
          </w:p>
        </w:tc>
        <w:tc>
          <w:tcPr>
            <w:tcW w:w="2040" w:type="dxa"/>
            <w:tcBorders>
              <w:top w:val="single" w:sz="8" w:space="0" w:color="000000"/>
            </w:tcBorders>
            <w:shd w:val="clear" w:color="auto" w:fill="auto"/>
            <w:tcMar>
              <w:top w:w="100" w:type="dxa"/>
              <w:left w:w="100" w:type="dxa"/>
              <w:bottom w:w="100" w:type="dxa"/>
              <w:right w:w="100" w:type="dxa"/>
            </w:tcMar>
          </w:tcPr>
          <w:p w:rsidR="00536160" w:rsidRPr="001E0BCA" w:rsidRDefault="00C25A45" w:rsidP="00C06154">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E0BCA">
              <w:rPr>
                <w:rFonts w:ascii="Times New Roman" w:hAnsi="Times New Roman" w:cs="Times New Roman"/>
                <w:sz w:val="24"/>
                <w:szCs w:val="24"/>
              </w:rPr>
              <w:t>5</w:t>
            </w:r>
          </w:p>
        </w:tc>
      </w:tr>
    </w:tbl>
    <w:p w:rsidR="00536160" w:rsidRPr="001E0BCA" w:rsidRDefault="00C06154" w:rsidP="001E0BC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Tabla 7.2.5-Pares tiempo-tensión </w:t>
      </w:r>
      <w:r w:rsidR="00D8037A">
        <w:rPr>
          <w:rFonts w:ascii="Times New Roman" w:hAnsi="Times New Roman" w:cs="Times New Roman"/>
          <w:sz w:val="24"/>
          <w:szCs w:val="24"/>
        </w:rPr>
        <w:t>medido</w:t>
      </w:r>
    </w:p>
    <w:p w:rsidR="00536160" w:rsidRPr="001E0BCA" w:rsidRDefault="00C25A45" w:rsidP="001E0BCA">
      <w:pPr>
        <w:numPr>
          <w:ilvl w:val="0"/>
          <w:numId w:val="7"/>
        </w:numPr>
        <w:spacing w:line="480" w:lineRule="auto"/>
        <w:rPr>
          <w:rFonts w:ascii="Times New Roman" w:hAnsi="Times New Roman" w:cs="Times New Roman"/>
          <w:sz w:val="24"/>
          <w:szCs w:val="24"/>
        </w:rPr>
      </w:pPr>
      <w:r w:rsidRPr="001E0BCA">
        <w:rPr>
          <w:rFonts w:ascii="Times New Roman" w:hAnsi="Times New Roman" w:cs="Times New Roman"/>
          <w:sz w:val="24"/>
          <w:szCs w:val="24"/>
        </w:rPr>
        <w:t>Graficar la curva de descarga v = f(t)</w:t>
      </w:r>
    </w:p>
    <w:p w:rsidR="00536160"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noProof/>
          <w:sz w:val="24"/>
          <w:szCs w:val="24"/>
          <w:lang w:val="es-AR"/>
        </w:rPr>
        <w:drawing>
          <wp:inline distT="114300" distB="114300" distL="114300" distR="114300">
            <wp:extent cx="5731200" cy="4013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200" cy="4013200"/>
                    </a:xfrm>
                    <a:prstGeom prst="rect">
                      <a:avLst/>
                    </a:prstGeom>
                    <a:ln/>
                  </pic:spPr>
                </pic:pic>
              </a:graphicData>
            </a:graphic>
          </wp:inline>
        </w:drawing>
      </w:r>
    </w:p>
    <w:p w:rsidR="00C06154" w:rsidRPr="001E0BCA" w:rsidRDefault="00C06154" w:rsidP="00C06154">
      <w:pPr>
        <w:spacing w:line="480" w:lineRule="auto"/>
        <w:jc w:val="center"/>
        <w:rPr>
          <w:rFonts w:ascii="Times New Roman" w:hAnsi="Times New Roman" w:cs="Times New Roman"/>
          <w:sz w:val="24"/>
          <w:szCs w:val="24"/>
        </w:rPr>
      </w:pPr>
      <w:r>
        <w:rPr>
          <w:rFonts w:ascii="Times New Roman" w:hAnsi="Times New Roman" w:cs="Times New Roman"/>
          <w:sz w:val="24"/>
          <w:szCs w:val="24"/>
        </w:rPr>
        <w:t>Gráfica 7.2.4-Curva ajustada de la descarga del capacitor</w:t>
      </w:r>
    </w:p>
    <w:p w:rsidR="00536160" w:rsidRPr="001E0BCA" w:rsidRDefault="00C25A45" w:rsidP="001E0BCA">
      <w:pPr>
        <w:spacing w:line="480" w:lineRule="auto"/>
        <w:rPr>
          <w:rFonts w:ascii="Times New Roman" w:hAnsi="Times New Roman" w:cs="Times New Roman"/>
          <w:sz w:val="24"/>
          <w:szCs w:val="24"/>
        </w:rPr>
      </w:pPr>
      <w:r w:rsidRPr="001E0BCA">
        <w:rPr>
          <w:rFonts w:ascii="Times New Roman" w:hAnsi="Times New Roman" w:cs="Times New Roman"/>
          <w:sz w:val="24"/>
          <w:szCs w:val="24"/>
        </w:rPr>
        <w:t>Cálculo de la constante de tiempo</w:t>
      </w:r>
    </w:p>
    <w:p w:rsidR="00536160" w:rsidRPr="001E0BCA" w:rsidRDefault="00C25A45" w:rsidP="001E0BCA">
      <w:pPr>
        <w:spacing w:line="480" w:lineRule="auto"/>
        <w:rPr>
          <w:rFonts w:ascii="Times New Roman" w:eastAsia="Times New Roman" w:hAnsi="Times New Roman" w:cs="Times New Roman"/>
          <w:sz w:val="24"/>
          <w:szCs w:val="24"/>
          <w:highlight w:val="white"/>
        </w:rPr>
      </w:pPr>
      <w:r w:rsidRPr="001E0BCA">
        <w:rPr>
          <w:rFonts w:ascii="Times New Roman" w:eastAsia="Times New Roman" w:hAnsi="Times New Roman" w:cs="Times New Roman"/>
          <w:sz w:val="24"/>
          <w:szCs w:val="24"/>
          <w:highlight w:val="white"/>
        </w:rPr>
        <w:t>Para dos puntos cualesquiera de la tabla (por ejemplo, el 2 y el 4) se cumple:</w:t>
      </w:r>
    </w:p>
    <w:p w:rsidR="00536160" w:rsidRDefault="00C25A45" w:rsidP="001E0BCA">
      <w:pPr>
        <w:spacing w:line="480" w:lineRule="auto"/>
        <w:jc w:val="center"/>
        <w:rPr>
          <w:rFonts w:ascii="Times New Roman" w:eastAsia="Times New Roman" w:hAnsi="Times New Roman" w:cs="Times New Roman"/>
          <w:sz w:val="24"/>
          <w:szCs w:val="24"/>
          <w:highlight w:val="white"/>
        </w:rPr>
      </w:pPr>
      <w:r w:rsidRPr="001E0BCA">
        <w:rPr>
          <w:rFonts w:ascii="Times New Roman" w:eastAsia="Times New Roman" w:hAnsi="Times New Roman" w:cs="Times New Roman"/>
          <w:noProof/>
          <w:sz w:val="24"/>
          <w:szCs w:val="24"/>
          <w:highlight w:val="white"/>
          <w:lang w:val="es-AR"/>
        </w:rPr>
        <w:drawing>
          <wp:inline distT="114300" distB="114300" distL="114300" distR="114300">
            <wp:extent cx="838200" cy="266700"/>
            <wp:effectExtent l="0" t="0" r="0" b="0"/>
            <wp:docPr id="28" name="image27.gif"/>
            <wp:cNvGraphicFramePr/>
            <a:graphic xmlns:a="http://schemas.openxmlformats.org/drawingml/2006/main">
              <a:graphicData uri="http://schemas.openxmlformats.org/drawingml/2006/picture">
                <pic:pic xmlns:pic="http://schemas.openxmlformats.org/drawingml/2006/picture">
                  <pic:nvPicPr>
                    <pic:cNvPr id="0" name="image27.gif"/>
                    <pic:cNvPicPr preferRelativeResize="0"/>
                  </pic:nvPicPr>
                  <pic:blipFill>
                    <a:blip r:embed="rId32"/>
                    <a:srcRect/>
                    <a:stretch>
                      <a:fillRect/>
                    </a:stretch>
                  </pic:blipFill>
                  <pic:spPr>
                    <a:xfrm>
                      <a:off x="0" y="0"/>
                      <a:ext cx="838200" cy="266700"/>
                    </a:xfrm>
                    <a:prstGeom prst="rect">
                      <a:avLst/>
                    </a:prstGeom>
                    <a:ln/>
                  </pic:spPr>
                </pic:pic>
              </a:graphicData>
            </a:graphic>
          </wp:inline>
        </w:drawing>
      </w:r>
      <w:r w:rsidRPr="001E0BCA">
        <w:rPr>
          <w:rFonts w:ascii="Times New Roman" w:eastAsia="Times New Roman" w:hAnsi="Times New Roman" w:cs="Times New Roman"/>
          <w:sz w:val="24"/>
          <w:szCs w:val="24"/>
          <w:highlight w:val="white"/>
        </w:rPr>
        <w:t xml:space="preserve"> </w:t>
      </w:r>
      <w:proofErr w:type="gramStart"/>
      <w:r w:rsidRPr="001E0BCA">
        <w:rPr>
          <w:rFonts w:ascii="Times New Roman" w:eastAsia="Times New Roman" w:hAnsi="Times New Roman" w:cs="Times New Roman"/>
          <w:sz w:val="24"/>
          <w:szCs w:val="24"/>
          <w:highlight w:val="white"/>
        </w:rPr>
        <w:t>y</w:t>
      </w:r>
      <w:proofErr w:type="gramEnd"/>
      <w:r w:rsidRPr="001E0BCA">
        <w:rPr>
          <w:rFonts w:ascii="Times New Roman" w:eastAsia="Times New Roman" w:hAnsi="Times New Roman" w:cs="Times New Roman"/>
          <w:noProof/>
          <w:sz w:val="24"/>
          <w:szCs w:val="24"/>
          <w:highlight w:val="white"/>
          <w:lang w:val="es-AR"/>
        </w:rPr>
        <w:drawing>
          <wp:inline distT="114300" distB="114300" distL="114300" distR="114300">
            <wp:extent cx="838200" cy="266700"/>
            <wp:effectExtent l="0" t="0" r="0" b="0"/>
            <wp:docPr id="43" name="image44.gif"/>
            <wp:cNvGraphicFramePr/>
            <a:graphic xmlns:a="http://schemas.openxmlformats.org/drawingml/2006/main">
              <a:graphicData uri="http://schemas.openxmlformats.org/drawingml/2006/picture">
                <pic:pic xmlns:pic="http://schemas.openxmlformats.org/drawingml/2006/picture">
                  <pic:nvPicPr>
                    <pic:cNvPr id="0" name="image44.gif"/>
                    <pic:cNvPicPr preferRelativeResize="0"/>
                  </pic:nvPicPr>
                  <pic:blipFill>
                    <a:blip r:embed="rId33"/>
                    <a:srcRect/>
                    <a:stretch>
                      <a:fillRect/>
                    </a:stretch>
                  </pic:blipFill>
                  <pic:spPr>
                    <a:xfrm>
                      <a:off x="0" y="0"/>
                      <a:ext cx="838200" cy="266700"/>
                    </a:xfrm>
                    <a:prstGeom prst="rect">
                      <a:avLst/>
                    </a:prstGeom>
                    <a:ln/>
                  </pic:spPr>
                </pic:pic>
              </a:graphicData>
            </a:graphic>
          </wp:inline>
        </w:drawing>
      </w:r>
    </w:p>
    <w:p w:rsidR="00C06154" w:rsidRDefault="00C06154" w:rsidP="001E0BCA">
      <w:pPr>
        <w:spacing w:line="480" w:lineRule="auto"/>
        <w:jc w:val="center"/>
        <w:rPr>
          <w:rFonts w:ascii="Times New Roman" w:eastAsia="Times New Roman" w:hAnsi="Times New Roman" w:cs="Times New Roman"/>
          <w:sz w:val="24"/>
          <w:szCs w:val="24"/>
          <w:highlight w:val="white"/>
        </w:rPr>
      </w:pPr>
    </w:p>
    <w:p w:rsidR="00C06154" w:rsidRPr="001E0BCA" w:rsidRDefault="00C06154" w:rsidP="001E0BCA">
      <w:pPr>
        <w:spacing w:line="480" w:lineRule="auto"/>
        <w:jc w:val="center"/>
        <w:rPr>
          <w:rFonts w:ascii="Times New Roman" w:eastAsia="Times New Roman" w:hAnsi="Times New Roman" w:cs="Times New Roman"/>
          <w:sz w:val="24"/>
          <w:szCs w:val="24"/>
          <w:highlight w:val="white"/>
        </w:rPr>
      </w:pPr>
    </w:p>
    <w:p w:rsidR="00536160" w:rsidRPr="001E0BCA" w:rsidRDefault="00C25A45" w:rsidP="001E0BCA">
      <w:pPr>
        <w:spacing w:line="480" w:lineRule="auto"/>
        <w:rPr>
          <w:rFonts w:ascii="Times New Roman" w:eastAsia="Times New Roman" w:hAnsi="Times New Roman" w:cs="Times New Roman"/>
          <w:sz w:val="24"/>
          <w:szCs w:val="24"/>
          <w:highlight w:val="white"/>
        </w:rPr>
      </w:pPr>
      <w:r w:rsidRPr="001E0BCA">
        <w:rPr>
          <w:rFonts w:ascii="Times New Roman" w:eastAsia="Times New Roman" w:hAnsi="Times New Roman" w:cs="Times New Roman"/>
          <w:sz w:val="24"/>
          <w:szCs w:val="24"/>
          <w:highlight w:val="white"/>
        </w:rPr>
        <w:lastRenderedPageBreak/>
        <w:t xml:space="preserve">Si despejamos Vi e igualamos obtenemos </w:t>
      </w:r>
    </w:p>
    <w:p w:rsidR="00536160" w:rsidRPr="001E0BCA" w:rsidRDefault="00C25A45" w:rsidP="001E0BCA">
      <w:pPr>
        <w:spacing w:line="480" w:lineRule="auto"/>
        <w:jc w:val="center"/>
        <w:rPr>
          <w:rFonts w:ascii="Times New Roman" w:eastAsia="Times New Roman" w:hAnsi="Times New Roman" w:cs="Times New Roman"/>
          <w:sz w:val="24"/>
          <w:szCs w:val="24"/>
          <w:highlight w:val="white"/>
        </w:rPr>
      </w:pPr>
      <w:r w:rsidRPr="001E0BCA">
        <w:rPr>
          <w:rFonts w:ascii="Times New Roman" w:eastAsia="Times New Roman" w:hAnsi="Times New Roman" w:cs="Times New Roman"/>
          <w:noProof/>
          <w:sz w:val="24"/>
          <w:szCs w:val="24"/>
          <w:highlight w:val="white"/>
          <w:lang w:val="es-AR"/>
        </w:rPr>
        <w:drawing>
          <wp:inline distT="114300" distB="114300" distL="114300" distR="114300">
            <wp:extent cx="838200" cy="323850"/>
            <wp:effectExtent l="0" t="0" r="0" b="0"/>
            <wp:docPr id="29" name="image28.gif"/>
            <wp:cNvGraphicFramePr/>
            <a:graphic xmlns:a="http://schemas.openxmlformats.org/drawingml/2006/main">
              <a:graphicData uri="http://schemas.openxmlformats.org/drawingml/2006/picture">
                <pic:pic xmlns:pic="http://schemas.openxmlformats.org/drawingml/2006/picture">
                  <pic:nvPicPr>
                    <pic:cNvPr id="0" name="image28.gif"/>
                    <pic:cNvPicPr preferRelativeResize="0"/>
                  </pic:nvPicPr>
                  <pic:blipFill>
                    <a:blip r:embed="rId34"/>
                    <a:srcRect/>
                    <a:stretch>
                      <a:fillRect/>
                    </a:stretch>
                  </pic:blipFill>
                  <pic:spPr>
                    <a:xfrm>
                      <a:off x="0" y="0"/>
                      <a:ext cx="838200" cy="323850"/>
                    </a:xfrm>
                    <a:prstGeom prst="rect">
                      <a:avLst/>
                    </a:prstGeom>
                    <a:ln/>
                  </pic:spPr>
                </pic:pic>
              </a:graphicData>
            </a:graphic>
          </wp:inline>
        </w:drawing>
      </w:r>
    </w:p>
    <w:p w:rsidR="00536160" w:rsidRPr="001E0BCA" w:rsidRDefault="00C25A45" w:rsidP="001E0BCA">
      <w:pPr>
        <w:spacing w:line="480" w:lineRule="auto"/>
        <w:rPr>
          <w:rFonts w:ascii="Times New Roman" w:eastAsia="Times New Roman" w:hAnsi="Times New Roman" w:cs="Times New Roman"/>
          <w:sz w:val="24"/>
          <w:szCs w:val="24"/>
          <w:highlight w:val="white"/>
        </w:rPr>
      </w:pPr>
      <w:r w:rsidRPr="001E0BCA">
        <w:rPr>
          <w:rFonts w:ascii="Times New Roman" w:eastAsia="Times New Roman" w:hAnsi="Times New Roman" w:cs="Times New Roman"/>
          <w:sz w:val="24"/>
          <w:szCs w:val="24"/>
          <w:highlight w:val="white"/>
        </w:rPr>
        <w:t>Despejamos T</w:t>
      </w:r>
    </w:p>
    <w:p w:rsidR="00536160" w:rsidRPr="001E0BCA" w:rsidRDefault="00C25A45" w:rsidP="001E0BCA">
      <w:pPr>
        <w:spacing w:line="480" w:lineRule="auto"/>
        <w:jc w:val="center"/>
        <w:rPr>
          <w:rFonts w:ascii="Times New Roman" w:eastAsia="Times New Roman" w:hAnsi="Times New Roman" w:cs="Times New Roman"/>
          <w:sz w:val="24"/>
          <w:szCs w:val="24"/>
          <w:highlight w:val="white"/>
        </w:rPr>
      </w:pPr>
      <w:r w:rsidRPr="001E0BCA">
        <w:rPr>
          <w:rFonts w:ascii="Times New Roman" w:eastAsia="Times New Roman" w:hAnsi="Times New Roman" w:cs="Times New Roman"/>
          <w:noProof/>
          <w:sz w:val="24"/>
          <w:szCs w:val="24"/>
          <w:highlight w:val="white"/>
          <w:lang w:val="es-AR"/>
        </w:rPr>
        <w:drawing>
          <wp:inline distT="114300" distB="114300" distL="114300" distR="114300">
            <wp:extent cx="762000" cy="409575"/>
            <wp:effectExtent l="0" t="0" r="0" b="0"/>
            <wp:docPr id="40" name="image38.gif"/>
            <wp:cNvGraphicFramePr/>
            <a:graphic xmlns:a="http://schemas.openxmlformats.org/drawingml/2006/main">
              <a:graphicData uri="http://schemas.openxmlformats.org/drawingml/2006/picture">
                <pic:pic xmlns:pic="http://schemas.openxmlformats.org/drawingml/2006/picture">
                  <pic:nvPicPr>
                    <pic:cNvPr id="0" name="image38.gif"/>
                    <pic:cNvPicPr preferRelativeResize="0"/>
                  </pic:nvPicPr>
                  <pic:blipFill>
                    <a:blip r:embed="rId35"/>
                    <a:srcRect/>
                    <a:stretch>
                      <a:fillRect/>
                    </a:stretch>
                  </pic:blipFill>
                  <pic:spPr>
                    <a:xfrm>
                      <a:off x="0" y="0"/>
                      <a:ext cx="762000" cy="409575"/>
                    </a:xfrm>
                    <a:prstGeom prst="rect">
                      <a:avLst/>
                    </a:prstGeom>
                    <a:ln/>
                  </pic:spPr>
                </pic:pic>
              </a:graphicData>
            </a:graphic>
          </wp:inline>
        </w:drawing>
      </w:r>
    </w:p>
    <w:p w:rsidR="00536160" w:rsidRDefault="00C25A45" w:rsidP="001E0BCA">
      <w:pPr>
        <w:spacing w:line="480" w:lineRule="auto"/>
        <w:jc w:val="center"/>
        <w:rPr>
          <w:rFonts w:ascii="Times New Roman" w:eastAsia="Times New Roman" w:hAnsi="Times New Roman" w:cs="Times New Roman"/>
          <w:sz w:val="24"/>
          <w:szCs w:val="24"/>
          <w:highlight w:val="white"/>
        </w:rPr>
      </w:pPr>
      <w:r w:rsidRPr="001E0BCA">
        <w:rPr>
          <w:rFonts w:ascii="Times New Roman" w:eastAsia="Times New Roman" w:hAnsi="Times New Roman" w:cs="Times New Roman"/>
          <w:noProof/>
          <w:sz w:val="24"/>
          <w:szCs w:val="24"/>
          <w:highlight w:val="white"/>
          <w:lang w:val="es-AR"/>
        </w:rPr>
        <w:drawing>
          <wp:inline distT="114300" distB="114300" distL="114300" distR="114300">
            <wp:extent cx="3352800" cy="409575"/>
            <wp:effectExtent l="0" t="0" r="0" b="0"/>
            <wp:docPr id="17"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36"/>
                    <a:srcRect/>
                    <a:stretch>
                      <a:fillRect/>
                    </a:stretch>
                  </pic:blipFill>
                  <pic:spPr>
                    <a:xfrm>
                      <a:off x="0" y="0"/>
                      <a:ext cx="3352800" cy="409575"/>
                    </a:xfrm>
                    <a:prstGeom prst="rect">
                      <a:avLst/>
                    </a:prstGeom>
                    <a:ln/>
                  </pic:spPr>
                </pic:pic>
              </a:graphicData>
            </a:graphic>
          </wp:inline>
        </w:drawing>
      </w:r>
    </w:p>
    <w:p w:rsidR="0012311D" w:rsidRDefault="0012311D" w:rsidP="001E0BCA">
      <w:pPr>
        <w:spacing w:line="480" w:lineRule="auto"/>
        <w:jc w:val="center"/>
        <w:rPr>
          <w:rFonts w:ascii="Times New Roman" w:eastAsia="Times New Roman" w:hAnsi="Times New Roman" w:cs="Times New Roman"/>
          <w:sz w:val="24"/>
          <w:szCs w:val="24"/>
          <w:highlight w:val="white"/>
        </w:rPr>
      </w:pPr>
    </w:p>
    <w:p w:rsidR="0012311D" w:rsidRDefault="0012311D">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rsidR="0012311D" w:rsidRDefault="0012311D" w:rsidP="0012311D">
      <w:pPr>
        <w:spacing w:line="480" w:lineRule="auto"/>
        <w:rPr>
          <w:rFonts w:ascii="Times New Roman" w:eastAsia="Times New Roman" w:hAnsi="Times New Roman" w:cs="Times New Roman"/>
          <w:b/>
          <w:sz w:val="24"/>
          <w:szCs w:val="24"/>
          <w:highlight w:val="white"/>
        </w:rPr>
      </w:pPr>
      <w:r w:rsidRPr="0012311D">
        <w:rPr>
          <w:rFonts w:ascii="Times New Roman" w:eastAsia="Times New Roman" w:hAnsi="Times New Roman" w:cs="Times New Roman"/>
          <w:b/>
          <w:sz w:val="24"/>
          <w:szCs w:val="24"/>
          <w:highlight w:val="white"/>
        </w:rPr>
        <w:lastRenderedPageBreak/>
        <w:t>Conclusión</w:t>
      </w:r>
      <w:r>
        <w:rPr>
          <w:rFonts w:ascii="Times New Roman" w:eastAsia="Times New Roman" w:hAnsi="Times New Roman" w:cs="Times New Roman"/>
          <w:b/>
          <w:sz w:val="24"/>
          <w:szCs w:val="24"/>
          <w:highlight w:val="white"/>
        </w:rPr>
        <w:t>:</w:t>
      </w:r>
    </w:p>
    <w:p w:rsidR="00B02336" w:rsidRDefault="00B02336" w:rsidP="00B02336">
      <w:pPr>
        <w:spacing w:line="480" w:lineRule="auto"/>
        <w:rPr>
          <w:rFonts w:ascii="Times New Roman" w:hAnsi="Times New Roman" w:cs="Times New Roman"/>
          <w:sz w:val="24"/>
          <w:szCs w:val="24"/>
        </w:rPr>
      </w:pPr>
      <w:r>
        <w:rPr>
          <w:rFonts w:ascii="Times New Roman" w:hAnsi="Times New Roman" w:cs="Times New Roman"/>
          <w:sz w:val="24"/>
          <w:szCs w:val="24"/>
        </w:rPr>
        <w:t>Este trabajo nos ha permitido comprobar varios de los temas tratados en las clases teóricas.</w:t>
      </w:r>
    </w:p>
    <w:p w:rsidR="0012311D" w:rsidRPr="0012311D" w:rsidRDefault="00B02336" w:rsidP="0012311D">
      <w:pPr>
        <w:spacing w:line="480" w:lineRule="auto"/>
        <w:rPr>
          <w:rFonts w:ascii="Times New Roman" w:eastAsia="Times New Roman" w:hAnsi="Times New Roman" w:cs="Times New Roman"/>
          <w:sz w:val="24"/>
          <w:szCs w:val="24"/>
          <w:highlight w:val="white"/>
        </w:rPr>
      </w:pPr>
      <w:r>
        <w:rPr>
          <w:rFonts w:ascii="Times New Roman" w:hAnsi="Times New Roman" w:cs="Times New Roman"/>
          <w:sz w:val="24"/>
          <w:szCs w:val="24"/>
        </w:rPr>
        <w:t>Hemos podido verificar el procedimiento utilizado para la resolución de un circuito reducible a un circuito serie. Hemos estudiado las reglas de Kirchhoff utilizadas para resolver circuitos no reducibles a circuitos serie, pero no hemos podido verificarlas de una manera muy precisa debido a errores en los valores registrados. Por otra parte estudiamos el transitorio de carga y descarga de un capacitor en un circuito RC y mediante gráficas pudimos observar que el comportamiento medido y registrado en las hojas de datos es bastante ajustado al comportamiento teórico esperado, aunque obtuvimos distintos valores para las constantes de tiempo en cada parte del experimento.</w:t>
      </w:r>
    </w:p>
    <w:sectPr w:rsidR="0012311D" w:rsidRPr="0012311D" w:rsidSect="00C801EE">
      <w:headerReference w:type="default" r:id="rId37"/>
      <w:footerReference w:type="default" r:id="rId38"/>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F06" w:rsidRDefault="00013F06" w:rsidP="00C801EE">
      <w:pPr>
        <w:spacing w:line="240" w:lineRule="auto"/>
      </w:pPr>
      <w:r>
        <w:separator/>
      </w:r>
    </w:p>
  </w:endnote>
  <w:endnote w:type="continuationSeparator" w:id="0">
    <w:p w:rsidR="00013F06" w:rsidRDefault="00013F06" w:rsidP="00C801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3631807"/>
      <w:docPartObj>
        <w:docPartGallery w:val="Page Numbers (Bottom of Page)"/>
        <w:docPartUnique/>
      </w:docPartObj>
    </w:sdtPr>
    <w:sdtEndPr/>
    <w:sdtContent>
      <w:p w:rsidR="00C801EE" w:rsidRDefault="00C801EE">
        <w:pPr>
          <w:pStyle w:val="Piedepgina"/>
          <w:jc w:val="right"/>
        </w:pPr>
        <w:r>
          <w:fldChar w:fldCharType="begin"/>
        </w:r>
        <w:r>
          <w:instrText>PAGE   \* MERGEFORMAT</w:instrText>
        </w:r>
        <w:r>
          <w:fldChar w:fldCharType="separate"/>
        </w:r>
        <w:r w:rsidR="008C13D6" w:rsidRPr="008C13D6">
          <w:rPr>
            <w:noProof/>
            <w:lang w:val="es-ES"/>
          </w:rPr>
          <w:t>19</w:t>
        </w:r>
        <w:r>
          <w:fldChar w:fldCharType="end"/>
        </w:r>
      </w:p>
    </w:sdtContent>
  </w:sdt>
  <w:p w:rsidR="00C801EE" w:rsidRDefault="00C801E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F06" w:rsidRDefault="00013F06" w:rsidP="00C801EE">
      <w:pPr>
        <w:spacing w:line="240" w:lineRule="auto"/>
      </w:pPr>
      <w:r>
        <w:separator/>
      </w:r>
    </w:p>
  </w:footnote>
  <w:footnote w:type="continuationSeparator" w:id="0">
    <w:p w:rsidR="00013F06" w:rsidRDefault="00013F06" w:rsidP="00C801E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1EE" w:rsidRPr="00C801EE" w:rsidRDefault="00C801EE" w:rsidP="00C801EE">
    <w:pPr>
      <w:pStyle w:val="Encabezado"/>
      <w:rPr>
        <w:rFonts w:asciiTheme="majorHAnsi" w:hAnsiTheme="majorHAnsi"/>
        <w:sz w:val="24"/>
        <w:szCs w:val="24"/>
      </w:rPr>
    </w:pPr>
    <w:r w:rsidRPr="00C801EE">
      <w:rPr>
        <w:rFonts w:asciiTheme="majorHAnsi" w:hAnsiTheme="majorHAnsi"/>
        <w:sz w:val="24"/>
        <w:szCs w:val="24"/>
      </w:rPr>
      <w:t>Física II</w:t>
    </w:r>
    <w:r w:rsidRPr="00C801EE">
      <w:rPr>
        <w:rFonts w:asciiTheme="majorHAnsi" w:hAnsiTheme="majorHAnsi"/>
        <w:sz w:val="24"/>
        <w:szCs w:val="24"/>
      </w:rPr>
      <w:ptab w:relativeTo="margin" w:alignment="center" w:leader="none"/>
    </w:r>
    <w:r w:rsidRPr="00C801EE">
      <w:rPr>
        <w:rFonts w:asciiTheme="majorHAnsi" w:hAnsiTheme="majorHAnsi"/>
        <w:sz w:val="24"/>
        <w:szCs w:val="24"/>
      </w:rPr>
      <w:t>Facultad de Ingeniería</w:t>
    </w:r>
    <w:r w:rsidRPr="00C801EE">
      <w:rPr>
        <w:rFonts w:asciiTheme="majorHAnsi" w:hAnsiTheme="majorHAnsi"/>
        <w:sz w:val="24"/>
        <w:szCs w:val="24"/>
      </w:rPr>
      <w:ptab w:relativeTo="margin" w:alignment="right" w:leader="none"/>
    </w:r>
    <w:r w:rsidRPr="00C801EE">
      <w:rPr>
        <w:rFonts w:asciiTheme="majorHAnsi" w:hAnsiTheme="majorHAnsi"/>
        <w:sz w:val="24"/>
        <w:szCs w:val="24"/>
      </w:rPr>
      <w:t>Universidad Nacional de Cuyo</w:t>
    </w:r>
  </w:p>
  <w:p w:rsidR="00C801EE" w:rsidRDefault="00C801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70112"/>
    <w:multiLevelType w:val="multilevel"/>
    <w:tmpl w:val="65CEF54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F6124D"/>
    <w:multiLevelType w:val="multilevel"/>
    <w:tmpl w:val="794CE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5823F3"/>
    <w:multiLevelType w:val="multilevel"/>
    <w:tmpl w:val="D7602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3D1819"/>
    <w:multiLevelType w:val="multilevel"/>
    <w:tmpl w:val="E7040F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EE58DF"/>
    <w:multiLevelType w:val="multilevel"/>
    <w:tmpl w:val="79D8CE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111690"/>
    <w:multiLevelType w:val="multilevel"/>
    <w:tmpl w:val="A3E87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92625A"/>
    <w:multiLevelType w:val="multilevel"/>
    <w:tmpl w:val="07B2833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B17060"/>
    <w:multiLevelType w:val="multilevel"/>
    <w:tmpl w:val="81227C8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AB3384"/>
    <w:multiLevelType w:val="multilevel"/>
    <w:tmpl w:val="AE30D85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7"/>
  </w:num>
  <w:num w:numId="3">
    <w:abstractNumId w:val="3"/>
  </w:num>
  <w:num w:numId="4">
    <w:abstractNumId w:val="0"/>
  </w:num>
  <w:num w:numId="5">
    <w:abstractNumId w:val="8"/>
  </w:num>
  <w:num w:numId="6">
    <w:abstractNumId w:val="5"/>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160"/>
    <w:rsid w:val="00013F06"/>
    <w:rsid w:val="0012311D"/>
    <w:rsid w:val="001407BF"/>
    <w:rsid w:val="001E0BCA"/>
    <w:rsid w:val="0020035B"/>
    <w:rsid w:val="002A2447"/>
    <w:rsid w:val="0044083D"/>
    <w:rsid w:val="00536160"/>
    <w:rsid w:val="00625F81"/>
    <w:rsid w:val="00640D74"/>
    <w:rsid w:val="00896A47"/>
    <w:rsid w:val="008C13D6"/>
    <w:rsid w:val="009B5256"/>
    <w:rsid w:val="00AF2873"/>
    <w:rsid w:val="00B02336"/>
    <w:rsid w:val="00C06154"/>
    <w:rsid w:val="00C25A45"/>
    <w:rsid w:val="00C801EE"/>
    <w:rsid w:val="00D65A09"/>
    <w:rsid w:val="00D8037A"/>
    <w:rsid w:val="00DC1F18"/>
    <w:rsid w:val="00E05A01"/>
    <w:rsid w:val="00F350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B84AB6-633A-423B-BF13-2137209D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D65A09"/>
    <w:pPr>
      <w:ind w:left="720"/>
      <w:contextualSpacing/>
    </w:pPr>
  </w:style>
  <w:style w:type="table" w:styleId="Tablaconcuadrcula">
    <w:name w:val="Table Grid"/>
    <w:basedOn w:val="Tablanormal"/>
    <w:uiPriority w:val="39"/>
    <w:rsid w:val="009B52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083D"/>
    <w:pPr>
      <w:autoSpaceDE w:val="0"/>
      <w:autoSpaceDN w:val="0"/>
      <w:adjustRightInd w:val="0"/>
      <w:spacing w:line="240" w:lineRule="auto"/>
    </w:pPr>
    <w:rPr>
      <w:color w:val="000000"/>
      <w:sz w:val="24"/>
      <w:szCs w:val="24"/>
      <w:lang w:val="es-AR"/>
    </w:rPr>
  </w:style>
  <w:style w:type="paragraph" w:styleId="TtulodeTDC">
    <w:name w:val="TOC Heading"/>
    <w:basedOn w:val="Ttulo1"/>
    <w:next w:val="Normal"/>
    <w:uiPriority w:val="39"/>
    <w:unhideWhenUsed/>
    <w:qFormat/>
    <w:rsid w:val="00C801EE"/>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2">
    <w:name w:val="toc 2"/>
    <w:basedOn w:val="Normal"/>
    <w:next w:val="Normal"/>
    <w:autoRedefine/>
    <w:uiPriority w:val="39"/>
    <w:unhideWhenUsed/>
    <w:rsid w:val="00C801EE"/>
    <w:pPr>
      <w:spacing w:after="100" w:line="259" w:lineRule="auto"/>
      <w:ind w:left="220"/>
    </w:pPr>
    <w:rPr>
      <w:rFonts w:asciiTheme="minorHAnsi" w:eastAsiaTheme="minorEastAsia" w:hAnsiTheme="minorHAnsi" w:cs="Times New Roman"/>
      <w:lang w:val="es-AR"/>
    </w:rPr>
  </w:style>
  <w:style w:type="paragraph" w:styleId="TDC1">
    <w:name w:val="toc 1"/>
    <w:basedOn w:val="Normal"/>
    <w:next w:val="Normal"/>
    <w:autoRedefine/>
    <w:uiPriority w:val="39"/>
    <w:unhideWhenUsed/>
    <w:rsid w:val="00C801EE"/>
    <w:pPr>
      <w:spacing w:after="100" w:line="259" w:lineRule="auto"/>
    </w:pPr>
    <w:rPr>
      <w:rFonts w:asciiTheme="minorHAnsi" w:eastAsiaTheme="minorEastAsia" w:hAnsiTheme="minorHAnsi" w:cs="Times New Roman"/>
      <w:lang w:val="es-AR"/>
    </w:rPr>
  </w:style>
  <w:style w:type="paragraph" w:styleId="TDC3">
    <w:name w:val="toc 3"/>
    <w:basedOn w:val="Normal"/>
    <w:next w:val="Normal"/>
    <w:autoRedefine/>
    <w:uiPriority w:val="39"/>
    <w:unhideWhenUsed/>
    <w:rsid w:val="00C801EE"/>
    <w:pPr>
      <w:spacing w:after="100" w:line="259" w:lineRule="auto"/>
      <w:ind w:left="440"/>
    </w:pPr>
    <w:rPr>
      <w:rFonts w:asciiTheme="minorHAnsi" w:eastAsiaTheme="minorEastAsia" w:hAnsiTheme="minorHAnsi" w:cs="Times New Roman"/>
      <w:lang w:val="es-AR"/>
    </w:rPr>
  </w:style>
  <w:style w:type="paragraph" w:styleId="Encabezado">
    <w:name w:val="header"/>
    <w:basedOn w:val="Normal"/>
    <w:link w:val="EncabezadoCar"/>
    <w:uiPriority w:val="99"/>
    <w:unhideWhenUsed/>
    <w:rsid w:val="00C801E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01EE"/>
  </w:style>
  <w:style w:type="paragraph" w:styleId="Piedepgina">
    <w:name w:val="footer"/>
    <w:basedOn w:val="Normal"/>
    <w:link w:val="PiedepginaCar"/>
    <w:uiPriority w:val="99"/>
    <w:unhideWhenUsed/>
    <w:rsid w:val="00C801E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0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AB676-7866-4144-94A5-A624C4ED7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26</Pages>
  <Words>2721</Words>
  <Characters>14971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17657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TuSoft</cp:lastModifiedBy>
  <cp:revision>5</cp:revision>
  <dcterms:created xsi:type="dcterms:W3CDTF">2021-05-22T13:18:00Z</dcterms:created>
  <dcterms:modified xsi:type="dcterms:W3CDTF">2021-05-22T18:29:00Z</dcterms:modified>
</cp:coreProperties>
</file>