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6A" w:rsidRDefault="00DD396A" w:rsidP="00DD396A">
      <w:pPr>
        <w:rPr>
          <w:b/>
          <w:lang w:val="es-ES"/>
        </w:rPr>
      </w:pPr>
      <w:r w:rsidRPr="008E6B82">
        <w:rPr>
          <w:b/>
          <w:lang w:val="es-ES"/>
        </w:rPr>
        <w:t>PREGUNTAS</w:t>
      </w:r>
      <w:r>
        <w:rPr>
          <w:b/>
          <w:lang w:val="es-ES"/>
        </w:rPr>
        <w:t>:</w:t>
      </w:r>
    </w:p>
    <w:p w:rsidR="00DD396A" w:rsidRDefault="00DD396A" w:rsidP="00DD396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UNIDAD 3-2</w:t>
      </w:r>
    </w:p>
    <w:p w:rsidR="00B57BAC" w:rsidRDefault="00CD52CE">
      <w:pPr>
        <w:rPr>
          <w:b/>
        </w:rPr>
      </w:pPr>
      <w:r w:rsidRPr="003203A1">
        <w:rPr>
          <w:b/>
        </w:rPr>
        <w:t xml:space="preserve">Reconocer y recordar los </w:t>
      </w:r>
      <w:r w:rsidRPr="005B67B0">
        <w:rPr>
          <w:b/>
          <w:color w:val="FF0000"/>
        </w:rPr>
        <w:t xml:space="preserve">parámetros </w:t>
      </w:r>
      <w:r w:rsidRPr="003203A1">
        <w:rPr>
          <w:b/>
        </w:rPr>
        <w:t>que caracterizan a la distribución</w:t>
      </w:r>
      <w:r w:rsidRPr="003203A1">
        <w:rPr>
          <w:b/>
        </w:rPr>
        <w:br/>
        <w:t>Identificar cómo influyen los parámetros en la forma de las gráficas de las funciones de densidad de probabilidad respectivas.</w:t>
      </w:r>
      <w:r w:rsidRPr="003203A1">
        <w:rPr>
          <w:b/>
        </w:rPr>
        <w:br/>
        <w:t>Recordar el rango de la variable aleatoria en cada distribución analizada</w:t>
      </w:r>
      <w:r w:rsidRPr="003203A1">
        <w:rPr>
          <w:b/>
        </w:rPr>
        <w:br/>
        <w:t>Interpretar correctamente qué se lee en las abscisas, ordenadas y áreas bajo la curva de cada gráfica</w:t>
      </w:r>
      <w:r w:rsidR="00605ACD">
        <w:rPr>
          <w:b/>
        </w:rPr>
        <w:t xml:space="preserve"> </w:t>
      </w:r>
      <w:r w:rsidR="00605ACD">
        <w:rPr>
          <w:b/>
        </w:rPr>
        <w:br/>
      </w:r>
      <w:r w:rsidR="00DD396A" w:rsidRPr="00DD396A">
        <w:rPr>
          <w:b/>
        </w:rPr>
        <w:t xml:space="preserve">Condiciones para que una variable aleatoria corresponda </w:t>
      </w:r>
      <w:proofErr w:type="gramStart"/>
      <w:r w:rsidR="00DD396A" w:rsidRPr="00DD396A">
        <w:rPr>
          <w:b/>
        </w:rPr>
        <w:t>a</w:t>
      </w:r>
      <w:proofErr w:type="gramEnd"/>
      <w:r w:rsidR="00DD396A" w:rsidRPr="00DD396A">
        <w:rPr>
          <w:b/>
        </w:rPr>
        <w:t>:</w:t>
      </w:r>
      <w:r w:rsidR="00DD396A">
        <w:rPr>
          <w:b/>
        </w:rPr>
        <w:t xml:space="preserve"> </w:t>
      </w:r>
    </w:p>
    <w:p w:rsidR="00DD396A" w:rsidRPr="00AE2FA1" w:rsidRDefault="00DD396A">
      <w:pPr>
        <w:rPr>
          <w:b/>
          <w:color w:val="7030A0"/>
          <w:sz w:val="24"/>
        </w:rPr>
      </w:pPr>
      <w:r w:rsidRPr="00AE2FA1">
        <w:rPr>
          <w:b/>
          <w:color w:val="7030A0"/>
          <w:sz w:val="24"/>
        </w:rPr>
        <w:t xml:space="preserve">Una distribución binomial.  </w:t>
      </w:r>
    </w:p>
    <w:p w:rsidR="00DD396A" w:rsidRDefault="00DD396A" w:rsidP="00DD396A">
      <w:pPr>
        <w:ind w:left="708"/>
      </w:pPr>
      <w:r w:rsidRPr="00DD396A">
        <w:rPr>
          <w:b/>
        </w:rPr>
        <w:t>Variable discreta</w:t>
      </w:r>
      <w:r w:rsidRPr="00DD396A">
        <w:t xml:space="preserve">  </w:t>
      </w:r>
      <w:r w:rsidRPr="00DD396A">
        <w:br/>
      </w:r>
      <w:r w:rsidR="00803435">
        <w:t xml:space="preserve">- </w:t>
      </w:r>
      <w:r w:rsidRPr="00DD396A">
        <w:t>Ensayo</w:t>
      </w:r>
      <w:r>
        <w:t>s</w:t>
      </w:r>
      <w:r w:rsidR="004502D1">
        <w:t xml:space="preserve"> dicotómicos o </w:t>
      </w:r>
      <w:proofErr w:type="spellStart"/>
      <w:r w:rsidR="004502D1">
        <w:t>dicotomizables</w:t>
      </w:r>
      <w:proofErr w:type="spellEnd"/>
      <w:r w:rsidR="004502D1">
        <w:t>: EXISTO o FRACASO</w:t>
      </w:r>
      <w:r w:rsidR="00803435">
        <w:t>, No existen grises ni tibiezas</w:t>
      </w:r>
      <w:r w:rsidRPr="00DD396A">
        <w:br/>
      </w:r>
      <w:r w:rsidR="00803435">
        <w:t xml:space="preserve">- </w:t>
      </w:r>
      <w:r w:rsidRPr="00DD396A">
        <w:t xml:space="preserve">Los ensayos son </w:t>
      </w:r>
      <w:r w:rsidRPr="00DD396A">
        <w:rPr>
          <w:b/>
        </w:rPr>
        <w:t>independientes</w:t>
      </w:r>
      <w:r w:rsidR="00F26140">
        <w:t>: Es decir,</w:t>
      </w:r>
      <w:r w:rsidR="00F26140" w:rsidRPr="00F26140">
        <w:t xml:space="preserve"> </w:t>
      </w:r>
      <w:r w:rsidR="00F26140" w:rsidRPr="00F26140">
        <w:rPr>
          <w:b/>
        </w:rPr>
        <w:t>el resultado en cualquier ensayo particular no influye en el resultado de cualquier otro ensayo</w:t>
      </w:r>
      <w:r w:rsidR="00F26140" w:rsidRPr="00F26140">
        <w:t xml:space="preserve">. </w:t>
      </w:r>
      <w:r w:rsidRPr="00DD396A">
        <w:t xml:space="preserve"> </w:t>
      </w:r>
      <w:r w:rsidRPr="00DD396A">
        <w:br/>
      </w:r>
      <w:r w:rsidR="00803435">
        <w:t xml:space="preserve">- </w:t>
      </w:r>
      <w:r w:rsidRPr="00DD396A">
        <w:t>Todos los ensayos ti</w:t>
      </w:r>
      <w:r>
        <w:t xml:space="preserve">enen la misma </w:t>
      </w:r>
      <w:r w:rsidRPr="00DD396A">
        <w:rPr>
          <w:b/>
        </w:rPr>
        <w:t>probabilidad de éxito (p) constante</w:t>
      </w:r>
      <w:r>
        <w:t>.</w:t>
      </w:r>
      <w:r w:rsidR="00803435">
        <w:br/>
      </w:r>
      <w:r w:rsidR="00803435">
        <w:rPr>
          <w:b/>
        </w:rPr>
        <w:t xml:space="preserve">- </w:t>
      </w:r>
      <w:r w:rsidR="00803435" w:rsidRPr="00DD396A">
        <w:rPr>
          <w:b/>
        </w:rPr>
        <w:t>Hay n ensayos</w:t>
      </w:r>
      <w:r w:rsidR="00803435">
        <w:t>, donde n es constante y finita</w:t>
      </w:r>
    </w:p>
    <w:p w:rsidR="00803435" w:rsidRDefault="00605ACD" w:rsidP="00803435">
      <w:pPr>
        <w:ind w:left="708"/>
      </w:pPr>
      <w:r>
        <w:rPr>
          <w:b/>
        </w:rPr>
        <w:t>X tiene que ser entero y positivo (Incluido el 0)</w:t>
      </w:r>
      <w:r>
        <w:rPr>
          <w:b/>
        </w:rPr>
        <w:br/>
      </w:r>
      <w:r w:rsidR="00803435">
        <w:t xml:space="preserve">Recordamos: </w:t>
      </w:r>
      <w:r w:rsidR="00803435">
        <w:br/>
        <w:t>Si p=0.5 La distribución es simétrica aun sin importar el tamaño de n</w:t>
      </w:r>
      <w:r w:rsidR="00803435">
        <w:br/>
        <w:t>Si P&lt;0.5 la distribución es asimétrica por derecha,   sesgada por derecha o positiva</w:t>
      </w:r>
      <w:r w:rsidR="00803435">
        <w:br/>
        <w:t>Si P&gt;0.5 la distribución es asimétrica por izquierda, sesgada por izquierda o negativa</w:t>
      </w:r>
      <w:r w:rsidR="00513483">
        <w:br/>
      </w:r>
      <w:r w:rsidR="004F65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169.8pt">
            <v:imagedata r:id="rId4" o:title="asd"/>
          </v:shape>
        </w:pict>
      </w:r>
    </w:p>
    <w:p w:rsidR="00803435" w:rsidRDefault="00803435" w:rsidP="00803435">
      <w:pPr>
        <w:ind w:left="708"/>
      </w:pPr>
      <w:r>
        <w:t>En ambos casos a medida que aumenta n la distribución se vuelve más simétrica</w:t>
      </w:r>
    </w:p>
    <w:p w:rsidR="00AE2FA1" w:rsidRPr="00AE2FA1" w:rsidRDefault="00AE2FA1" w:rsidP="00AE2FA1">
      <w:pPr>
        <w:rPr>
          <w:b/>
          <w:color w:val="7030A0"/>
          <w:sz w:val="24"/>
        </w:rPr>
      </w:pPr>
      <w:r w:rsidRPr="00AE2FA1">
        <w:rPr>
          <w:b/>
          <w:color w:val="7030A0"/>
          <w:sz w:val="24"/>
        </w:rPr>
        <w:t>Distribución binomial negativa.</w:t>
      </w:r>
    </w:p>
    <w:p w:rsidR="00605ACD" w:rsidRDefault="00AE2FA1" w:rsidP="00605ACD">
      <w:pPr>
        <w:ind w:left="708"/>
        <w:rPr>
          <w:b/>
        </w:rPr>
      </w:pPr>
      <w:r>
        <w:rPr>
          <w:b/>
        </w:rPr>
        <w:t>Los parámetros en esta distribución son r y p</w:t>
      </w:r>
      <w:r w:rsidR="00605ACD">
        <w:rPr>
          <w:b/>
        </w:rPr>
        <w:br/>
      </w:r>
      <w:r w:rsidRPr="00DD396A">
        <w:rPr>
          <w:b/>
        </w:rPr>
        <w:t>Variable discreta</w:t>
      </w:r>
      <w:r w:rsidRPr="00DD396A">
        <w:t xml:space="preserve">  </w:t>
      </w:r>
      <w:r w:rsidRPr="00DD396A">
        <w:br/>
        <w:t xml:space="preserve">Ensayos dicotómicos o </w:t>
      </w:r>
      <w:proofErr w:type="spellStart"/>
      <w:r w:rsidRPr="00DD396A">
        <w:t>dicotomizables</w:t>
      </w:r>
      <w:proofErr w:type="spellEnd"/>
      <w:r w:rsidRPr="00DD396A">
        <w:t xml:space="preserve">  </w:t>
      </w:r>
      <w:r w:rsidRPr="00DD396A">
        <w:br/>
        <w:t xml:space="preserve">Hay n ensayos, donde </w:t>
      </w:r>
      <w:r w:rsidRPr="00DD396A">
        <w:rPr>
          <w:b/>
        </w:rPr>
        <w:t>n no es constante</w:t>
      </w:r>
      <w:r w:rsidRPr="00DD396A">
        <w:t xml:space="preserve"> </w:t>
      </w:r>
      <w:r w:rsidRPr="00DD396A">
        <w:br/>
        <w:t xml:space="preserve">Los ensayos son </w:t>
      </w:r>
      <w:r w:rsidRPr="00DD396A">
        <w:rPr>
          <w:b/>
        </w:rPr>
        <w:t xml:space="preserve">independientes </w:t>
      </w:r>
      <w:r w:rsidRPr="00DD396A">
        <w:br/>
        <w:t>Todos los ensayos tienen la m</w:t>
      </w:r>
      <w:r>
        <w:t xml:space="preserve">isma </w:t>
      </w:r>
      <w:r w:rsidRPr="00DD396A">
        <w:rPr>
          <w:b/>
        </w:rPr>
        <w:t>probabilidad de éxito (p) constante</w:t>
      </w:r>
      <w:r>
        <w:rPr>
          <w:b/>
        </w:rPr>
        <w:br/>
      </w:r>
      <w:r w:rsidRPr="00DD396A">
        <w:t xml:space="preserve">Se usa para calcular la </w:t>
      </w:r>
      <w:r w:rsidRPr="00DD396A">
        <w:rPr>
          <w:b/>
        </w:rPr>
        <w:t>probabilidad</w:t>
      </w:r>
      <w:r w:rsidRPr="00DD396A">
        <w:t xml:space="preserve"> de que en el </w:t>
      </w:r>
      <w:r w:rsidRPr="00DD396A">
        <w:rPr>
          <w:b/>
        </w:rPr>
        <w:t>x -</w:t>
      </w:r>
      <w:proofErr w:type="spellStart"/>
      <w:r w:rsidRPr="00DD396A">
        <w:rPr>
          <w:b/>
        </w:rPr>
        <w:t>ésimo</w:t>
      </w:r>
      <w:proofErr w:type="spellEnd"/>
      <w:r w:rsidRPr="00DD396A">
        <w:rPr>
          <w:b/>
        </w:rPr>
        <w:t xml:space="preserve"> ensayo ocurra el</w:t>
      </w:r>
      <w:r>
        <w:rPr>
          <w:b/>
        </w:rPr>
        <w:t xml:space="preserve"> r-</w:t>
      </w:r>
      <w:proofErr w:type="spellStart"/>
      <w:r>
        <w:rPr>
          <w:b/>
        </w:rPr>
        <w:t>ésimo</w:t>
      </w:r>
      <w:proofErr w:type="spellEnd"/>
      <w:r>
        <w:rPr>
          <w:b/>
        </w:rPr>
        <w:t xml:space="preserve"> éxito</w:t>
      </w:r>
      <w:r>
        <w:rPr>
          <w:b/>
        </w:rPr>
        <w:br/>
      </w:r>
    </w:p>
    <w:p w:rsidR="00AE2FA1" w:rsidRDefault="00AE2FA1" w:rsidP="00AE2FA1">
      <w:pPr>
        <w:ind w:left="708"/>
      </w:pPr>
      <w:r w:rsidRPr="00F932D7">
        <w:t>Si r es pequeña, la curva es sesgada derecha. Si r crece, la curva tiende a irse a la derecha</w:t>
      </w:r>
      <w:r>
        <w:br/>
        <w:t>Si p aumenta, la curva se hace más fina y más alta.</w:t>
      </w:r>
    </w:p>
    <w:p w:rsidR="00513483" w:rsidRDefault="00513483" w:rsidP="00AE2FA1">
      <w:pPr>
        <w:ind w:left="708"/>
      </w:pPr>
      <w:r>
        <w:rPr>
          <w:noProof/>
          <w:lang w:eastAsia="es-419"/>
        </w:rPr>
        <w:drawing>
          <wp:inline distT="0" distB="0" distL="0" distR="0">
            <wp:extent cx="4670012" cy="847725"/>
            <wp:effectExtent l="0" t="0" r="0" b="0"/>
            <wp:docPr id="1" name="Imagen 1" descr="C:\Users\Fran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32" cy="8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A1" w:rsidRPr="00AE2FA1" w:rsidRDefault="00AE2FA1" w:rsidP="00AE2FA1">
      <w:pPr>
        <w:rPr>
          <w:b/>
          <w:color w:val="7030A0"/>
          <w:sz w:val="24"/>
        </w:rPr>
      </w:pPr>
      <w:r w:rsidRPr="00AE2FA1">
        <w:rPr>
          <w:b/>
          <w:color w:val="7030A0"/>
          <w:sz w:val="24"/>
        </w:rPr>
        <w:t>Distribución geométrica</w:t>
      </w:r>
    </w:p>
    <w:p w:rsidR="00605ACD" w:rsidRDefault="00AE2FA1" w:rsidP="00605ACD">
      <w:pPr>
        <w:ind w:left="708"/>
        <w:rPr>
          <w:b/>
        </w:rPr>
      </w:pPr>
      <w:r w:rsidRPr="00DD396A">
        <w:rPr>
          <w:b/>
        </w:rPr>
        <w:t>Variable discreta</w:t>
      </w:r>
      <w:r w:rsidRPr="00DD396A">
        <w:t xml:space="preserve">  </w:t>
      </w:r>
      <w:r w:rsidR="00C76EA2">
        <w:t>(x &gt;</w:t>
      </w:r>
      <w:r w:rsidR="00605ACD">
        <w:t xml:space="preserve"> r)</w:t>
      </w:r>
      <w:r w:rsidRPr="00DD396A">
        <w:br/>
        <w:t xml:space="preserve">Ensayos dicotómicos o </w:t>
      </w:r>
      <w:proofErr w:type="spellStart"/>
      <w:r w:rsidRPr="00DD396A">
        <w:t>dicotomizables</w:t>
      </w:r>
      <w:proofErr w:type="spellEnd"/>
      <w:r w:rsidRPr="00DD396A">
        <w:t xml:space="preserve">   </w:t>
      </w:r>
      <w:r w:rsidRPr="00DD396A">
        <w:br/>
        <w:t xml:space="preserve">Hay n ensayos, donde </w:t>
      </w:r>
      <w:r w:rsidRPr="00DD396A">
        <w:rPr>
          <w:b/>
        </w:rPr>
        <w:t xml:space="preserve">n no es constante  </w:t>
      </w:r>
      <w:r w:rsidRPr="00DD396A">
        <w:br/>
        <w:t xml:space="preserve">Los ensayos son </w:t>
      </w:r>
      <w:r w:rsidRPr="00DD396A">
        <w:rPr>
          <w:b/>
        </w:rPr>
        <w:t>independientes</w:t>
      </w:r>
      <w:r w:rsidRPr="00DD396A">
        <w:t xml:space="preserve">  </w:t>
      </w:r>
      <w:r w:rsidRPr="00DD396A">
        <w:br/>
        <w:t>Todos los ensayos ti</w:t>
      </w:r>
      <w:r>
        <w:t xml:space="preserve">enen la misma </w:t>
      </w:r>
      <w:r w:rsidRPr="00DD396A">
        <w:rPr>
          <w:b/>
        </w:rPr>
        <w:t>probabilidad de éxito (p) constante</w:t>
      </w:r>
      <w:r w:rsidRPr="00DD396A">
        <w:br/>
        <w:t xml:space="preserve">Se ensaya hasta encontrar </w:t>
      </w:r>
      <w:r w:rsidRPr="00DD396A">
        <w:rPr>
          <w:b/>
        </w:rPr>
        <w:t>un éxito (el primero).</w:t>
      </w:r>
      <w:r w:rsidRPr="00DD396A">
        <w:t xml:space="preserve"> </w:t>
      </w:r>
      <w:r>
        <w:br/>
      </w:r>
      <w:r>
        <w:rPr>
          <w:b/>
        </w:rPr>
        <w:t>Es una binomial negativa con r</w:t>
      </w:r>
      <w:r w:rsidRPr="00DD396A">
        <w:rPr>
          <w:b/>
        </w:rPr>
        <w:t xml:space="preserve"> =1</w:t>
      </w:r>
    </w:p>
    <w:p w:rsidR="00513483" w:rsidRPr="00AE2FA1" w:rsidRDefault="004F6515" w:rsidP="00605ACD">
      <w:pPr>
        <w:ind w:left="708"/>
        <w:rPr>
          <w:b/>
        </w:rPr>
      </w:pPr>
      <w:r>
        <w:rPr>
          <w:b/>
        </w:rPr>
        <w:pict>
          <v:shape id="_x0000_i1026" type="#_x0000_t75" style="width:379pt;height:46.2pt">
            <v:imagedata r:id="rId6" o:title="asd"/>
          </v:shape>
        </w:pict>
      </w:r>
    </w:p>
    <w:p w:rsidR="00DD396A" w:rsidRPr="00AE2FA1" w:rsidRDefault="00DD396A" w:rsidP="00DD396A">
      <w:pPr>
        <w:rPr>
          <w:b/>
          <w:color w:val="7030A0"/>
          <w:sz w:val="24"/>
        </w:rPr>
      </w:pPr>
      <w:r w:rsidRPr="00AE2FA1">
        <w:rPr>
          <w:b/>
          <w:color w:val="7030A0"/>
          <w:sz w:val="24"/>
        </w:rPr>
        <w:t xml:space="preserve">Una distribución de </w:t>
      </w:r>
      <w:proofErr w:type="spellStart"/>
      <w:r w:rsidRPr="00AE2FA1">
        <w:rPr>
          <w:b/>
          <w:color w:val="7030A0"/>
          <w:sz w:val="24"/>
        </w:rPr>
        <w:t>Poisson</w:t>
      </w:r>
      <w:proofErr w:type="spellEnd"/>
    </w:p>
    <w:p w:rsidR="000029FF" w:rsidRDefault="00DD396A" w:rsidP="00DD396A">
      <w:pPr>
        <w:ind w:left="708"/>
      </w:pPr>
      <w:r w:rsidRPr="00DD396A">
        <w:rPr>
          <w:b/>
        </w:rPr>
        <w:t>Variable discreta</w:t>
      </w:r>
      <w:r w:rsidRPr="00DD396A">
        <w:t xml:space="preserve">  </w:t>
      </w:r>
      <w:r w:rsidRPr="00DD396A">
        <w:br/>
      </w:r>
      <w:r w:rsidR="00803435">
        <w:t xml:space="preserve">- </w:t>
      </w:r>
      <w:r w:rsidRPr="00DD396A">
        <w:t xml:space="preserve">Ensayos dicotómicos o </w:t>
      </w:r>
      <w:proofErr w:type="spellStart"/>
      <w:r w:rsidRPr="00DD396A">
        <w:t>dicotomizables</w:t>
      </w:r>
      <w:proofErr w:type="spellEnd"/>
      <w:r w:rsidRPr="00DD396A">
        <w:t xml:space="preserve">  </w:t>
      </w:r>
      <w:r w:rsidRPr="00DD396A">
        <w:br/>
      </w:r>
      <w:r w:rsidR="00803435">
        <w:t xml:space="preserve">- </w:t>
      </w:r>
      <w:r w:rsidRPr="00DD396A">
        <w:t xml:space="preserve">Hay un parámetro o </w:t>
      </w:r>
      <w:r w:rsidRPr="00DD396A">
        <w:rPr>
          <w:b/>
        </w:rPr>
        <w:t>tasa de ocurrencia</w:t>
      </w:r>
      <w:r w:rsidRPr="00DD396A">
        <w:t xml:space="preserve"> que se indica con </w:t>
      </w:r>
      <w:proofErr w:type="gramStart"/>
      <w:r w:rsidRPr="00DD396A">
        <w:t>λ ,</w:t>
      </w:r>
      <w:proofErr w:type="gramEnd"/>
      <w:r w:rsidRPr="00DD396A">
        <w:t xml:space="preserve"> </w:t>
      </w:r>
      <w:r w:rsidRPr="00DD396A">
        <w:rPr>
          <w:b/>
        </w:rPr>
        <w:t>donde λ =</w:t>
      </w:r>
      <w:proofErr w:type="spellStart"/>
      <w:r w:rsidRPr="00DD396A">
        <w:rPr>
          <w:b/>
        </w:rPr>
        <w:t>n.p</w:t>
      </w:r>
      <w:proofErr w:type="spellEnd"/>
      <w:r w:rsidRPr="00DD396A">
        <w:t xml:space="preserve">  </w:t>
      </w:r>
    </w:p>
    <w:p w:rsidR="004B680C" w:rsidRDefault="004B680C" w:rsidP="00DD396A">
      <w:pPr>
        <w:ind w:left="708"/>
      </w:pPr>
      <w:r>
        <w:t xml:space="preserve">Si </w:t>
      </w:r>
      <w:r w:rsidRPr="00DD396A">
        <w:t>λ</w:t>
      </w:r>
      <w:r>
        <w:t xml:space="preserve"> es pequeña, la curva es sesgada derecha. Si </w:t>
      </w:r>
      <w:r w:rsidRPr="00DD396A">
        <w:t>λ</w:t>
      </w:r>
      <w:r>
        <w:t xml:space="preserve"> aumenta, la curva empieza volverse </w:t>
      </w:r>
      <w:proofErr w:type="spellStart"/>
      <w:r>
        <w:t>simetrica</w:t>
      </w:r>
      <w:proofErr w:type="spellEnd"/>
      <w:r>
        <w:t>.</w:t>
      </w:r>
    </w:p>
    <w:p w:rsidR="00F26140" w:rsidRDefault="00F26140" w:rsidP="00DD396A">
      <w:pPr>
        <w:ind w:left="708"/>
      </w:pPr>
      <w:r>
        <w:t>Ejemplo practico</w:t>
      </w:r>
    </w:p>
    <w:p w:rsidR="00F26140" w:rsidRDefault="00F26140" w:rsidP="00DD396A">
      <w:pPr>
        <w:ind w:left="708"/>
      </w:pPr>
      <w:r w:rsidRPr="00F26140">
        <w:t xml:space="preserve">X </w:t>
      </w:r>
      <w:r w:rsidRPr="00F26140">
        <w:rPr>
          <w:rFonts w:ascii="Cambria Math" w:hAnsi="Cambria Math" w:cs="Cambria Math"/>
        </w:rPr>
        <w:t>∼</w:t>
      </w:r>
      <w:r w:rsidRPr="00F26140">
        <w:t xml:space="preserve">  </w:t>
      </w:r>
      <w:proofErr w:type="spellStart"/>
      <w:r w:rsidRPr="00F26140">
        <w:t>Poisson</w:t>
      </w:r>
      <w:proofErr w:type="spellEnd"/>
      <w:r w:rsidRPr="00F26140">
        <w:t xml:space="preserve">  </w:t>
      </w:r>
      <w:proofErr w:type="gramStart"/>
      <w:r w:rsidRPr="00F26140">
        <w:t xml:space="preserve">( </w:t>
      </w:r>
      <w:r w:rsidRPr="00F26140">
        <w:rPr>
          <w:rFonts w:ascii="Calibri" w:hAnsi="Calibri" w:cs="Calibri"/>
        </w:rPr>
        <w:t>λ</w:t>
      </w:r>
      <w:proofErr w:type="gramEnd"/>
      <w:r w:rsidRPr="00F26140">
        <w:t xml:space="preserve"> = 3)</w:t>
      </w:r>
      <w:r>
        <w:t xml:space="preserve">;   </w:t>
      </w:r>
      <w:r w:rsidRPr="00F26140">
        <w:rPr>
          <w:rFonts w:ascii="Calibri" w:hAnsi="Calibri" w:cs="Calibri"/>
        </w:rPr>
        <w:t xml:space="preserve"> λ</w:t>
      </w:r>
      <w:r w:rsidRPr="00F26140">
        <w:t xml:space="preserve"> = 3</w:t>
      </w:r>
      <w:r>
        <w:t xml:space="preserve"> </w:t>
      </w:r>
      <w:r w:rsidRPr="00F26140">
        <w:t>el número de accidentes de trabajo es, en promedio, de tres por semana.</w:t>
      </w:r>
    </w:p>
    <w:p w:rsidR="00F26140" w:rsidRDefault="00F26140" w:rsidP="00DD396A">
      <w:pPr>
        <w:ind w:left="708"/>
      </w:pPr>
      <w:proofErr w:type="gramStart"/>
      <w:r w:rsidRPr="00F26140">
        <w:t>X  :</w:t>
      </w:r>
      <w:proofErr w:type="gramEnd"/>
      <w:r w:rsidRPr="00F26140">
        <w:t xml:space="preserve"> “Cantidad de accidentes por semana ”</w:t>
      </w:r>
    </w:p>
    <w:p w:rsidR="00DD396A" w:rsidRDefault="00DD396A" w:rsidP="00605ACD">
      <w:pPr>
        <w:ind w:left="1416"/>
      </w:pPr>
      <w:r w:rsidRPr="00DD396A">
        <w:lastRenderedPageBreak/>
        <w:t xml:space="preserve">Regla práctica para aproximar </w:t>
      </w:r>
      <w:r w:rsidR="000029FF">
        <w:rPr>
          <w:b/>
        </w:rPr>
        <w:t>B</w:t>
      </w:r>
      <w:r w:rsidRPr="000029FF">
        <w:rPr>
          <w:b/>
        </w:rPr>
        <w:t xml:space="preserve">inomial por </w:t>
      </w:r>
      <w:proofErr w:type="spellStart"/>
      <w:r w:rsidRPr="000029FF">
        <w:rPr>
          <w:b/>
        </w:rPr>
        <w:t>Poisson</w:t>
      </w:r>
      <w:proofErr w:type="spellEnd"/>
      <w:r>
        <w:t xml:space="preserve">, </w:t>
      </w:r>
      <w:r w:rsidR="000029FF">
        <w:t>es:</w:t>
      </w:r>
      <w:r w:rsidRPr="00DD396A">
        <w:t xml:space="preserve"> </w:t>
      </w:r>
      <w:r w:rsidR="00605ACD">
        <w:br/>
      </w:r>
      <w:r>
        <w:t xml:space="preserve">n ≥ 20   y   p ≤ 0,05 </w:t>
      </w:r>
      <w:r>
        <w:br/>
        <w:t xml:space="preserve">n ≥ 30   y   p ≤ 0,10 </w:t>
      </w:r>
      <w:r>
        <w:br/>
      </w:r>
      <w:r w:rsidRPr="00DD396A">
        <w:t xml:space="preserve">la aproximación es excelente cuando n ≥ 100   </w:t>
      </w:r>
      <w:r>
        <w:t>y</w:t>
      </w:r>
      <w:r w:rsidRPr="00DD396A">
        <w:t xml:space="preserve">  </w:t>
      </w:r>
      <w:proofErr w:type="spellStart"/>
      <w:r w:rsidRPr="00DD396A">
        <w:t>n.p</w:t>
      </w:r>
      <w:proofErr w:type="spellEnd"/>
      <w:r w:rsidRPr="00DD396A">
        <w:t xml:space="preserve"> ≤ 10</w:t>
      </w:r>
    </w:p>
    <w:p w:rsidR="000029FF" w:rsidRDefault="000029FF" w:rsidP="00DD396A">
      <w:pPr>
        <w:ind w:left="1416"/>
      </w:pPr>
      <w:r>
        <w:t xml:space="preserve">Según devore </w:t>
      </w:r>
      <w:r>
        <w:br/>
      </w:r>
      <w:r w:rsidRPr="004F6515">
        <w:rPr>
          <w:strike/>
        </w:rPr>
        <w:t>Como regla empírica, esta aproximación puede ser aplicada con seguridad si n</w:t>
      </w:r>
      <w:r w:rsidR="00865034" w:rsidRPr="004F6515">
        <w:rPr>
          <w:strike/>
        </w:rPr>
        <w:t>≥</w:t>
      </w:r>
      <w:r w:rsidRPr="004F6515">
        <w:rPr>
          <w:strike/>
        </w:rPr>
        <w:t xml:space="preserve">50 y </w:t>
      </w:r>
      <w:proofErr w:type="spellStart"/>
      <w:r w:rsidRPr="004F6515">
        <w:rPr>
          <w:strike/>
        </w:rPr>
        <w:t>np</w:t>
      </w:r>
      <w:proofErr w:type="spellEnd"/>
      <w:r w:rsidR="00865034" w:rsidRPr="004F6515">
        <w:rPr>
          <w:strike/>
        </w:rPr>
        <w:t xml:space="preserve"> ≤</w:t>
      </w:r>
      <w:r w:rsidRPr="004F6515">
        <w:rPr>
          <w:strike/>
        </w:rPr>
        <w:t>5.</w:t>
      </w:r>
    </w:p>
    <w:p w:rsidR="00D374AA" w:rsidRPr="00D374AA" w:rsidRDefault="004F6515" w:rsidP="00DD396A">
      <w:pPr>
        <w:ind w:left="1416"/>
        <w:rPr>
          <w:b/>
          <w:color w:val="FF0000"/>
        </w:rPr>
      </w:pPr>
      <w:bookmarkStart w:id="0" w:name="_GoBack"/>
      <w:r w:rsidRPr="004F6515">
        <w:rPr>
          <w:b/>
        </w:rPr>
        <w:t>PREGUNTAR –</w:t>
      </w:r>
      <w:bookmarkEnd w:id="0"/>
      <w:r>
        <w:rPr>
          <w:b/>
          <w:color w:val="FF0000"/>
        </w:rPr>
        <w:t xml:space="preserve"> NOS QUEDAMOS CON LA DEL APUNTE</w:t>
      </w:r>
      <w:r w:rsidR="00513483">
        <w:rPr>
          <w:b/>
          <w:color w:val="FF0000"/>
        </w:rPr>
        <w:br/>
      </w:r>
      <w:r>
        <w:rPr>
          <w:b/>
          <w:color w:val="FF0000"/>
        </w:rPr>
        <w:pict>
          <v:shape id="_x0000_i1027" type="#_x0000_t75" style="width:417.75pt;height:75.4pt">
            <v:imagedata r:id="rId7" o:title="asd"/>
          </v:shape>
        </w:pict>
      </w:r>
    </w:p>
    <w:p w:rsidR="00F932D7" w:rsidRPr="00AE2FA1" w:rsidRDefault="00AE2FA1" w:rsidP="00F932D7">
      <w:pPr>
        <w:rPr>
          <w:b/>
          <w:color w:val="7030A0"/>
          <w:sz w:val="24"/>
        </w:rPr>
      </w:pPr>
      <w:r w:rsidRPr="00AE2FA1">
        <w:rPr>
          <w:b/>
          <w:color w:val="7030A0"/>
          <w:sz w:val="24"/>
        </w:rPr>
        <w:t>D</w:t>
      </w:r>
      <w:r w:rsidR="00F932D7" w:rsidRPr="00AE2FA1">
        <w:rPr>
          <w:b/>
          <w:color w:val="7030A0"/>
          <w:sz w:val="24"/>
        </w:rPr>
        <w:t xml:space="preserve">istribución </w:t>
      </w:r>
      <w:proofErr w:type="spellStart"/>
      <w:r w:rsidR="00F932D7" w:rsidRPr="00AE2FA1">
        <w:rPr>
          <w:b/>
          <w:color w:val="7030A0"/>
          <w:sz w:val="24"/>
        </w:rPr>
        <w:t>hipergeométrica</w:t>
      </w:r>
      <w:proofErr w:type="spellEnd"/>
    </w:p>
    <w:p w:rsidR="00F932D7" w:rsidRDefault="00F932D7" w:rsidP="00F932D7">
      <w:pPr>
        <w:ind w:left="708"/>
      </w:pPr>
      <w:r w:rsidRPr="00DD396A">
        <w:rPr>
          <w:b/>
        </w:rPr>
        <w:t xml:space="preserve">Variable discreta </w:t>
      </w:r>
      <w:r w:rsidRPr="00DD396A">
        <w:br/>
        <w:t xml:space="preserve">Ensayos dicotómicos o </w:t>
      </w:r>
      <w:proofErr w:type="spellStart"/>
      <w:r w:rsidRPr="00DD396A">
        <w:t>dicotomizables</w:t>
      </w:r>
      <w:proofErr w:type="spellEnd"/>
      <w:r w:rsidRPr="00DD396A">
        <w:t xml:space="preserve">  </w:t>
      </w:r>
      <w:r>
        <w:br/>
      </w:r>
      <w:r w:rsidRPr="00144582">
        <w:t xml:space="preserve">La población o conjunto que se va a muestrear se compone de </w:t>
      </w:r>
      <w:r w:rsidRPr="00144582">
        <w:rPr>
          <w:b/>
        </w:rPr>
        <w:t>N individuos</w:t>
      </w:r>
      <w:r>
        <w:br/>
        <w:t>Hay</w:t>
      </w:r>
      <w:r w:rsidRPr="00144582">
        <w:t xml:space="preserve"> </w:t>
      </w:r>
      <w:r w:rsidRPr="004139EC">
        <w:rPr>
          <w:b/>
        </w:rPr>
        <w:t>M</w:t>
      </w:r>
      <w:r>
        <w:rPr>
          <w:b/>
        </w:rPr>
        <w:t xml:space="preserve"> </w:t>
      </w:r>
      <w:r w:rsidRPr="004139EC">
        <w:rPr>
          <w:b/>
        </w:rPr>
        <w:t>éxitos en la población.</w:t>
      </w:r>
      <w:r>
        <w:t xml:space="preserve"> (</w:t>
      </w:r>
      <w:proofErr w:type="gramStart"/>
      <w:r>
        <w:t>o</w:t>
      </w:r>
      <w:proofErr w:type="gramEnd"/>
      <w:r w:rsidRPr="000029FF">
        <w:t xml:space="preserve"> K en </w:t>
      </w:r>
      <w:r>
        <w:t xml:space="preserve">Montgomery y </w:t>
      </w:r>
      <w:proofErr w:type="spellStart"/>
      <w:r w:rsidRPr="000029FF">
        <w:t>Runger</w:t>
      </w:r>
      <w:proofErr w:type="spellEnd"/>
      <w:r w:rsidRPr="000029FF">
        <w:t>)</w:t>
      </w:r>
      <w:r w:rsidRPr="00DD396A">
        <w:br/>
        <w:t xml:space="preserve">Hay n ensayos </w:t>
      </w:r>
      <w:r w:rsidRPr="00DD396A">
        <w:rPr>
          <w:b/>
        </w:rPr>
        <w:t>dependientes</w:t>
      </w:r>
      <w:r w:rsidRPr="00DD396A">
        <w:t xml:space="preserve"> (muestra sin reemplazo)</w:t>
      </w:r>
    </w:p>
    <w:p w:rsidR="00F932D7" w:rsidRPr="004B680C" w:rsidRDefault="00F932D7" w:rsidP="00F932D7">
      <w:pPr>
        <w:ind w:left="708"/>
      </w:pPr>
      <w:r w:rsidRPr="004B680C">
        <w:t>Cabe destacar que dichos éxitos es encontrar lo que buscamos, podrían ser piezas con fallas y seguir llamándose “</w:t>
      </w:r>
      <w:proofErr w:type="spellStart"/>
      <w:r w:rsidRPr="004B680C">
        <w:t>Exitos</w:t>
      </w:r>
      <w:proofErr w:type="spellEnd"/>
      <w:r w:rsidRPr="004B680C">
        <w:t>”</w:t>
      </w:r>
      <w:r w:rsidR="00AE2FA1">
        <w:br/>
        <w:t>Recordamos que la media x= n M</w:t>
      </w:r>
      <w:r w:rsidRPr="004B680C">
        <w:t>/</w:t>
      </w:r>
      <w:r w:rsidR="00AE2FA1">
        <w:t>N;     p= M/N</w:t>
      </w:r>
      <w:r w:rsidR="00605ACD">
        <w:br/>
      </w:r>
      <w:r w:rsidRPr="004B680C">
        <w:t xml:space="preserve">Con un M fijo y un N fijo, Si n es pequeña, la curva  tiende a ser sesgada </w:t>
      </w:r>
      <w:r>
        <w:t>derecha</w:t>
      </w:r>
      <w:r>
        <w:br/>
        <w:t>Además, con N y n fijo, Cuando aumento M la curva tiene se cambiar a sesgo izquierdo, pasando por la simetría previamente</w:t>
      </w:r>
    </w:p>
    <w:p w:rsidR="00605ACD" w:rsidRDefault="00AE2FA1" w:rsidP="00605ACD">
      <w:pPr>
        <w:ind w:left="708"/>
      </w:pPr>
      <w:r>
        <w:rPr>
          <w:b/>
        </w:rPr>
        <w:t>Cuando M</w:t>
      </w:r>
      <w:r w:rsidR="00F932D7">
        <w:rPr>
          <w:b/>
        </w:rPr>
        <w:t xml:space="preserve"> es la mitad de N, la curva es 100% simétrica sin importar el tamaño de n</w:t>
      </w:r>
      <w:r w:rsidR="00605ACD">
        <w:rPr>
          <w:b/>
        </w:rPr>
        <w:br/>
      </w:r>
      <w:r w:rsidR="00C76EA2">
        <w:t>n-x&lt;N-M</w:t>
      </w:r>
      <w:r w:rsidR="00C76EA2" w:rsidRPr="00C76EA2">
        <w:t>, y además x&lt;M</w:t>
      </w:r>
      <w:r w:rsidR="00C76EA2">
        <w:t xml:space="preserve"> y x&lt;n</w:t>
      </w:r>
    </w:p>
    <w:p w:rsidR="00513483" w:rsidRDefault="004F6515" w:rsidP="00513483">
      <w:pPr>
        <w:rPr>
          <w:b/>
        </w:rPr>
      </w:pPr>
      <w:r>
        <w:rPr>
          <w:b/>
        </w:rPr>
        <w:pict>
          <v:shape id="_x0000_i1028" type="#_x0000_t75" style="width:411.6pt;height:142.65pt">
            <v:imagedata r:id="rId8" o:title="asd"/>
          </v:shape>
        </w:pict>
      </w:r>
    </w:p>
    <w:p w:rsidR="00F932D7" w:rsidRPr="004139EC" w:rsidRDefault="00F932D7" w:rsidP="00605ACD">
      <w:pPr>
        <w:rPr>
          <w:b/>
        </w:rPr>
      </w:pPr>
    </w:p>
    <w:p w:rsidR="00144582" w:rsidRPr="00144582" w:rsidRDefault="00144582" w:rsidP="00DD396A">
      <w:pPr>
        <w:rPr>
          <w:b/>
        </w:rPr>
      </w:pPr>
      <w:r w:rsidRPr="00144582">
        <w:rPr>
          <w:b/>
        </w:rPr>
        <w:t>Modelo probabilístico</w:t>
      </w:r>
    </w:p>
    <w:p w:rsidR="00DD396A" w:rsidRDefault="00144582" w:rsidP="00DD396A">
      <w:r>
        <w:t>E</w:t>
      </w:r>
      <w:r w:rsidRPr="00144582">
        <w:t xml:space="preserve">s un modelo matemático que </w:t>
      </w:r>
      <w:r w:rsidRPr="00144582">
        <w:rPr>
          <w:b/>
        </w:rPr>
        <w:t>describe el comportamiento de una variable aleatoria</w:t>
      </w:r>
      <w:r w:rsidRPr="00144582">
        <w:t xml:space="preserve"> que cumple determinadas condiciones.</w:t>
      </w:r>
    </w:p>
    <w:p w:rsidR="00144582" w:rsidRDefault="00144582" w:rsidP="00DD396A">
      <w:r w:rsidRPr="00144582">
        <w:t xml:space="preserve">En el proceso de modelado, es necesario seguir los siguientes pasos: </w:t>
      </w:r>
    </w:p>
    <w:p w:rsidR="00144582" w:rsidRDefault="00144582" w:rsidP="00144582">
      <w:pPr>
        <w:ind w:left="708"/>
      </w:pPr>
      <w:r w:rsidRPr="00144582">
        <w:t xml:space="preserve">1. Seleccionar el modelo más apropiado. </w:t>
      </w:r>
      <w:r>
        <w:br/>
      </w:r>
      <w:r w:rsidRPr="00144582">
        <w:t xml:space="preserve">2. Ajustar el modelo (calcular el valor de sus parámetros). </w:t>
      </w:r>
      <w:r>
        <w:br/>
      </w:r>
      <w:r w:rsidRPr="00144582">
        <w:t>3. Verificar el modelo.</w:t>
      </w:r>
      <w:r>
        <w:br/>
        <w:t>4</w:t>
      </w:r>
      <w:r w:rsidRPr="00144582">
        <w:t>. Decidir su aceptación o volver al paso 1.</w:t>
      </w:r>
    </w:p>
    <w:p w:rsidR="00144582" w:rsidRDefault="00144582" w:rsidP="00DD396A">
      <w:pPr>
        <w:rPr>
          <w:b/>
        </w:rPr>
      </w:pPr>
      <w:r w:rsidRPr="00144582">
        <w:rPr>
          <w:b/>
        </w:rPr>
        <w:t>Recuerde que en el caso de variables aleatorias discretas, es fundamental diferenciar si la probabilidad deseada incluye o no el valor particular de la variable.</w:t>
      </w:r>
    </w:p>
    <w:p w:rsidR="00144582" w:rsidRDefault="006361C0" w:rsidP="00DD396A">
      <w:pPr>
        <w:rPr>
          <w:b/>
        </w:rPr>
      </w:pPr>
      <w:r>
        <w:rPr>
          <w:b/>
        </w:rPr>
        <w:t>Recuerde</w:t>
      </w:r>
    </w:p>
    <w:p w:rsidR="006361C0" w:rsidRPr="00A713EB" w:rsidRDefault="00A713EB" w:rsidP="00DD396A">
      <w:r w:rsidRPr="00A713EB">
        <w:t>A</w:t>
      </w:r>
      <w:r w:rsidR="006361C0" w:rsidRPr="00A713EB">
        <w:t xml:space="preserve"> lo sumo tres.= P(X ≤ 3)</w:t>
      </w:r>
    </w:p>
    <w:p w:rsidR="00A713EB" w:rsidRPr="00A713EB" w:rsidRDefault="00A713EB" w:rsidP="00DD396A">
      <w:r w:rsidRPr="00A713EB">
        <w:t>Por lo menos tres. = P(X ≥ 3)</w:t>
      </w:r>
    </w:p>
    <w:p w:rsidR="00A713EB" w:rsidRPr="00A713EB" w:rsidRDefault="00A713EB" w:rsidP="00DD396A">
      <w:r w:rsidRPr="00A713EB">
        <w:t>Exactamente tres. = P(X = 3)</w:t>
      </w:r>
    </w:p>
    <w:p w:rsidR="00605ACD" w:rsidRDefault="00A713EB" w:rsidP="00A713EB">
      <w:r>
        <w:t>Más de 3 = P(X&gt;3)=</w:t>
      </w:r>
      <w:r w:rsidR="00605ACD">
        <w:t xml:space="preserve"> </w:t>
      </w:r>
      <w:proofErr w:type="gramStart"/>
      <w:r>
        <w:t>P(</w:t>
      </w:r>
      <w:proofErr w:type="gramEnd"/>
      <w:r>
        <w:t>X</w:t>
      </w:r>
      <w:r w:rsidRPr="00A713EB">
        <w:t>≥</w:t>
      </w:r>
      <w:r>
        <w:t>4)</w:t>
      </w:r>
    </w:p>
    <w:p w:rsidR="00A713EB" w:rsidRPr="00A713EB" w:rsidRDefault="00A713EB" w:rsidP="00A713EB">
      <w:r>
        <w:br/>
        <w:t>Menos de 3 = P(X&lt;3)=</w:t>
      </w:r>
      <w:r w:rsidR="00605ACD">
        <w:t xml:space="preserve"> </w:t>
      </w:r>
      <w:proofErr w:type="gramStart"/>
      <w:r>
        <w:t>P(</w:t>
      </w:r>
      <w:proofErr w:type="gramEnd"/>
      <w:r>
        <w:t>X</w:t>
      </w:r>
      <w:r w:rsidRPr="00A713EB">
        <w:t>≤</w:t>
      </w:r>
      <w:r>
        <w:t>2)</w:t>
      </w:r>
    </w:p>
    <w:p w:rsidR="00A713EB" w:rsidRPr="00A713EB" w:rsidRDefault="00A713EB" w:rsidP="00DD396A"/>
    <w:sectPr w:rsidR="00A713EB" w:rsidRPr="00A713EB" w:rsidSect="00DD396A">
      <w:pgSz w:w="16840" w:h="23814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6A"/>
    <w:rsid w:val="000029FF"/>
    <w:rsid w:val="00144582"/>
    <w:rsid w:val="004139EC"/>
    <w:rsid w:val="004502D1"/>
    <w:rsid w:val="004B680C"/>
    <w:rsid w:val="004F6515"/>
    <w:rsid w:val="00513483"/>
    <w:rsid w:val="0057597A"/>
    <w:rsid w:val="00591403"/>
    <w:rsid w:val="00605ACD"/>
    <w:rsid w:val="006361C0"/>
    <w:rsid w:val="00803435"/>
    <w:rsid w:val="00865034"/>
    <w:rsid w:val="00A713EB"/>
    <w:rsid w:val="00AE2FA1"/>
    <w:rsid w:val="00B57BAC"/>
    <w:rsid w:val="00C76EA2"/>
    <w:rsid w:val="00CD52CE"/>
    <w:rsid w:val="00D374AA"/>
    <w:rsid w:val="00DD396A"/>
    <w:rsid w:val="00EB14C3"/>
    <w:rsid w:val="00F26140"/>
    <w:rsid w:val="00F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EC989-1370-437B-B13A-C6CE4746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5</cp:revision>
  <cp:lastPrinted>2020-12-08T15:31:00Z</cp:lastPrinted>
  <dcterms:created xsi:type="dcterms:W3CDTF">2020-12-02T20:18:00Z</dcterms:created>
  <dcterms:modified xsi:type="dcterms:W3CDTF">2020-12-08T16:10:00Z</dcterms:modified>
</cp:coreProperties>
</file>