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0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3"/>
        <w:gridCol w:w="2045"/>
        <w:gridCol w:w="3070"/>
        <w:gridCol w:w="2082"/>
      </w:tblGrid>
      <w:tr w:rsidR="007C30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2"/>
        </w:trPr>
        <w:tc>
          <w:tcPr>
            <w:tcW w:w="9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67" w:rsidRDefault="007C3067">
            <w:pPr>
              <w:pStyle w:val="Ttulo5"/>
              <w:spacing w:before="60" w:after="60"/>
            </w:pPr>
            <w:r>
              <w:t>Facultad de Ingeniería - Universidad Nacional de Cuyo</w:t>
            </w:r>
          </w:p>
          <w:p w:rsidR="007C3067" w:rsidRDefault="007C3067">
            <w:pPr>
              <w:spacing w:before="60" w:after="6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P2 - PLANIFICACIÓN DE CÁTEDRA</w:t>
            </w:r>
          </w:p>
        </w:tc>
      </w:tr>
      <w:tr w:rsidR="007C30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67" w:rsidRDefault="007C3067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Asignatura: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067" w:rsidRDefault="007C3067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 </w:t>
            </w:r>
            <w:proofErr w:type="spellStart"/>
            <w:r w:rsidR="009971A6">
              <w:rPr>
                <w:rFonts w:ascii="Arial" w:hAnsi="Arial"/>
                <w:b/>
                <w:sz w:val="24"/>
              </w:rPr>
              <w:t>Producmática</w:t>
            </w:r>
            <w:proofErr w:type="spellEnd"/>
          </w:p>
        </w:tc>
      </w:tr>
      <w:tr w:rsidR="007C30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2AB" w:rsidRDefault="00F422A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Jefe de Trabajos   </w:t>
            </w:r>
          </w:p>
          <w:p w:rsidR="007C3067" w:rsidRDefault="00F422A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    Prácticos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067" w:rsidRDefault="009971A6">
            <w:pPr>
              <w:pStyle w:val="Ttulo6"/>
            </w:pPr>
            <w:r>
              <w:t xml:space="preserve"> Ing. Oscar </w:t>
            </w:r>
            <w:smartTag w:uri="urn:schemas-microsoft-com:office:smarttags" w:element="PersonName">
              <w:smartTagPr>
                <w:attr w:name="ProductID" w:val="Fernando Castro"/>
              </w:smartTagPr>
              <w:r>
                <w:t>Fernando Castro</w:t>
              </w:r>
            </w:smartTag>
            <w:r w:rsidR="009C2F88">
              <w:t xml:space="preserve"> </w:t>
            </w:r>
          </w:p>
        </w:tc>
      </w:tr>
      <w:tr w:rsidR="007C30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67" w:rsidRDefault="007C3067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Carrera: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067" w:rsidRDefault="007C3067">
            <w:pPr>
              <w:pStyle w:val="Ttulo6"/>
              <w:rPr>
                <w:rFonts w:eastAsia="Arial Unicode MS"/>
              </w:rPr>
            </w:pPr>
            <w:r>
              <w:t xml:space="preserve">  Ingeniería </w:t>
            </w:r>
            <w:r w:rsidR="009C2F88">
              <w:t>en Mecatrónica</w:t>
            </w:r>
          </w:p>
        </w:tc>
      </w:tr>
      <w:tr w:rsidR="007C30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67" w:rsidRDefault="007C3067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Año: </w:t>
            </w:r>
            <w:r w:rsidR="009C2F88">
              <w:rPr>
                <w:rFonts w:ascii="Arial" w:hAnsi="Arial"/>
                <w:b/>
                <w:sz w:val="22"/>
              </w:rPr>
              <w:t>20</w:t>
            </w:r>
            <w:r w:rsidR="00770D6A">
              <w:rPr>
                <w:rFonts w:ascii="Arial" w:hAnsi="Arial"/>
                <w:b/>
                <w:sz w:val="22"/>
              </w:rPr>
              <w:t>22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7C3067" w:rsidRDefault="007C3067">
            <w:pPr>
              <w:jc w:val="center"/>
              <w:rPr>
                <w:rFonts w:ascii="Arial" w:eastAsia="Arial Unicode MS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Semestre: </w:t>
            </w:r>
            <w:r w:rsidR="009C2F88">
              <w:rPr>
                <w:rFonts w:ascii="Arial" w:hAnsi="Arial"/>
                <w:b/>
                <w:sz w:val="22"/>
                <w:szCs w:val="22"/>
              </w:rPr>
              <w:t>5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7C3067" w:rsidRDefault="007C3067">
            <w:pPr>
              <w:jc w:val="center"/>
              <w:rPr>
                <w:rFonts w:ascii="Arial" w:eastAsia="Arial Unicode MS" w:hAnsi="Arial"/>
                <w:b/>
                <w:sz w:val="22"/>
                <w:szCs w:val="22"/>
              </w:rPr>
            </w:pPr>
            <w:r>
              <w:rPr>
                <w:rFonts w:ascii="Arial" w:eastAsia="Arial Unicode MS" w:hAnsi="Arial"/>
                <w:b/>
                <w:sz w:val="22"/>
                <w:szCs w:val="22"/>
              </w:rPr>
              <w:t xml:space="preserve">Horas Semestre: </w:t>
            </w:r>
            <w:r w:rsidR="009C2F88">
              <w:rPr>
                <w:rFonts w:ascii="Arial" w:eastAsia="Arial Unicode MS" w:hAnsi="Arial"/>
                <w:b/>
                <w:sz w:val="22"/>
                <w:szCs w:val="22"/>
              </w:rPr>
              <w:t>60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3067" w:rsidRDefault="001A6C5A">
            <w:pPr>
              <w:rPr>
                <w:rFonts w:ascii="Arial" w:eastAsia="Arial Unicode MS" w:hAnsi="Arial"/>
                <w:b/>
                <w:sz w:val="22"/>
                <w:szCs w:val="22"/>
              </w:rPr>
            </w:pPr>
            <w:r>
              <w:rPr>
                <w:rFonts w:ascii="Arial" w:eastAsia="Arial Unicode MS" w:hAnsi="Arial"/>
                <w:b/>
                <w:sz w:val="22"/>
                <w:szCs w:val="22"/>
              </w:rPr>
              <w:t xml:space="preserve"> </w:t>
            </w:r>
            <w:r w:rsidR="007C3067">
              <w:rPr>
                <w:rFonts w:ascii="Arial" w:eastAsia="Arial Unicode MS" w:hAnsi="Arial"/>
                <w:b/>
                <w:sz w:val="22"/>
                <w:szCs w:val="22"/>
              </w:rPr>
              <w:t xml:space="preserve">Horas Semana: </w:t>
            </w:r>
            <w:r w:rsidR="009C2F88">
              <w:rPr>
                <w:rFonts w:ascii="Arial" w:eastAsia="Arial Unicode MS" w:hAnsi="Arial"/>
                <w:b/>
                <w:sz w:val="22"/>
                <w:szCs w:val="22"/>
              </w:rPr>
              <w:t>4</w:t>
            </w:r>
          </w:p>
        </w:tc>
      </w:tr>
    </w:tbl>
    <w:p w:rsidR="00534B32" w:rsidRDefault="00534B32">
      <w:pPr>
        <w:spacing w:before="120"/>
        <w:jc w:val="both"/>
        <w:rPr>
          <w:rFonts w:ascii="Arial" w:hAnsi="Arial"/>
          <w:sz w:val="22"/>
        </w:rPr>
      </w:pPr>
    </w:p>
    <w:p w:rsidR="000E19AF" w:rsidRDefault="007C3067" w:rsidP="000E19AF">
      <w:pPr>
        <w:spacing w:before="120"/>
        <w:jc w:val="both"/>
        <w:rPr>
          <w:rFonts w:ascii="Arial" w:hAnsi="Arial"/>
          <w:sz w:val="22"/>
        </w:rPr>
      </w:pPr>
      <w:r w:rsidRPr="00307527">
        <w:rPr>
          <w:rFonts w:ascii="Arial" w:hAnsi="Arial"/>
          <w:b/>
          <w:sz w:val="22"/>
        </w:rPr>
        <w:t>1. PROGRAMA ANALÍTICO,</w:t>
      </w:r>
      <w:r w:rsidR="000E19AF" w:rsidRPr="000E19AF">
        <w:rPr>
          <w:rFonts w:ascii="Arial" w:hAnsi="Arial"/>
          <w:b/>
          <w:sz w:val="22"/>
        </w:rPr>
        <w:t xml:space="preserve"> </w:t>
      </w:r>
      <w:r w:rsidR="000E19AF" w:rsidRPr="00307527">
        <w:rPr>
          <w:rFonts w:ascii="Arial" w:hAnsi="Arial"/>
          <w:b/>
          <w:sz w:val="22"/>
        </w:rPr>
        <w:t>PROGRAMA DE EXAMEN, BIBLIOGRAFÍA</w:t>
      </w:r>
      <w:r w:rsidR="000E19AF" w:rsidRPr="000E19AF">
        <w:rPr>
          <w:rFonts w:ascii="Arial" w:hAnsi="Arial"/>
          <w:sz w:val="22"/>
        </w:rPr>
        <w:t xml:space="preserve"> </w:t>
      </w:r>
    </w:p>
    <w:p w:rsidR="000E19AF" w:rsidRDefault="000E19AF" w:rsidP="000E19AF">
      <w:pPr>
        <w:spacing w:before="12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Se informa en el Formulario P1 - Programa De Asignatura.</w:t>
      </w:r>
      <w:r>
        <w:rPr>
          <w:rFonts w:ascii="Arial" w:hAnsi="Arial" w:cs="Arial"/>
          <w:szCs w:val="20"/>
        </w:rPr>
        <w:t xml:space="preserve"> </w:t>
      </w:r>
    </w:p>
    <w:p w:rsidR="00BE561F" w:rsidRDefault="00BE561F" w:rsidP="00307527">
      <w:pPr>
        <w:pStyle w:val="Ttulo3"/>
        <w:jc w:val="left"/>
        <w:rPr>
          <w:lang w:val="es-ES"/>
        </w:rPr>
      </w:pPr>
    </w:p>
    <w:p w:rsidR="00D24641" w:rsidRDefault="00307527" w:rsidP="00307527">
      <w:pPr>
        <w:pStyle w:val="Ttulo3"/>
        <w:jc w:val="left"/>
      </w:pPr>
      <w:r>
        <w:t xml:space="preserve">2 . </w:t>
      </w:r>
      <w:r w:rsidR="00D24641">
        <w:t>METODOLOGÍA DE ENSEÑANZA</w:t>
      </w:r>
    </w:p>
    <w:p w:rsidR="000E19AF" w:rsidRDefault="000E19AF" w:rsidP="000E19AF">
      <w:pPr>
        <w:spacing w:before="12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Se informa en el Formulario P1 - Programa De Asignatura.</w:t>
      </w:r>
      <w:r>
        <w:rPr>
          <w:rFonts w:ascii="Arial" w:hAnsi="Arial" w:cs="Arial"/>
          <w:szCs w:val="20"/>
        </w:rPr>
        <w:t xml:space="preserve"> </w:t>
      </w:r>
    </w:p>
    <w:p w:rsidR="003437D3" w:rsidRPr="00307527" w:rsidRDefault="007C3067">
      <w:pPr>
        <w:spacing w:before="120"/>
        <w:jc w:val="both"/>
        <w:rPr>
          <w:rFonts w:ascii="Arial" w:hAnsi="Arial"/>
          <w:b/>
          <w:sz w:val="22"/>
        </w:rPr>
      </w:pPr>
      <w:r w:rsidRPr="00307527">
        <w:rPr>
          <w:rFonts w:ascii="Arial" w:hAnsi="Arial"/>
          <w:b/>
          <w:sz w:val="22"/>
        </w:rPr>
        <w:t>3. REGIMEN DE APROBACIÓN DE LA MATERIA</w:t>
      </w:r>
    </w:p>
    <w:p w:rsidR="007F790D" w:rsidRPr="00444E75" w:rsidRDefault="007F790D" w:rsidP="007F790D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Unidad 1</w:t>
      </w:r>
      <w:r w:rsidRPr="00444E7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 2</w:t>
      </w:r>
    </w:p>
    <w:p w:rsidR="007F790D" w:rsidRPr="00444E75" w:rsidRDefault="007F790D" w:rsidP="007F790D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44E75">
        <w:rPr>
          <w:rFonts w:ascii="Arial" w:hAnsi="Arial" w:cs="Arial"/>
          <w:sz w:val="22"/>
          <w:szCs w:val="22"/>
        </w:rPr>
        <w:t xml:space="preserve">Exposición de todos los alumnos y entrega del informe. </w:t>
      </w:r>
    </w:p>
    <w:p w:rsidR="007F790D" w:rsidRDefault="007F790D" w:rsidP="007F790D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44E75">
        <w:rPr>
          <w:rFonts w:ascii="Arial" w:hAnsi="Arial" w:cs="Arial"/>
          <w:sz w:val="22"/>
          <w:szCs w:val="22"/>
        </w:rPr>
        <w:t xml:space="preserve">La calificación de estas unidades se compone en un 50% de la exposición </w:t>
      </w:r>
      <w:proofErr w:type="gramStart"/>
      <w:r w:rsidRPr="00444E75">
        <w:rPr>
          <w:rFonts w:ascii="Arial" w:hAnsi="Arial" w:cs="Arial"/>
          <w:sz w:val="22"/>
          <w:szCs w:val="22"/>
        </w:rPr>
        <w:t>individual ,</w:t>
      </w:r>
      <w:proofErr w:type="gramEnd"/>
      <w:r w:rsidRPr="00444E75">
        <w:rPr>
          <w:rFonts w:ascii="Arial" w:hAnsi="Arial" w:cs="Arial"/>
          <w:sz w:val="22"/>
          <w:szCs w:val="22"/>
        </w:rPr>
        <w:t xml:space="preserve"> un 25 % de la exposición grupal y otro 25% sobre el informe escrito.</w:t>
      </w:r>
    </w:p>
    <w:p w:rsidR="003437D3" w:rsidRPr="00444E75" w:rsidRDefault="007F790D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Unidad 3 a 8</w:t>
      </w:r>
    </w:p>
    <w:p w:rsidR="00062F02" w:rsidRPr="00444E75" w:rsidRDefault="003437D3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44E75">
        <w:rPr>
          <w:rFonts w:ascii="Arial" w:hAnsi="Arial" w:cs="Arial"/>
          <w:sz w:val="22"/>
          <w:szCs w:val="22"/>
        </w:rPr>
        <w:t xml:space="preserve">Se deberá aprobar 2 (dos) parciales </w:t>
      </w:r>
      <w:r w:rsidR="00770D6A" w:rsidRPr="00444E75">
        <w:rPr>
          <w:rFonts w:ascii="Arial" w:hAnsi="Arial" w:cs="Arial"/>
          <w:sz w:val="22"/>
          <w:szCs w:val="22"/>
        </w:rPr>
        <w:t>escritos,</w:t>
      </w:r>
      <w:r w:rsidRPr="00444E75">
        <w:rPr>
          <w:rFonts w:ascii="Arial" w:hAnsi="Arial" w:cs="Arial"/>
          <w:sz w:val="22"/>
          <w:szCs w:val="22"/>
        </w:rPr>
        <w:t xml:space="preserve"> y 2 (dos) evaluaciones prácticas sobre el uso de instrumentos de medición. </w:t>
      </w:r>
      <w:r w:rsidR="00062F02" w:rsidRPr="00444E75">
        <w:rPr>
          <w:rFonts w:ascii="Arial" w:hAnsi="Arial" w:cs="Arial"/>
          <w:sz w:val="22"/>
          <w:szCs w:val="22"/>
        </w:rPr>
        <w:t>Para regularizar esta</w:t>
      </w:r>
      <w:r w:rsidR="001D2814">
        <w:rPr>
          <w:rFonts w:ascii="Arial" w:hAnsi="Arial" w:cs="Arial"/>
          <w:sz w:val="22"/>
          <w:szCs w:val="22"/>
        </w:rPr>
        <w:t>s</w:t>
      </w:r>
      <w:r w:rsidR="00062F02" w:rsidRPr="00444E75">
        <w:rPr>
          <w:rFonts w:ascii="Arial" w:hAnsi="Arial" w:cs="Arial"/>
          <w:sz w:val="22"/>
          <w:szCs w:val="22"/>
        </w:rPr>
        <w:t xml:space="preserve"> unidad</w:t>
      </w:r>
      <w:r w:rsidR="001D2814">
        <w:rPr>
          <w:rFonts w:ascii="Arial" w:hAnsi="Arial" w:cs="Arial"/>
          <w:sz w:val="22"/>
          <w:szCs w:val="22"/>
        </w:rPr>
        <w:t>es</w:t>
      </w:r>
      <w:r w:rsidR="00062F02" w:rsidRPr="00444E75">
        <w:rPr>
          <w:rFonts w:ascii="Arial" w:hAnsi="Arial" w:cs="Arial"/>
          <w:sz w:val="22"/>
          <w:szCs w:val="22"/>
        </w:rPr>
        <w:t xml:space="preserve"> s</w:t>
      </w:r>
      <w:r w:rsidRPr="00444E75">
        <w:rPr>
          <w:rFonts w:ascii="Arial" w:hAnsi="Arial" w:cs="Arial"/>
          <w:sz w:val="22"/>
          <w:szCs w:val="22"/>
        </w:rPr>
        <w:t>e deber</w:t>
      </w:r>
      <w:r w:rsidR="00062F02" w:rsidRPr="00444E75">
        <w:rPr>
          <w:rFonts w:ascii="Arial" w:hAnsi="Arial" w:cs="Arial"/>
          <w:sz w:val="22"/>
          <w:szCs w:val="22"/>
        </w:rPr>
        <w:t>án aprobar lo</w:t>
      </w:r>
      <w:r w:rsidRPr="00444E75">
        <w:rPr>
          <w:rFonts w:ascii="Arial" w:hAnsi="Arial" w:cs="Arial"/>
          <w:sz w:val="22"/>
          <w:szCs w:val="22"/>
        </w:rPr>
        <w:t>s</w:t>
      </w:r>
      <w:r w:rsidR="00062F02" w:rsidRPr="00444E75">
        <w:rPr>
          <w:rFonts w:ascii="Arial" w:hAnsi="Arial" w:cs="Arial"/>
          <w:sz w:val="22"/>
          <w:szCs w:val="22"/>
        </w:rPr>
        <w:t xml:space="preserve"> 4 (cuatro) parciales.</w:t>
      </w:r>
    </w:p>
    <w:p w:rsidR="00444E75" w:rsidRPr="00444E75" w:rsidRDefault="000575BE">
      <w:pPr>
        <w:spacing w:before="12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444E75">
        <w:rPr>
          <w:rFonts w:ascii="Arial" w:hAnsi="Arial" w:cs="Arial"/>
          <w:sz w:val="22"/>
          <w:szCs w:val="22"/>
        </w:rPr>
        <w:t>Global:</w:t>
      </w:r>
      <w:r w:rsidR="00444E75" w:rsidRPr="00444E75">
        <w:rPr>
          <w:rFonts w:ascii="Arial" w:hAnsi="Arial" w:cs="Arial"/>
          <w:sz w:val="22"/>
          <w:szCs w:val="22"/>
        </w:rPr>
        <w:t xml:space="preserve"> </w:t>
      </w:r>
    </w:p>
    <w:p w:rsidR="00444E75" w:rsidRPr="00444E75" w:rsidRDefault="00444E75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44E75">
        <w:rPr>
          <w:rFonts w:ascii="Arial" w:hAnsi="Arial" w:cs="Arial"/>
          <w:sz w:val="22"/>
          <w:szCs w:val="22"/>
        </w:rPr>
        <w:t>Evaluación escrita</w:t>
      </w:r>
    </w:p>
    <w:p w:rsidR="00444E75" w:rsidRDefault="000575BE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Método aprobación de la asignatura</w:t>
      </w:r>
      <w:r w:rsidR="00444E75" w:rsidRPr="00444E75">
        <w:rPr>
          <w:rFonts w:ascii="Arial" w:hAnsi="Arial" w:cs="Arial"/>
          <w:sz w:val="22"/>
          <w:szCs w:val="22"/>
        </w:rPr>
        <w:t>: Promoción Directa</w:t>
      </w:r>
    </w:p>
    <w:p w:rsidR="007C3067" w:rsidRPr="00307527" w:rsidRDefault="007C3067">
      <w:pPr>
        <w:spacing w:before="120"/>
        <w:jc w:val="both"/>
        <w:rPr>
          <w:rFonts w:ascii="Arial" w:hAnsi="Arial"/>
          <w:b/>
          <w:sz w:val="22"/>
        </w:rPr>
      </w:pPr>
      <w:r w:rsidRPr="00307527">
        <w:rPr>
          <w:rFonts w:ascii="Arial" w:hAnsi="Arial"/>
          <w:b/>
          <w:sz w:val="22"/>
        </w:rPr>
        <w:t>4. EVALUACIONES PARCIALES</w:t>
      </w:r>
    </w:p>
    <w:p w:rsidR="0026769C" w:rsidRDefault="007C3067" w:rsidP="00C215E6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4.1</w:t>
      </w:r>
      <w:r w:rsidR="0026769C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</w:p>
    <w:p w:rsidR="007F790D" w:rsidRDefault="007F790D" w:rsidP="007F790D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Unidad 1 y </w:t>
      </w:r>
      <w:proofErr w:type="gramStart"/>
      <w:r>
        <w:rPr>
          <w:rFonts w:ascii="Arial" w:hAnsi="Arial"/>
          <w:sz w:val="22"/>
        </w:rPr>
        <w:t>2 :</w:t>
      </w:r>
      <w:proofErr w:type="gramEnd"/>
      <w:r>
        <w:rPr>
          <w:rFonts w:ascii="Arial" w:hAnsi="Arial"/>
          <w:sz w:val="22"/>
        </w:rPr>
        <w:t xml:space="preserve"> una exposición con presentación de informe. Se requiere asistencia obligatoria. En caso de ausencia justificada se tomará la exposición en forma particular, los días viernes de </w:t>
      </w:r>
      <w:smartTag w:uri="urn:schemas-microsoft-com:office:smarttags" w:element="metricconverter">
        <w:smartTagPr>
          <w:attr w:name="ProductID" w:val="15 a"/>
        </w:smartTagPr>
        <w:r>
          <w:rPr>
            <w:rFonts w:ascii="Arial" w:hAnsi="Arial"/>
            <w:sz w:val="22"/>
          </w:rPr>
          <w:t>15 a</w:t>
        </w:r>
      </w:smartTag>
      <w:r>
        <w:rPr>
          <w:rFonts w:ascii="Arial" w:hAnsi="Arial"/>
          <w:sz w:val="22"/>
        </w:rPr>
        <w:t xml:space="preserve"> 17 hrs</w:t>
      </w:r>
    </w:p>
    <w:p w:rsidR="0026769C" w:rsidRDefault="007F790D" w:rsidP="00C215E6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Unidad 3 a </w:t>
      </w:r>
      <w:proofErr w:type="gramStart"/>
      <w:r>
        <w:rPr>
          <w:rFonts w:ascii="Arial" w:hAnsi="Arial"/>
          <w:sz w:val="22"/>
        </w:rPr>
        <w:t>8</w:t>
      </w:r>
      <w:r w:rsidR="00D76A3A">
        <w:rPr>
          <w:rFonts w:ascii="Arial" w:hAnsi="Arial"/>
          <w:sz w:val="22"/>
        </w:rPr>
        <w:t xml:space="preserve"> :</w:t>
      </w:r>
      <w:proofErr w:type="gramEnd"/>
      <w:r w:rsidR="0026769C">
        <w:rPr>
          <w:rFonts w:ascii="Arial" w:hAnsi="Arial"/>
          <w:sz w:val="22"/>
        </w:rPr>
        <w:t xml:space="preserve"> hay 4 (cuatro) evaluaciones , y cada una con su recuperación. </w:t>
      </w:r>
    </w:p>
    <w:p w:rsidR="0026769C" w:rsidRDefault="00307527" w:rsidP="00C215E6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  <w:r w:rsidR="0026769C">
        <w:rPr>
          <w:rFonts w:ascii="Arial" w:hAnsi="Arial"/>
          <w:sz w:val="22"/>
        </w:rPr>
        <w:t xml:space="preserve">Las recuperaciones se harán el viernes subsiguiente a la fecha de la evaluación, de </w:t>
      </w:r>
      <w:smartTag w:uri="urn:schemas-microsoft-com:office:smarttags" w:element="metricconverter">
        <w:smartTagPr>
          <w:attr w:name="ProductID" w:val="15 a"/>
        </w:smartTagPr>
        <w:r w:rsidR="0026769C">
          <w:rPr>
            <w:rFonts w:ascii="Arial" w:hAnsi="Arial"/>
            <w:sz w:val="22"/>
          </w:rPr>
          <w:t>15 a</w:t>
        </w:r>
      </w:smartTag>
      <w:r w:rsidR="0026769C">
        <w:rPr>
          <w:rFonts w:ascii="Arial" w:hAnsi="Arial"/>
          <w:sz w:val="22"/>
        </w:rPr>
        <w:t xml:space="preserve"> 17 hrs.</w:t>
      </w:r>
    </w:p>
    <w:p w:rsidR="001A6C5A" w:rsidRDefault="001A6C5A" w:rsidP="00C215E6">
      <w:pPr>
        <w:spacing w:before="60"/>
        <w:jc w:val="both"/>
        <w:rPr>
          <w:rFonts w:ascii="Arial" w:hAnsi="Arial"/>
          <w:sz w:val="22"/>
        </w:rPr>
      </w:pPr>
    </w:p>
    <w:p w:rsidR="0026769C" w:rsidRDefault="007C3067" w:rsidP="00C215E6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4.2 Evalua</w:t>
      </w:r>
      <w:r w:rsidR="0026769C">
        <w:rPr>
          <w:rFonts w:ascii="Arial" w:hAnsi="Arial"/>
          <w:sz w:val="22"/>
        </w:rPr>
        <w:t xml:space="preserve">ción </w:t>
      </w:r>
      <w:proofErr w:type="gramStart"/>
      <w:r w:rsidR="0026769C">
        <w:rPr>
          <w:rFonts w:ascii="Arial" w:hAnsi="Arial"/>
          <w:sz w:val="22"/>
        </w:rPr>
        <w:t>final :</w:t>
      </w:r>
      <w:proofErr w:type="gramEnd"/>
      <w:r w:rsidR="0026769C">
        <w:rPr>
          <w:rFonts w:ascii="Arial" w:hAnsi="Arial"/>
          <w:sz w:val="22"/>
        </w:rPr>
        <w:t xml:space="preserve"> Escrita , con 1 (una) recuperación.</w:t>
      </w:r>
    </w:p>
    <w:p w:rsidR="0028237F" w:rsidRDefault="0028237F" w:rsidP="00C215E6">
      <w:pPr>
        <w:spacing w:before="60"/>
        <w:jc w:val="both"/>
        <w:rPr>
          <w:rFonts w:ascii="Arial" w:hAnsi="Arial"/>
          <w:sz w:val="22"/>
        </w:rPr>
      </w:pPr>
    </w:p>
    <w:p w:rsidR="0026769C" w:rsidRDefault="0026769C" w:rsidP="00C215E6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El cronograma de las evaluaciones se detalla en el punto 8.</w:t>
      </w:r>
    </w:p>
    <w:p w:rsidR="007C3067" w:rsidRPr="00307527" w:rsidRDefault="007C3067">
      <w:pPr>
        <w:spacing w:before="120"/>
        <w:jc w:val="both"/>
        <w:rPr>
          <w:rFonts w:ascii="Arial" w:hAnsi="Arial"/>
          <w:b/>
          <w:sz w:val="22"/>
        </w:rPr>
      </w:pPr>
      <w:r w:rsidRPr="00307527">
        <w:rPr>
          <w:rFonts w:ascii="Arial" w:hAnsi="Arial"/>
          <w:b/>
          <w:sz w:val="22"/>
        </w:rPr>
        <w:t xml:space="preserve">5. CONDICIONES PARA OBTENER </w:t>
      </w:r>
      <w:smartTag w:uri="urn:schemas-microsoft-com:office:smarttags" w:element="PersonName">
        <w:smartTagPr>
          <w:attr w:name="ProductID" w:val="LA PROMOCIￓN O REGULARIDAD"/>
        </w:smartTagPr>
        <w:smartTag w:uri="urn:schemas-microsoft-com:office:smarttags" w:element="PersonName">
          <w:smartTagPr>
            <w:attr w:name="ProductID" w:val="LA PROMOCIￓN O"/>
          </w:smartTagPr>
          <w:r w:rsidRPr="00307527">
            <w:rPr>
              <w:rFonts w:ascii="Arial" w:hAnsi="Arial"/>
              <w:b/>
              <w:sz w:val="22"/>
            </w:rPr>
            <w:t>LA PROMOCIÓN O</w:t>
          </w:r>
        </w:smartTag>
        <w:r w:rsidRPr="00307527">
          <w:rPr>
            <w:rFonts w:ascii="Arial" w:hAnsi="Arial"/>
            <w:b/>
            <w:sz w:val="22"/>
          </w:rPr>
          <w:t xml:space="preserve"> REGULARIDAD</w:t>
        </w:r>
      </w:smartTag>
    </w:p>
    <w:p w:rsidR="00D24641" w:rsidRDefault="00D24641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D24641">
        <w:rPr>
          <w:rFonts w:ascii="Arial" w:hAnsi="Arial" w:cs="Arial"/>
          <w:sz w:val="22"/>
          <w:szCs w:val="22"/>
        </w:rPr>
        <w:t xml:space="preserve">Haber aprobado </w:t>
      </w:r>
      <w:r w:rsidR="00FD3E4D">
        <w:rPr>
          <w:rFonts w:ascii="Arial" w:hAnsi="Arial" w:cs="Arial"/>
          <w:sz w:val="22"/>
          <w:szCs w:val="22"/>
        </w:rPr>
        <w:t xml:space="preserve">el 100 </w:t>
      </w:r>
      <w:r w:rsidR="00770D6A">
        <w:rPr>
          <w:rFonts w:ascii="Arial" w:hAnsi="Arial" w:cs="Arial"/>
          <w:sz w:val="22"/>
          <w:szCs w:val="22"/>
        </w:rPr>
        <w:t>% de</w:t>
      </w:r>
      <w:r w:rsidR="00FD3E4D">
        <w:rPr>
          <w:rFonts w:ascii="Arial" w:hAnsi="Arial" w:cs="Arial"/>
          <w:sz w:val="22"/>
          <w:szCs w:val="22"/>
        </w:rPr>
        <w:t xml:space="preserve"> </w:t>
      </w:r>
      <w:r w:rsidRPr="00D24641">
        <w:rPr>
          <w:rFonts w:ascii="Arial" w:hAnsi="Arial" w:cs="Arial"/>
          <w:sz w:val="22"/>
          <w:szCs w:val="22"/>
        </w:rPr>
        <w:t>todos los exámenes parciales ó recuperaciones</w:t>
      </w:r>
      <w:r w:rsidR="00FD3E4D">
        <w:rPr>
          <w:rFonts w:ascii="Arial" w:hAnsi="Arial" w:cs="Arial"/>
          <w:sz w:val="22"/>
          <w:szCs w:val="22"/>
        </w:rPr>
        <w:t>,</w:t>
      </w:r>
      <w:r w:rsidRPr="00D24641">
        <w:rPr>
          <w:rFonts w:ascii="Arial" w:hAnsi="Arial" w:cs="Arial"/>
          <w:sz w:val="22"/>
          <w:szCs w:val="22"/>
        </w:rPr>
        <w:t xml:space="preserve"> incluyendo el </w:t>
      </w:r>
      <w:r w:rsidR="00770D6A" w:rsidRPr="00D24641">
        <w:rPr>
          <w:rFonts w:ascii="Arial" w:hAnsi="Arial" w:cs="Arial"/>
          <w:sz w:val="22"/>
          <w:szCs w:val="22"/>
        </w:rPr>
        <w:t>Global;</w:t>
      </w:r>
      <w:r w:rsidR="001B55C9">
        <w:rPr>
          <w:rFonts w:ascii="Arial" w:hAnsi="Arial" w:cs="Arial"/>
          <w:sz w:val="22"/>
          <w:szCs w:val="22"/>
        </w:rPr>
        <w:t xml:space="preserve"> y tener una asistencia mínima del 75% de las clases </w:t>
      </w:r>
      <w:r w:rsidR="00F422AB">
        <w:rPr>
          <w:rFonts w:ascii="Arial" w:hAnsi="Arial" w:cs="Arial"/>
          <w:sz w:val="22"/>
          <w:szCs w:val="22"/>
        </w:rPr>
        <w:t>desarrolladas. La</w:t>
      </w:r>
      <w:r>
        <w:rPr>
          <w:rFonts w:ascii="Arial" w:hAnsi="Arial" w:cs="Arial"/>
          <w:sz w:val="22"/>
          <w:szCs w:val="22"/>
        </w:rPr>
        <w:t xml:space="preserve"> fecha final para obtener la </w:t>
      </w:r>
      <w:r w:rsidR="005C1702">
        <w:rPr>
          <w:rFonts w:ascii="Arial" w:hAnsi="Arial" w:cs="Arial"/>
          <w:sz w:val="22"/>
          <w:szCs w:val="22"/>
        </w:rPr>
        <w:t>pr</w:t>
      </w:r>
      <w:r w:rsidR="00770D6A">
        <w:rPr>
          <w:rFonts w:ascii="Arial" w:hAnsi="Arial" w:cs="Arial"/>
          <w:sz w:val="22"/>
          <w:szCs w:val="22"/>
        </w:rPr>
        <w:t>omoción directa es el 1/07/2022</w:t>
      </w:r>
    </w:p>
    <w:p w:rsidR="00D802AF" w:rsidRDefault="00D802AF" w:rsidP="0028237F">
      <w:pPr>
        <w:spacing w:before="120"/>
        <w:jc w:val="both"/>
        <w:rPr>
          <w:rFonts w:ascii="Arial" w:hAnsi="Arial" w:cs="Arial"/>
          <w:b/>
          <w:sz w:val="22"/>
          <w:szCs w:val="22"/>
        </w:rPr>
      </w:pPr>
    </w:p>
    <w:p w:rsidR="0028237F" w:rsidRPr="00190CEE" w:rsidRDefault="0028237F" w:rsidP="0028237F">
      <w:pPr>
        <w:spacing w:before="120"/>
        <w:jc w:val="both"/>
        <w:rPr>
          <w:rFonts w:ascii="Arial" w:hAnsi="Arial" w:cs="Arial"/>
          <w:b/>
          <w:sz w:val="22"/>
          <w:szCs w:val="22"/>
        </w:rPr>
      </w:pPr>
      <w:r w:rsidRPr="00190CEE">
        <w:rPr>
          <w:rFonts w:ascii="Arial" w:hAnsi="Arial" w:cs="Arial"/>
          <w:b/>
          <w:sz w:val="22"/>
          <w:szCs w:val="22"/>
        </w:rPr>
        <w:lastRenderedPageBreak/>
        <w:t>NO SE ACEPTARÁ LA CONDICI</w:t>
      </w:r>
      <w:r>
        <w:rPr>
          <w:rFonts w:ascii="Arial" w:hAnsi="Arial" w:cs="Arial"/>
          <w:b/>
          <w:sz w:val="22"/>
          <w:szCs w:val="22"/>
        </w:rPr>
        <w:t>Ó</w:t>
      </w:r>
      <w:r w:rsidRPr="00190CEE">
        <w:rPr>
          <w:rFonts w:ascii="Arial" w:hAnsi="Arial" w:cs="Arial"/>
          <w:b/>
          <w:sz w:val="22"/>
          <w:szCs w:val="22"/>
        </w:rPr>
        <w:t>N DE ALUMNO "LIBRE", PARA LA PROMOCIÓN DE LA ASIGNATURA.</w:t>
      </w:r>
    </w:p>
    <w:p w:rsidR="007C3067" w:rsidRPr="00307527" w:rsidRDefault="007C3067">
      <w:pPr>
        <w:spacing w:before="120"/>
        <w:jc w:val="both"/>
        <w:rPr>
          <w:rFonts w:ascii="Arial" w:hAnsi="Arial"/>
          <w:b/>
          <w:sz w:val="22"/>
        </w:rPr>
      </w:pPr>
      <w:r w:rsidRPr="00307527">
        <w:rPr>
          <w:rFonts w:ascii="Arial" w:hAnsi="Arial"/>
          <w:b/>
          <w:sz w:val="22"/>
        </w:rPr>
        <w:t>6. INASISTENCIAS</w:t>
      </w:r>
    </w:p>
    <w:p w:rsidR="007C3067" w:rsidRDefault="00602125">
      <w:pPr>
        <w:spacing w:before="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Teniendo en cuenta que son 1</w:t>
      </w:r>
      <w:r w:rsidR="00D802AF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 xml:space="preserve"> semanas de clases </w:t>
      </w:r>
      <w:r w:rsidR="00D802AF">
        <w:rPr>
          <w:rFonts w:ascii="Arial" w:hAnsi="Arial"/>
          <w:sz w:val="22"/>
        </w:rPr>
        <w:t>sobre 14</w:t>
      </w:r>
      <w:r w:rsidR="00FE2958">
        <w:rPr>
          <w:rFonts w:ascii="Arial" w:hAnsi="Arial"/>
          <w:sz w:val="22"/>
        </w:rPr>
        <w:t xml:space="preserve"> en este primer semestr</w:t>
      </w:r>
      <w:r w:rsidR="00147674">
        <w:rPr>
          <w:rFonts w:ascii="Arial" w:hAnsi="Arial"/>
          <w:sz w:val="22"/>
        </w:rPr>
        <w:t>e (</w:t>
      </w:r>
      <w:r w:rsidR="00F422AB">
        <w:rPr>
          <w:rFonts w:ascii="Arial" w:hAnsi="Arial"/>
          <w:sz w:val="22"/>
        </w:rPr>
        <w:t>se desarrolla los días Jueves</w:t>
      </w:r>
      <w:r w:rsidR="00FE2958">
        <w:rPr>
          <w:rFonts w:ascii="Arial" w:hAnsi="Arial"/>
          <w:sz w:val="22"/>
        </w:rPr>
        <w:t xml:space="preserve">) </w:t>
      </w:r>
      <w:r w:rsidR="004E56ED">
        <w:rPr>
          <w:rFonts w:ascii="Arial" w:hAnsi="Arial"/>
          <w:sz w:val="22"/>
        </w:rPr>
        <w:t>y que hay 1</w:t>
      </w:r>
      <w:r w:rsidR="00147674">
        <w:rPr>
          <w:rFonts w:ascii="Arial" w:hAnsi="Arial"/>
          <w:sz w:val="22"/>
        </w:rPr>
        <w:t xml:space="preserve"> feriado</w:t>
      </w:r>
      <w:r>
        <w:rPr>
          <w:rFonts w:ascii="Arial" w:hAnsi="Arial"/>
          <w:sz w:val="22"/>
        </w:rPr>
        <w:t xml:space="preserve">, el alumno solo podrá estar </w:t>
      </w:r>
      <w:proofErr w:type="gramStart"/>
      <w:r>
        <w:rPr>
          <w:rFonts w:ascii="Arial" w:hAnsi="Arial"/>
          <w:sz w:val="22"/>
        </w:rPr>
        <w:t>ausentes  3</w:t>
      </w:r>
      <w:proofErr w:type="gramEnd"/>
      <w:r>
        <w:rPr>
          <w:rFonts w:ascii="Arial" w:hAnsi="Arial"/>
          <w:sz w:val="22"/>
        </w:rPr>
        <w:t xml:space="preserve"> clases como máximo, cualquiera sea la actividad prevista en el Cronograma de </w:t>
      </w:r>
      <w:smartTag w:uri="urn:schemas-microsoft-com:office:smarttags" w:element="PersonName">
        <w:smartTagPr>
          <w:attr w:name="ProductID" w:val="la C￡tedra. Ser￡n"/>
        </w:smartTagPr>
        <w:r>
          <w:rPr>
            <w:rFonts w:ascii="Arial" w:hAnsi="Arial"/>
            <w:sz w:val="22"/>
          </w:rPr>
          <w:t>la Cátedra.</w:t>
        </w:r>
        <w:r w:rsidR="00FE2958">
          <w:rPr>
            <w:rFonts w:ascii="Arial" w:hAnsi="Arial"/>
            <w:sz w:val="22"/>
          </w:rPr>
          <w:t xml:space="preserve"> </w:t>
        </w:r>
        <w:r w:rsidR="00D25425">
          <w:rPr>
            <w:rFonts w:ascii="Arial" w:hAnsi="Arial"/>
            <w:sz w:val="22"/>
          </w:rPr>
          <w:t>Serán</w:t>
        </w:r>
      </w:smartTag>
      <w:r w:rsidR="00D25425">
        <w:rPr>
          <w:rFonts w:ascii="Arial" w:hAnsi="Arial"/>
          <w:sz w:val="22"/>
        </w:rPr>
        <w:t xml:space="preserve"> faltas justificadas aquellas que el alumno tramite ante </w:t>
      </w:r>
      <w:smartTag w:uri="urn:schemas-microsoft-com:office:smarttags" w:element="PersonName">
        <w:smartTagPr>
          <w:attr w:name="ProductID" w:val="la Secci￳n Clases"/>
        </w:smartTagPr>
        <w:smartTag w:uri="urn:schemas-microsoft-com:office:smarttags" w:element="PersonName">
          <w:smartTagPr>
            <w:attr w:name="ProductID" w:val="la Secci￳n"/>
          </w:smartTagPr>
          <w:r w:rsidR="00D25425">
            <w:rPr>
              <w:rFonts w:ascii="Arial" w:hAnsi="Arial"/>
              <w:sz w:val="22"/>
            </w:rPr>
            <w:t>la Sección</w:t>
          </w:r>
        </w:smartTag>
        <w:r w:rsidR="00D25425">
          <w:rPr>
            <w:rFonts w:ascii="Arial" w:hAnsi="Arial"/>
            <w:sz w:val="22"/>
          </w:rPr>
          <w:t xml:space="preserve"> Clases</w:t>
        </w:r>
      </w:smartTag>
      <w:r w:rsidR="00D25425">
        <w:rPr>
          <w:rFonts w:ascii="Arial" w:hAnsi="Arial"/>
          <w:sz w:val="22"/>
        </w:rPr>
        <w:t xml:space="preserve"> y que ésta notifiq</w:t>
      </w:r>
      <w:r w:rsidR="0038428A">
        <w:rPr>
          <w:rFonts w:ascii="Arial" w:hAnsi="Arial"/>
          <w:sz w:val="22"/>
        </w:rPr>
        <w:t>ue, como es de norma, al JTP</w:t>
      </w:r>
      <w:r>
        <w:rPr>
          <w:rFonts w:ascii="Arial" w:hAnsi="Arial"/>
          <w:sz w:val="22"/>
        </w:rPr>
        <w:t>.</w:t>
      </w:r>
      <w:r w:rsidR="00D25425">
        <w:rPr>
          <w:rFonts w:ascii="Arial" w:hAnsi="Arial"/>
          <w:sz w:val="22"/>
        </w:rPr>
        <w:t xml:space="preserve"> Superadas las inasistencias no justificadas el alumno deberá </w:t>
      </w:r>
      <w:proofErr w:type="spellStart"/>
      <w:r w:rsidR="00D25425">
        <w:rPr>
          <w:rFonts w:ascii="Arial" w:hAnsi="Arial"/>
          <w:sz w:val="22"/>
        </w:rPr>
        <w:t>recursar</w:t>
      </w:r>
      <w:proofErr w:type="spellEnd"/>
      <w:r w:rsidR="00D25425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</w:t>
      </w:r>
      <w:r w:rsidR="00D25425">
        <w:rPr>
          <w:rFonts w:ascii="Arial" w:hAnsi="Arial"/>
          <w:sz w:val="22"/>
        </w:rPr>
        <w:t xml:space="preserve">l año </w:t>
      </w:r>
      <w:r>
        <w:rPr>
          <w:rFonts w:ascii="Arial" w:hAnsi="Arial"/>
          <w:sz w:val="22"/>
        </w:rPr>
        <w:t>siguiente.</w:t>
      </w:r>
    </w:p>
    <w:p w:rsidR="007C3067" w:rsidRPr="00307527" w:rsidRDefault="007C3067">
      <w:pPr>
        <w:spacing w:before="120"/>
        <w:jc w:val="both"/>
        <w:rPr>
          <w:rFonts w:ascii="Arial" w:hAnsi="Arial"/>
          <w:b/>
          <w:sz w:val="22"/>
        </w:rPr>
      </w:pPr>
      <w:r w:rsidRPr="00307527">
        <w:rPr>
          <w:rFonts w:ascii="Arial" w:hAnsi="Arial"/>
          <w:b/>
          <w:sz w:val="22"/>
        </w:rPr>
        <w:t>7. REGIMEN ESPECIAL PARA ALUMNOS RECURSANTES</w:t>
      </w:r>
    </w:p>
    <w:p w:rsidR="00C215E6" w:rsidRDefault="00D25425">
      <w:pPr>
        <w:spacing w:before="12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Los alumnos </w:t>
      </w:r>
      <w:proofErr w:type="spellStart"/>
      <w:r>
        <w:rPr>
          <w:rFonts w:ascii="Arial" w:hAnsi="Arial"/>
          <w:sz w:val="22"/>
        </w:rPr>
        <w:t>recursantes</w:t>
      </w:r>
      <w:proofErr w:type="spellEnd"/>
      <w:r>
        <w:rPr>
          <w:rFonts w:ascii="Arial" w:hAnsi="Arial"/>
          <w:sz w:val="22"/>
        </w:rPr>
        <w:t xml:space="preserve"> deberán cumplir con las mismas condiciones que </w:t>
      </w:r>
      <w:r w:rsidR="00D802AF">
        <w:rPr>
          <w:rFonts w:ascii="Arial" w:hAnsi="Arial"/>
          <w:sz w:val="22"/>
        </w:rPr>
        <w:t>un alumno</w:t>
      </w:r>
      <w:r>
        <w:rPr>
          <w:rFonts w:ascii="Arial" w:hAnsi="Arial"/>
          <w:sz w:val="22"/>
        </w:rPr>
        <w:t xml:space="preserve"> que cursa por primera vez</w:t>
      </w:r>
      <w:r>
        <w:rPr>
          <w:rFonts w:ascii="Arial" w:hAnsi="Arial"/>
          <w:b/>
          <w:sz w:val="22"/>
        </w:rPr>
        <w:t>.</w:t>
      </w:r>
    </w:p>
    <w:p w:rsidR="007C3067" w:rsidRDefault="007C3067">
      <w:pPr>
        <w:spacing w:before="120"/>
        <w:jc w:val="both"/>
        <w:rPr>
          <w:rFonts w:ascii="Arial" w:hAnsi="Arial"/>
          <w:b/>
          <w:sz w:val="22"/>
        </w:rPr>
      </w:pPr>
      <w:r w:rsidRPr="00307527">
        <w:rPr>
          <w:rFonts w:ascii="Arial" w:hAnsi="Arial"/>
          <w:b/>
          <w:sz w:val="22"/>
        </w:rPr>
        <w:t>8. CRONOGRAMA</w:t>
      </w:r>
    </w:p>
    <w:p w:rsidR="007A1FE7" w:rsidRPr="00307527" w:rsidRDefault="007A1FE7">
      <w:pPr>
        <w:spacing w:before="120"/>
        <w:jc w:val="both"/>
        <w:rPr>
          <w:rFonts w:ascii="Arial" w:hAnsi="Arial"/>
          <w:b/>
          <w:sz w:val="22"/>
        </w:rPr>
      </w:pPr>
    </w:p>
    <w:tbl>
      <w:tblPr>
        <w:tblW w:w="9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3686"/>
        <w:gridCol w:w="2551"/>
        <w:gridCol w:w="2043"/>
      </w:tblGrid>
      <w:tr w:rsidR="003972A7">
        <w:tc>
          <w:tcPr>
            <w:tcW w:w="1242" w:type="dxa"/>
          </w:tcPr>
          <w:p w:rsidR="003972A7" w:rsidRDefault="003972A7" w:rsidP="00F626DD">
            <w:pPr>
              <w:spacing w:before="120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FECHA</w:t>
            </w:r>
          </w:p>
        </w:tc>
        <w:tc>
          <w:tcPr>
            <w:tcW w:w="3686" w:type="dxa"/>
          </w:tcPr>
          <w:p w:rsidR="003972A7" w:rsidRDefault="003972A7" w:rsidP="00F626DD">
            <w:pPr>
              <w:spacing w:before="120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TEMA A DESARROLLAR</w:t>
            </w:r>
          </w:p>
        </w:tc>
        <w:tc>
          <w:tcPr>
            <w:tcW w:w="2551" w:type="dxa"/>
          </w:tcPr>
          <w:p w:rsidR="003972A7" w:rsidRDefault="003972A7" w:rsidP="00F626DD">
            <w:pPr>
              <w:spacing w:before="120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TIPO DE ACTIVIDAD</w:t>
            </w:r>
          </w:p>
        </w:tc>
        <w:tc>
          <w:tcPr>
            <w:tcW w:w="2043" w:type="dxa"/>
          </w:tcPr>
          <w:p w:rsidR="003972A7" w:rsidRDefault="00E77C6B" w:rsidP="00E77C6B">
            <w:pPr>
              <w:spacing w:before="12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LUGAR </w:t>
            </w:r>
            <w:r w:rsidR="003972A7">
              <w:rPr>
                <w:rFonts w:ascii="Arial" w:hAnsi="Arial"/>
                <w:b/>
                <w:sz w:val="22"/>
              </w:rPr>
              <w:t>DE DICTADO</w:t>
            </w:r>
          </w:p>
        </w:tc>
      </w:tr>
      <w:tr w:rsidR="003972A7" w:rsidRPr="00EF552A">
        <w:tc>
          <w:tcPr>
            <w:tcW w:w="1242" w:type="dxa"/>
          </w:tcPr>
          <w:p w:rsidR="003972A7" w:rsidRPr="00EF552A" w:rsidRDefault="000E1000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Marzo, </w:t>
            </w:r>
            <w:r w:rsidR="00D802AF">
              <w:rPr>
                <w:rFonts w:ascii="Arial" w:hAnsi="Arial" w:cs="Arial"/>
                <w:szCs w:val="20"/>
              </w:rPr>
              <w:t>31</w:t>
            </w:r>
          </w:p>
        </w:tc>
        <w:tc>
          <w:tcPr>
            <w:tcW w:w="3686" w:type="dxa"/>
          </w:tcPr>
          <w:p w:rsidR="003972A7" w:rsidRPr="00EF552A" w:rsidRDefault="00FA495C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Unidad 3</w:t>
            </w:r>
          </w:p>
        </w:tc>
        <w:tc>
          <w:tcPr>
            <w:tcW w:w="2551" w:type="dxa"/>
          </w:tcPr>
          <w:p w:rsidR="003972A7" w:rsidRPr="00EF552A" w:rsidRDefault="003972A7" w:rsidP="00EF552A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Clase teórico-práctica</w:t>
            </w:r>
          </w:p>
        </w:tc>
        <w:tc>
          <w:tcPr>
            <w:tcW w:w="2043" w:type="dxa"/>
          </w:tcPr>
          <w:p w:rsidR="003972A7" w:rsidRPr="00EF552A" w:rsidRDefault="003972A7" w:rsidP="00147674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Aula</w:t>
            </w:r>
            <w:r w:rsidR="000E1000"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3972A7" w:rsidRPr="00EF552A">
        <w:tc>
          <w:tcPr>
            <w:tcW w:w="1242" w:type="dxa"/>
          </w:tcPr>
          <w:p w:rsidR="003972A7" w:rsidRPr="00EF552A" w:rsidRDefault="00D802AF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Abril</w:t>
            </w:r>
            <w:r w:rsidR="00147674">
              <w:rPr>
                <w:rFonts w:ascii="Arial" w:hAnsi="Arial" w:cs="Arial"/>
                <w:szCs w:val="20"/>
              </w:rPr>
              <w:t xml:space="preserve">, </w:t>
            </w:r>
            <w:r w:rsidR="00281E4C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7</w:t>
            </w:r>
          </w:p>
        </w:tc>
        <w:tc>
          <w:tcPr>
            <w:tcW w:w="3686" w:type="dxa"/>
          </w:tcPr>
          <w:p w:rsidR="003972A7" w:rsidRPr="00EF552A" w:rsidRDefault="003972A7" w:rsidP="00147674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 xml:space="preserve">Unidad </w:t>
            </w:r>
            <w:r w:rsidR="00FA495C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551" w:type="dxa"/>
          </w:tcPr>
          <w:p w:rsidR="003972A7" w:rsidRPr="00EF552A" w:rsidRDefault="003972A7" w:rsidP="00EF552A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Clase teórico-práctica</w:t>
            </w:r>
          </w:p>
        </w:tc>
        <w:tc>
          <w:tcPr>
            <w:tcW w:w="2043" w:type="dxa"/>
          </w:tcPr>
          <w:p w:rsidR="003972A7" w:rsidRPr="00EF552A" w:rsidRDefault="003972A7" w:rsidP="00EF552A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Aula</w:t>
            </w:r>
            <w:r w:rsidR="00147674">
              <w:rPr>
                <w:rFonts w:ascii="Arial" w:hAnsi="Arial" w:cs="Arial"/>
                <w:szCs w:val="20"/>
              </w:rPr>
              <w:t xml:space="preserve">//Laboratorio </w:t>
            </w:r>
            <w:r w:rsidR="00AD3519">
              <w:rPr>
                <w:rFonts w:ascii="Arial" w:hAnsi="Arial" w:cs="Arial"/>
                <w:szCs w:val="20"/>
              </w:rPr>
              <w:t xml:space="preserve">Metrología </w:t>
            </w:r>
            <w:r w:rsidR="00147674">
              <w:rPr>
                <w:rFonts w:ascii="Arial" w:hAnsi="Arial" w:cs="Arial"/>
                <w:szCs w:val="20"/>
              </w:rPr>
              <w:t>ITU</w:t>
            </w:r>
          </w:p>
        </w:tc>
      </w:tr>
      <w:tr w:rsidR="0039327E" w:rsidRPr="00EF552A">
        <w:tc>
          <w:tcPr>
            <w:tcW w:w="1242" w:type="dxa"/>
          </w:tcPr>
          <w:p w:rsidR="0039327E" w:rsidRPr="00EF552A" w:rsidRDefault="00D802AF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Abril</w:t>
            </w:r>
            <w:r w:rsidR="00147674">
              <w:rPr>
                <w:rFonts w:ascii="Arial" w:hAnsi="Arial" w:cs="Arial"/>
                <w:szCs w:val="20"/>
              </w:rPr>
              <w:t xml:space="preserve">, </w:t>
            </w:r>
            <w:r w:rsidR="00281E4C">
              <w:rPr>
                <w:rFonts w:ascii="Arial" w:hAnsi="Arial" w:cs="Arial"/>
                <w:szCs w:val="20"/>
              </w:rPr>
              <w:t xml:space="preserve"> </w:t>
            </w:r>
            <w:r w:rsidR="004E56ED">
              <w:rPr>
                <w:rFonts w:ascii="Arial" w:hAnsi="Arial" w:cs="Arial"/>
                <w:szCs w:val="20"/>
              </w:rPr>
              <w:t>2</w:t>
            </w:r>
            <w:r w:rsidR="007B6EBB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3686" w:type="dxa"/>
          </w:tcPr>
          <w:p w:rsidR="0039327E" w:rsidRPr="00EF552A" w:rsidRDefault="00360C12" w:rsidP="00F626DD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</w:t>
            </w:r>
            <w:r w:rsidR="00FA495C">
              <w:rPr>
                <w:rFonts w:ascii="Arial" w:hAnsi="Arial" w:cs="Arial"/>
                <w:szCs w:val="20"/>
              </w:rPr>
              <w:t>nidad 4</w:t>
            </w:r>
            <w:r w:rsidR="0039327E" w:rsidRPr="00EF552A">
              <w:rPr>
                <w:rFonts w:ascii="Arial" w:hAnsi="Arial" w:cs="Arial"/>
                <w:szCs w:val="20"/>
              </w:rPr>
              <w:t xml:space="preserve"> </w:t>
            </w:r>
            <w:r w:rsidR="00147674">
              <w:rPr>
                <w:rFonts w:ascii="Arial" w:hAnsi="Arial" w:cs="Arial"/>
                <w:szCs w:val="20"/>
              </w:rPr>
              <w:t xml:space="preserve">- </w:t>
            </w:r>
            <w:r w:rsidR="0039327E" w:rsidRPr="00EF552A">
              <w:rPr>
                <w:rFonts w:ascii="Arial" w:hAnsi="Arial" w:cs="Arial"/>
                <w:szCs w:val="20"/>
              </w:rPr>
              <w:t>Laboratorio</w:t>
            </w:r>
          </w:p>
        </w:tc>
        <w:tc>
          <w:tcPr>
            <w:tcW w:w="2551" w:type="dxa"/>
          </w:tcPr>
          <w:p w:rsidR="0039327E" w:rsidRPr="00EF552A" w:rsidRDefault="00BC7CFF" w:rsidP="00F626DD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Clase teórico-práctica</w:t>
            </w:r>
          </w:p>
        </w:tc>
        <w:tc>
          <w:tcPr>
            <w:tcW w:w="2043" w:type="dxa"/>
          </w:tcPr>
          <w:p w:rsidR="0039327E" w:rsidRPr="00EF552A" w:rsidRDefault="0039327E" w:rsidP="00F626DD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 xml:space="preserve"> Lab</w:t>
            </w:r>
            <w:r>
              <w:rPr>
                <w:rFonts w:ascii="Arial" w:hAnsi="Arial" w:cs="Arial"/>
                <w:szCs w:val="20"/>
              </w:rPr>
              <w:t>oratorio</w:t>
            </w:r>
            <w:r w:rsidR="00BC7CFF">
              <w:rPr>
                <w:rFonts w:ascii="Arial" w:hAnsi="Arial" w:cs="Arial"/>
                <w:szCs w:val="20"/>
              </w:rPr>
              <w:t xml:space="preserve"> de Metrología ITU</w:t>
            </w:r>
          </w:p>
        </w:tc>
      </w:tr>
      <w:tr w:rsidR="0039327E" w:rsidRPr="00EF552A">
        <w:tc>
          <w:tcPr>
            <w:tcW w:w="1242" w:type="dxa"/>
          </w:tcPr>
          <w:p w:rsidR="0039327E" w:rsidRPr="00EF552A" w:rsidRDefault="00D802AF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Abril</w:t>
            </w:r>
            <w:r w:rsidR="00D1728B">
              <w:rPr>
                <w:rFonts w:ascii="Arial" w:hAnsi="Arial" w:cs="Arial"/>
                <w:szCs w:val="20"/>
              </w:rPr>
              <w:t xml:space="preserve"> , 2</w:t>
            </w: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3686" w:type="dxa"/>
          </w:tcPr>
          <w:p w:rsidR="0039327E" w:rsidRPr="00EF552A" w:rsidRDefault="00FA495C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Unidad 5</w:t>
            </w:r>
            <w:r w:rsidR="00147674">
              <w:rPr>
                <w:rFonts w:ascii="Arial" w:hAnsi="Arial" w:cs="Arial"/>
                <w:szCs w:val="20"/>
              </w:rPr>
              <w:t xml:space="preserve">- </w:t>
            </w:r>
            <w:r w:rsidR="00147674" w:rsidRPr="00EF552A">
              <w:rPr>
                <w:rFonts w:ascii="Arial" w:hAnsi="Arial" w:cs="Arial"/>
                <w:szCs w:val="20"/>
              </w:rPr>
              <w:t>Laboratorio</w:t>
            </w:r>
          </w:p>
        </w:tc>
        <w:tc>
          <w:tcPr>
            <w:tcW w:w="2551" w:type="dxa"/>
          </w:tcPr>
          <w:p w:rsidR="0039327E" w:rsidRPr="00EF552A" w:rsidRDefault="00BC7CFF" w:rsidP="00EF552A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Clase teórico-práctica</w:t>
            </w:r>
          </w:p>
        </w:tc>
        <w:tc>
          <w:tcPr>
            <w:tcW w:w="2043" w:type="dxa"/>
          </w:tcPr>
          <w:p w:rsidR="0039327E" w:rsidRPr="00EF552A" w:rsidRDefault="00BC7CFF" w:rsidP="00EF552A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Lab</w:t>
            </w:r>
            <w:r>
              <w:rPr>
                <w:rFonts w:ascii="Arial" w:hAnsi="Arial" w:cs="Arial"/>
                <w:szCs w:val="20"/>
              </w:rPr>
              <w:t>oratorio de Metrología ITU</w:t>
            </w:r>
          </w:p>
        </w:tc>
      </w:tr>
      <w:tr w:rsidR="0039327E" w:rsidRPr="00EF552A">
        <w:tc>
          <w:tcPr>
            <w:tcW w:w="1242" w:type="dxa"/>
          </w:tcPr>
          <w:p w:rsidR="0039327E" w:rsidRPr="00EF552A" w:rsidRDefault="00D802AF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Mayo</w:t>
            </w:r>
            <w:r w:rsidR="00F711C9">
              <w:rPr>
                <w:rFonts w:ascii="Arial" w:hAnsi="Arial" w:cs="Arial"/>
                <w:szCs w:val="20"/>
              </w:rPr>
              <w:t xml:space="preserve"> , </w:t>
            </w: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3686" w:type="dxa"/>
          </w:tcPr>
          <w:p w:rsidR="0039327E" w:rsidRPr="00EF552A" w:rsidRDefault="00FA495C" w:rsidP="00F626DD">
            <w:pPr>
              <w:spacing w:before="12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szCs w:val="20"/>
              </w:rPr>
              <w:t>Unidad 5</w:t>
            </w:r>
            <w:r w:rsidR="00147674" w:rsidRPr="00EF552A">
              <w:rPr>
                <w:rFonts w:ascii="Arial" w:hAnsi="Arial" w:cs="Arial"/>
                <w:szCs w:val="20"/>
              </w:rPr>
              <w:t xml:space="preserve"> </w:t>
            </w:r>
            <w:r w:rsidR="00147674">
              <w:rPr>
                <w:rFonts w:ascii="Arial" w:hAnsi="Arial" w:cs="Arial"/>
                <w:szCs w:val="20"/>
              </w:rPr>
              <w:t xml:space="preserve">- </w:t>
            </w:r>
            <w:r w:rsidR="00147674" w:rsidRPr="00EF552A">
              <w:rPr>
                <w:rFonts w:ascii="Arial" w:hAnsi="Arial" w:cs="Arial"/>
                <w:szCs w:val="20"/>
              </w:rPr>
              <w:t>Laboratorio</w:t>
            </w:r>
          </w:p>
        </w:tc>
        <w:tc>
          <w:tcPr>
            <w:tcW w:w="2551" w:type="dxa"/>
          </w:tcPr>
          <w:p w:rsidR="0039327E" w:rsidRPr="00EF552A" w:rsidRDefault="00AD3519" w:rsidP="00F626DD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Clase teórico-práctica</w:t>
            </w:r>
          </w:p>
        </w:tc>
        <w:tc>
          <w:tcPr>
            <w:tcW w:w="2043" w:type="dxa"/>
          </w:tcPr>
          <w:p w:rsidR="0039327E" w:rsidRPr="00EF552A" w:rsidRDefault="00BC7CFF" w:rsidP="00F626DD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Lab</w:t>
            </w:r>
            <w:r>
              <w:rPr>
                <w:rFonts w:ascii="Arial" w:hAnsi="Arial" w:cs="Arial"/>
                <w:szCs w:val="20"/>
              </w:rPr>
              <w:t>oratorio de Metrología ITU</w:t>
            </w:r>
          </w:p>
        </w:tc>
      </w:tr>
      <w:tr w:rsidR="0039327E" w:rsidRPr="00EF552A">
        <w:tc>
          <w:tcPr>
            <w:tcW w:w="1242" w:type="dxa"/>
          </w:tcPr>
          <w:p w:rsidR="0039327E" w:rsidRPr="00EF552A" w:rsidRDefault="00D802AF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Mayo</w:t>
            </w:r>
            <w:r w:rsidR="0039327E" w:rsidRPr="00EF552A">
              <w:rPr>
                <w:rFonts w:ascii="Arial" w:hAnsi="Arial" w:cs="Arial"/>
                <w:szCs w:val="20"/>
              </w:rPr>
              <w:t xml:space="preserve">, </w:t>
            </w:r>
            <w:r w:rsidR="004E56ED"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3686" w:type="dxa"/>
          </w:tcPr>
          <w:p w:rsidR="0039327E" w:rsidRPr="00EF552A" w:rsidRDefault="00BC7CFF" w:rsidP="00F626DD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Evaluación</w:t>
            </w:r>
            <w:r w:rsidR="00FA495C">
              <w:rPr>
                <w:rFonts w:ascii="Arial" w:hAnsi="Arial" w:cs="Arial"/>
                <w:szCs w:val="20"/>
              </w:rPr>
              <w:t xml:space="preserve"> Primer Parcial Escrito-Unidad 3-5</w:t>
            </w:r>
            <w:r>
              <w:rPr>
                <w:rFonts w:ascii="Arial" w:hAnsi="Arial" w:cs="Arial"/>
                <w:szCs w:val="20"/>
              </w:rPr>
              <w:t xml:space="preserve"> -Laboratorio</w:t>
            </w:r>
          </w:p>
        </w:tc>
        <w:tc>
          <w:tcPr>
            <w:tcW w:w="2551" w:type="dxa"/>
          </w:tcPr>
          <w:p w:rsidR="0039327E" w:rsidRPr="00EF552A" w:rsidRDefault="00AD3519" w:rsidP="00F626DD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Evaluación-</w:t>
            </w:r>
            <w:r w:rsidR="0039327E" w:rsidRPr="00EF552A">
              <w:rPr>
                <w:rFonts w:ascii="Arial" w:hAnsi="Arial" w:cs="Arial"/>
                <w:szCs w:val="20"/>
              </w:rPr>
              <w:t>Clase teórico-práctica</w:t>
            </w:r>
          </w:p>
        </w:tc>
        <w:tc>
          <w:tcPr>
            <w:tcW w:w="2043" w:type="dxa"/>
          </w:tcPr>
          <w:p w:rsidR="0039327E" w:rsidRPr="00EF552A" w:rsidRDefault="0039327E" w:rsidP="00F626DD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Aula</w:t>
            </w:r>
            <w:r w:rsidR="00BC7CFF">
              <w:rPr>
                <w:rFonts w:ascii="Arial" w:hAnsi="Arial" w:cs="Arial"/>
                <w:szCs w:val="20"/>
              </w:rPr>
              <w:t>/</w:t>
            </w:r>
            <w:r w:rsidR="00BC7CFF" w:rsidRPr="00EF552A">
              <w:rPr>
                <w:rFonts w:ascii="Arial" w:hAnsi="Arial" w:cs="Arial"/>
                <w:szCs w:val="20"/>
              </w:rPr>
              <w:t xml:space="preserve"> Lab</w:t>
            </w:r>
            <w:r w:rsidR="00BC7CFF">
              <w:rPr>
                <w:rFonts w:ascii="Arial" w:hAnsi="Arial" w:cs="Arial"/>
                <w:szCs w:val="20"/>
              </w:rPr>
              <w:t>oratorio de Metrología ITU</w:t>
            </w:r>
          </w:p>
        </w:tc>
      </w:tr>
      <w:tr w:rsidR="0039327E" w:rsidRPr="00EF552A">
        <w:tc>
          <w:tcPr>
            <w:tcW w:w="1242" w:type="dxa"/>
          </w:tcPr>
          <w:p w:rsidR="0039327E" w:rsidRPr="00EF552A" w:rsidRDefault="00D802AF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Mayo</w:t>
            </w:r>
            <w:r w:rsidR="00F422AB"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19</w:t>
            </w:r>
          </w:p>
        </w:tc>
        <w:tc>
          <w:tcPr>
            <w:tcW w:w="3686" w:type="dxa"/>
          </w:tcPr>
          <w:p w:rsidR="0039327E" w:rsidRPr="00EF552A" w:rsidRDefault="00BC7CFF" w:rsidP="00F626DD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Evaluación</w:t>
            </w:r>
            <w:r w:rsidR="00FA495C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 Primer Parcial Práctico</w:t>
            </w:r>
          </w:p>
        </w:tc>
        <w:tc>
          <w:tcPr>
            <w:tcW w:w="2551" w:type="dxa"/>
          </w:tcPr>
          <w:p w:rsidR="0039327E" w:rsidRPr="00EF552A" w:rsidRDefault="00AD3519" w:rsidP="00F626DD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Evaluación</w:t>
            </w:r>
          </w:p>
        </w:tc>
        <w:tc>
          <w:tcPr>
            <w:tcW w:w="2043" w:type="dxa"/>
          </w:tcPr>
          <w:p w:rsidR="0039327E" w:rsidRPr="00EF552A" w:rsidRDefault="00AD3519" w:rsidP="00F626DD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Lab</w:t>
            </w:r>
            <w:r>
              <w:rPr>
                <w:rFonts w:ascii="Arial" w:hAnsi="Arial" w:cs="Arial"/>
                <w:szCs w:val="20"/>
              </w:rPr>
              <w:t>oratorio de Metrología ITU</w:t>
            </w:r>
          </w:p>
        </w:tc>
      </w:tr>
      <w:tr w:rsidR="00BC7CFF" w:rsidRPr="00EF552A">
        <w:tc>
          <w:tcPr>
            <w:tcW w:w="1242" w:type="dxa"/>
          </w:tcPr>
          <w:p w:rsidR="00BC7CFF" w:rsidRPr="00EF552A" w:rsidRDefault="00D802AF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Mayo, </w:t>
            </w:r>
            <w:r w:rsidR="00D1728B">
              <w:rPr>
                <w:rFonts w:ascii="Arial" w:hAnsi="Arial" w:cs="Arial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3686" w:type="dxa"/>
          </w:tcPr>
          <w:p w:rsidR="00BC7CFF" w:rsidRPr="00EF552A" w:rsidRDefault="00FA495C" w:rsidP="008A7121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Unidad 6</w:t>
            </w:r>
            <w:r w:rsidR="00BC7CFF">
              <w:rPr>
                <w:rFonts w:ascii="Arial" w:hAnsi="Arial" w:cs="Arial"/>
                <w:szCs w:val="20"/>
              </w:rPr>
              <w:t xml:space="preserve">- </w:t>
            </w:r>
            <w:r w:rsidR="00BC7CFF" w:rsidRPr="00EF552A">
              <w:rPr>
                <w:rFonts w:ascii="Arial" w:hAnsi="Arial" w:cs="Arial"/>
                <w:szCs w:val="20"/>
              </w:rPr>
              <w:t>Laboratorio</w:t>
            </w:r>
          </w:p>
        </w:tc>
        <w:tc>
          <w:tcPr>
            <w:tcW w:w="2551" w:type="dxa"/>
          </w:tcPr>
          <w:p w:rsidR="00BC7CFF" w:rsidRPr="00EF552A" w:rsidRDefault="00BC7CFF" w:rsidP="008A7121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Clase teórico-práctica</w:t>
            </w:r>
          </w:p>
        </w:tc>
        <w:tc>
          <w:tcPr>
            <w:tcW w:w="2043" w:type="dxa"/>
          </w:tcPr>
          <w:p w:rsidR="00BC7CFF" w:rsidRPr="00EF552A" w:rsidRDefault="00BC7CFF" w:rsidP="008A7121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Lab</w:t>
            </w:r>
            <w:r>
              <w:rPr>
                <w:rFonts w:ascii="Arial" w:hAnsi="Arial" w:cs="Arial"/>
                <w:szCs w:val="20"/>
              </w:rPr>
              <w:t>oratorio de Metrología ITU</w:t>
            </w:r>
          </w:p>
        </w:tc>
      </w:tr>
      <w:tr w:rsidR="00BC7CFF" w:rsidRPr="00EF552A">
        <w:tc>
          <w:tcPr>
            <w:tcW w:w="1242" w:type="dxa"/>
          </w:tcPr>
          <w:p w:rsidR="00BC7CFF" w:rsidRPr="00EF552A" w:rsidRDefault="00281E4C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Junio</w:t>
            </w:r>
            <w:r w:rsidR="00271834"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3686" w:type="dxa"/>
          </w:tcPr>
          <w:p w:rsidR="00BC7CFF" w:rsidRPr="00EF552A" w:rsidRDefault="00FA495C" w:rsidP="008A7121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Unidad 6 y 7</w:t>
            </w:r>
            <w:r w:rsidR="00BC7CFF">
              <w:rPr>
                <w:rFonts w:ascii="Arial" w:hAnsi="Arial" w:cs="Arial"/>
                <w:szCs w:val="20"/>
              </w:rPr>
              <w:t xml:space="preserve">- </w:t>
            </w:r>
            <w:r w:rsidR="00BC7CFF" w:rsidRPr="00EF552A">
              <w:rPr>
                <w:rFonts w:ascii="Arial" w:hAnsi="Arial" w:cs="Arial"/>
                <w:szCs w:val="20"/>
              </w:rPr>
              <w:t>Laboratorio</w:t>
            </w:r>
          </w:p>
        </w:tc>
        <w:tc>
          <w:tcPr>
            <w:tcW w:w="2551" w:type="dxa"/>
          </w:tcPr>
          <w:p w:rsidR="00BC7CFF" w:rsidRPr="00EF552A" w:rsidRDefault="00BC7CFF" w:rsidP="008A7121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Clase teórico-práctica</w:t>
            </w:r>
          </w:p>
        </w:tc>
        <w:tc>
          <w:tcPr>
            <w:tcW w:w="2043" w:type="dxa"/>
          </w:tcPr>
          <w:p w:rsidR="00BC7CFF" w:rsidRPr="00EF552A" w:rsidRDefault="00BC7CFF" w:rsidP="008A7121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Lab</w:t>
            </w:r>
            <w:r>
              <w:rPr>
                <w:rFonts w:ascii="Arial" w:hAnsi="Arial" w:cs="Arial"/>
                <w:szCs w:val="20"/>
              </w:rPr>
              <w:t>oratorio de Metrología ITU</w:t>
            </w:r>
          </w:p>
        </w:tc>
      </w:tr>
      <w:tr w:rsidR="00AD3519" w:rsidRPr="00EF552A">
        <w:tc>
          <w:tcPr>
            <w:tcW w:w="1242" w:type="dxa"/>
          </w:tcPr>
          <w:p w:rsidR="00AD3519" w:rsidRPr="00EF552A" w:rsidRDefault="00281E4C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Junio</w:t>
            </w:r>
            <w:r w:rsidR="00271834"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9</w:t>
            </w:r>
          </w:p>
        </w:tc>
        <w:tc>
          <w:tcPr>
            <w:tcW w:w="3686" w:type="dxa"/>
          </w:tcPr>
          <w:p w:rsidR="00AD3519" w:rsidRPr="00EF552A" w:rsidRDefault="00AD3519" w:rsidP="008A7121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Evaluación </w:t>
            </w:r>
            <w:r w:rsidR="00FA495C">
              <w:rPr>
                <w:rFonts w:ascii="Arial" w:hAnsi="Arial" w:cs="Arial"/>
                <w:szCs w:val="20"/>
              </w:rPr>
              <w:t>Segundo Parcial Escrito-Unidad 6-7</w:t>
            </w:r>
            <w:r>
              <w:rPr>
                <w:rFonts w:ascii="Arial" w:hAnsi="Arial" w:cs="Arial"/>
                <w:szCs w:val="20"/>
              </w:rPr>
              <w:t xml:space="preserve"> -Laboratorio</w:t>
            </w:r>
          </w:p>
        </w:tc>
        <w:tc>
          <w:tcPr>
            <w:tcW w:w="2551" w:type="dxa"/>
          </w:tcPr>
          <w:p w:rsidR="00AD3519" w:rsidRPr="00EF552A" w:rsidRDefault="00AD3519" w:rsidP="00F626DD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Evaluación / Laboratorio</w:t>
            </w:r>
          </w:p>
        </w:tc>
        <w:tc>
          <w:tcPr>
            <w:tcW w:w="2043" w:type="dxa"/>
          </w:tcPr>
          <w:p w:rsidR="00AD3519" w:rsidRPr="00EF552A" w:rsidRDefault="00AD3519" w:rsidP="00F626DD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Lab</w:t>
            </w:r>
            <w:r>
              <w:rPr>
                <w:rFonts w:ascii="Arial" w:hAnsi="Arial" w:cs="Arial"/>
                <w:szCs w:val="20"/>
              </w:rPr>
              <w:t>oratorio de Metrología ITU</w:t>
            </w:r>
          </w:p>
        </w:tc>
      </w:tr>
      <w:tr w:rsidR="00AD3519" w:rsidRPr="00EF552A">
        <w:tc>
          <w:tcPr>
            <w:tcW w:w="1242" w:type="dxa"/>
          </w:tcPr>
          <w:p w:rsidR="00AD3519" w:rsidRPr="00EF552A" w:rsidRDefault="00281E4C" w:rsidP="00281E4C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Junio, 16</w:t>
            </w:r>
          </w:p>
        </w:tc>
        <w:tc>
          <w:tcPr>
            <w:tcW w:w="3686" w:type="dxa"/>
          </w:tcPr>
          <w:p w:rsidR="00AD3519" w:rsidRPr="00EF552A" w:rsidRDefault="00AD3519" w:rsidP="008A7121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Evaluación Segundo Parcial Práctico</w:t>
            </w:r>
          </w:p>
        </w:tc>
        <w:tc>
          <w:tcPr>
            <w:tcW w:w="2551" w:type="dxa"/>
          </w:tcPr>
          <w:p w:rsidR="00AD3519" w:rsidRPr="00EF552A" w:rsidRDefault="00AD3519" w:rsidP="00F626DD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Evaluación</w:t>
            </w:r>
          </w:p>
        </w:tc>
        <w:tc>
          <w:tcPr>
            <w:tcW w:w="2043" w:type="dxa"/>
          </w:tcPr>
          <w:p w:rsidR="00AD3519" w:rsidRPr="00EF552A" w:rsidRDefault="00AD3519" w:rsidP="00F626DD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Lab</w:t>
            </w:r>
            <w:r>
              <w:rPr>
                <w:rFonts w:ascii="Arial" w:hAnsi="Arial" w:cs="Arial"/>
                <w:szCs w:val="20"/>
              </w:rPr>
              <w:t>oratorio de Metrología ITU</w:t>
            </w:r>
          </w:p>
        </w:tc>
      </w:tr>
      <w:tr w:rsidR="00AD3519" w:rsidRPr="00EF552A">
        <w:tc>
          <w:tcPr>
            <w:tcW w:w="1242" w:type="dxa"/>
          </w:tcPr>
          <w:p w:rsidR="00AD3519" w:rsidRPr="00EF552A" w:rsidRDefault="00281E4C" w:rsidP="00281E4C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Junio, 23</w:t>
            </w:r>
          </w:p>
        </w:tc>
        <w:tc>
          <w:tcPr>
            <w:tcW w:w="3686" w:type="dxa"/>
          </w:tcPr>
          <w:p w:rsidR="00AD3519" w:rsidRPr="00EF552A" w:rsidRDefault="00AD3519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Unidad </w:t>
            </w:r>
            <w:r w:rsidR="00FA495C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2551" w:type="dxa"/>
          </w:tcPr>
          <w:p w:rsidR="00AD3519" w:rsidRPr="00EF552A" w:rsidRDefault="00AD3519" w:rsidP="00EF552A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>Clase teóric</w:t>
            </w: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43" w:type="dxa"/>
          </w:tcPr>
          <w:p w:rsidR="00AD3519" w:rsidRPr="00EF552A" w:rsidRDefault="00AD3519" w:rsidP="00AD3519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 xml:space="preserve">Aula </w:t>
            </w:r>
          </w:p>
        </w:tc>
      </w:tr>
      <w:tr w:rsidR="00011507" w:rsidRPr="00EF552A">
        <w:tc>
          <w:tcPr>
            <w:tcW w:w="1242" w:type="dxa"/>
          </w:tcPr>
          <w:p w:rsidR="00011507" w:rsidRPr="00EF552A" w:rsidRDefault="00271834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Junio, </w:t>
            </w:r>
            <w:r w:rsidR="00281E4C">
              <w:rPr>
                <w:rFonts w:ascii="Arial" w:hAnsi="Arial" w:cs="Arial"/>
                <w:szCs w:val="20"/>
              </w:rPr>
              <w:t>30</w:t>
            </w:r>
          </w:p>
        </w:tc>
        <w:tc>
          <w:tcPr>
            <w:tcW w:w="3686" w:type="dxa"/>
          </w:tcPr>
          <w:p w:rsidR="00011507" w:rsidRPr="00EF552A" w:rsidRDefault="00011507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Unidad </w:t>
            </w:r>
            <w:r w:rsidR="00FA495C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551" w:type="dxa"/>
          </w:tcPr>
          <w:p w:rsidR="00011507" w:rsidRPr="00EF552A" w:rsidRDefault="00011507" w:rsidP="00F626DD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Clase teórico-práctica</w:t>
            </w:r>
          </w:p>
        </w:tc>
        <w:tc>
          <w:tcPr>
            <w:tcW w:w="2043" w:type="dxa"/>
          </w:tcPr>
          <w:p w:rsidR="00011507" w:rsidRPr="00EF552A" w:rsidRDefault="00011507" w:rsidP="00AD3519">
            <w:pPr>
              <w:spacing w:before="120"/>
              <w:rPr>
                <w:rFonts w:ascii="Arial" w:hAnsi="Arial" w:cs="Arial"/>
                <w:szCs w:val="20"/>
              </w:rPr>
            </w:pPr>
            <w:r w:rsidRPr="00EF552A">
              <w:rPr>
                <w:rFonts w:ascii="Arial" w:hAnsi="Arial" w:cs="Arial"/>
                <w:szCs w:val="20"/>
              </w:rPr>
              <w:t xml:space="preserve">Aula </w:t>
            </w:r>
          </w:p>
        </w:tc>
      </w:tr>
      <w:tr w:rsidR="00011507" w:rsidRPr="00EF552A">
        <w:tc>
          <w:tcPr>
            <w:tcW w:w="1242" w:type="dxa"/>
          </w:tcPr>
          <w:p w:rsidR="00011507" w:rsidRPr="00EF552A" w:rsidRDefault="00281E4C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Jul</w:t>
            </w:r>
            <w:r w:rsidR="00011507">
              <w:rPr>
                <w:rFonts w:ascii="Arial" w:hAnsi="Arial" w:cs="Arial"/>
                <w:szCs w:val="20"/>
              </w:rPr>
              <w:t xml:space="preserve">io, 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011507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3686" w:type="dxa"/>
          </w:tcPr>
          <w:p w:rsidR="00011507" w:rsidRPr="00EF552A" w:rsidRDefault="00011507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Global </w:t>
            </w:r>
          </w:p>
        </w:tc>
        <w:tc>
          <w:tcPr>
            <w:tcW w:w="2551" w:type="dxa"/>
          </w:tcPr>
          <w:p w:rsidR="00011507" w:rsidRPr="00EF552A" w:rsidRDefault="00011507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Evaluación </w:t>
            </w:r>
          </w:p>
        </w:tc>
        <w:tc>
          <w:tcPr>
            <w:tcW w:w="2043" w:type="dxa"/>
          </w:tcPr>
          <w:p w:rsidR="00011507" w:rsidRPr="00EF552A" w:rsidRDefault="00011507" w:rsidP="00EF552A">
            <w:pPr>
              <w:spacing w:before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Aula</w:t>
            </w:r>
          </w:p>
        </w:tc>
      </w:tr>
    </w:tbl>
    <w:p w:rsidR="007C3067" w:rsidRPr="00EF552A" w:rsidRDefault="00EF552A" w:rsidP="00EF552A">
      <w:pPr>
        <w:tabs>
          <w:tab w:val="left" w:pos="3555"/>
        </w:tabs>
        <w:jc w:val="both"/>
        <w:rPr>
          <w:rFonts w:ascii="Arial" w:hAnsi="Arial" w:cs="Arial"/>
          <w:b/>
          <w:szCs w:val="20"/>
        </w:rPr>
      </w:pPr>
      <w:r w:rsidRPr="00EF552A">
        <w:rPr>
          <w:rFonts w:ascii="Arial" w:hAnsi="Arial" w:cs="Arial"/>
          <w:b/>
          <w:szCs w:val="20"/>
        </w:rPr>
        <w:tab/>
      </w:r>
    </w:p>
    <w:p w:rsidR="0076134E" w:rsidRDefault="0076134E" w:rsidP="0076134E"/>
    <w:p w:rsidR="00D25425" w:rsidRDefault="00D25425">
      <w:pPr>
        <w:pStyle w:val="Ttulo8"/>
      </w:pPr>
    </w:p>
    <w:p w:rsidR="007C3067" w:rsidRDefault="007C3067">
      <w:pPr>
        <w:pStyle w:val="Ttulo8"/>
      </w:pPr>
      <w:r>
        <w:t>FECHA, FIRMA Y ACLARACIÓN TITULAR DE CÁTEDRA</w:t>
      </w:r>
    </w:p>
    <w:p w:rsidR="00D24641" w:rsidRDefault="00D24641">
      <w:pPr>
        <w:jc w:val="both"/>
        <w:rPr>
          <w:rFonts w:ascii="Arial" w:hAnsi="Arial"/>
          <w:sz w:val="22"/>
        </w:rPr>
      </w:pPr>
    </w:p>
    <w:sectPr w:rsidR="00D24641" w:rsidSect="007A1FE7">
      <w:headerReference w:type="default" r:id="rId7"/>
      <w:footerReference w:type="even" r:id="rId8"/>
      <w:footerReference w:type="default" r:id="rId9"/>
      <w:endnotePr>
        <w:numFmt w:val="decimal"/>
      </w:endnotePr>
      <w:type w:val="continuous"/>
      <w:pgSz w:w="11905" w:h="16837" w:code="9"/>
      <w:pgMar w:top="1417" w:right="1701" w:bottom="1417" w:left="1701" w:header="454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797" w:rsidRDefault="00AA7797">
      <w:r>
        <w:separator/>
      </w:r>
    </w:p>
  </w:endnote>
  <w:endnote w:type="continuationSeparator" w:id="0">
    <w:p w:rsidR="00AA7797" w:rsidRDefault="00AA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PJMBP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D2D" w:rsidRDefault="00954D2D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54D2D" w:rsidRDefault="00954D2D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A4B" w:rsidRDefault="003D2A4B" w:rsidP="003D2A4B">
    <w:pPr>
      <w:pStyle w:val="Piedepgina"/>
      <w:pBdr>
        <w:top w:val="single" w:sz="4" w:space="0" w:color="808080"/>
      </w:pBdr>
      <w:rPr>
        <w:rFonts w:ascii="Tahoma" w:hAnsi="Tahoma"/>
        <w:sz w:val="16"/>
        <w:lang w:val="es-ES_tradnl"/>
      </w:rPr>
    </w:pPr>
    <w:r>
      <w:rPr>
        <w:rFonts w:ascii="Arial" w:hAnsi="Arial"/>
        <w:snapToGrid w:val="0"/>
        <w:sz w:val="18"/>
      </w:rPr>
      <w:tab/>
    </w:r>
    <w:r>
      <w:rPr>
        <w:rFonts w:ascii="Tahoma" w:hAnsi="Tahoma"/>
        <w:sz w:val="16"/>
        <w:lang w:val="es-ES_tradnl"/>
      </w:rPr>
      <w:t>Centro Universitario (M5502KFA), Ciudad, Mendoza. Casilla de Correos 405. República Argentina.</w:t>
    </w:r>
  </w:p>
  <w:p w:rsidR="007A1FE7" w:rsidRDefault="003D2A4B" w:rsidP="003D2A4B">
    <w:pPr>
      <w:pStyle w:val="Piedepgina"/>
      <w:pBdr>
        <w:top w:val="single" w:sz="4" w:space="0" w:color="808080"/>
      </w:pBdr>
      <w:jc w:val="center"/>
      <w:rPr>
        <w:rFonts w:ascii="Tahoma" w:hAnsi="Tahoma"/>
        <w:sz w:val="16"/>
      </w:rPr>
    </w:pPr>
    <w:r>
      <w:rPr>
        <w:rFonts w:ascii="Tahoma" w:hAnsi="Tahoma"/>
        <w:sz w:val="16"/>
        <w:lang w:val="es-ES_tradnl"/>
      </w:rPr>
      <w:t>Tel. +54-261-4494002.</w:t>
    </w:r>
    <w:r>
      <w:rPr>
        <w:rFonts w:ascii="Tahoma" w:hAnsi="Tahoma"/>
        <w:color w:val="808080"/>
        <w:sz w:val="16"/>
        <w:lang w:val="es-ES_tradnl"/>
      </w:rPr>
      <w:t xml:space="preserve"> </w:t>
    </w:r>
    <w:r>
      <w:rPr>
        <w:rFonts w:ascii="Tahoma" w:hAnsi="Tahoma"/>
        <w:sz w:val="16"/>
      </w:rPr>
      <w:t xml:space="preserve">Fax. +54-261-4380120. </w:t>
    </w:r>
    <w:proofErr w:type="spellStart"/>
    <w:r w:rsidRPr="00B37D4D">
      <w:rPr>
        <w:rFonts w:ascii="Tahoma" w:hAnsi="Tahoma"/>
        <w:sz w:val="16"/>
      </w:rPr>
      <w:t>Sitio</w:t>
    </w:r>
    <w:proofErr w:type="spellEnd"/>
    <w:r w:rsidRPr="00B37D4D">
      <w:rPr>
        <w:rFonts w:ascii="Tahoma" w:hAnsi="Tahoma"/>
        <w:sz w:val="16"/>
      </w:rPr>
      <w:t xml:space="preserve"> web: </w:t>
    </w:r>
    <w:hyperlink r:id="rId1" w:history="1">
      <w:r w:rsidR="00770D6A" w:rsidRPr="005B1033">
        <w:rPr>
          <w:rStyle w:val="Hipervnculo"/>
          <w:rFonts w:ascii="Tahoma" w:hAnsi="Tahoma"/>
          <w:sz w:val="16"/>
        </w:rPr>
        <w:t>http://ingenieria.uncu</w:t>
      </w:r>
      <w:r w:rsidR="00770D6A" w:rsidRPr="00770D6A">
        <w:rPr>
          <w:rStyle w:val="Hipervnculo"/>
          <w:rFonts w:ascii="Tahoma" w:hAnsi="Tahoma"/>
          <w:sz w:val="16"/>
          <w:lang w:val="en-US"/>
        </w:rPr>
        <w:t>yo</w:t>
      </w:r>
      <w:r w:rsidR="00770D6A" w:rsidRPr="005B1033">
        <w:rPr>
          <w:rStyle w:val="Hipervnculo"/>
          <w:rFonts w:ascii="Tahoma" w:hAnsi="Tahoma"/>
          <w:sz w:val="16"/>
        </w:rPr>
        <w:t>.edu.ar</w:t>
      </w:r>
    </w:hyperlink>
    <w:r w:rsidRPr="00B37D4D">
      <w:rPr>
        <w:rFonts w:ascii="Tahoma" w:hAnsi="Tahoma"/>
        <w:sz w:val="16"/>
      </w:rPr>
      <w:t xml:space="preserve"> </w:t>
    </w:r>
  </w:p>
  <w:p w:rsidR="003D2A4B" w:rsidRPr="008804CB" w:rsidRDefault="003D2A4B" w:rsidP="003D2A4B">
    <w:pPr>
      <w:pStyle w:val="Piedepgina"/>
      <w:pBdr>
        <w:top w:val="single" w:sz="4" w:space="0" w:color="808080"/>
      </w:pBdr>
      <w:jc w:val="center"/>
      <w:rPr>
        <w:rFonts w:ascii="Tahoma" w:hAnsi="Tahoma"/>
        <w:sz w:val="16"/>
        <w:lang w:val="es-ES"/>
      </w:rPr>
    </w:pPr>
    <w:r>
      <w:rPr>
        <w:rFonts w:ascii="Arial" w:hAnsi="Arial"/>
        <w:snapToGrid w:val="0"/>
        <w:sz w:val="18"/>
      </w:rPr>
      <w:t xml:space="preserve">Página </w:t>
    </w:r>
    <w:r>
      <w:rPr>
        <w:rFonts w:ascii="Arial" w:hAnsi="Arial"/>
        <w:snapToGrid w:val="0"/>
        <w:sz w:val="18"/>
      </w:rPr>
      <w:fldChar w:fldCharType="begin"/>
    </w:r>
    <w:r>
      <w:rPr>
        <w:rFonts w:ascii="Arial" w:hAnsi="Arial"/>
        <w:snapToGrid w:val="0"/>
        <w:sz w:val="18"/>
      </w:rPr>
      <w:instrText xml:space="preserve"> PAGE </w:instrText>
    </w:r>
    <w:r>
      <w:rPr>
        <w:rFonts w:ascii="Arial" w:hAnsi="Arial"/>
        <w:snapToGrid w:val="0"/>
        <w:sz w:val="18"/>
      </w:rPr>
      <w:fldChar w:fldCharType="separate"/>
    </w:r>
    <w:r w:rsidR="00E93002">
      <w:rPr>
        <w:rFonts w:ascii="Arial" w:hAnsi="Arial"/>
        <w:noProof/>
        <w:snapToGrid w:val="0"/>
        <w:sz w:val="18"/>
      </w:rPr>
      <w:t>1</w:t>
    </w:r>
    <w:r>
      <w:rPr>
        <w:rFonts w:ascii="Arial" w:hAnsi="Arial"/>
        <w:snapToGrid w:val="0"/>
        <w:sz w:val="18"/>
      </w:rPr>
      <w:fldChar w:fldCharType="end"/>
    </w:r>
    <w:r w:rsidR="008804CB">
      <w:rPr>
        <w:rFonts w:ascii="Arial" w:hAnsi="Arial"/>
        <w:snapToGrid w:val="0"/>
        <w:sz w:val="18"/>
      </w:rPr>
      <w:t xml:space="preserve"> de </w:t>
    </w:r>
    <w:r w:rsidR="008804CB">
      <w:rPr>
        <w:rFonts w:ascii="Arial" w:hAnsi="Arial"/>
        <w:snapToGrid w:val="0"/>
        <w:sz w:val="18"/>
        <w:lang w:val="es-ES"/>
      </w:rPr>
      <w:t>6</w:t>
    </w:r>
  </w:p>
  <w:p w:rsidR="00954D2D" w:rsidRPr="00B37D4D" w:rsidRDefault="00954D2D">
    <w:pPr>
      <w:pStyle w:val="Piedepgina"/>
      <w:rPr>
        <w:rFonts w:ascii="Arial" w:hAnsi="Arial"/>
      </w:rPr>
    </w:pPr>
    <w:r w:rsidRPr="00B37D4D">
      <w:rPr>
        <w:rFonts w:ascii="Arial" w:hAnsi="Arial"/>
        <w:snapToGrid w:val="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797" w:rsidRDefault="00AA7797">
      <w:r>
        <w:separator/>
      </w:r>
    </w:p>
  </w:footnote>
  <w:footnote w:type="continuationSeparator" w:id="0">
    <w:p w:rsidR="00AA7797" w:rsidRDefault="00AA7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D2D" w:rsidRDefault="003F7431">
    <w:pPr>
      <w:pStyle w:val="Encabezado"/>
      <w:tabs>
        <w:tab w:val="clear" w:pos="4252"/>
        <w:tab w:val="clear" w:pos="8504"/>
        <w:tab w:val="left" w:pos="7260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3587115</wp:posOffset>
              </wp:positionH>
              <wp:positionV relativeFrom="paragraph">
                <wp:posOffset>-116840</wp:posOffset>
              </wp:positionV>
              <wp:extent cx="2571750" cy="699770"/>
              <wp:effectExtent l="0" t="0" r="0" b="508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0" cy="6997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237F" w:rsidRPr="00A505C1" w:rsidRDefault="000575BE" w:rsidP="0028237F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spacing w:after="0" w:line="240" w:lineRule="auto"/>
                            <w:ind w:left="426" w:hanging="284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2022:</w:t>
                          </w:r>
                          <w:r w:rsidR="00770D6A">
                            <w:rPr>
                              <w:b/>
                              <w:sz w:val="18"/>
                              <w:szCs w:val="18"/>
                            </w:rPr>
                            <w:t xml:space="preserve"> LAS MALVINAS SON ARGENTINAS</w:t>
                          </w:r>
                        </w:p>
                        <w:p w:rsidR="0028237F" w:rsidRPr="00A505C1" w:rsidRDefault="0028237F" w:rsidP="007F790D">
                          <w:pPr>
                            <w:pStyle w:val="ListParagraph"/>
                            <w:spacing w:after="0" w:line="240" w:lineRule="auto"/>
                            <w:ind w:left="142"/>
                            <w:rPr>
                              <w:b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82.45pt;margin-top:-9.2pt;width:202.5pt;height:5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" stroked="f">
              <v:textbox>
                <w:txbxContent>
                  <w:p w:rsidR="0028237F" w:rsidRPr="00A505C1" w:rsidRDefault="000575BE" w:rsidP="0028237F">
                    <w:pPr>
                      <w:pStyle w:val="ListParagraph"/>
                      <w:numPr>
                        <w:ilvl w:val="0"/>
                        <w:numId w:val="16"/>
                      </w:numPr>
                      <w:spacing w:after="0" w:line="240" w:lineRule="auto"/>
                      <w:ind w:left="426" w:hanging="284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2022:</w:t>
                    </w:r>
                    <w:r w:rsidR="00770D6A">
                      <w:rPr>
                        <w:b/>
                        <w:sz w:val="18"/>
                        <w:szCs w:val="18"/>
                      </w:rPr>
                      <w:t xml:space="preserve"> LAS MALVINAS SON ARGENTINAS</w:t>
                    </w:r>
                  </w:p>
                  <w:p w:rsidR="0028237F" w:rsidRPr="00A505C1" w:rsidRDefault="0028237F" w:rsidP="007F790D">
                    <w:pPr>
                      <w:pStyle w:val="ListParagraph"/>
                      <w:spacing w:after="0" w:line="240" w:lineRule="auto"/>
                      <w:ind w:left="142"/>
                      <w:rPr>
                        <w:b/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230505</wp:posOffset>
          </wp:positionH>
          <wp:positionV relativeFrom="paragraph">
            <wp:posOffset>-121285</wp:posOffset>
          </wp:positionV>
          <wp:extent cx="3594100" cy="675640"/>
          <wp:effectExtent l="0" t="0" r="0" b="0"/>
          <wp:wrapThrough wrapText="bothSides">
            <wp:wrapPolygon edited="0">
              <wp:start x="0" y="0"/>
              <wp:lineTo x="0" y="20707"/>
              <wp:lineTo x="21524" y="20707"/>
              <wp:lineTo x="21524" y="0"/>
              <wp:lineTo x="0" y="0"/>
            </wp:wrapPolygon>
          </wp:wrapThrough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727"/>
                  <a:stretch>
                    <a:fillRect/>
                  </a:stretch>
                </pic:blipFill>
                <pic:spPr bwMode="auto">
                  <a:xfrm>
                    <a:off x="0" y="0"/>
                    <a:ext cx="359410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9072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035"/>
      <w:gridCol w:w="2246"/>
      <w:gridCol w:w="3791"/>
    </w:tblGrid>
    <w:tr w:rsidR="00954D2D" w:rsidTr="00BE561F">
      <w:tblPrEx>
        <w:tblCellMar>
          <w:top w:w="0" w:type="dxa"/>
          <w:bottom w:w="0" w:type="dxa"/>
        </w:tblCellMar>
      </w:tblPrEx>
      <w:tc>
        <w:tcPr>
          <w:tcW w:w="3035" w:type="dxa"/>
          <w:vAlign w:val="bottom"/>
        </w:tcPr>
        <w:p w:rsidR="00954D2D" w:rsidRDefault="00954D2D">
          <w:pPr>
            <w:pStyle w:val="Encabezado"/>
            <w:jc w:val="center"/>
          </w:pPr>
        </w:p>
      </w:tc>
      <w:tc>
        <w:tcPr>
          <w:tcW w:w="2246" w:type="dxa"/>
          <w:vAlign w:val="bottom"/>
        </w:tcPr>
        <w:p w:rsidR="00954D2D" w:rsidRDefault="00954D2D">
          <w:pPr>
            <w:pStyle w:val="Encabezado"/>
            <w:jc w:val="center"/>
          </w:pPr>
        </w:p>
      </w:tc>
      <w:tc>
        <w:tcPr>
          <w:tcW w:w="3791" w:type="dxa"/>
          <w:vAlign w:val="bottom"/>
        </w:tcPr>
        <w:p w:rsidR="00954D2D" w:rsidRDefault="00954D2D">
          <w:pPr>
            <w:jc w:val="center"/>
          </w:pPr>
        </w:p>
      </w:tc>
    </w:tr>
  </w:tbl>
  <w:p w:rsidR="00954D2D" w:rsidRDefault="0028237F">
    <w:pPr>
      <w:pStyle w:val="Encabezado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06E"/>
    <w:multiLevelType w:val="hybridMultilevel"/>
    <w:tmpl w:val="BE96F622"/>
    <w:lvl w:ilvl="0" w:tplc="7A3A9B98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A597C6E"/>
    <w:multiLevelType w:val="hybridMultilevel"/>
    <w:tmpl w:val="C1044D86"/>
    <w:lvl w:ilvl="0" w:tplc="7A3A9B98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0B35"/>
    <w:multiLevelType w:val="hybridMultilevel"/>
    <w:tmpl w:val="27C0670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6E1C7E"/>
    <w:multiLevelType w:val="hybridMultilevel"/>
    <w:tmpl w:val="0094752A"/>
    <w:lvl w:ilvl="0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C04B34"/>
    <w:multiLevelType w:val="hybridMultilevel"/>
    <w:tmpl w:val="8D6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03602"/>
    <w:multiLevelType w:val="hybridMultilevel"/>
    <w:tmpl w:val="512EB1DA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453C16"/>
    <w:multiLevelType w:val="hybridMultilevel"/>
    <w:tmpl w:val="52143C90"/>
    <w:lvl w:ilvl="0">
      <w:start w:val="1"/>
      <w:numFmt w:val="decimal"/>
      <w:lvlText w:val="%1."/>
      <w:lvlJc w:val="left"/>
      <w:pPr>
        <w:tabs>
          <w:tab w:val="num" w:pos="1221"/>
        </w:tabs>
        <w:ind w:left="122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7" w15:restartNumberingAfterBreak="0">
    <w:nsid w:val="490219B0"/>
    <w:multiLevelType w:val="hybridMultilevel"/>
    <w:tmpl w:val="F5D6C1C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827B37"/>
    <w:multiLevelType w:val="hybridMultilevel"/>
    <w:tmpl w:val="404CF4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9A7534"/>
    <w:multiLevelType w:val="hybridMultilevel"/>
    <w:tmpl w:val="794E18D8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 w15:restartNumberingAfterBreak="0">
    <w:nsid w:val="6D7C049E"/>
    <w:multiLevelType w:val="hybridMultilevel"/>
    <w:tmpl w:val="8AFECF3A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D2676"/>
    <w:multiLevelType w:val="hybridMultilevel"/>
    <w:tmpl w:val="5846E55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84F449A"/>
    <w:multiLevelType w:val="hybridMultilevel"/>
    <w:tmpl w:val="244E18D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3546F"/>
    <w:multiLevelType w:val="hybridMultilevel"/>
    <w:tmpl w:val="5CD0FDAE"/>
    <w:lvl w:ilvl="0">
      <w:start w:val="2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C21C0F"/>
    <w:multiLevelType w:val="hybridMultilevel"/>
    <w:tmpl w:val="888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(%3)"/>
      <w:lvlJc w:val="left"/>
      <w:pPr>
        <w:tabs>
          <w:tab w:val="num" w:pos="2250"/>
        </w:tabs>
        <w:ind w:left="2250" w:hanging="45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429E9"/>
    <w:multiLevelType w:val="hybridMultilevel"/>
    <w:tmpl w:val="7B7E362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3"/>
  </w:num>
  <w:num w:numId="5">
    <w:abstractNumId w:val="13"/>
  </w:num>
  <w:num w:numId="6">
    <w:abstractNumId w:val="15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8"/>
  </w:num>
  <w:num w:numId="14">
    <w:abstractNumId w:val="0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6F"/>
    <w:rsid w:val="00011507"/>
    <w:rsid w:val="000575BE"/>
    <w:rsid w:val="00062F02"/>
    <w:rsid w:val="000E1000"/>
    <w:rsid w:val="000E19AF"/>
    <w:rsid w:val="00107360"/>
    <w:rsid w:val="00116BBC"/>
    <w:rsid w:val="00147674"/>
    <w:rsid w:val="00152D5C"/>
    <w:rsid w:val="001A6C5A"/>
    <w:rsid w:val="001B55C9"/>
    <w:rsid w:val="001D2814"/>
    <w:rsid w:val="001E12C9"/>
    <w:rsid w:val="001F0DA6"/>
    <w:rsid w:val="00216095"/>
    <w:rsid w:val="002226CF"/>
    <w:rsid w:val="00231E15"/>
    <w:rsid w:val="00263706"/>
    <w:rsid w:val="00265222"/>
    <w:rsid w:val="0026769C"/>
    <w:rsid w:val="00271834"/>
    <w:rsid w:val="00281E4C"/>
    <w:rsid w:val="0028237F"/>
    <w:rsid w:val="002960A2"/>
    <w:rsid w:val="002B0FFF"/>
    <w:rsid w:val="00307527"/>
    <w:rsid w:val="003437D3"/>
    <w:rsid w:val="00360C12"/>
    <w:rsid w:val="0038428A"/>
    <w:rsid w:val="00386AC4"/>
    <w:rsid w:val="00391F82"/>
    <w:rsid w:val="0039327E"/>
    <w:rsid w:val="003972A7"/>
    <w:rsid w:val="003C4EA0"/>
    <w:rsid w:val="003D2A4B"/>
    <w:rsid w:val="003F7431"/>
    <w:rsid w:val="00444E75"/>
    <w:rsid w:val="00450F8A"/>
    <w:rsid w:val="004A1CEC"/>
    <w:rsid w:val="004C116A"/>
    <w:rsid w:val="004E2F19"/>
    <w:rsid w:val="004E56ED"/>
    <w:rsid w:val="00534B32"/>
    <w:rsid w:val="00555494"/>
    <w:rsid w:val="005B342A"/>
    <w:rsid w:val="005C1702"/>
    <w:rsid w:val="005F740C"/>
    <w:rsid w:val="00602125"/>
    <w:rsid w:val="006640BA"/>
    <w:rsid w:val="006754A9"/>
    <w:rsid w:val="006B3B75"/>
    <w:rsid w:val="006B506F"/>
    <w:rsid w:val="006D68A7"/>
    <w:rsid w:val="006F4050"/>
    <w:rsid w:val="00717C61"/>
    <w:rsid w:val="00752FF2"/>
    <w:rsid w:val="0076134E"/>
    <w:rsid w:val="00762F05"/>
    <w:rsid w:val="00770D6A"/>
    <w:rsid w:val="007A1FE7"/>
    <w:rsid w:val="007B3952"/>
    <w:rsid w:val="007B6EBB"/>
    <w:rsid w:val="007C3067"/>
    <w:rsid w:val="007D027C"/>
    <w:rsid w:val="007F790D"/>
    <w:rsid w:val="008804CB"/>
    <w:rsid w:val="008A7121"/>
    <w:rsid w:val="008C6662"/>
    <w:rsid w:val="008D73A7"/>
    <w:rsid w:val="0091566F"/>
    <w:rsid w:val="00915A7B"/>
    <w:rsid w:val="00917A58"/>
    <w:rsid w:val="00921B7F"/>
    <w:rsid w:val="009318D5"/>
    <w:rsid w:val="00954D2D"/>
    <w:rsid w:val="009971A6"/>
    <w:rsid w:val="009C2F88"/>
    <w:rsid w:val="009D48FF"/>
    <w:rsid w:val="009F1350"/>
    <w:rsid w:val="00A04206"/>
    <w:rsid w:val="00A179A4"/>
    <w:rsid w:val="00A30C4C"/>
    <w:rsid w:val="00A447AD"/>
    <w:rsid w:val="00A56E3B"/>
    <w:rsid w:val="00AA7797"/>
    <w:rsid w:val="00AD3519"/>
    <w:rsid w:val="00B00192"/>
    <w:rsid w:val="00B37D4D"/>
    <w:rsid w:val="00B65698"/>
    <w:rsid w:val="00B71173"/>
    <w:rsid w:val="00BC2DF7"/>
    <w:rsid w:val="00BC3C2F"/>
    <w:rsid w:val="00BC7CFF"/>
    <w:rsid w:val="00BD0ADC"/>
    <w:rsid w:val="00BE561F"/>
    <w:rsid w:val="00C17D92"/>
    <w:rsid w:val="00C215E6"/>
    <w:rsid w:val="00C711AD"/>
    <w:rsid w:val="00CA353C"/>
    <w:rsid w:val="00CA4018"/>
    <w:rsid w:val="00CF4F0C"/>
    <w:rsid w:val="00D1654E"/>
    <w:rsid w:val="00D1728B"/>
    <w:rsid w:val="00D24641"/>
    <w:rsid w:val="00D25425"/>
    <w:rsid w:val="00D74B1C"/>
    <w:rsid w:val="00D76A3A"/>
    <w:rsid w:val="00D802AF"/>
    <w:rsid w:val="00DA2E1E"/>
    <w:rsid w:val="00E04C99"/>
    <w:rsid w:val="00E109EB"/>
    <w:rsid w:val="00E210AD"/>
    <w:rsid w:val="00E77C6B"/>
    <w:rsid w:val="00E80533"/>
    <w:rsid w:val="00E813AE"/>
    <w:rsid w:val="00E93002"/>
    <w:rsid w:val="00EB5690"/>
    <w:rsid w:val="00EB5CF0"/>
    <w:rsid w:val="00EC5FB6"/>
    <w:rsid w:val="00ED693A"/>
    <w:rsid w:val="00EF552A"/>
    <w:rsid w:val="00F422AB"/>
    <w:rsid w:val="00F51790"/>
    <w:rsid w:val="00F626DD"/>
    <w:rsid w:val="00F711C9"/>
    <w:rsid w:val="00F84C3B"/>
    <w:rsid w:val="00FA495C"/>
    <w:rsid w:val="00FA77E0"/>
    <w:rsid w:val="00FB3DCB"/>
    <w:rsid w:val="00FD3E4D"/>
    <w:rsid w:val="00F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31D3E064"/>
  <w15:chartTrackingRefBased/>
  <w15:docId w15:val="{C79D3595-63BF-4E40-98E1-2A809D2D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noProof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rFonts w:ascii="Arial" w:hAnsi="Arial"/>
      <w:b/>
      <w:bCs/>
      <w:i/>
      <w:iCs/>
      <w:sz w:val="24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pPr>
      <w:keepNext/>
      <w:tabs>
        <w:tab w:val="left" w:pos="-1134"/>
        <w:tab w:val="left" w:pos="-720"/>
        <w:tab w:val="left" w:pos="0"/>
        <w:tab w:val="left" w:pos="720"/>
        <w:tab w:val="left" w:pos="1303"/>
        <w:tab w:val="left" w:pos="2160"/>
      </w:tabs>
      <w:jc w:val="both"/>
      <w:outlineLvl w:val="2"/>
    </w:pPr>
    <w:rPr>
      <w:rFonts w:ascii="Arial" w:hAnsi="Arial"/>
      <w:b/>
      <w:bCs/>
      <w:i/>
      <w:iCs/>
      <w:sz w:val="22"/>
      <w:szCs w:val="22"/>
      <w:lang w:val="x-none" w:eastAsia="x-none"/>
    </w:rPr>
  </w:style>
  <w:style w:type="paragraph" w:styleId="Ttulo4">
    <w:name w:val="heading 4"/>
    <w:basedOn w:val="Normal"/>
    <w:next w:val="Normal"/>
    <w:qFormat/>
    <w:pPr>
      <w:keepNext/>
      <w:widowControl/>
      <w:adjustRightInd/>
      <w:spacing w:before="120"/>
      <w:jc w:val="both"/>
      <w:outlineLvl w:val="3"/>
    </w:pPr>
    <w:rPr>
      <w:rFonts w:ascii="Arial" w:hAnsi="Arial" w:cs="Arial"/>
      <w:b/>
      <w:bCs/>
      <w:i/>
      <w:iCs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4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2"/>
      <w:szCs w:val="20"/>
    </w:rPr>
  </w:style>
  <w:style w:type="paragraph" w:styleId="Ttulo7">
    <w:name w:val="heading 7"/>
    <w:basedOn w:val="Normal"/>
    <w:next w:val="Normal"/>
    <w:qFormat/>
    <w:pPr>
      <w:keepNext/>
      <w:tabs>
        <w:tab w:val="left" w:pos="-1134"/>
        <w:tab w:val="left" w:pos="-720"/>
        <w:tab w:val="left" w:pos="0"/>
        <w:tab w:val="left" w:pos="720"/>
        <w:tab w:val="left" w:pos="1303"/>
        <w:tab w:val="left" w:pos="2160"/>
      </w:tabs>
      <w:jc w:val="center"/>
      <w:outlineLvl w:val="6"/>
    </w:pPr>
    <w:rPr>
      <w:rFonts w:ascii="Arial" w:hAnsi="Arial" w:cs="Arial"/>
      <w:b/>
      <w:bCs/>
      <w:i/>
      <w:iCs/>
      <w:sz w:val="22"/>
      <w:szCs w:val="22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right"/>
      <w:outlineLvl w:val="7"/>
    </w:pPr>
    <w:rPr>
      <w:rFonts w:ascii="Arial" w:hAnsi="Arial"/>
      <w:b/>
      <w:i/>
      <w:sz w:val="1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notaalpie">
    <w:name w:val="footnote reference"/>
    <w:semiHidden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widowControl/>
      <w:spacing w:before="187" w:line="259" w:lineRule="exact"/>
      <w:jc w:val="both"/>
    </w:pPr>
    <w:rPr>
      <w:rFonts w:ascii="Arial" w:hAnsi="Arial" w:cs="Arial"/>
      <w:sz w:val="22"/>
      <w:szCs w:val="20"/>
      <w:lang w:val="es-ES_tradnl"/>
    </w:rPr>
  </w:style>
  <w:style w:type="paragraph" w:styleId="Textoindependiente2">
    <w:name w:val="Body Text 2"/>
    <w:basedOn w:val="Normal"/>
    <w:pPr>
      <w:tabs>
        <w:tab w:val="left" w:pos="-1134"/>
        <w:tab w:val="left" w:pos="-720"/>
        <w:tab w:val="left" w:pos="-426"/>
        <w:tab w:val="left" w:pos="0"/>
      </w:tabs>
      <w:jc w:val="both"/>
    </w:pPr>
    <w:rPr>
      <w:rFonts w:ascii="Arial" w:hAnsi="Arial" w:cs="Arial"/>
      <w:sz w:val="24"/>
      <w:lang w:val="es-ES_tradnl"/>
    </w:rPr>
  </w:style>
  <w:style w:type="paragraph" w:styleId="Sangradetextonormal">
    <w:name w:val="Body Text Indent"/>
    <w:basedOn w:val="Normal"/>
    <w:pPr>
      <w:widowControl/>
      <w:adjustRightInd/>
    </w:pPr>
    <w:rPr>
      <w:rFonts w:ascii="Arial" w:hAnsi="Arial" w:cs="Arial"/>
      <w:b/>
      <w:bCs/>
      <w:i/>
      <w:iCs/>
      <w:szCs w:val="20"/>
      <w:lang w:val="es-ES_tradnl"/>
    </w:rPr>
  </w:style>
  <w:style w:type="paragraph" w:styleId="Textoindependiente3">
    <w:name w:val="Body Text 3"/>
    <w:basedOn w:val="Normal"/>
    <w:pPr>
      <w:spacing w:before="120"/>
      <w:jc w:val="both"/>
    </w:pPr>
    <w:rPr>
      <w:rFonts w:ascii="Arial" w:hAnsi="Arial" w:cs="Ari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pPr>
      <w:widowControl/>
      <w:autoSpaceDE/>
      <w:autoSpaceDN/>
      <w:adjustRightInd/>
      <w:ind w:left="567" w:hanging="567"/>
      <w:jc w:val="both"/>
    </w:pPr>
    <w:rPr>
      <w:rFonts w:ascii="Times New Roman" w:hAnsi="Times New Roman"/>
      <w:sz w:val="24"/>
      <w:szCs w:val="20"/>
    </w:rPr>
  </w:style>
  <w:style w:type="paragraph" w:styleId="Sangra2detindependiente">
    <w:name w:val="Body Text Indent 2"/>
    <w:basedOn w:val="Normal"/>
    <w:rsid w:val="008C6662"/>
    <w:pPr>
      <w:spacing w:after="120" w:line="480" w:lineRule="auto"/>
      <w:ind w:left="283"/>
    </w:pPr>
  </w:style>
  <w:style w:type="paragraph" w:customStyle="1" w:styleId="Default">
    <w:name w:val="Default"/>
    <w:rsid w:val="00F51790"/>
    <w:pPr>
      <w:autoSpaceDE w:val="0"/>
      <w:autoSpaceDN w:val="0"/>
      <w:adjustRightInd w:val="0"/>
    </w:pPr>
    <w:rPr>
      <w:rFonts w:ascii="GPJMBP+Arial" w:hAnsi="GPJMBP+Arial" w:cs="GPJMBP+Arial"/>
      <w:color w:val="000000"/>
      <w:sz w:val="24"/>
      <w:szCs w:val="24"/>
      <w:lang w:val="es-ES" w:eastAsia="es-ES"/>
    </w:rPr>
  </w:style>
  <w:style w:type="character" w:styleId="Hipervnculo">
    <w:name w:val="Hyperlink"/>
    <w:rsid w:val="006F4050"/>
    <w:rPr>
      <w:strike w:val="0"/>
      <w:dstrike w:val="0"/>
      <w:color w:val="CB6615"/>
      <w:u w:val="none"/>
      <w:effect w:val="none"/>
    </w:rPr>
  </w:style>
  <w:style w:type="character" w:customStyle="1" w:styleId="Ttulo2Car">
    <w:name w:val="Título 2 Car"/>
    <w:link w:val="Ttulo2"/>
    <w:rsid w:val="00D24641"/>
    <w:rPr>
      <w:rFonts w:ascii="Arial" w:hAnsi="Arial" w:cs="Arial"/>
      <w:b/>
      <w:bCs/>
      <w:i/>
      <w:iCs/>
      <w:sz w:val="24"/>
      <w:szCs w:val="24"/>
    </w:rPr>
  </w:style>
  <w:style w:type="character" w:customStyle="1" w:styleId="Ttulo3Car">
    <w:name w:val="Título 3 Car"/>
    <w:link w:val="Ttulo3"/>
    <w:rsid w:val="00D24641"/>
    <w:rPr>
      <w:rFonts w:ascii="Arial" w:hAnsi="Arial" w:cs="Arial"/>
      <w:b/>
      <w:bCs/>
      <w:i/>
      <w:iCs/>
      <w:sz w:val="22"/>
      <w:szCs w:val="22"/>
    </w:rPr>
  </w:style>
  <w:style w:type="character" w:customStyle="1" w:styleId="PiedepginaCar">
    <w:name w:val="Pie de página Car"/>
    <w:link w:val="Piedepgina"/>
    <w:uiPriority w:val="99"/>
    <w:rsid w:val="00B37D4D"/>
    <w:rPr>
      <w:rFonts w:ascii="Courier New" w:hAnsi="Courier New"/>
      <w:szCs w:val="24"/>
    </w:rPr>
  </w:style>
  <w:style w:type="paragraph" w:customStyle="1" w:styleId="ListParagraph">
    <w:name w:val="List Paragraph"/>
    <w:basedOn w:val="Normal"/>
    <w:rsid w:val="0028237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ngenieria.uncuyo.edu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587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CONSTRUCCIONES METÁLICAS Y DE MADERA II</vt:lpstr>
    </vt:vector>
  </TitlesOfParts>
  <Company/>
  <LinksUpToDate>false</LinksUpToDate>
  <CharactersWithSpaces>3837</CharactersWithSpaces>
  <SharedDoc>false</SharedDoc>
  <HLinks>
    <vt:vector size="6" baseType="variant">
      <vt:variant>
        <vt:i4>4718599</vt:i4>
      </vt:variant>
      <vt:variant>
        <vt:i4>2</vt:i4>
      </vt:variant>
      <vt:variant>
        <vt:i4>0</vt:i4>
      </vt:variant>
      <vt:variant>
        <vt:i4>5</vt:i4>
      </vt:variant>
      <vt:variant>
        <vt:lpwstr>http://fing.uncu.edu.ar/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CONSTRUCCIONES METÁLICAS Y DE MADERA II</dc:title>
  <dc:subject/>
  <dc:creator>Francisco Crisafulli</dc:creator>
  <cp:keywords/>
  <cp:lastModifiedBy>Usuario</cp:lastModifiedBy>
  <cp:revision>8</cp:revision>
  <cp:lastPrinted>2014-02-20T18:34:00Z</cp:lastPrinted>
  <dcterms:created xsi:type="dcterms:W3CDTF">2022-03-18T20:05:00Z</dcterms:created>
  <dcterms:modified xsi:type="dcterms:W3CDTF">2022-03-18T20:34:00Z</dcterms:modified>
</cp:coreProperties>
</file>