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6CDE" w:rsidRPr="00AC3FC0" w:rsidRDefault="006C6CDE" w:rsidP="006C6CDE">
      <w:pPr>
        <w:jc w:val="center"/>
        <w:rPr>
          <w:b/>
          <w:sz w:val="72"/>
          <w:szCs w:val="72"/>
          <w:lang w:val="es-ES"/>
        </w:rPr>
      </w:pPr>
      <w:r w:rsidRPr="00AC3FC0">
        <w:rPr>
          <w:b/>
          <w:sz w:val="72"/>
          <w:szCs w:val="72"/>
          <w:lang w:val="es-ES"/>
        </w:rPr>
        <w:t>ROBÓTICA I</w:t>
      </w:r>
    </w:p>
    <w:p w:rsidR="006C6CDE" w:rsidRPr="00295AD9" w:rsidRDefault="005C757D" w:rsidP="006C6CDE">
      <w:pPr>
        <w:rPr>
          <w:b/>
          <w:sz w:val="32"/>
          <w:lang w:val="es-ES"/>
        </w:rPr>
      </w:pPr>
      <w:r w:rsidRPr="00295AD9">
        <w:rPr>
          <w:noProof/>
        </w:rPr>
        <w:drawing>
          <wp:anchor distT="0" distB="0" distL="114300" distR="114300" simplePos="0" relativeHeight="251661312" behindDoc="0" locked="0" layoutInCell="1" allowOverlap="1" wp14:anchorId="2AFF95CA" wp14:editId="2A222865">
            <wp:simplePos x="0" y="0"/>
            <wp:positionH relativeFrom="margin">
              <wp:posOffset>2002155</wp:posOffset>
            </wp:positionH>
            <wp:positionV relativeFrom="paragraph">
              <wp:posOffset>35560</wp:posOffset>
            </wp:positionV>
            <wp:extent cx="1890584" cy="2240692"/>
            <wp:effectExtent l="0" t="0" r="0" b="7620"/>
            <wp:wrapNone/>
            <wp:docPr id="3" name="Imagen 3" descr="https://blogger.googleusercontent.com/img/b/R29vZ2xl/AVvXsEhhXHvCiqIqwKZwi4AgOW3msoR69XaU5F-4A3oQ-hK5enOO0nsEKDmB-jcthCyXwKQXop9cfahsIpNv55eTYLdaBY6XrUTYkKWGRFaKeB5Fzbi6zu1VnVQR2zmzUSTDXzJuP4CWWzGJ8Ro/w338-h400/Escudo_uncuy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blogger.googleusercontent.com/img/b/R29vZ2xl/AVvXsEhhXHvCiqIqwKZwi4AgOW3msoR69XaU5F-4A3oQ-hK5enOO0nsEKDmB-jcthCyXwKQXop9cfahsIpNv55eTYLdaBY6XrUTYkKWGRFaKeB5Fzbi6zu1VnVQR2zmzUSTDXzJuP4CWWzGJ8Ro/w338-h400/Escudo_uncuy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0584" cy="2240692"/>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C6CDE" w:rsidRPr="00295AD9" w:rsidRDefault="006C6CDE" w:rsidP="006C6CDE">
      <w:pPr>
        <w:jc w:val="center"/>
        <w:rPr>
          <w:sz w:val="32"/>
          <w:szCs w:val="48"/>
          <w:lang w:val="es-ES"/>
        </w:rPr>
      </w:pPr>
    </w:p>
    <w:p w:rsidR="006C6CDE" w:rsidRPr="00295AD9" w:rsidRDefault="006C6CDE" w:rsidP="006C6CDE">
      <w:pPr>
        <w:jc w:val="center"/>
        <w:rPr>
          <w:sz w:val="32"/>
          <w:szCs w:val="48"/>
          <w:lang w:val="es-ES"/>
        </w:rPr>
      </w:pPr>
    </w:p>
    <w:p w:rsidR="00673B1A" w:rsidRPr="00295AD9" w:rsidRDefault="00673B1A" w:rsidP="00673B1A">
      <w:pPr>
        <w:rPr>
          <w:b/>
          <w:sz w:val="32"/>
          <w:szCs w:val="48"/>
          <w:lang w:val="es-ES"/>
        </w:rPr>
      </w:pPr>
    </w:p>
    <w:p w:rsidR="00295AD9" w:rsidRDefault="00295AD9" w:rsidP="00673B1A">
      <w:pPr>
        <w:rPr>
          <w:b/>
          <w:sz w:val="32"/>
          <w:szCs w:val="48"/>
          <w:lang w:val="es-ES"/>
        </w:rPr>
      </w:pPr>
    </w:p>
    <w:p w:rsidR="00295AD9" w:rsidRDefault="00295AD9" w:rsidP="00673B1A">
      <w:pPr>
        <w:rPr>
          <w:b/>
          <w:sz w:val="32"/>
          <w:szCs w:val="48"/>
          <w:lang w:val="es-ES"/>
        </w:rPr>
      </w:pPr>
    </w:p>
    <w:p w:rsidR="00295AD9" w:rsidRDefault="00295AD9" w:rsidP="00673B1A">
      <w:pPr>
        <w:rPr>
          <w:b/>
          <w:sz w:val="32"/>
          <w:szCs w:val="48"/>
          <w:lang w:val="es-ES"/>
        </w:rPr>
      </w:pPr>
    </w:p>
    <w:p w:rsidR="005C757D" w:rsidRDefault="00AC3FC0" w:rsidP="005C757D">
      <w:pPr>
        <w:jc w:val="center"/>
        <w:rPr>
          <w:sz w:val="36"/>
          <w:szCs w:val="36"/>
          <w:lang w:val="es-ES"/>
        </w:rPr>
      </w:pPr>
      <w:r w:rsidRPr="00AC3FC0">
        <w:rPr>
          <w:sz w:val="36"/>
          <w:szCs w:val="36"/>
          <w:lang w:val="es-ES"/>
        </w:rPr>
        <w:t>Trabajo Final</w:t>
      </w:r>
    </w:p>
    <w:p w:rsidR="00900E1C" w:rsidRPr="0064695A" w:rsidRDefault="00AC3FC0" w:rsidP="005C757D">
      <w:pPr>
        <w:jc w:val="center"/>
        <w:rPr>
          <w:sz w:val="36"/>
          <w:szCs w:val="36"/>
          <w:lang w:val="es-ES"/>
        </w:rPr>
      </w:pPr>
      <w:r w:rsidRPr="00DE1602">
        <w:rPr>
          <w:sz w:val="36"/>
          <w:szCs w:val="36"/>
          <w:lang w:val="es-ES"/>
        </w:rPr>
        <w:t>An</w:t>
      </w:r>
      <w:r w:rsidR="001306CD">
        <w:rPr>
          <w:sz w:val="36"/>
          <w:szCs w:val="36"/>
          <w:lang w:val="es-ES"/>
        </w:rPr>
        <w:t>álisis C</w:t>
      </w:r>
      <w:r w:rsidRPr="00DE1602">
        <w:rPr>
          <w:sz w:val="36"/>
          <w:szCs w:val="36"/>
          <w:lang w:val="es-ES"/>
        </w:rPr>
        <w:t>inem</w:t>
      </w:r>
      <w:r w:rsidR="005C757D">
        <w:rPr>
          <w:sz w:val="36"/>
          <w:szCs w:val="36"/>
          <w:lang w:val="es-ES"/>
        </w:rPr>
        <w:t xml:space="preserve">ático de robot UR10e para </w:t>
      </w:r>
      <w:r w:rsidR="0064695A">
        <w:rPr>
          <w:sz w:val="36"/>
          <w:szCs w:val="36"/>
          <w:lang w:val="es-ES"/>
        </w:rPr>
        <w:t xml:space="preserve">la </w:t>
      </w:r>
      <w:r w:rsidRPr="00DE1602">
        <w:rPr>
          <w:sz w:val="36"/>
          <w:szCs w:val="36"/>
          <w:lang w:val="es-ES"/>
        </w:rPr>
        <w:t>manipulación de Pastillas Radioactivas</w:t>
      </w:r>
    </w:p>
    <w:p w:rsidR="00DE1602" w:rsidRDefault="00DE1602" w:rsidP="00DE1602">
      <w:pPr>
        <w:ind w:left="426" w:right="1019" w:firstLine="851"/>
        <w:jc w:val="center"/>
        <w:rPr>
          <w:sz w:val="36"/>
          <w:szCs w:val="36"/>
          <w:lang w:val="es-ES"/>
        </w:rPr>
      </w:pPr>
    </w:p>
    <w:p w:rsidR="004B4F44" w:rsidRPr="00DE1602" w:rsidRDefault="004B4F44" w:rsidP="001306CD">
      <w:pPr>
        <w:ind w:right="1019"/>
        <w:rPr>
          <w:sz w:val="36"/>
          <w:szCs w:val="36"/>
          <w:lang w:val="es-ES"/>
        </w:rPr>
      </w:pPr>
    </w:p>
    <w:p w:rsidR="00295AD9" w:rsidRDefault="00112C32" w:rsidP="00673B1A">
      <w:pPr>
        <w:rPr>
          <w:b/>
          <w:sz w:val="32"/>
          <w:szCs w:val="48"/>
          <w:lang w:val="es-ES"/>
        </w:rPr>
      </w:pPr>
      <w:r>
        <w:rPr>
          <w:b/>
          <w:sz w:val="32"/>
          <w:szCs w:val="48"/>
          <w:lang w:val="es-ES"/>
        </w:rPr>
        <w:t>Profesores</w:t>
      </w:r>
      <w:r w:rsidR="00DE1602">
        <w:rPr>
          <w:b/>
          <w:sz w:val="32"/>
          <w:szCs w:val="48"/>
          <w:lang w:val="es-ES"/>
        </w:rPr>
        <w:t>:</w:t>
      </w:r>
    </w:p>
    <w:p w:rsidR="00DE1602" w:rsidRPr="00DE1602" w:rsidRDefault="00DE1602" w:rsidP="00DE1602">
      <w:pPr>
        <w:tabs>
          <w:tab w:val="left" w:pos="709"/>
        </w:tabs>
        <w:rPr>
          <w:sz w:val="32"/>
          <w:szCs w:val="48"/>
          <w:lang w:val="es-ES"/>
        </w:rPr>
      </w:pPr>
      <w:r w:rsidRPr="00DE1602">
        <w:rPr>
          <w:sz w:val="32"/>
          <w:szCs w:val="48"/>
          <w:u w:val="single"/>
          <w:lang w:val="es-ES"/>
        </w:rPr>
        <w:t>Profesora responsable de la cátedra</w:t>
      </w:r>
      <w:r>
        <w:rPr>
          <w:sz w:val="32"/>
          <w:szCs w:val="48"/>
          <w:lang w:val="es-ES"/>
        </w:rPr>
        <w:t xml:space="preserve">: </w:t>
      </w:r>
      <w:r w:rsidR="00112C32" w:rsidRPr="00DE1602">
        <w:rPr>
          <w:sz w:val="32"/>
          <w:szCs w:val="48"/>
          <w:lang w:val="es-ES"/>
        </w:rPr>
        <w:t>DÍAZ BACA, Carolina</w:t>
      </w:r>
    </w:p>
    <w:p w:rsidR="00295AD9" w:rsidRDefault="00DE1602" w:rsidP="00DE1602">
      <w:pPr>
        <w:tabs>
          <w:tab w:val="left" w:pos="709"/>
        </w:tabs>
        <w:rPr>
          <w:sz w:val="32"/>
          <w:szCs w:val="48"/>
          <w:lang w:val="es-ES"/>
        </w:rPr>
      </w:pPr>
      <w:r w:rsidRPr="00DE1602">
        <w:rPr>
          <w:sz w:val="32"/>
          <w:szCs w:val="48"/>
          <w:u w:val="single"/>
          <w:lang w:val="es-ES"/>
        </w:rPr>
        <w:t>Jefe de trabajos Prácticos</w:t>
      </w:r>
      <w:r>
        <w:rPr>
          <w:sz w:val="32"/>
          <w:szCs w:val="48"/>
          <w:lang w:val="es-ES"/>
        </w:rPr>
        <w:t xml:space="preserve">: </w:t>
      </w:r>
      <w:r w:rsidR="00112C32" w:rsidRPr="00112C32">
        <w:rPr>
          <w:sz w:val="32"/>
          <w:szCs w:val="48"/>
          <w:lang w:val="es-ES"/>
        </w:rPr>
        <w:t>SANCHEZ</w:t>
      </w:r>
      <w:r w:rsidR="00112C32">
        <w:rPr>
          <w:sz w:val="32"/>
          <w:szCs w:val="48"/>
          <w:lang w:val="es-ES"/>
        </w:rPr>
        <w:t xml:space="preserve"> FERREYRA</w:t>
      </w:r>
      <w:r w:rsidR="00112C32" w:rsidRPr="00112C32">
        <w:rPr>
          <w:sz w:val="32"/>
          <w:szCs w:val="48"/>
          <w:lang w:val="es-ES"/>
        </w:rPr>
        <w:t>, Eric</w:t>
      </w:r>
    </w:p>
    <w:p w:rsidR="004B4F44" w:rsidRPr="00112C32" w:rsidRDefault="004B4F44" w:rsidP="00DE1602">
      <w:pPr>
        <w:tabs>
          <w:tab w:val="left" w:pos="709"/>
        </w:tabs>
        <w:rPr>
          <w:sz w:val="32"/>
          <w:szCs w:val="48"/>
          <w:lang w:val="es-ES"/>
        </w:rPr>
      </w:pPr>
    </w:p>
    <w:p w:rsidR="001A69FF" w:rsidRDefault="00112C32" w:rsidP="00673B1A">
      <w:pPr>
        <w:rPr>
          <w:b/>
          <w:sz w:val="32"/>
          <w:szCs w:val="48"/>
          <w:lang w:val="es-ES"/>
        </w:rPr>
      </w:pPr>
      <w:r>
        <w:rPr>
          <w:b/>
          <w:sz w:val="32"/>
          <w:szCs w:val="48"/>
          <w:lang w:val="es-ES"/>
        </w:rPr>
        <w:t>Alumnos</w:t>
      </w:r>
      <w:r w:rsidR="00DE1602">
        <w:rPr>
          <w:b/>
          <w:sz w:val="32"/>
          <w:szCs w:val="48"/>
          <w:lang w:val="es-ES"/>
        </w:rPr>
        <w:t>:</w:t>
      </w:r>
    </w:p>
    <w:p w:rsidR="00DE1602" w:rsidRDefault="001A69FF" w:rsidP="00DE1602">
      <w:pPr>
        <w:pStyle w:val="Prrafodelista"/>
        <w:numPr>
          <w:ilvl w:val="0"/>
          <w:numId w:val="5"/>
        </w:numPr>
        <w:tabs>
          <w:tab w:val="left" w:pos="5529"/>
        </w:tabs>
        <w:rPr>
          <w:sz w:val="32"/>
          <w:szCs w:val="48"/>
          <w:lang w:val="es-ES"/>
        </w:rPr>
      </w:pPr>
      <w:r w:rsidRPr="00DE1602">
        <w:rPr>
          <w:sz w:val="32"/>
          <w:szCs w:val="48"/>
          <w:lang w:val="es-ES"/>
        </w:rPr>
        <w:t>BORQUEZ PEREZ, Juan Manuel</w:t>
      </w:r>
      <w:r w:rsidR="00DE1602">
        <w:rPr>
          <w:sz w:val="32"/>
          <w:szCs w:val="48"/>
          <w:lang w:val="es-ES"/>
        </w:rPr>
        <w:tab/>
        <w:t>13567</w:t>
      </w:r>
    </w:p>
    <w:p w:rsidR="001306CD" w:rsidRDefault="001A69FF" w:rsidP="001306CD">
      <w:pPr>
        <w:pStyle w:val="Prrafodelista"/>
        <w:numPr>
          <w:ilvl w:val="0"/>
          <w:numId w:val="5"/>
        </w:numPr>
        <w:tabs>
          <w:tab w:val="left" w:pos="5529"/>
        </w:tabs>
        <w:rPr>
          <w:sz w:val="32"/>
          <w:szCs w:val="48"/>
          <w:lang w:val="es-ES"/>
        </w:rPr>
      </w:pPr>
      <w:r w:rsidRPr="00DE1602">
        <w:rPr>
          <w:sz w:val="32"/>
          <w:szCs w:val="48"/>
          <w:lang w:val="es-ES"/>
        </w:rPr>
        <w:t>RAYES CANO, Julián Andrés</w:t>
      </w:r>
      <w:r w:rsidR="00DE1602">
        <w:rPr>
          <w:sz w:val="32"/>
          <w:szCs w:val="48"/>
          <w:lang w:val="es-ES"/>
        </w:rPr>
        <w:tab/>
      </w:r>
      <w:r w:rsidR="001306CD">
        <w:rPr>
          <w:sz w:val="32"/>
          <w:szCs w:val="48"/>
          <w:lang w:val="es-ES"/>
        </w:rPr>
        <w:t>13256</w:t>
      </w:r>
    </w:p>
    <w:p w:rsidR="001306CD" w:rsidRDefault="001306CD" w:rsidP="001306CD">
      <w:pPr>
        <w:pStyle w:val="Prrafodelista"/>
        <w:tabs>
          <w:tab w:val="left" w:pos="5529"/>
        </w:tabs>
        <w:rPr>
          <w:sz w:val="32"/>
          <w:szCs w:val="48"/>
          <w:lang w:val="es-ES"/>
        </w:rPr>
      </w:pPr>
    </w:p>
    <w:p w:rsidR="001306CD" w:rsidRDefault="001306CD" w:rsidP="00C53C04">
      <w:pPr>
        <w:pStyle w:val="Prrafodelista"/>
        <w:tabs>
          <w:tab w:val="left" w:pos="5529"/>
        </w:tabs>
        <w:ind w:left="5529" w:hanging="4525"/>
        <w:rPr>
          <w:sz w:val="32"/>
          <w:szCs w:val="48"/>
          <w:lang w:val="es-ES"/>
        </w:rPr>
      </w:pPr>
    </w:p>
    <w:p w:rsidR="00B2202C" w:rsidRPr="001306CD" w:rsidRDefault="001306CD" w:rsidP="001306CD">
      <w:pPr>
        <w:tabs>
          <w:tab w:val="left" w:pos="5529"/>
        </w:tabs>
        <w:jc w:val="center"/>
        <w:rPr>
          <w:sz w:val="32"/>
          <w:szCs w:val="32"/>
          <w:lang w:val="es-ES"/>
        </w:rPr>
      </w:pPr>
      <w:r w:rsidRPr="001306CD">
        <w:rPr>
          <w:sz w:val="32"/>
          <w:szCs w:val="32"/>
          <w:lang w:val="es-ES"/>
        </w:rPr>
        <w:t>Ingeniería en Mecatrónica – Facultad de Ingeniería</w:t>
      </w:r>
    </w:p>
    <w:p w:rsidR="00AC3FC0" w:rsidRPr="001306CD" w:rsidRDefault="000A2D38" w:rsidP="00B2202C">
      <w:pPr>
        <w:tabs>
          <w:tab w:val="left" w:pos="5529"/>
        </w:tabs>
        <w:jc w:val="center"/>
        <w:rPr>
          <w:sz w:val="32"/>
          <w:szCs w:val="48"/>
          <w:lang w:val="es-ES"/>
        </w:rPr>
      </w:pPr>
      <w:r>
        <w:rPr>
          <w:sz w:val="32"/>
          <w:szCs w:val="48"/>
          <w:lang w:val="es-ES"/>
        </w:rPr>
        <w:t xml:space="preserve">Año </w:t>
      </w:r>
      <w:r w:rsidR="00B2202C" w:rsidRPr="00B2202C">
        <w:rPr>
          <w:sz w:val="32"/>
          <w:szCs w:val="48"/>
          <w:lang w:val="es-ES"/>
        </w:rPr>
        <w:t>2024</w:t>
      </w:r>
      <w:r w:rsidR="00AC3FC0" w:rsidRPr="00B2202C">
        <w:rPr>
          <w:sz w:val="32"/>
          <w:szCs w:val="48"/>
          <w:lang w:val="es-ES"/>
        </w:rPr>
        <w:br w:type="page"/>
      </w:r>
    </w:p>
    <w:sdt>
      <w:sdtPr>
        <w:rPr>
          <w:rFonts w:ascii="Cambria Math" w:eastAsiaTheme="minorHAnsi" w:hAnsi="Cambria Math" w:cstheme="minorBidi"/>
          <w:color w:val="auto"/>
          <w:sz w:val="24"/>
          <w:szCs w:val="22"/>
          <w:lang w:val="es-ES"/>
        </w:rPr>
        <w:id w:val="-315501416"/>
        <w:docPartObj>
          <w:docPartGallery w:val="Table of Contents"/>
          <w:docPartUnique/>
        </w:docPartObj>
      </w:sdtPr>
      <w:sdtEndPr>
        <w:rPr>
          <w:b/>
          <w:bCs/>
        </w:rPr>
      </w:sdtEndPr>
      <w:sdtContent>
        <w:p w:rsidR="002906B2" w:rsidRPr="00AC3FC0" w:rsidRDefault="002906B2" w:rsidP="003714F0">
          <w:pPr>
            <w:pStyle w:val="TtuloTDC"/>
            <w:ind w:left="720" w:hanging="436"/>
            <w:rPr>
              <w:rFonts w:ascii="Cambria Math" w:hAnsi="Cambria Math"/>
              <w:b/>
              <w:color w:val="auto"/>
              <w:lang w:val="es-AR"/>
            </w:rPr>
          </w:pPr>
          <w:r>
            <w:rPr>
              <w:rFonts w:ascii="Cambria Math" w:hAnsi="Cambria Math"/>
              <w:b/>
              <w:color w:val="auto"/>
              <w:lang w:val="es-ES"/>
            </w:rPr>
            <w:t>Índice</w:t>
          </w:r>
        </w:p>
        <w:p w:rsidR="009C0D2A" w:rsidRDefault="002906B2">
          <w:pPr>
            <w:pStyle w:val="TDC1"/>
            <w:tabs>
              <w:tab w:val="left" w:pos="880"/>
            </w:tabs>
            <w:rPr>
              <w:rFonts w:asciiTheme="minorHAnsi" w:eastAsiaTheme="minorEastAsia" w:hAnsiTheme="minorHAnsi"/>
              <w:b w:val="0"/>
              <w:sz w:val="22"/>
              <w:lang w:val="es-AR" w:eastAsia="es-AR"/>
            </w:rPr>
          </w:pPr>
          <w:r w:rsidRPr="002906B2">
            <w:fldChar w:fldCharType="begin"/>
          </w:r>
          <w:r w:rsidRPr="002906B2">
            <w:instrText xml:space="preserve"> TOC \o "1-3" \h \z \u </w:instrText>
          </w:r>
          <w:r w:rsidRPr="002906B2">
            <w:fldChar w:fldCharType="separate"/>
          </w:r>
          <w:hyperlink w:anchor="_Toc181458743" w:history="1">
            <w:r w:rsidR="009C0D2A" w:rsidRPr="000703FB">
              <w:rPr>
                <w:rStyle w:val="Hipervnculo"/>
              </w:rPr>
              <w:t>1.</w:t>
            </w:r>
            <w:r w:rsidR="009C0D2A">
              <w:rPr>
                <w:rFonts w:asciiTheme="minorHAnsi" w:eastAsiaTheme="minorEastAsia" w:hAnsiTheme="minorHAnsi"/>
                <w:b w:val="0"/>
                <w:sz w:val="22"/>
                <w:lang w:val="es-AR" w:eastAsia="es-AR"/>
              </w:rPr>
              <w:tab/>
            </w:r>
            <w:r w:rsidR="009C0D2A" w:rsidRPr="000703FB">
              <w:rPr>
                <w:rStyle w:val="Hipervnculo"/>
              </w:rPr>
              <w:t>Resumen</w:t>
            </w:r>
            <w:r w:rsidR="009C0D2A">
              <w:rPr>
                <w:webHidden/>
              </w:rPr>
              <w:tab/>
            </w:r>
            <w:r w:rsidR="009C0D2A">
              <w:rPr>
                <w:webHidden/>
              </w:rPr>
              <w:fldChar w:fldCharType="begin"/>
            </w:r>
            <w:r w:rsidR="009C0D2A">
              <w:rPr>
                <w:webHidden/>
              </w:rPr>
              <w:instrText xml:space="preserve"> PAGEREF _Toc181458743 \h </w:instrText>
            </w:r>
            <w:r w:rsidR="009C0D2A">
              <w:rPr>
                <w:webHidden/>
              </w:rPr>
            </w:r>
            <w:r w:rsidR="009C0D2A">
              <w:rPr>
                <w:webHidden/>
              </w:rPr>
              <w:fldChar w:fldCharType="separate"/>
            </w:r>
            <w:r w:rsidR="009C0D2A">
              <w:rPr>
                <w:webHidden/>
              </w:rPr>
              <w:t>4</w:t>
            </w:r>
            <w:r w:rsidR="009C0D2A">
              <w:rPr>
                <w:webHidden/>
              </w:rPr>
              <w:fldChar w:fldCharType="end"/>
            </w:r>
          </w:hyperlink>
        </w:p>
        <w:p w:rsidR="009C0D2A" w:rsidRDefault="00CC0149">
          <w:pPr>
            <w:pStyle w:val="TDC1"/>
            <w:tabs>
              <w:tab w:val="left" w:pos="880"/>
            </w:tabs>
            <w:rPr>
              <w:rFonts w:asciiTheme="minorHAnsi" w:eastAsiaTheme="minorEastAsia" w:hAnsiTheme="minorHAnsi"/>
              <w:b w:val="0"/>
              <w:sz w:val="22"/>
              <w:lang w:val="es-AR" w:eastAsia="es-AR"/>
            </w:rPr>
          </w:pPr>
          <w:hyperlink w:anchor="_Toc181458744" w:history="1">
            <w:r w:rsidR="009C0D2A" w:rsidRPr="000703FB">
              <w:rPr>
                <w:rStyle w:val="Hipervnculo"/>
              </w:rPr>
              <w:t xml:space="preserve">2. </w:t>
            </w:r>
            <w:r w:rsidR="009C0D2A">
              <w:rPr>
                <w:rFonts w:asciiTheme="minorHAnsi" w:eastAsiaTheme="minorEastAsia" w:hAnsiTheme="minorHAnsi"/>
                <w:b w:val="0"/>
                <w:sz w:val="22"/>
                <w:lang w:val="es-AR" w:eastAsia="es-AR"/>
              </w:rPr>
              <w:tab/>
            </w:r>
            <w:r w:rsidR="009C0D2A" w:rsidRPr="000703FB">
              <w:rPr>
                <w:rStyle w:val="Hipervnculo"/>
              </w:rPr>
              <w:t>Introducción</w:t>
            </w:r>
            <w:r w:rsidR="009C0D2A">
              <w:rPr>
                <w:webHidden/>
              </w:rPr>
              <w:tab/>
            </w:r>
            <w:r w:rsidR="009C0D2A">
              <w:rPr>
                <w:webHidden/>
              </w:rPr>
              <w:fldChar w:fldCharType="begin"/>
            </w:r>
            <w:r w:rsidR="009C0D2A">
              <w:rPr>
                <w:webHidden/>
              </w:rPr>
              <w:instrText xml:space="preserve"> PAGEREF _Toc181458744 \h </w:instrText>
            </w:r>
            <w:r w:rsidR="009C0D2A">
              <w:rPr>
                <w:webHidden/>
              </w:rPr>
            </w:r>
            <w:r w:rsidR="009C0D2A">
              <w:rPr>
                <w:webHidden/>
              </w:rPr>
              <w:fldChar w:fldCharType="separate"/>
            </w:r>
            <w:r w:rsidR="009C0D2A">
              <w:rPr>
                <w:webHidden/>
              </w:rPr>
              <w:t>5</w:t>
            </w:r>
            <w:r w:rsidR="009C0D2A">
              <w:rPr>
                <w:webHidden/>
              </w:rPr>
              <w:fldChar w:fldCharType="end"/>
            </w:r>
          </w:hyperlink>
        </w:p>
        <w:p w:rsidR="009C0D2A" w:rsidRDefault="00CC0149">
          <w:pPr>
            <w:pStyle w:val="TDC1"/>
            <w:tabs>
              <w:tab w:val="left" w:pos="880"/>
            </w:tabs>
            <w:rPr>
              <w:rFonts w:asciiTheme="minorHAnsi" w:eastAsiaTheme="minorEastAsia" w:hAnsiTheme="minorHAnsi"/>
              <w:b w:val="0"/>
              <w:sz w:val="22"/>
              <w:lang w:val="es-AR" w:eastAsia="es-AR"/>
            </w:rPr>
          </w:pPr>
          <w:hyperlink w:anchor="_Toc181458745" w:history="1">
            <w:r w:rsidR="009C0D2A" w:rsidRPr="000703FB">
              <w:rPr>
                <w:rStyle w:val="Hipervnculo"/>
              </w:rPr>
              <w:t>3.</w:t>
            </w:r>
            <w:r w:rsidR="009C0D2A">
              <w:rPr>
                <w:rFonts w:asciiTheme="minorHAnsi" w:eastAsiaTheme="minorEastAsia" w:hAnsiTheme="minorHAnsi"/>
                <w:b w:val="0"/>
                <w:sz w:val="22"/>
                <w:lang w:val="es-AR" w:eastAsia="es-AR"/>
              </w:rPr>
              <w:tab/>
            </w:r>
            <w:r w:rsidR="009C0D2A" w:rsidRPr="000703FB">
              <w:rPr>
                <w:rStyle w:val="Hipervnculo"/>
              </w:rPr>
              <w:t>Descripción de la Aplicación</w:t>
            </w:r>
            <w:r w:rsidR="009C0D2A">
              <w:rPr>
                <w:webHidden/>
              </w:rPr>
              <w:tab/>
            </w:r>
            <w:r w:rsidR="009C0D2A">
              <w:rPr>
                <w:webHidden/>
              </w:rPr>
              <w:fldChar w:fldCharType="begin"/>
            </w:r>
            <w:r w:rsidR="009C0D2A">
              <w:rPr>
                <w:webHidden/>
              </w:rPr>
              <w:instrText xml:space="preserve"> PAGEREF _Toc181458745 \h </w:instrText>
            </w:r>
            <w:r w:rsidR="009C0D2A">
              <w:rPr>
                <w:webHidden/>
              </w:rPr>
            </w:r>
            <w:r w:rsidR="009C0D2A">
              <w:rPr>
                <w:webHidden/>
              </w:rPr>
              <w:fldChar w:fldCharType="separate"/>
            </w:r>
            <w:r w:rsidR="009C0D2A">
              <w:rPr>
                <w:webHidden/>
              </w:rPr>
              <w:t>5</w:t>
            </w:r>
            <w:r w:rsidR="009C0D2A">
              <w:rPr>
                <w:webHidden/>
              </w:rPr>
              <w:fldChar w:fldCharType="end"/>
            </w:r>
          </w:hyperlink>
        </w:p>
        <w:p w:rsidR="009C0D2A" w:rsidRDefault="00CC0149">
          <w:pPr>
            <w:pStyle w:val="TDC2"/>
            <w:tabs>
              <w:tab w:val="left" w:pos="1320"/>
              <w:tab w:val="right" w:leader="dot" w:pos="9678"/>
            </w:tabs>
            <w:rPr>
              <w:rFonts w:asciiTheme="minorHAnsi" w:eastAsiaTheme="minorEastAsia" w:hAnsiTheme="minorHAnsi"/>
              <w:noProof/>
              <w:sz w:val="22"/>
              <w:lang w:val="es-AR" w:eastAsia="es-AR"/>
            </w:rPr>
          </w:pPr>
          <w:hyperlink w:anchor="_Toc181458746" w:history="1">
            <w:r w:rsidR="009C0D2A" w:rsidRPr="000703FB">
              <w:rPr>
                <w:rStyle w:val="Hipervnculo"/>
                <w:noProof/>
                <w:lang w:val="es-ES"/>
              </w:rPr>
              <w:t>3.1.</w:t>
            </w:r>
            <w:r w:rsidR="009C0D2A">
              <w:rPr>
                <w:rFonts w:asciiTheme="minorHAnsi" w:eastAsiaTheme="minorEastAsia" w:hAnsiTheme="minorHAnsi"/>
                <w:noProof/>
                <w:sz w:val="22"/>
                <w:lang w:val="es-AR" w:eastAsia="es-AR"/>
              </w:rPr>
              <w:tab/>
            </w:r>
            <w:r w:rsidR="009C0D2A" w:rsidRPr="000703FB">
              <w:rPr>
                <w:rStyle w:val="Hipervnculo"/>
                <w:noProof/>
                <w:lang w:val="es-ES"/>
              </w:rPr>
              <w:t>Descripción del Layout de la celda</w:t>
            </w:r>
            <w:r w:rsidR="009C0D2A">
              <w:rPr>
                <w:noProof/>
                <w:webHidden/>
              </w:rPr>
              <w:tab/>
            </w:r>
            <w:r w:rsidR="009C0D2A">
              <w:rPr>
                <w:noProof/>
                <w:webHidden/>
              </w:rPr>
              <w:fldChar w:fldCharType="begin"/>
            </w:r>
            <w:r w:rsidR="009C0D2A">
              <w:rPr>
                <w:noProof/>
                <w:webHidden/>
              </w:rPr>
              <w:instrText xml:space="preserve"> PAGEREF _Toc181458746 \h </w:instrText>
            </w:r>
            <w:r w:rsidR="009C0D2A">
              <w:rPr>
                <w:noProof/>
                <w:webHidden/>
              </w:rPr>
            </w:r>
            <w:r w:rsidR="009C0D2A">
              <w:rPr>
                <w:noProof/>
                <w:webHidden/>
              </w:rPr>
              <w:fldChar w:fldCharType="separate"/>
            </w:r>
            <w:r w:rsidR="009C0D2A">
              <w:rPr>
                <w:noProof/>
                <w:webHidden/>
              </w:rPr>
              <w:t>5</w:t>
            </w:r>
            <w:r w:rsidR="009C0D2A">
              <w:rPr>
                <w:noProof/>
                <w:webHidden/>
              </w:rPr>
              <w:fldChar w:fldCharType="end"/>
            </w:r>
          </w:hyperlink>
        </w:p>
        <w:p w:rsidR="009C0D2A" w:rsidRDefault="00CC0149">
          <w:pPr>
            <w:pStyle w:val="TDC3"/>
            <w:tabs>
              <w:tab w:val="left" w:pos="1540"/>
              <w:tab w:val="right" w:leader="dot" w:pos="9678"/>
            </w:tabs>
            <w:rPr>
              <w:rFonts w:asciiTheme="minorHAnsi" w:eastAsiaTheme="minorEastAsia" w:hAnsiTheme="minorHAnsi"/>
              <w:noProof/>
              <w:sz w:val="22"/>
              <w:lang w:val="es-AR" w:eastAsia="es-AR"/>
            </w:rPr>
          </w:pPr>
          <w:hyperlink w:anchor="_Toc181458747" w:history="1">
            <w:r w:rsidR="009C0D2A" w:rsidRPr="000703FB">
              <w:rPr>
                <w:rStyle w:val="Hipervnculo"/>
                <w:noProof/>
                <w:lang w:val="es-ES"/>
              </w:rPr>
              <w:t>3.1.1</w:t>
            </w:r>
            <w:r w:rsidR="009C0D2A">
              <w:rPr>
                <w:rFonts w:asciiTheme="minorHAnsi" w:eastAsiaTheme="minorEastAsia" w:hAnsiTheme="minorHAnsi"/>
                <w:noProof/>
                <w:sz w:val="22"/>
                <w:lang w:val="es-AR" w:eastAsia="es-AR"/>
              </w:rPr>
              <w:tab/>
            </w:r>
            <w:r w:rsidR="009C0D2A" w:rsidRPr="000703FB">
              <w:rPr>
                <w:rStyle w:val="Hipervnculo"/>
                <w:noProof/>
                <w:lang w:val="es-ES"/>
              </w:rPr>
              <w:t xml:space="preserve"> Máquina de gammagrafía</w:t>
            </w:r>
            <w:r w:rsidR="009C0D2A">
              <w:rPr>
                <w:noProof/>
                <w:webHidden/>
              </w:rPr>
              <w:tab/>
            </w:r>
            <w:r w:rsidR="009C0D2A">
              <w:rPr>
                <w:noProof/>
                <w:webHidden/>
              </w:rPr>
              <w:fldChar w:fldCharType="begin"/>
            </w:r>
            <w:r w:rsidR="009C0D2A">
              <w:rPr>
                <w:noProof/>
                <w:webHidden/>
              </w:rPr>
              <w:instrText xml:space="preserve"> PAGEREF _Toc181458747 \h </w:instrText>
            </w:r>
            <w:r w:rsidR="009C0D2A">
              <w:rPr>
                <w:noProof/>
                <w:webHidden/>
              </w:rPr>
            </w:r>
            <w:r w:rsidR="009C0D2A">
              <w:rPr>
                <w:noProof/>
                <w:webHidden/>
              </w:rPr>
              <w:fldChar w:fldCharType="separate"/>
            </w:r>
            <w:r w:rsidR="009C0D2A">
              <w:rPr>
                <w:noProof/>
                <w:webHidden/>
              </w:rPr>
              <w:t>6</w:t>
            </w:r>
            <w:r w:rsidR="009C0D2A">
              <w:rPr>
                <w:noProof/>
                <w:webHidden/>
              </w:rPr>
              <w:fldChar w:fldCharType="end"/>
            </w:r>
          </w:hyperlink>
        </w:p>
        <w:p w:rsidR="009C0D2A" w:rsidRDefault="00CC0149" w:rsidP="003714F0">
          <w:pPr>
            <w:pStyle w:val="TDC3"/>
            <w:tabs>
              <w:tab w:val="left" w:pos="1540"/>
              <w:tab w:val="right" w:leader="dot" w:pos="9678"/>
            </w:tabs>
            <w:ind w:left="1540" w:hanging="776"/>
            <w:rPr>
              <w:rFonts w:asciiTheme="minorHAnsi" w:eastAsiaTheme="minorEastAsia" w:hAnsiTheme="minorHAnsi"/>
              <w:noProof/>
              <w:sz w:val="22"/>
              <w:lang w:val="es-AR" w:eastAsia="es-AR"/>
            </w:rPr>
          </w:pPr>
          <w:hyperlink w:anchor="_Toc181458748" w:history="1">
            <w:r w:rsidR="009C0D2A" w:rsidRPr="000703FB">
              <w:rPr>
                <w:rStyle w:val="Hipervnculo"/>
                <w:noProof/>
                <w:lang w:val="es-ES"/>
              </w:rPr>
              <w:t xml:space="preserve">3.1.2 </w:t>
            </w:r>
            <w:r w:rsidR="009C0D2A">
              <w:rPr>
                <w:rFonts w:asciiTheme="minorHAnsi" w:eastAsiaTheme="minorEastAsia" w:hAnsiTheme="minorHAnsi"/>
                <w:noProof/>
                <w:sz w:val="22"/>
                <w:lang w:val="es-AR" w:eastAsia="es-AR"/>
              </w:rPr>
              <w:tab/>
            </w:r>
            <w:r w:rsidR="009C0D2A" w:rsidRPr="000703FB">
              <w:rPr>
                <w:rStyle w:val="Hipervnculo"/>
                <w:noProof/>
                <w:lang w:val="es-ES"/>
              </w:rPr>
              <w:t>Pastillas de material radiactivo</w:t>
            </w:r>
            <w:r w:rsidR="009C0D2A">
              <w:rPr>
                <w:noProof/>
                <w:webHidden/>
              </w:rPr>
              <w:tab/>
            </w:r>
            <w:r w:rsidR="009C0D2A">
              <w:rPr>
                <w:noProof/>
                <w:webHidden/>
              </w:rPr>
              <w:fldChar w:fldCharType="begin"/>
            </w:r>
            <w:r w:rsidR="009C0D2A">
              <w:rPr>
                <w:noProof/>
                <w:webHidden/>
              </w:rPr>
              <w:instrText xml:space="preserve"> PAGEREF _Toc181458748 \h </w:instrText>
            </w:r>
            <w:r w:rsidR="009C0D2A">
              <w:rPr>
                <w:noProof/>
                <w:webHidden/>
              </w:rPr>
            </w:r>
            <w:r w:rsidR="009C0D2A">
              <w:rPr>
                <w:noProof/>
                <w:webHidden/>
              </w:rPr>
              <w:fldChar w:fldCharType="separate"/>
            </w:r>
            <w:r w:rsidR="009C0D2A">
              <w:rPr>
                <w:noProof/>
                <w:webHidden/>
              </w:rPr>
              <w:t>7</w:t>
            </w:r>
            <w:r w:rsidR="009C0D2A">
              <w:rPr>
                <w:noProof/>
                <w:webHidden/>
              </w:rPr>
              <w:fldChar w:fldCharType="end"/>
            </w:r>
          </w:hyperlink>
        </w:p>
        <w:p w:rsidR="009C0D2A" w:rsidRDefault="00CC0149">
          <w:pPr>
            <w:pStyle w:val="TDC3"/>
            <w:tabs>
              <w:tab w:val="left" w:pos="1540"/>
              <w:tab w:val="right" w:leader="dot" w:pos="9678"/>
            </w:tabs>
            <w:rPr>
              <w:rFonts w:asciiTheme="minorHAnsi" w:eastAsiaTheme="minorEastAsia" w:hAnsiTheme="minorHAnsi"/>
              <w:noProof/>
              <w:sz w:val="22"/>
              <w:lang w:val="es-AR" w:eastAsia="es-AR"/>
            </w:rPr>
          </w:pPr>
          <w:hyperlink w:anchor="_Toc181458749" w:history="1">
            <w:r w:rsidR="009C0D2A" w:rsidRPr="000703FB">
              <w:rPr>
                <w:rStyle w:val="Hipervnculo"/>
                <w:noProof/>
                <w:lang w:val="es-ES"/>
              </w:rPr>
              <w:t xml:space="preserve">3.1.3 </w:t>
            </w:r>
            <w:r w:rsidR="009C0D2A">
              <w:rPr>
                <w:rFonts w:asciiTheme="minorHAnsi" w:eastAsiaTheme="minorEastAsia" w:hAnsiTheme="minorHAnsi"/>
                <w:noProof/>
                <w:sz w:val="22"/>
                <w:lang w:val="es-AR" w:eastAsia="es-AR"/>
              </w:rPr>
              <w:tab/>
            </w:r>
            <w:r w:rsidR="009C0D2A" w:rsidRPr="000703FB">
              <w:rPr>
                <w:rStyle w:val="Hipervnculo"/>
                <w:noProof/>
                <w:lang w:val="es-ES"/>
              </w:rPr>
              <w:t>Contenedor</w:t>
            </w:r>
            <w:r w:rsidR="009C0D2A">
              <w:rPr>
                <w:noProof/>
                <w:webHidden/>
              </w:rPr>
              <w:tab/>
            </w:r>
            <w:r w:rsidR="009C0D2A">
              <w:rPr>
                <w:noProof/>
                <w:webHidden/>
              </w:rPr>
              <w:fldChar w:fldCharType="begin"/>
            </w:r>
            <w:r w:rsidR="009C0D2A">
              <w:rPr>
                <w:noProof/>
                <w:webHidden/>
              </w:rPr>
              <w:instrText xml:space="preserve"> PAGEREF _Toc181458749 \h </w:instrText>
            </w:r>
            <w:r w:rsidR="009C0D2A">
              <w:rPr>
                <w:noProof/>
                <w:webHidden/>
              </w:rPr>
            </w:r>
            <w:r w:rsidR="009C0D2A">
              <w:rPr>
                <w:noProof/>
                <w:webHidden/>
              </w:rPr>
              <w:fldChar w:fldCharType="separate"/>
            </w:r>
            <w:r w:rsidR="009C0D2A">
              <w:rPr>
                <w:noProof/>
                <w:webHidden/>
              </w:rPr>
              <w:t>7</w:t>
            </w:r>
            <w:r w:rsidR="009C0D2A">
              <w:rPr>
                <w:noProof/>
                <w:webHidden/>
              </w:rPr>
              <w:fldChar w:fldCharType="end"/>
            </w:r>
          </w:hyperlink>
        </w:p>
        <w:p w:rsidR="009C0D2A" w:rsidRDefault="00CC0149">
          <w:pPr>
            <w:pStyle w:val="TDC3"/>
            <w:tabs>
              <w:tab w:val="left" w:pos="1540"/>
              <w:tab w:val="right" w:leader="dot" w:pos="9678"/>
            </w:tabs>
            <w:rPr>
              <w:rFonts w:asciiTheme="minorHAnsi" w:eastAsiaTheme="minorEastAsia" w:hAnsiTheme="minorHAnsi"/>
              <w:noProof/>
              <w:sz w:val="22"/>
              <w:lang w:val="es-AR" w:eastAsia="es-AR"/>
            </w:rPr>
          </w:pPr>
          <w:hyperlink w:anchor="_Toc181458750" w:history="1">
            <w:r w:rsidR="009C0D2A" w:rsidRPr="000703FB">
              <w:rPr>
                <w:rStyle w:val="Hipervnculo"/>
                <w:noProof/>
                <w:lang w:val="es-ES"/>
              </w:rPr>
              <w:t>3.1.4</w:t>
            </w:r>
            <w:r w:rsidR="009C0D2A">
              <w:rPr>
                <w:rFonts w:asciiTheme="minorHAnsi" w:eastAsiaTheme="minorEastAsia" w:hAnsiTheme="minorHAnsi"/>
                <w:noProof/>
                <w:sz w:val="22"/>
                <w:lang w:val="es-AR" w:eastAsia="es-AR"/>
              </w:rPr>
              <w:tab/>
            </w:r>
            <w:r w:rsidR="009C0D2A" w:rsidRPr="000703FB">
              <w:rPr>
                <w:rStyle w:val="Hipervnculo"/>
                <w:noProof/>
                <w:lang w:val="es-ES"/>
              </w:rPr>
              <w:t>Mesa</w:t>
            </w:r>
            <w:r w:rsidR="009C0D2A">
              <w:rPr>
                <w:noProof/>
                <w:webHidden/>
              </w:rPr>
              <w:tab/>
            </w:r>
            <w:r w:rsidR="009C0D2A">
              <w:rPr>
                <w:noProof/>
                <w:webHidden/>
              </w:rPr>
              <w:fldChar w:fldCharType="begin"/>
            </w:r>
            <w:r w:rsidR="009C0D2A">
              <w:rPr>
                <w:noProof/>
                <w:webHidden/>
              </w:rPr>
              <w:instrText xml:space="preserve"> PAGEREF _Toc181458750 \h </w:instrText>
            </w:r>
            <w:r w:rsidR="009C0D2A">
              <w:rPr>
                <w:noProof/>
                <w:webHidden/>
              </w:rPr>
            </w:r>
            <w:r w:rsidR="009C0D2A">
              <w:rPr>
                <w:noProof/>
                <w:webHidden/>
              </w:rPr>
              <w:fldChar w:fldCharType="separate"/>
            </w:r>
            <w:r w:rsidR="009C0D2A">
              <w:rPr>
                <w:noProof/>
                <w:webHidden/>
              </w:rPr>
              <w:t>7</w:t>
            </w:r>
            <w:r w:rsidR="009C0D2A">
              <w:rPr>
                <w:noProof/>
                <w:webHidden/>
              </w:rPr>
              <w:fldChar w:fldCharType="end"/>
            </w:r>
          </w:hyperlink>
        </w:p>
        <w:p w:rsidR="009C0D2A" w:rsidRDefault="00CC0149">
          <w:pPr>
            <w:pStyle w:val="TDC2"/>
            <w:tabs>
              <w:tab w:val="left" w:pos="1100"/>
              <w:tab w:val="right" w:leader="dot" w:pos="9678"/>
            </w:tabs>
            <w:rPr>
              <w:rFonts w:asciiTheme="minorHAnsi" w:eastAsiaTheme="minorEastAsia" w:hAnsiTheme="minorHAnsi"/>
              <w:noProof/>
              <w:sz w:val="22"/>
              <w:lang w:val="es-AR" w:eastAsia="es-AR"/>
            </w:rPr>
          </w:pPr>
          <w:hyperlink w:anchor="_Toc181458751" w:history="1">
            <w:r w:rsidR="009C0D2A" w:rsidRPr="000703FB">
              <w:rPr>
                <w:rStyle w:val="Hipervnculo"/>
                <w:noProof/>
                <w:lang w:val="es-ES"/>
              </w:rPr>
              <w:t>3.2</w:t>
            </w:r>
            <w:r w:rsidR="009C0D2A">
              <w:rPr>
                <w:rFonts w:asciiTheme="minorHAnsi" w:eastAsiaTheme="minorEastAsia" w:hAnsiTheme="minorHAnsi"/>
                <w:noProof/>
                <w:sz w:val="22"/>
                <w:lang w:val="es-AR" w:eastAsia="es-AR"/>
              </w:rPr>
              <w:tab/>
            </w:r>
            <w:r w:rsidR="009C0D2A" w:rsidRPr="000703FB">
              <w:rPr>
                <w:rStyle w:val="Hipervnculo"/>
                <w:noProof/>
                <w:lang w:val="es-ES"/>
              </w:rPr>
              <w:t>Secuencia de operaciones</w:t>
            </w:r>
            <w:r w:rsidR="009C0D2A">
              <w:rPr>
                <w:noProof/>
                <w:webHidden/>
              </w:rPr>
              <w:tab/>
            </w:r>
            <w:r w:rsidR="009C0D2A">
              <w:rPr>
                <w:noProof/>
                <w:webHidden/>
              </w:rPr>
              <w:fldChar w:fldCharType="begin"/>
            </w:r>
            <w:r w:rsidR="009C0D2A">
              <w:rPr>
                <w:noProof/>
                <w:webHidden/>
              </w:rPr>
              <w:instrText xml:space="preserve"> PAGEREF _Toc181458751 \h </w:instrText>
            </w:r>
            <w:r w:rsidR="009C0D2A">
              <w:rPr>
                <w:noProof/>
                <w:webHidden/>
              </w:rPr>
            </w:r>
            <w:r w:rsidR="009C0D2A">
              <w:rPr>
                <w:noProof/>
                <w:webHidden/>
              </w:rPr>
              <w:fldChar w:fldCharType="separate"/>
            </w:r>
            <w:r w:rsidR="009C0D2A">
              <w:rPr>
                <w:noProof/>
                <w:webHidden/>
              </w:rPr>
              <w:t>8</w:t>
            </w:r>
            <w:r w:rsidR="009C0D2A">
              <w:rPr>
                <w:noProof/>
                <w:webHidden/>
              </w:rPr>
              <w:fldChar w:fldCharType="end"/>
            </w:r>
          </w:hyperlink>
        </w:p>
        <w:p w:rsidR="009C0D2A" w:rsidRDefault="00CC0149">
          <w:pPr>
            <w:pStyle w:val="TDC2"/>
            <w:tabs>
              <w:tab w:val="left" w:pos="1100"/>
              <w:tab w:val="right" w:leader="dot" w:pos="9678"/>
            </w:tabs>
            <w:rPr>
              <w:rFonts w:asciiTheme="minorHAnsi" w:eastAsiaTheme="minorEastAsia" w:hAnsiTheme="minorHAnsi"/>
              <w:noProof/>
              <w:sz w:val="22"/>
              <w:lang w:val="es-AR" w:eastAsia="es-AR"/>
            </w:rPr>
          </w:pPr>
          <w:hyperlink w:anchor="_Toc181458752" w:history="1">
            <w:r w:rsidR="009C0D2A" w:rsidRPr="000703FB">
              <w:rPr>
                <w:rStyle w:val="Hipervnculo"/>
                <w:noProof/>
                <w:lang w:val="es-ES"/>
              </w:rPr>
              <w:t>3.3</w:t>
            </w:r>
            <w:r w:rsidR="009C0D2A">
              <w:rPr>
                <w:rFonts w:asciiTheme="minorHAnsi" w:eastAsiaTheme="minorEastAsia" w:hAnsiTheme="minorHAnsi"/>
                <w:noProof/>
                <w:sz w:val="22"/>
                <w:lang w:val="es-AR" w:eastAsia="es-AR"/>
              </w:rPr>
              <w:tab/>
            </w:r>
            <w:r w:rsidR="009C0D2A" w:rsidRPr="000703FB">
              <w:rPr>
                <w:rStyle w:val="Hipervnculo"/>
                <w:noProof/>
                <w:lang w:val="es-ES"/>
              </w:rPr>
              <w:t>Características del robot</w:t>
            </w:r>
            <w:r w:rsidR="009C0D2A">
              <w:rPr>
                <w:noProof/>
                <w:webHidden/>
              </w:rPr>
              <w:tab/>
            </w:r>
            <w:r w:rsidR="009C0D2A">
              <w:rPr>
                <w:noProof/>
                <w:webHidden/>
              </w:rPr>
              <w:fldChar w:fldCharType="begin"/>
            </w:r>
            <w:r w:rsidR="009C0D2A">
              <w:rPr>
                <w:noProof/>
                <w:webHidden/>
              </w:rPr>
              <w:instrText xml:space="preserve"> PAGEREF _Toc181458752 \h </w:instrText>
            </w:r>
            <w:r w:rsidR="009C0D2A">
              <w:rPr>
                <w:noProof/>
                <w:webHidden/>
              </w:rPr>
            </w:r>
            <w:r w:rsidR="009C0D2A">
              <w:rPr>
                <w:noProof/>
                <w:webHidden/>
              </w:rPr>
              <w:fldChar w:fldCharType="separate"/>
            </w:r>
            <w:r w:rsidR="009C0D2A">
              <w:rPr>
                <w:noProof/>
                <w:webHidden/>
              </w:rPr>
              <w:t>8</w:t>
            </w:r>
            <w:r w:rsidR="009C0D2A">
              <w:rPr>
                <w:noProof/>
                <w:webHidden/>
              </w:rPr>
              <w:fldChar w:fldCharType="end"/>
            </w:r>
          </w:hyperlink>
        </w:p>
        <w:p w:rsidR="009C0D2A" w:rsidRDefault="00CC0149">
          <w:pPr>
            <w:pStyle w:val="TDC3"/>
            <w:tabs>
              <w:tab w:val="left" w:pos="1540"/>
              <w:tab w:val="right" w:leader="dot" w:pos="9678"/>
            </w:tabs>
            <w:rPr>
              <w:rFonts w:asciiTheme="minorHAnsi" w:eastAsiaTheme="minorEastAsia" w:hAnsiTheme="minorHAnsi"/>
              <w:noProof/>
              <w:sz w:val="22"/>
              <w:lang w:val="es-AR" w:eastAsia="es-AR"/>
            </w:rPr>
          </w:pPr>
          <w:hyperlink w:anchor="_Toc181458753" w:history="1">
            <w:r w:rsidR="009C0D2A" w:rsidRPr="000703FB">
              <w:rPr>
                <w:rStyle w:val="Hipervnculo"/>
                <w:noProof/>
                <w:lang w:val="es-ES"/>
              </w:rPr>
              <w:t>3.3.1</w:t>
            </w:r>
            <w:r w:rsidR="009C0D2A">
              <w:rPr>
                <w:rFonts w:asciiTheme="minorHAnsi" w:eastAsiaTheme="minorEastAsia" w:hAnsiTheme="minorHAnsi"/>
                <w:noProof/>
                <w:sz w:val="22"/>
                <w:lang w:val="es-AR" w:eastAsia="es-AR"/>
              </w:rPr>
              <w:tab/>
            </w:r>
            <w:r w:rsidR="009C0D2A" w:rsidRPr="000703FB">
              <w:rPr>
                <w:rStyle w:val="Hipervnculo"/>
                <w:noProof/>
                <w:lang w:val="es-AR"/>
              </w:rPr>
              <w:t>Efector final</w:t>
            </w:r>
            <w:r w:rsidR="009C0D2A">
              <w:rPr>
                <w:noProof/>
                <w:webHidden/>
              </w:rPr>
              <w:tab/>
            </w:r>
            <w:r w:rsidR="009C0D2A">
              <w:rPr>
                <w:noProof/>
                <w:webHidden/>
              </w:rPr>
              <w:fldChar w:fldCharType="begin"/>
            </w:r>
            <w:r w:rsidR="009C0D2A">
              <w:rPr>
                <w:noProof/>
                <w:webHidden/>
              </w:rPr>
              <w:instrText xml:space="preserve"> PAGEREF _Toc181458753 \h </w:instrText>
            </w:r>
            <w:r w:rsidR="009C0D2A">
              <w:rPr>
                <w:noProof/>
                <w:webHidden/>
              </w:rPr>
            </w:r>
            <w:r w:rsidR="009C0D2A">
              <w:rPr>
                <w:noProof/>
                <w:webHidden/>
              </w:rPr>
              <w:fldChar w:fldCharType="separate"/>
            </w:r>
            <w:r w:rsidR="009C0D2A">
              <w:rPr>
                <w:noProof/>
                <w:webHidden/>
              </w:rPr>
              <w:t>9</w:t>
            </w:r>
            <w:r w:rsidR="009C0D2A">
              <w:rPr>
                <w:noProof/>
                <w:webHidden/>
              </w:rPr>
              <w:fldChar w:fldCharType="end"/>
            </w:r>
          </w:hyperlink>
        </w:p>
        <w:p w:rsidR="009C0D2A" w:rsidRDefault="00CC0149">
          <w:pPr>
            <w:pStyle w:val="TDC3"/>
            <w:tabs>
              <w:tab w:val="left" w:pos="1540"/>
              <w:tab w:val="right" w:leader="dot" w:pos="9678"/>
            </w:tabs>
            <w:rPr>
              <w:rFonts w:asciiTheme="minorHAnsi" w:eastAsiaTheme="minorEastAsia" w:hAnsiTheme="minorHAnsi"/>
              <w:noProof/>
              <w:sz w:val="22"/>
              <w:lang w:val="es-AR" w:eastAsia="es-AR"/>
            </w:rPr>
          </w:pPr>
          <w:hyperlink w:anchor="_Toc181458754" w:history="1">
            <w:r w:rsidR="009C0D2A" w:rsidRPr="000703FB">
              <w:rPr>
                <w:rStyle w:val="Hipervnculo"/>
                <w:noProof/>
                <w:lang w:val="es-ES"/>
              </w:rPr>
              <w:t xml:space="preserve">3.3.2 </w:t>
            </w:r>
            <w:r w:rsidR="009C0D2A">
              <w:rPr>
                <w:rFonts w:asciiTheme="minorHAnsi" w:eastAsiaTheme="minorEastAsia" w:hAnsiTheme="minorHAnsi"/>
                <w:noProof/>
                <w:sz w:val="22"/>
                <w:lang w:val="es-AR" w:eastAsia="es-AR"/>
              </w:rPr>
              <w:tab/>
            </w:r>
            <w:r w:rsidR="009C0D2A" w:rsidRPr="000703FB">
              <w:rPr>
                <w:rStyle w:val="Hipervnculo"/>
                <w:noProof/>
                <w:lang w:val="es-ES"/>
              </w:rPr>
              <w:t>Espacio de trabajo del robot</w:t>
            </w:r>
            <w:r w:rsidR="009C0D2A">
              <w:rPr>
                <w:noProof/>
                <w:webHidden/>
              </w:rPr>
              <w:tab/>
            </w:r>
            <w:r w:rsidR="009C0D2A">
              <w:rPr>
                <w:noProof/>
                <w:webHidden/>
              </w:rPr>
              <w:fldChar w:fldCharType="begin"/>
            </w:r>
            <w:r w:rsidR="009C0D2A">
              <w:rPr>
                <w:noProof/>
                <w:webHidden/>
              </w:rPr>
              <w:instrText xml:space="preserve"> PAGEREF _Toc181458754 \h </w:instrText>
            </w:r>
            <w:r w:rsidR="009C0D2A">
              <w:rPr>
                <w:noProof/>
                <w:webHidden/>
              </w:rPr>
            </w:r>
            <w:r w:rsidR="009C0D2A">
              <w:rPr>
                <w:noProof/>
                <w:webHidden/>
              </w:rPr>
              <w:fldChar w:fldCharType="separate"/>
            </w:r>
            <w:r w:rsidR="009C0D2A">
              <w:rPr>
                <w:noProof/>
                <w:webHidden/>
              </w:rPr>
              <w:t>10</w:t>
            </w:r>
            <w:r w:rsidR="009C0D2A">
              <w:rPr>
                <w:noProof/>
                <w:webHidden/>
              </w:rPr>
              <w:fldChar w:fldCharType="end"/>
            </w:r>
          </w:hyperlink>
        </w:p>
        <w:p w:rsidR="009C0D2A" w:rsidRDefault="00CC0149">
          <w:pPr>
            <w:pStyle w:val="TDC1"/>
            <w:tabs>
              <w:tab w:val="left" w:pos="880"/>
            </w:tabs>
            <w:rPr>
              <w:rFonts w:asciiTheme="minorHAnsi" w:eastAsiaTheme="minorEastAsia" w:hAnsiTheme="minorHAnsi"/>
              <w:b w:val="0"/>
              <w:sz w:val="22"/>
              <w:lang w:val="es-AR" w:eastAsia="es-AR"/>
            </w:rPr>
          </w:pPr>
          <w:hyperlink w:anchor="_Toc181458755" w:history="1">
            <w:r w:rsidR="009C0D2A" w:rsidRPr="000703FB">
              <w:rPr>
                <w:rStyle w:val="Hipervnculo"/>
              </w:rPr>
              <w:t>4.</w:t>
            </w:r>
            <w:r w:rsidR="009C0D2A">
              <w:rPr>
                <w:rFonts w:asciiTheme="minorHAnsi" w:eastAsiaTheme="minorEastAsia" w:hAnsiTheme="minorHAnsi"/>
                <w:b w:val="0"/>
                <w:sz w:val="22"/>
                <w:lang w:val="es-AR" w:eastAsia="es-AR"/>
              </w:rPr>
              <w:tab/>
            </w:r>
            <w:r w:rsidR="009C0D2A" w:rsidRPr="000703FB">
              <w:rPr>
                <w:rStyle w:val="Hipervnculo"/>
              </w:rPr>
              <w:t>Denavit-Hartenberg</w:t>
            </w:r>
            <w:r w:rsidR="009C0D2A">
              <w:rPr>
                <w:webHidden/>
              </w:rPr>
              <w:tab/>
            </w:r>
            <w:r w:rsidR="009C0D2A">
              <w:rPr>
                <w:webHidden/>
              </w:rPr>
              <w:fldChar w:fldCharType="begin"/>
            </w:r>
            <w:r w:rsidR="009C0D2A">
              <w:rPr>
                <w:webHidden/>
              </w:rPr>
              <w:instrText xml:space="preserve"> PAGEREF _Toc181458755 \h </w:instrText>
            </w:r>
            <w:r w:rsidR="009C0D2A">
              <w:rPr>
                <w:webHidden/>
              </w:rPr>
            </w:r>
            <w:r w:rsidR="009C0D2A">
              <w:rPr>
                <w:webHidden/>
              </w:rPr>
              <w:fldChar w:fldCharType="separate"/>
            </w:r>
            <w:r w:rsidR="009C0D2A">
              <w:rPr>
                <w:webHidden/>
              </w:rPr>
              <w:t>11</w:t>
            </w:r>
            <w:r w:rsidR="009C0D2A">
              <w:rPr>
                <w:webHidden/>
              </w:rPr>
              <w:fldChar w:fldCharType="end"/>
            </w:r>
          </w:hyperlink>
        </w:p>
        <w:p w:rsidR="009C0D2A" w:rsidRDefault="00CC0149">
          <w:pPr>
            <w:pStyle w:val="TDC2"/>
            <w:tabs>
              <w:tab w:val="left" w:pos="1100"/>
              <w:tab w:val="right" w:leader="dot" w:pos="9678"/>
            </w:tabs>
            <w:rPr>
              <w:rFonts w:asciiTheme="minorHAnsi" w:eastAsiaTheme="minorEastAsia" w:hAnsiTheme="minorHAnsi"/>
              <w:noProof/>
              <w:sz w:val="22"/>
              <w:lang w:val="es-AR" w:eastAsia="es-AR"/>
            </w:rPr>
          </w:pPr>
          <w:hyperlink w:anchor="_Toc181458756" w:history="1">
            <w:r w:rsidR="009C0D2A" w:rsidRPr="000703FB">
              <w:rPr>
                <w:rStyle w:val="Hipervnculo"/>
                <w:noProof/>
                <w:lang w:val="es-ES"/>
              </w:rPr>
              <w:t>4.1</w:t>
            </w:r>
            <w:r w:rsidR="009C0D2A">
              <w:rPr>
                <w:rFonts w:asciiTheme="minorHAnsi" w:eastAsiaTheme="minorEastAsia" w:hAnsiTheme="minorHAnsi"/>
                <w:noProof/>
                <w:sz w:val="22"/>
                <w:lang w:val="es-AR" w:eastAsia="es-AR"/>
              </w:rPr>
              <w:tab/>
            </w:r>
            <w:r w:rsidR="009C0D2A" w:rsidRPr="000703FB">
              <w:rPr>
                <w:rStyle w:val="Hipervnculo"/>
                <w:noProof/>
                <w:lang w:val="es-ES"/>
              </w:rPr>
              <w:t>Aplicación de la convención de Denavit-Hartenberg</w:t>
            </w:r>
            <w:r w:rsidR="009C0D2A">
              <w:rPr>
                <w:noProof/>
                <w:webHidden/>
              </w:rPr>
              <w:tab/>
            </w:r>
            <w:r w:rsidR="009C0D2A">
              <w:rPr>
                <w:noProof/>
                <w:webHidden/>
              </w:rPr>
              <w:fldChar w:fldCharType="begin"/>
            </w:r>
            <w:r w:rsidR="009C0D2A">
              <w:rPr>
                <w:noProof/>
                <w:webHidden/>
              </w:rPr>
              <w:instrText xml:space="preserve"> PAGEREF _Toc181458756 \h </w:instrText>
            </w:r>
            <w:r w:rsidR="009C0D2A">
              <w:rPr>
                <w:noProof/>
                <w:webHidden/>
              </w:rPr>
            </w:r>
            <w:r w:rsidR="009C0D2A">
              <w:rPr>
                <w:noProof/>
                <w:webHidden/>
              </w:rPr>
              <w:fldChar w:fldCharType="separate"/>
            </w:r>
            <w:r w:rsidR="009C0D2A">
              <w:rPr>
                <w:noProof/>
                <w:webHidden/>
              </w:rPr>
              <w:t>11</w:t>
            </w:r>
            <w:r w:rsidR="009C0D2A">
              <w:rPr>
                <w:noProof/>
                <w:webHidden/>
              </w:rPr>
              <w:fldChar w:fldCharType="end"/>
            </w:r>
          </w:hyperlink>
        </w:p>
        <w:p w:rsidR="009C0D2A" w:rsidRDefault="00CC0149">
          <w:pPr>
            <w:pStyle w:val="TDC2"/>
            <w:tabs>
              <w:tab w:val="left" w:pos="1100"/>
              <w:tab w:val="right" w:leader="dot" w:pos="9678"/>
            </w:tabs>
            <w:rPr>
              <w:rFonts w:asciiTheme="minorHAnsi" w:eastAsiaTheme="minorEastAsia" w:hAnsiTheme="minorHAnsi"/>
              <w:noProof/>
              <w:sz w:val="22"/>
              <w:lang w:val="es-AR" w:eastAsia="es-AR"/>
            </w:rPr>
          </w:pPr>
          <w:hyperlink w:anchor="_Toc181458757" w:history="1">
            <w:r w:rsidR="009C0D2A" w:rsidRPr="000703FB">
              <w:rPr>
                <w:rStyle w:val="Hipervnculo"/>
                <w:noProof/>
                <w:lang w:val="es-ES"/>
              </w:rPr>
              <w:t>4.3</w:t>
            </w:r>
            <w:r w:rsidR="009C0D2A">
              <w:rPr>
                <w:rFonts w:asciiTheme="minorHAnsi" w:eastAsiaTheme="minorEastAsia" w:hAnsiTheme="minorHAnsi"/>
                <w:noProof/>
                <w:sz w:val="22"/>
                <w:lang w:val="es-AR" w:eastAsia="es-AR"/>
              </w:rPr>
              <w:tab/>
            </w:r>
            <w:r w:rsidR="009C0D2A" w:rsidRPr="000703FB">
              <w:rPr>
                <w:rStyle w:val="Hipervnculo"/>
                <w:noProof/>
                <w:lang w:val="es-ES"/>
              </w:rPr>
              <w:t>Matriz de Denavit-Hartenberg</w:t>
            </w:r>
            <w:r w:rsidR="009C0D2A">
              <w:rPr>
                <w:noProof/>
                <w:webHidden/>
              </w:rPr>
              <w:tab/>
            </w:r>
            <w:r w:rsidR="009C0D2A">
              <w:rPr>
                <w:noProof/>
                <w:webHidden/>
              </w:rPr>
              <w:fldChar w:fldCharType="begin"/>
            </w:r>
            <w:r w:rsidR="009C0D2A">
              <w:rPr>
                <w:noProof/>
                <w:webHidden/>
              </w:rPr>
              <w:instrText xml:space="preserve"> PAGEREF _Toc181458757 \h </w:instrText>
            </w:r>
            <w:r w:rsidR="009C0D2A">
              <w:rPr>
                <w:noProof/>
                <w:webHidden/>
              </w:rPr>
            </w:r>
            <w:r w:rsidR="009C0D2A">
              <w:rPr>
                <w:noProof/>
                <w:webHidden/>
              </w:rPr>
              <w:fldChar w:fldCharType="separate"/>
            </w:r>
            <w:r w:rsidR="009C0D2A">
              <w:rPr>
                <w:noProof/>
                <w:webHidden/>
              </w:rPr>
              <w:t>12</w:t>
            </w:r>
            <w:r w:rsidR="009C0D2A">
              <w:rPr>
                <w:noProof/>
                <w:webHidden/>
              </w:rPr>
              <w:fldChar w:fldCharType="end"/>
            </w:r>
          </w:hyperlink>
        </w:p>
        <w:p w:rsidR="009C0D2A" w:rsidRDefault="00CC0149">
          <w:pPr>
            <w:pStyle w:val="TDC2"/>
            <w:tabs>
              <w:tab w:val="left" w:pos="1100"/>
              <w:tab w:val="right" w:leader="dot" w:pos="9678"/>
            </w:tabs>
            <w:rPr>
              <w:rFonts w:asciiTheme="minorHAnsi" w:eastAsiaTheme="minorEastAsia" w:hAnsiTheme="minorHAnsi"/>
              <w:noProof/>
              <w:sz w:val="22"/>
              <w:lang w:val="es-AR" w:eastAsia="es-AR"/>
            </w:rPr>
          </w:pPr>
          <w:hyperlink w:anchor="_Toc181458758" w:history="1">
            <w:r w:rsidR="009C0D2A" w:rsidRPr="000703FB">
              <w:rPr>
                <w:rStyle w:val="Hipervnculo"/>
                <w:noProof/>
                <w:lang w:val="es-ES"/>
              </w:rPr>
              <w:t>4.4</w:t>
            </w:r>
            <w:r w:rsidR="009C0D2A">
              <w:rPr>
                <w:rFonts w:asciiTheme="minorHAnsi" w:eastAsiaTheme="minorEastAsia" w:hAnsiTheme="minorHAnsi"/>
                <w:noProof/>
                <w:sz w:val="22"/>
                <w:lang w:val="es-AR" w:eastAsia="es-AR"/>
              </w:rPr>
              <w:tab/>
            </w:r>
            <w:r w:rsidR="009C0D2A" w:rsidRPr="000703FB">
              <w:rPr>
                <w:rStyle w:val="Hipervnculo"/>
                <w:noProof/>
                <w:lang w:val="es-ES"/>
              </w:rPr>
              <w:t>Offset Articulares</w:t>
            </w:r>
            <w:r w:rsidR="009C0D2A">
              <w:rPr>
                <w:noProof/>
                <w:webHidden/>
              </w:rPr>
              <w:tab/>
            </w:r>
            <w:r w:rsidR="009C0D2A">
              <w:rPr>
                <w:noProof/>
                <w:webHidden/>
              </w:rPr>
              <w:fldChar w:fldCharType="begin"/>
            </w:r>
            <w:r w:rsidR="009C0D2A">
              <w:rPr>
                <w:noProof/>
                <w:webHidden/>
              </w:rPr>
              <w:instrText xml:space="preserve"> PAGEREF _Toc181458758 \h </w:instrText>
            </w:r>
            <w:r w:rsidR="009C0D2A">
              <w:rPr>
                <w:noProof/>
                <w:webHidden/>
              </w:rPr>
            </w:r>
            <w:r w:rsidR="009C0D2A">
              <w:rPr>
                <w:noProof/>
                <w:webHidden/>
              </w:rPr>
              <w:fldChar w:fldCharType="separate"/>
            </w:r>
            <w:r w:rsidR="009C0D2A">
              <w:rPr>
                <w:noProof/>
                <w:webHidden/>
              </w:rPr>
              <w:t>13</w:t>
            </w:r>
            <w:r w:rsidR="009C0D2A">
              <w:rPr>
                <w:noProof/>
                <w:webHidden/>
              </w:rPr>
              <w:fldChar w:fldCharType="end"/>
            </w:r>
          </w:hyperlink>
        </w:p>
        <w:p w:rsidR="009C0D2A" w:rsidRDefault="00CC0149">
          <w:pPr>
            <w:pStyle w:val="TDC2"/>
            <w:tabs>
              <w:tab w:val="right" w:leader="dot" w:pos="9678"/>
            </w:tabs>
            <w:rPr>
              <w:rFonts w:asciiTheme="minorHAnsi" w:eastAsiaTheme="minorEastAsia" w:hAnsiTheme="minorHAnsi"/>
              <w:noProof/>
              <w:sz w:val="22"/>
              <w:lang w:val="es-AR" w:eastAsia="es-AR"/>
            </w:rPr>
          </w:pPr>
          <w:hyperlink w:anchor="_Toc181458759" w:history="1">
            <w:r w:rsidR="009C0D2A" w:rsidRPr="000703FB">
              <w:rPr>
                <w:rStyle w:val="Hipervnculo"/>
                <w:noProof/>
                <w:lang w:val="es-AR"/>
              </w:rPr>
              <w:t>4.5 Matriz de Base y Tool</w:t>
            </w:r>
            <w:r w:rsidR="009C0D2A">
              <w:rPr>
                <w:noProof/>
                <w:webHidden/>
              </w:rPr>
              <w:tab/>
            </w:r>
            <w:r w:rsidR="009C0D2A">
              <w:rPr>
                <w:noProof/>
                <w:webHidden/>
              </w:rPr>
              <w:fldChar w:fldCharType="begin"/>
            </w:r>
            <w:r w:rsidR="009C0D2A">
              <w:rPr>
                <w:noProof/>
                <w:webHidden/>
              </w:rPr>
              <w:instrText xml:space="preserve"> PAGEREF _Toc181458759 \h </w:instrText>
            </w:r>
            <w:r w:rsidR="009C0D2A">
              <w:rPr>
                <w:noProof/>
                <w:webHidden/>
              </w:rPr>
            </w:r>
            <w:r w:rsidR="009C0D2A">
              <w:rPr>
                <w:noProof/>
                <w:webHidden/>
              </w:rPr>
              <w:fldChar w:fldCharType="separate"/>
            </w:r>
            <w:r w:rsidR="009C0D2A">
              <w:rPr>
                <w:noProof/>
                <w:webHidden/>
              </w:rPr>
              <w:t>14</w:t>
            </w:r>
            <w:r w:rsidR="009C0D2A">
              <w:rPr>
                <w:noProof/>
                <w:webHidden/>
              </w:rPr>
              <w:fldChar w:fldCharType="end"/>
            </w:r>
          </w:hyperlink>
        </w:p>
        <w:p w:rsidR="009C0D2A" w:rsidRDefault="00CC0149">
          <w:pPr>
            <w:pStyle w:val="TDC1"/>
            <w:rPr>
              <w:rFonts w:asciiTheme="minorHAnsi" w:eastAsiaTheme="minorEastAsia" w:hAnsiTheme="minorHAnsi"/>
              <w:b w:val="0"/>
              <w:sz w:val="22"/>
              <w:lang w:val="es-AR" w:eastAsia="es-AR"/>
            </w:rPr>
          </w:pPr>
          <w:hyperlink w:anchor="_Toc181458760" w:history="1">
            <w:r w:rsidR="009C0D2A" w:rsidRPr="000703FB">
              <w:rPr>
                <w:rStyle w:val="Hipervnculo"/>
              </w:rPr>
              <w:t>5. Cinemática Directa</w:t>
            </w:r>
            <w:r w:rsidR="009C0D2A">
              <w:rPr>
                <w:webHidden/>
              </w:rPr>
              <w:tab/>
            </w:r>
            <w:r w:rsidR="009C0D2A">
              <w:rPr>
                <w:webHidden/>
              </w:rPr>
              <w:fldChar w:fldCharType="begin"/>
            </w:r>
            <w:r w:rsidR="009C0D2A">
              <w:rPr>
                <w:webHidden/>
              </w:rPr>
              <w:instrText xml:space="preserve"> PAGEREF _Toc181458760 \h </w:instrText>
            </w:r>
            <w:r w:rsidR="009C0D2A">
              <w:rPr>
                <w:webHidden/>
              </w:rPr>
            </w:r>
            <w:r w:rsidR="009C0D2A">
              <w:rPr>
                <w:webHidden/>
              </w:rPr>
              <w:fldChar w:fldCharType="separate"/>
            </w:r>
            <w:r w:rsidR="009C0D2A">
              <w:rPr>
                <w:webHidden/>
              </w:rPr>
              <w:t>14</w:t>
            </w:r>
            <w:r w:rsidR="009C0D2A">
              <w:rPr>
                <w:webHidden/>
              </w:rPr>
              <w:fldChar w:fldCharType="end"/>
            </w:r>
          </w:hyperlink>
        </w:p>
        <w:p w:rsidR="009C0D2A" w:rsidRDefault="00CC0149">
          <w:pPr>
            <w:pStyle w:val="TDC1"/>
            <w:rPr>
              <w:rFonts w:asciiTheme="minorHAnsi" w:eastAsiaTheme="minorEastAsia" w:hAnsiTheme="minorHAnsi"/>
              <w:b w:val="0"/>
              <w:sz w:val="22"/>
              <w:lang w:val="es-AR" w:eastAsia="es-AR"/>
            </w:rPr>
          </w:pPr>
          <w:hyperlink w:anchor="_Toc181458761" w:history="1">
            <w:r w:rsidR="009C0D2A" w:rsidRPr="000703FB">
              <w:rPr>
                <w:rStyle w:val="Hipervnculo"/>
              </w:rPr>
              <w:t>6. Cinemática Inversa</w:t>
            </w:r>
            <w:r w:rsidR="009C0D2A">
              <w:rPr>
                <w:webHidden/>
              </w:rPr>
              <w:tab/>
            </w:r>
            <w:r w:rsidR="009C0D2A">
              <w:rPr>
                <w:webHidden/>
              </w:rPr>
              <w:fldChar w:fldCharType="begin"/>
            </w:r>
            <w:r w:rsidR="009C0D2A">
              <w:rPr>
                <w:webHidden/>
              </w:rPr>
              <w:instrText xml:space="preserve"> PAGEREF _Toc181458761 \h </w:instrText>
            </w:r>
            <w:r w:rsidR="009C0D2A">
              <w:rPr>
                <w:webHidden/>
              </w:rPr>
            </w:r>
            <w:r w:rsidR="009C0D2A">
              <w:rPr>
                <w:webHidden/>
              </w:rPr>
              <w:fldChar w:fldCharType="separate"/>
            </w:r>
            <w:r w:rsidR="009C0D2A">
              <w:rPr>
                <w:webHidden/>
              </w:rPr>
              <w:t>14</w:t>
            </w:r>
            <w:r w:rsidR="009C0D2A">
              <w:rPr>
                <w:webHidden/>
              </w:rPr>
              <w:fldChar w:fldCharType="end"/>
            </w:r>
          </w:hyperlink>
        </w:p>
        <w:p w:rsidR="009C0D2A" w:rsidRDefault="00CC0149">
          <w:pPr>
            <w:pStyle w:val="TDC1"/>
            <w:tabs>
              <w:tab w:val="left" w:pos="880"/>
            </w:tabs>
            <w:rPr>
              <w:rFonts w:asciiTheme="minorHAnsi" w:eastAsiaTheme="minorEastAsia" w:hAnsiTheme="minorHAnsi"/>
              <w:b w:val="0"/>
              <w:sz w:val="22"/>
              <w:lang w:val="es-AR" w:eastAsia="es-AR"/>
            </w:rPr>
          </w:pPr>
          <w:hyperlink w:anchor="_Toc181458762" w:history="1">
            <w:r w:rsidR="009C0D2A" w:rsidRPr="000703FB">
              <w:rPr>
                <w:rStyle w:val="Hipervnculo"/>
              </w:rPr>
              <w:t>7.</w:t>
            </w:r>
            <w:r w:rsidR="009C0D2A">
              <w:rPr>
                <w:rFonts w:asciiTheme="minorHAnsi" w:eastAsiaTheme="minorEastAsia" w:hAnsiTheme="minorHAnsi"/>
                <w:b w:val="0"/>
                <w:sz w:val="22"/>
                <w:lang w:val="es-AR" w:eastAsia="es-AR"/>
              </w:rPr>
              <w:tab/>
            </w:r>
            <w:r w:rsidR="009C0D2A" w:rsidRPr="000703FB">
              <w:rPr>
                <w:rStyle w:val="Hipervnculo"/>
              </w:rPr>
              <w:t>Relación de Velocidades</w:t>
            </w:r>
            <w:r w:rsidR="009C0D2A">
              <w:rPr>
                <w:webHidden/>
              </w:rPr>
              <w:tab/>
            </w:r>
            <w:r w:rsidR="009C0D2A">
              <w:rPr>
                <w:webHidden/>
              </w:rPr>
              <w:fldChar w:fldCharType="begin"/>
            </w:r>
            <w:r w:rsidR="009C0D2A">
              <w:rPr>
                <w:webHidden/>
              </w:rPr>
              <w:instrText xml:space="preserve"> PAGEREF _Toc181458762 \h </w:instrText>
            </w:r>
            <w:r w:rsidR="009C0D2A">
              <w:rPr>
                <w:webHidden/>
              </w:rPr>
            </w:r>
            <w:r w:rsidR="009C0D2A">
              <w:rPr>
                <w:webHidden/>
              </w:rPr>
              <w:fldChar w:fldCharType="separate"/>
            </w:r>
            <w:r w:rsidR="009C0D2A">
              <w:rPr>
                <w:webHidden/>
              </w:rPr>
              <w:t>15</w:t>
            </w:r>
            <w:r w:rsidR="009C0D2A">
              <w:rPr>
                <w:webHidden/>
              </w:rPr>
              <w:fldChar w:fldCharType="end"/>
            </w:r>
          </w:hyperlink>
        </w:p>
        <w:p w:rsidR="009C0D2A" w:rsidRDefault="00CC0149">
          <w:pPr>
            <w:pStyle w:val="TDC2"/>
            <w:tabs>
              <w:tab w:val="left" w:pos="1100"/>
              <w:tab w:val="right" w:leader="dot" w:pos="9678"/>
            </w:tabs>
            <w:rPr>
              <w:rFonts w:asciiTheme="minorHAnsi" w:eastAsiaTheme="minorEastAsia" w:hAnsiTheme="minorHAnsi"/>
              <w:noProof/>
              <w:sz w:val="22"/>
              <w:lang w:val="es-AR" w:eastAsia="es-AR"/>
            </w:rPr>
          </w:pPr>
          <w:hyperlink w:anchor="_Toc181458763" w:history="1">
            <w:r w:rsidR="009C0D2A" w:rsidRPr="000703FB">
              <w:rPr>
                <w:rStyle w:val="Hipervnculo"/>
                <w:noProof/>
                <w:lang w:val="es-ES"/>
              </w:rPr>
              <w:t>7.1</w:t>
            </w:r>
            <w:r w:rsidR="009C0D2A">
              <w:rPr>
                <w:rFonts w:asciiTheme="minorHAnsi" w:eastAsiaTheme="minorEastAsia" w:hAnsiTheme="minorHAnsi"/>
                <w:noProof/>
                <w:sz w:val="22"/>
                <w:lang w:val="es-AR" w:eastAsia="es-AR"/>
              </w:rPr>
              <w:tab/>
            </w:r>
            <w:r w:rsidR="009C0D2A" w:rsidRPr="000703FB">
              <w:rPr>
                <w:rStyle w:val="Hipervnculo"/>
                <w:noProof/>
                <w:lang w:val="es-ES"/>
              </w:rPr>
              <w:t>Puntos singulares</w:t>
            </w:r>
            <w:r w:rsidR="009C0D2A">
              <w:rPr>
                <w:noProof/>
                <w:webHidden/>
              </w:rPr>
              <w:tab/>
            </w:r>
            <w:r w:rsidR="009C0D2A">
              <w:rPr>
                <w:noProof/>
                <w:webHidden/>
              </w:rPr>
              <w:fldChar w:fldCharType="begin"/>
            </w:r>
            <w:r w:rsidR="009C0D2A">
              <w:rPr>
                <w:noProof/>
                <w:webHidden/>
              </w:rPr>
              <w:instrText xml:space="preserve"> PAGEREF _Toc181458763 \h </w:instrText>
            </w:r>
            <w:r w:rsidR="009C0D2A">
              <w:rPr>
                <w:noProof/>
                <w:webHidden/>
              </w:rPr>
            </w:r>
            <w:r w:rsidR="009C0D2A">
              <w:rPr>
                <w:noProof/>
                <w:webHidden/>
              </w:rPr>
              <w:fldChar w:fldCharType="separate"/>
            </w:r>
            <w:r w:rsidR="009C0D2A">
              <w:rPr>
                <w:noProof/>
                <w:webHidden/>
              </w:rPr>
              <w:t>16</w:t>
            </w:r>
            <w:r w:rsidR="009C0D2A">
              <w:rPr>
                <w:noProof/>
                <w:webHidden/>
              </w:rPr>
              <w:fldChar w:fldCharType="end"/>
            </w:r>
          </w:hyperlink>
        </w:p>
        <w:p w:rsidR="009C0D2A" w:rsidRDefault="00CC0149">
          <w:pPr>
            <w:pStyle w:val="TDC3"/>
            <w:tabs>
              <w:tab w:val="right" w:leader="dot" w:pos="9678"/>
            </w:tabs>
            <w:rPr>
              <w:rFonts w:asciiTheme="minorHAnsi" w:eastAsiaTheme="minorEastAsia" w:hAnsiTheme="minorHAnsi"/>
              <w:noProof/>
              <w:sz w:val="22"/>
              <w:lang w:val="es-AR" w:eastAsia="es-AR"/>
            </w:rPr>
          </w:pPr>
          <w:hyperlink w:anchor="_Toc181458764" w:history="1">
            <w:r w:rsidR="009C0D2A" w:rsidRPr="000703FB">
              <w:rPr>
                <w:rStyle w:val="Hipervnculo"/>
                <w:noProof/>
                <w:lang w:val="es-ES"/>
              </w:rPr>
              <w:t xml:space="preserve">Singularidad de </w:t>
            </w:r>
            <m:oMath>
              <m:r>
                <w:rPr>
                  <w:rStyle w:val="Hipervnculo"/>
                  <w:noProof/>
                  <w:lang w:val="es-ES"/>
                </w:rPr>
                <m:t>q5</m:t>
              </m:r>
            </m:oMath>
            <w:r w:rsidR="009C0D2A" w:rsidRPr="000703FB">
              <w:rPr>
                <w:rStyle w:val="Hipervnculo"/>
                <w:noProof/>
                <w:lang w:val="es-ES"/>
              </w:rPr>
              <w:t>(de muñeca)</w:t>
            </w:r>
            <w:r w:rsidR="009C0D2A">
              <w:rPr>
                <w:noProof/>
                <w:webHidden/>
              </w:rPr>
              <w:tab/>
            </w:r>
            <w:r w:rsidR="009C0D2A">
              <w:rPr>
                <w:noProof/>
                <w:webHidden/>
              </w:rPr>
              <w:fldChar w:fldCharType="begin"/>
            </w:r>
            <w:r w:rsidR="009C0D2A">
              <w:rPr>
                <w:noProof/>
                <w:webHidden/>
              </w:rPr>
              <w:instrText xml:space="preserve"> PAGEREF _Toc181458764 \h </w:instrText>
            </w:r>
            <w:r w:rsidR="009C0D2A">
              <w:rPr>
                <w:noProof/>
                <w:webHidden/>
              </w:rPr>
            </w:r>
            <w:r w:rsidR="009C0D2A">
              <w:rPr>
                <w:noProof/>
                <w:webHidden/>
              </w:rPr>
              <w:fldChar w:fldCharType="separate"/>
            </w:r>
            <w:r w:rsidR="009C0D2A">
              <w:rPr>
                <w:noProof/>
                <w:webHidden/>
              </w:rPr>
              <w:t>16</w:t>
            </w:r>
            <w:r w:rsidR="009C0D2A">
              <w:rPr>
                <w:noProof/>
                <w:webHidden/>
              </w:rPr>
              <w:fldChar w:fldCharType="end"/>
            </w:r>
          </w:hyperlink>
        </w:p>
        <w:p w:rsidR="009C0D2A" w:rsidRDefault="00CC0149">
          <w:pPr>
            <w:pStyle w:val="TDC3"/>
            <w:tabs>
              <w:tab w:val="right" w:leader="dot" w:pos="9678"/>
            </w:tabs>
            <w:rPr>
              <w:rFonts w:asciiTheme="minorHAnsi" w:eastAsiaTheme="minorEastAsia" w:hAnsiTheme="minorHAnsi"/>
              <w:noProof/>
              <w:sz w:val="22"/>
              <w:lang w:val="es-AR" w:eastAsia="es-AR"/>
            </w:rPr>
          </w:pPr>
          <w:hyperlink w:anchor="_Toc181458765" w:history="1">
            <w:r w:rsidR="009C0D2A" w:rsidRPr="000703FB">
              <w:rPr>
                <w:rStyle w:val="Hipervnculo"/>
                <w:noProof/>
                <w:lang w:val="es-ES"/>
              </w:rPr>
              <w:t xml:space="preserve">Singularidad de </w:t>
            </w:r>
            <m:oMath>
              <m:r>
                <w:rPr>
                  <w:rStyle w:val="Hipervnculo"/>
                  <w:noProof/>
                  <w:lang w:val="es-ES"/>
                </w:rPr>
                <m:t xml:space="preserve">q3 </m:t>
              </m:r>
            </m:oMath>
            <w:r w:rsidR="009C0D2A" w:rsidRPr="000703FB">
              <w:rPr>
                <w:rStyle w:val="Hipervnculo"/>
                <w:noProof/>
                <w:lang w:val="es-ES"/>
              </w:rPr>
              <w:t>(de codo)</w:t>
            </w:r>
            <w:r w:rsidR="009C0D2A">
              <w:rPr>
                <w:noProof/>
                <w:webHidden/>
              </w:rPr>
              <w:tab/>
            </w:r>
            <w:r w:rsidR="009C0D2A">
              <w:rPr>
                <w:noProof/>
                <w:webHidden/>
              </w:rPr>
              <w:fldChar w:fldCharType="begin"/>
            </w:r>
            <w:r w:rsidR="009C0D2A">
              <w:rPr>
                <w:noProof/>
                <w:webHidden/>
              </w:rPr>
              <w:instrText xml:space="preserve"> PAGEREF _Toc181458765 \h </w:instrText>
            </w:r>
            <w:r w:rsidR="009C0D2A">
              <w:rPr>
                <w:noProof/>
                <w:webHidden/>
              </w:rPr>
            </w:r>
            <w:r w:rsidR="009C0D2A">
              <w:rPr>
                <w:noProof/>
                <w:webHidden/>
              </w:rPr>
              <w:fldChar w:fldCharType="separate"/>
            </w:r>
            <w:r w:rsidR="009C0D2A">
              <w:rPr>
                <w:noProof/>
                <w:webHidden/>
              </w:rPr>
              <w:t>16</w:t>
            </w:r>
            <w:r w:rsidR="009C0D2A">
              <w:rPr>
                <w:noProof/>
                <w:webHidden/>
              </w:rPr>
              <w:fldChar w:fldCharType="end"/>
            </w:r>
          </w:hyperlink>
        </w:p>
        <w:p w:rsidR="009C0D2A" w:rsidRDefault="00CC0149">
          <w:pPr>
            <w:pStyle w:val="TDC3"/>
            <w:tabs>
              <w:tab w:val="right" w:leader="dot" w:pos="9678"/>
            </w:tabs>
            <w:rPr>
              <w:rFonts w:asciiTheme="minorHAnsi" w:eastAsiaTheme="minorEastAsia" w:hAnsiTheme="minorHAnsi"/>
              <w:noProof/>
              <w:sz w:val="22"/>
              <w:lang w:val="es-AR" w:eastAsia="es-AR"/>
            </w:rPr>
          </w:pPr>
          <w:hyperlink w:anchor="_Toc181458766" w:history="1">
            <w:r w:rsidR="009C0D2A" w:rsidRPr="000703FB">
              <w:rPr>
                <w:rStyle w:val="Hipervnculo"/>
                <w:noProof/>
                <w:lang w:val="es-ES"/>
              </w:rPr>
              <w:t xml:space="preserve">Singularidad </w:t>
            </w:r>
            <m:oMath>
              <m:r>
                <w:rPr>
                  <w:rStyle w:val="Hipervnculo"/>
                  <w:noProof/>
                  <w:lang w:val="es-ES"/>
                </w:rPr>
                <m:t>fq</m:t>
              </m:r>
              <m:r>
                <m:rPr>
                  <m:sty m:val="p"/>
                </m:rPr>
                <w:rPr>
                  <w:rStyle w:val="Hipervnculo"/>
                  <w:noProof/>
                  <w:lang w:val="es-ES"/>
                </w:rPr>
                <m:t xml:space="preserve">2, </m:t>
              </m:r>
              <m:r>
                <w:rPr>
                  <w:rStyle w:val="Hipervnculo"/>
                  <w:noProof/>
                  <w:lang w:val="es-ES"/>
                </w:rPr>
                <m:t>q</m:t>
              </m:r>
              <m:r>
                <m:rPr>
                  <m:sty m:val="p"/>
                </m:rPr>
                <w:rPr>
                  <w:rStyle w:val="Hipervnculo"/>
                  <w:noProof/>
                  <w:lang w:val="es-ES"/>
                </w:rPr>
                <m:t xml:space="preserve">3, </m:t>
              </m:r>
              <m:r>
                <w:rPr>
                  <w:rStyle w:val="Hipervnculo"/>
                  <w:noProof/>
                  <w:lang w:val="es-ES"/>
                </w:rPr>
                <m:t>q</m:t>
              </m:r>
              <m:r>
                <m:rPr>
                  <m:sty m:val="p"/>
                </m:rPr>
                <w:rPr>
                  <w:rStyle w:val="Hipervnculo"/>
                  <w:noProof/>
                  <w:lang w:val="es-ES"/>
                </w:rPr>
                <m:t>4=0</m:t>
              </m:r>
            </m:oMath>
            <w:r w:rsidR="009C0D2A">
              <w:rPr>
                <w:noProof/>
                <w:webHidden/>
              </w:rPr>
              <w:tab/>
            </w:r>
            <w:r w:rsidR="009C0D2A">
              <w:rPr>
                <w:noProof/>
                <w:webHidden/>
              </w:rPr>
              <w:fldChar w:fldCharType="begin"/>
            </w:r>
            <w:r w:rsidR="009C0D2A">
              <w:rPr>
                <w:noProof/>
                <w:webHidden/>
              </w:rPr>
              <w:instrText xml:space="preserve"> PAGEREF _Toc181458766 \h </w:instrText>
            </w:r>
            <w:r w:rsidR="009C0D2A">
              <w:rPr>
                <w:noProof/>
                <w:webHidden/>
              </w:rPr>
            </w:r>
            <w:r w:rsidR="009C0D2A">
              <w:rPr>
                <w:noProof/>
                <w:webHidden/>
              </w:rPr>
              <w:fldChar w:fldCharType="separate"/>
            </w:r>
            <w:r w:rsidR="009C0D2A">
              <w:rPr>
                <w:noProof/>
                <w:webHidden/>
              </w:rPr>
              <w:t>16</w:t>
            </w:r>
            <w:r w:rsidR="009C0D2A">
              <w:rPr>
                <w:noProof/>
                <w:webHidden/>
              </w:rPr>
              <w:fldChar w:fldCharType="end"/>
            </w:r>
          </w:hyperlink>
        </w:p>
        <w:p w:rsidR="009C0D2A" w:rsidRPr="003714F0" w:rsidRDefault="00CC0149" w:rsidP="003714F0">
          <w:pPr>
            <w:pStyle w:val="TDC3"/>
            <w:tabs>
              <w:tab w:val="right" w:leader="dot" w:pos="9678"/>
            </w:tabs>
            <w:ind w:left="9678" w:hanging="8914"/>
            <w:rPr>
              <w:rFonts w:asciiTheme="minorHAnsi" w:eastAsiaTheme="minorEastAsia" w:hAnsiTheme="minorHAnsi"/>
              <w:noProof/>
              <w:sz w:val="22"/>
              <w:lang w:val="es-AR" w:eastAsia="es-AR"/>
            </w:rPr>
          </w:pPr>
          <w:hyperlink w:anchor="_Toc181458767" w:history="1">
            <w:r w:rsidR="009C0D2A" w:rsidRPr="000703FB">
              <w:rPr>
                <w:rStyle w:val="Hipervnculo"/>
                <w:noProof/>
                <w:lang w:val="es-ES"/>
              </w:rPr>
              <w:t xml:space="preserve">Singularidades con valores constantes de </w:t>
            </w:r>
            <m:oMath>
              <m:r>
                <w:rPr>
                  <w:rStyle w:val="Hipervnculo"/>
                  <w:noProof/>
                  <w:lang w:val="es-ES"/>
                </w:rPr>
                <m:t>(q3, q4)</m:t>
              </m:r>
            </m:oMath>
            <w:r w:rsidR="009C0D2A">
              <w:rPr>
                <w:noProof/>
                <w:webHidden/>
              </w:rPr>
              <w:tab/>
            </w:r>
            <w:r w:rsidR="009C0D2A">
              <w:rPr>
                <w:noProof/>
                <w:webHidden/>
              </w:rPr>
              <w:fldChar w:fldCharType="begin"/>
            </w:r>
            <w:r w:rsidR="009C0D2A">
              <w:rPr>
                <w:noProof/>
                <w:webHidden/>
              </w:rPr>
              <w:instrText xml:space="preserve"> PAGEREF _Toc181458767 \h </w:instrText>
            </w:r>
            <w:r w:rsidR="009C0D2A">
              <w:rPr>
                <w:noProof/>
                <w:webHidden/>
              </w:rPr>
            </w:r>
            <w:r w:rsidR="009C0D2A">
              <w:rPr>
                <w:noProof/>
                <w:webHidden/>
              </w:rPr>
              <w:fldChar w:fldCharType="separate"/>
            </w:r>
            <w:r w:rsidR="009C0D2A">
              <w:rPr>
                <w:noProof/>
                <w:webHidden/>
              </w:rPr>
              <w:t>17</w:t>
            </w:r>
            <w:r w:rsidR="009C0D2A">
              <w:rPr>
                <w:noProof/>
                <w:webHidden/>
              </w:rPr>
              <w:fldChar w:fldCharType="end"/>
            </w:r>
          </w:hyperlink>
        </w:p>
        <w:p w:rsidR="009C0D2A" w:rsidRDefault="00CC0149">
          <w:pPr>
            <w:pStyle w:val="TDC1"/>
            <w:rPr>
              <w:rFonts w:asciiTheme="minorHAnsi" w:eastAsiaTheme="minorEastAsia" w:hAnsiTheme="minorHAnsi"/>
              <w:b w:val="0"/>
              <w:sz w:val="22"/>
              <w:lang w:val="es-AR" w:eastAsia="es-AR"/>
            </w:rPr>
          </w:pPr>
          <w:hyperlink w:anchor="_Toc181458768" w:history="1">
            <w:r w:rsidR="009C0D2A" w:rsidRPr="000703FB">
              <w:rPr>
                <w:rStyle w:val="Hipervnculo"/>
              </w:rPr>
              <w:t>Planificación y Generación de Trayectorias</w:t>
            </w:r>
            <w:r w:rsidR="009C0D2A">
              <w:rPr>
                <w:webHidden/>
              </w:rPr>
              <w:tab/>
            </w:r>
            <w:r w:rsidR="009C0D2A">
              <w:rPr>
                <w:webHidden/>
              </w:rPr>
              <w:fldChar w:fldCharType="begin"/>
            </w:r>
            <w:r w:rsidR="009C0D2A">
              <w:rPr>
                <w:webHidden/>
              </w:rPr>
              <w:instrText xml:space="preserve"> PAGEREF _Toc181458768 \h </w:instrText>
            </w:r>
            <w:r w:rsidR="009C0D2A">
              <w:rPr>
                <w:webHidden/>
              </w:rPr>
            </w:r>
            <w:r w:rsidR="009C0D2A">
              <w:rPr>
                <w:webHidden/>
              </w:rPr>
              <w:fldChar w:fldCharType="separate"/>
            </w:r>
            <w:r w:rsidR="009C0D2A">
              <w:rPr>
                <w:webHidden/>
              </w:rPr>
              <w:t>19</w:t>
            </w:r>
            <w:r w:rsidR="009C0D2A">
              <w:rPr>
                <w:webHidden/>
              </w:rPr>
              <w:fldChar w:fldCharType="end"/>
            </w:r>
          </w:hyperlink>
        </w:p>
        <w:p w:rsidR="009C0D2A" w:rsidRDefault="00CC0149">
          <w:pPr>
            <w:pStyle w:val="TDC2"/>
            <w:tabs>
              <w:tab w:val="right" w:leader="dot" w:pos="9678"/>
            </w:tabs>
            <w:rPr>
              <w:rFonts w:asciiTheme="minorHAnsi" w:eastAsiaTheme="minorEastAsia" w:hAnsiTheme="minorHAnsi"/>
              <w:noProof/>
              <w:sz w:val="22"/>
              <w:lang w:val="es-AR" w:eastAsia="es-AR"/>
            </w:rPr>
          </w:pPr>
          <w:hyperlink w:anchor="_Toc181458769" w:history="1">
            <w:r w:rsidR="009C0D2A" w:rsidRPr="000703FB">
              <w:rPr>
                <w:rStyle w:val="Hipervnculo"/>
                <w:noProof/>
                <w:lang w:val="es-ES"/>
              </w:rPr>
              <w:t>Planificación</w:t>
            </w:r>
            <w:r w:rsidR="009C0D2A">
              <w:rPr>
                <w:noProof/>
                <w:webHidden/>
              </w:rPr>
              <w:tab/>
            </w:r>
            <w:r w:rsidR="009C0D2A">
              <w:rPr>
                <w:noProof/>
                <w:webHidden/>
              </w:rPr>
              <w:fldChar w:fldCharType="begin"/>
            </w:r>
            <w:r w:rsidR="009C0D2A">
              <w:rPr>
                <w:noProof/>
                <w:webHidden/>
              </w:rPr>
              <w:instrText xml:space="preserve"> PAGEREF _Toc181458769 \h </w:instrText>
            </w:r>
            <w:r w:rsidR="009C0D2A">
              <w:rPr>
                <w:noProof/>
                <w:webHidden/>
              </w:rPr>
            </w:r>
            <w:r w:rsidR="009C0D2A">
              <w:rPr>
                <w:noProof/>
                <w:webHidden/>
              </w:rPr>
              <w:fldChar w:fldCharType="separate"/>
            </w:r>
            <w:r w:rsidR="009C0D2A">
              <w:rPr>
                <w:noProof/>
                <w:webHidden/>
              </w:rPr>
              <w:t>19</w:t>
            </w:r>
            <w:r w:rsidR="009C0D2A">
              <w:rPr>
                <w:noProof/>
                <w:webHidden/>
              </w:rPr>
              <w:fldChar w:fldCharType="end"/>
            </w:r>
          </w:hyperlink>
        </w:p>
        <w:p w:rsidR="009C0D2A" w:rsidRDefault="00CC0149">
          <w:pPr>
            <w:pStyle w:val="TDC2"/>
            <w:tabs>
              <w:tab w:val="right" w:leader="dot" w:pos="9678"/>
            </w:tabs>
            <w:rPr>
              <w:rFonts w:asciiTheme="minorHAnsi" w:eastAsiaTheme="minorEastAsia" w:hAnsiTheme="minorHAnsi"/>
              <w:noProof/>
              <w:sz w:val="22"/>
              <w:lang w:val="es-AR" w:eastAsia="es-AR"/>
            </w:rPr>
          </w:pPr>
          <w:hyperlink w:anchor="_Toc181458770" w:history="1">
            <w:r w:rsidR="009C0D2A" w:rsidRPr="000703FB">
              <w:rPr>
                <w:rStyle w:val="Hipervnculo"/>
                <w:noProof/>
                <w:lang w:val="es-ES"/>
              </w:rPr>
              <w:t>Generación de trayectorias</w:t>
            </w:r>
            <w:r w:rsidR="009C0D2A">
              <w:rPr>
                <w:noProof/>
                <w:webHidden/>
              </w:rPr>
              <w:tab/>
            </w:r>
            <w:r w:rsidR="009C0D2A">
              <w:rPr>
                <w:noProof/>
                <w:webHidden/>
              </w:rPr>
              <w:fldChar w:fldCharType="begin"/>
            </w:r>
            <w:r w:rsidR="009C0D2A">
              <w:rPr>
                <w:noProof/>
                <w:webHidden/>
              </w:rPr>
              <w:instrText xml:space="preserve"> PAGEREF _Toc181458770 \h </w:instrText>
            </w:r>
            <w:r w:rsidR="009C0D2A">
              <w:rPr>
                <w:noProof/>
                <w:webHidden/>
              </w:rPr>
            </w:r>
            <w:r w:rsidR="009C0D2A">
              <w:rPr>
                <w:noProof/>
                <w:webHidden/>
              </w:rPr>
              <w:fldChar w:fldCharType="separate"/>
            </w:r>
            <w:r w:rsidR="009C0D2A">
              <w:rPr>
                <w:noProof/>
                <w:webHidden/>
              </w:rPr>
              <w:t>19</w:t>
            </w:r>
            <w:r w:rsidR="009C0D2A">
              <w:rPr>
                <w:noProof/>
                <w:webHidden/>
              </w:rPr>
              <w:fldChar w:fldCharType="end"/>
            </w:r>
          </w:hyperlink>
        </w:p>
        <w:p w:rsidR="009C0D2A" w:rsidRDefault="00CC0149">
          <w:pPr>
            <w:pStyle w:val="TDC1"/>
            <w:rPr>
              <w:rFonts w:asciiTheme="minorHAnsi" w:eastAsiaTheme="minorEastAsia" w:hAnsiTheme="minorHAnsi"/>
              <w:b w:val="0"/>
              <w:sz w:val="22"/>
              <w:lang w:val="es-AR" w:eastAsia="es-AR"/>
            </w:rPr>
          </w:pPr>
          <w:hyperlink w:anchor="_Toc181458771" w:history="1">
            <w:r w:rsidR="009C0D2A" w:rsidRPr="000703FB">
              <w:rPr>
                <w:rStyle w:val="Hipervnculo"/>
              </w:rPr>
              <w:t>Conclusión</w:t>
            </w:r>
            <w:r w:rsidR="009C0D2A">
              <w:rPr>
                <w:webHidden/>
              </w:rPr>
              <w:tab/>
            </w:r>
            <w:r w:rsidR="009C0D2A">
              <w:rPr>
                <w:webHidden/>
              </w:rPr>
              <w:fldChar w:fldCharType="begin"/>
            </w:r>
            <w:r w:rsidR="009C0D2A">
              <w:rPr>
                <w:webHidden/>
              </w:rPr>
              <w:instrText xml:space="preserve"> PAGEREF _Toc181458771 \h </w:instrText>
            </w:r>
            <w:r w:rsidR="009C0D2A">
              <w:rPr>
                <w:webHidden/>
              </w:rPr>
            </w:r>
            <w:r w:rsidR="009C0D2A">
              <w:rPr>
                <w:webHidden/>
              </w:rPr>
              <w:fldChar w:fldCharType="separate"/>
            </w:r>
            <w:r w:rsidR="009C0D2A">
              <w:rPr>
                <w:webHidden/>
              </w:rPr>
              <w:t>19</w:t>
            </w:r>
            <w:r w:rsidR="009C0D2A">
              <w:rPr>
                <w:webHidden/>
              </w:rPr>
              <w:fldChar w:fldCharType="end"/>
            </w:r>
          </w:hyperlink>
        </w:p>
        <w:p w:rsidR="009C0D2A" w:rsidRDefault="00CC0149">
          <w:pPr>
            <w:pStyle w:val="TDC1"/>
            <w:rPr>
              <w:rFonts w:asciiTheme="minorHAnsi" w:eastAsiaTheme="minorEastAsia" w:hAnsiTheme="minorHAnsi"/>
              <w:b w:val="0"/>
              <w:sz w:val="22"/>
              <w:lang w:val="es-AR" w:eastAsia="es-AR"/>
            </w:rPr>
          </w:pPr>
          <w:hyperlink w:anchor="_Toc181458772" w:history="1">
            <w:r w:rsidR="009C0D2A" w:rsidRPr="000703FB">
              <w:rPr>
                <w:rStyle w:val="Hipervnculo"/>
              </w:rPr>
              <w:t>Referencias</w:t>
            </w:r>
            <w:r w:rsidR="009C0D2A">
              <w:rPr>
                <w:webHidden/>
              </w:rPr>
              <w:tab/>
            </w:r>
            <w:r w:rsidR="009C0D2A">
              <w:rPr>
                <w:webHidden/>
              </w:rPr>
              <w:fldChar w:fldCharType="begin"/>
            </w:r>
            <w:r w:rsidR="009C0D2A">
              <w:rPr>
                <w:webHidden/>
              </w:rPr>
              <w:instrText xml:space="preserve"> PAGEREF _Toc181458772 \h </w:instrText>
            </w:r>
            <w:r w:rsidR="009C0D2A">
              <w:rPr>
                <w:webHidden/>
              </w:rPr>
            </w:r>
            <w:r w:rsidR="009C0D2A">
              <w:rPr>
                <w:webHidden/>
              </w:rPr>
              <w:fldChar w:fldCharType="separate"/>
            </w:r>
            <w:r w:rsidR="009C0D2A">
              <w:rPr>
                <w:webHidden/>
              </w:rPr>
              <w:t>19</w:t>
            </w:r>
            <w:r w:rsidR="009C0D2A">
              <w:rPr>
                <w:webHidden/>
              </w:rPr>
              <w:fldChar w:fldCharType="end"/>
            </w:r>
          </w:hyperlink>
        </w:p>
        <w:p w:rsidR="009C0D2A" w:rsidRDefault="00CC0149">
          <w:pPr>
            <w:pStyle w:val="TDC1"/>
            <w:rPr>
              <w:rFonts w:asciiTheme="minorHAnsi" w:eastAsiaTheme="minorEastAsia" w:hAnsiTheme="minorHAnsi"/>
              <w:b w:val="0"/>
              <w:sz w:val="22"/>
              <w:lang w:val="es-AR" w:eastAsia="es-AR"/>
            </w:rPr>
          </w:pPr>
          <w:hyperlink w:anchor="_Toc181458773" w:history="1">
            <w:r w:rsidR="009C0D2A" w:rsidRPr="000703FB">
              <w:rPr>
                <w:rStyle w:val="Hipervnculo"/>
              </w:rPr>
              <w:t>Anexos</w:t>
            </w:r>
            <w:r w:rsidR="009C0D2A">
              <w:rPr>
                <w:webHidden/>
              </w:rPr>
              <w:tab/>
            </w:r>
            <w:r w:rsidR="009C0D2A">
              <w:rPr>
                <w:webHidden/>
              </w:rPr>
              <w:fldChar w:fldCharType="begin"/>
            </w:r>
            <w:r w:rsidR="009C0D2A">
              <w:rPr>
                <w:webHidden/>
              </w:rPr>
              <w:instrText xml:space="preserve"> PAGEREF _Toc181458773 \h </w:instrText>
            </w:r>
            <w:r w:rsidR="009C0D2A">
              <w:rPr>
                <w:webHidden/>
              </w:rPr>
            </w:r>
            <w:r w:rsidR="009C0D2A">
              <w:rPr>
                <w:webHidden/>
              </w:rPr>
              <w:fldChar w:fldCharType="separate"/>
            </w:r>
            <w:r w:rsidR="009C0D2A">
              <w:rPr>
                <w:webHidden/>
              </w:rPr>
              <w:t>19</w:t>
            </w:r>
            <w:r w:rsidR="009C0D2A">
              <w:rPr>
                <w:webHidden/>
              </w:rPr>
              <w:fldChar w:fldCharType="end"/>
            </w:r>
          </w:hyperlink>
        </w:p>
        <w:p w:rsidR="009C0D2A" w:rsidRDefault="00CC0149">
          <w:pPr>
            <w:pStyle w:val="TDC2"/>
            <w:tabs>
              <w:tab w:val="right" w:leader="dot" w:pos="9678"/>
            </w:tabs>
            <w:rPr>
              <w:rFonts w:asciiTheme="minorHAnsi" w:eastAsiaTheme="minorEastAsia" w:hAnsiTheme="minorHAnsi"/>
              <w:noProof/>
              <w:sz w:val="22"/>
              <w:lang w:val="es-AR" w:eastAsia="es-AR"/>
            </w:rPr>
          </w:pPr>
          <w:hyperlink w:anchor="_Toc181458774" w:history="1">
            <w:r w:rsidR="009C0D2A" w:rsidRPr="000703FB">
              <w:rPr>
                <w:rStyle w:val="Hipervnculo"/>
                <w:noProof/>
                <w:lang w:val="es-ES"/>
              </w:rPr>
              <w:t>Definición del Robot</w:t>
            </w:r>
            <w:r w:rsidR="009C0D2A">
              <w:rPr>
                <w:noProof/>
                <w:webHidden/>
              </w:rPr>
              <w:tab/>
            </w:r>
            <w:r w:rsidR="009C0D2A">
              <w:rPr>
                <w:noProof/>
                <w:webHidden/>
              </w:rPr>
              <w:fldChar w:fldCharType="begin"/>
            </w:r>
            <w:r w:rsidR="009C0D2A">
              <w:rPr>
                <w:noProof/>
                <w:webHidden/>
              </w:rPr>
              <w:instrText xml:space="preserve"> PAGEREF _Toc181458774 \h </w:instrText>
            </w:r>
            <w:r w:rsidR="009C0D2A">
              <w:rPr>
                <w:noProof/>
                <w:webHidden/>
              </w:rPr>
            </w:r>
            <w:r w:rsidR="009C0D2A">
              <w:rPr>
                <w:noProof/>
                <w:webHidden/>
              </w:rPr>
              <w:fldChar w:fldCharType="separate"/>
            </w:r>
            <w:r w:rsidR="009C0D2A">
              <w:rPr>
                <w:noProof/>
                <w:webHidden/>
              </w:rPr>
              <w:t>19</w:t>
            </w:r>
            <w:r w:rsidR="009C0D2A">
              <w:rPr>
                <w:noProof/>
                <w:webHidden/>
              </w:rPr>
              <w:fldChar w:fldCharType="end"/>
            </w:r>
          </w:hyperlink>
        </w:p>
        <w:p w:rsidR="009C0D2A" w:rsidRDefault="00CC0149">
          <w:pPr>
            <w:pStyle w:val="TDC2"/>
            <w:tabs>
              <w:tab w:val="right" w:leader="dot" w:pos="9678"/>
            </w:tabs>
            <w:rPr>
              <w:rFonts w:asciiTheme="minorHAnsi" w:eastAsiaTheme="minorEastAsia" w:hAnsiTheme="minorHAnsi"/>
              <w:noProof/>
              <w:sz w:val="22"/>
              <w:lang w:val="es-AR" w:eastAsia="es-AR"/>
            </w:rPr>
          </w:pPr>
          <w:hyperlink w:anchor="_Toc181458775" w:history="1">
            <w:r w:rsidR="009C0D2A" w:rsidRPr="000703FB">
              <w:rPr>
                <w:rStyle w:val="Hipervnculo"/>
                <w:noProof/>
                <w:lang w:val="es-ES"/>
              </w:rPr>
              <w:t>Función de Cinemática Inversa</w:t>
            </w:r>
            <w:r w:rsidR="009C0D2A">
              <w:rPr>
                <w:noProof/>
                <w:webHidden/>
              </w:rPr>
              <w:tab/>
            </w:r>
            <w:r w:rsidR="009C0D2A">
              <w:rPr>
                <w:noProof/>
                <w:webHidden/>
              </w:rPr>
              <w:fldChar w:fldCharType="begin"/>
            </w:r>
            <w:r w:rsidR="009C0D2A">
              <w:rPr>
                <w:noProof/>
                <w:webHidden/>
              </w:rPr>
              <w:instrText xml:space="preserve"> PAGEREF _Toc181458775 \h </w:instrText>
            </w:r>
            <w:r w:rsidR="009C0D2A">
              <w:rPr>
                <w:noProof/>
                <w:webHidden/>
              </w:rPr>
            </w:r>
            <w:r w:rsidR="009C0D2A">
              <w:rPr>
                <w:noProof/>
                <w:webHidden/>
              </w:rPr>
              <w:fldChar w:fldCharType="separate"/>
            </w:r>
            <w:r w:rsidR="009C0D2A">
              <w:rPr>
                <w:noProof/>
                <w:webHidden/>
              </w:rPr>
              <w:t>19</w:t>
            </w:r>
            <w:r w:rsidR="009C0D2A">
              <w:rPr>
                <w:noProof/>
                <w:webHidden/>
              </w:rPr>
              <w:fldChar w:fldCharType="end"/>
            </w:r>
          </w:hyperlink>
        </w:p>
        <w:p w:rsidR="009C0D2A" w:rsidRDefault="00CC0149">
          <w:pPr>
            <w:pStyle w:val="TDC2"/>
            <w:tabs>
              <w:tab w:val="right" w:leader="dot" w:pos="9678"/>
            </w:tabs>
            <w:rPr>
              <w:rFonts w:asciiTheme="minorHAnsi" w:eastAsiaTheme="minorEastAsia" w:hAnsiTheme="minorHAnsi"/>
              <w:noProof/>
              <w:sz w:val="22"/>
              <w:lang w:val="es-AR" w:eastAsia="es-AR"/>
            </w:rPr>
          </w:pPr>
          <w:hyperlink w:anchor="_Toc181458776" w:history="1">
            <w:r w:rsidR="009C0D2A" w:rsidRPr="000703FB">
              <w:rPr>
                <w:rStyle w:val="Hipervnculo"/>
                <w:noProof/>
                <w:lang w:val="es-ES"/>
              </w:rPr>
              <w:t>Funciones de Generación de Trayectorias</w:t>
            </w:r>
            <w:r w:rsidR="009C0D2A">
              <w:rPr>
                <w:noProof/>
                <w:webHidden/>
              </w:rPr>
              <w:tab/>
            </w:r>
            <w:r w:rsidR="009C0D2A">
              <w:rPr>
                <w:noProof/>
                <w:webHidden/>
              </w:rPr>
              <w:fldChar w:fldCharType="begin"/>
            </w:r>
            <w:r w:rsidR="009C0D2A">
              <w:rPr>
                <w:noProof/>
                <w:webHidden/>
              </w:rPr>
              <w:instrText xml:space="preserve"> PAGEREF _Toc181458776 \h </w:instrText>
            </w:r>
            <w:r w:rsidR="009C0D2A">
              <w:rPr>
                <w:noProof/>
                <w:webHidden/>
              </w:rPr>
            </w:r>
            <w:r w:rsidR="009C0D2A">
              <w:rPr>
                <w:noProof/>
                <w:webHidden/>
              </w:rPr>
              <w:fldChar w:fldCharType="separate"/>
            </w:r>
            <w:r w:rsidR="009C0D2A">
              <w:rPr>
                <w:noProof/>
                <w:webHidden/>
              </w:rPr>
              <w:t>19</w:t>
            </w:r>
            <w:r w:rsidR="009C0D2A">
              <w:rPr>
                <w:noProof/>
                <w:webHidden/>
              </w:rPr>
              <w:fldChar w:fldCharType="end"/>
            </w:r>
          </w:hyperlink>
        </w:p>
        <w:p w:rsidR="002906B2" w:rsidRDefault="002906B2">
          <w:r w:rsidRPr="002906B2">
            <w:rPr>
              <w:b/>
              <w:bCs/>
              <w:lang w:val="es-ES"/>
            </w:rPr>
            <w:fldChar w:fldCharType="end"/>
          </w:r>
        </w:p>
      </w:sdtContent>
    </w:sdt>
    <w:p w:rsidR="002906B2" w:rsidRDefault="002906B2" w:rsidP="002906B2">
      <w:pPr>
        <w:tabs>
          <w:tab w:val="center" w:pos="5400"/>
        </w:tabs>
        <w:spacing w:line="259" w:lineRule="auto"/>
        <w:jc w:val="left"/>
        <w:rPr>
          <w:lang w:val="es-ES"/>
        </w:rPr>
      </w:pPr>
    </w:p>
    <w:p w:rsidR="002906B2" w:rsidRDefault="002906B2" w:rsidP="002906B2">
      <w:pPr>
        <w:tabs>
          <w:tab w:val="center" w:pos="5400"/>
        </w:tabs>
        <w:spacing w:line="259" w:lineRule="auto"/>
        <w:jc w:val="center"/>
        <w:rPr>
          <w:lang w:val="es-ES"/>
        </w:rPr>
      </w:pPr>
    </w:p>
    <w:p w:rsidR="002906B2" w:rsidRDefault="002906B2" w:rsidP="002906B2">
      <w:pPr>
        <w:tabs>
          <w:tab w:val="center" w:pos="5400"/>
        </w:tabs>
        <w:spacing w:line="259" w:lineRule="auto"/>
        <w:jc w:val="left"/>
        <w:rPr>
          <w:rFonts w:eastAsiaTheme="majorEastAsia" w:cstheme="majorBidi"/>
          <w:b/>
          <w:sz w:val="32"/>
          <w:szCs w:val="32"/>
          <w:lang w:val="es-ES"/>
        </w:rPr>
      </w:pPr>
      <w:r w:rsidRPr="002906B2">
        <w:rPr>
          <w:lang w:val="es-ES"/>
        </w:rPr>
        <w:br w:type="page"/>
      </w:r>
    </w:p>
    <w:p w:rsidR="005C757D" w:rsidRDefault="007F3BA0" w:rsidP="00900E1C">
      <w:pPr>
        <w:pStyle w:val="Ttulo1"/>
        <w:rPr>
          <w:lang w:val="es-ES"/>
        </w:rPr>
      </w:pPr>
      <w:bookmarkStart w:id="0" w:name="_Toc181458743"/>
      <w:r>
        <w:rPr>
          <w:lang w:val="es-ES"/>
        </w:rPr>
        <w:lastRenderedPageBreak/>
        <w:t>1.</w:t>
      </w:r>
      <w:r>
        <w:rPr>
          <w:lang w:val="es-ES"/>
        </w:rPr>
        <w:tab/>
      </w:r>
      <w:r w:rsidR="00900E1C">
        <w:rPr>
          <w:lang w:val="es-ES"/>
        </w:rPr>
        <w:t>Resumen</w:t>
      </w:r>
      <w:bookmarkEnd w:id="0"/>
    </w:p>
    <w:p w:rsidR="005C757D" w:rsidRDefault="005C757D" w:rsidP="005C757D">
      <w:pPr>
        <w:rPr>
          <w:rFonts w:eastAsiaTheme="majorEastAsia" w:cstheme="majorBidi"/>
          <w:sz w:val="32"/>
          <w:szCs w:val="32"/>
          <w:lang w:val="es-ES"/>
        </w:rPr>
      </w:pPr>
      <w:r>
        <w:rPr>
          <w:lang w:val="es-ES"/>
        </w:rPr>
        <w:br w:type="page"/>
      </w:r>
    </w:p>
    <w:p w:rsidR="00E14824" w:rsidRPr="00E14824" w:rsidRDefault="00535C77" w:rsidP="00E14824">
      <w:pPr>
        <w:pStyle w:val="Ttulo1"/>
        <w:rPr>
          <w:lang w:val="es-ES"/>
        </w:rPr>
      </w:pPr>
      <w:bookmarkStart w:id="1" w:name="_Toc181458744"/>
      <w:r>
        <w:rPr>
          <w:lang w:val="es-ES"/>
        </w:rPr>
        <w:lastRenderedPageBreak/>
        <w:t xml:space="preserve">2. </w:t>
      </w:r>
      <w:r>
        <w:rPr>
          <w:lang w:val="es-ES"/>
        </w:rPr>
        <w:tab/>
      </w:r>
      <w:r w:rsidR="00900E1C">
        <w:rPr>
          <w:lang w:val="es-ES"/>
        </w:rPr>
        <w:t>Introducción</w:t>
      </w:r>
      <w:bookmarkEnd w:id="1"/>
    </w:p>
    <w:p w:rsidR="00E14824" w:rsidRDefault="00E14824" w:rsidP="00E14824">
      <w:pPr>
        <w:spacing w:before="240"/>
        <w:rPr>
          <w:lang w:val="es-ES"/>
        </w:rPr>
      </w:pPr>
      <w:r w:rsidRPr="00E14824">
        <w:rPr>
          <w:lang w:val="es-ES"/>
        </w:rPr>
        <w:t>En este trabajo se presenta un análi</w:t>
      </w:r>
      <w:r>
        <w:rPr>
          <w:lang w:val="es-ES"/>
        </w:rPr>
        <w:t>sis de la cinemática del robot UR10e</w:t>
      </w:r>
      <w:r w:rsidRPr="00E14824">
        <w:rPr>
          <w:lang w:val="es-ES"/>
        </w:rPr>
        <w:t xml:space="preserve"> de Universal Robots®, utilizado para la manipulación de pastillas radiactivas desde un contenedor hasta una máquina de gammagrafía</w:t>
      </w:r>
      <w:r w:rsidR="009B09AF">
        <w:rPr>
          <w:lang w:val="es-ES"/>
        </w:rPr>
        <w:t xml:space="preserve"> </w:t>
      </w:r>
      <w:r w:rsidRPr="00E14824">
        <w:rPr>
          <w:lang w:val="es-ES"/>
        </w:rPr>
        <w:t>portátil</w:t>
      </w:r>
      <w:r w:rsidR="009B09AF">
        <w:rPr>
          <w:lang w:val="es-ES"/>
        </w:rPr>
        <w:t xml:space="preserve"> utilizada en radiografía industrial</w:t>
      </w:r>
      <w:r w:rsidRPr="00E14824">
        <w:rPr>
          <w:lang w:val="es-ES"/>
        </w:rPr>
        <w:t>, con el objetivo de preparar esta última para su operación. La implementación de un robot en esta tarea es ideal, ya que minimiza los riesgos de exposición a la radiación asociados a la manipulación manual, incrementando la precisión y reduciendo t</w:t>
      </w:r>
      <w:r>
        <w:rPr>
          <w:lang w:val="es-ES"/>
        </w:rPr>
        <w:t>iempos de exposición. El UR10e</w:t>
      </w:r>
      <w:r w:rsidRPr="00E14824">
        <w:rPr>
          <w:lang w:val="es-ES"/>
        </w:rPr>
        <w:t xml:space="preserve"> fue seleccionado por su versatilidad, simplicidad de mont</w:t>
      </w:r>
      <w:r>
        <w:rPr>
          <w:lang w:val="es-ES"/>
        </w:rPr>
        <w:t>aje y facilidad de programación, considerando además su alcance y capacidades de carga</w:t>
      </w:r>
      <w:r w:rsidRPr="00E14824">
        <w:rPr>
          <w:lang w:val="es-ES"/>
        </w:rPr>
        <w:t>.</w:t>
      </w:r>
    </w:p>
    <w:p w:rsidR="000D64F5" w:rsidRDefault="00E14824" w:rsidP="00E14824">
      <w:pPr>
        <w:spacing w:before="240"/>
        <w:rPr>
          <w:lang w:val="es-ES"/>
        </w:rPr>
      </w:pPr>
      <w:r w:rsidRPr="00E14824">
        <w:rPr>
          <w:lang w:val="es-ES"/>
        </w:rPr>
        <w:t>El estudio se enfoca inicialmente en definir la aplicación y el diseño de la celda robótica. Se utiliza la convención de Denavit-Hartenberg para modelar el rob</w:t>
      </w:r>
      <w:r>
        <w:rPr>
          <w:lang w:val="es-ES"/>
        </w:rPr>
        <w:t>ot a partir de los datos de su de las hojas técnicas</w:t>
      </w:r>
      <w:r w:rsidRPr="00E14824">
        <w:rPr>
          <w:lang w:val="es-ES"/>
        </w:rPr>
        <w:t xml:space="preserve">. A continuación, se examina la cinemática directa y se desarrollan las ecuaciones de cinemática inversa considerando las especificidades de este modelo. Posteriormente, se analizan las relaciones de velocidad entre los espacios articular y cartesiano, poniendo especial atención en las condiciones de singularidad. Finalmente, se aborda la planificación y generación de trayectorias, explorando métodos de interpolación y aproximación aplicables a cada tramo de </w:t>
      </w:r>
      <w:r>
        <w:rPr>
          <w:lang w:val="es-ES"/>
        </w:rPr>
        <w:t>movimiento.</w:t>
      </w:r>
    </w:p>
    <w:p w:rsidR="006134F7" w:rsidRPr="008319ED" w:rsidRDefault="00E14824" w:rsidP="008319ED">
      <w:pPr>
        <w:pStyle w:val="Ttulo1"/>
        <w:rPr>
          <w:lang w:val="es-ES"/>
        </w:rPr>
      </w:pPr>
      <w:bookmarkStart w:id="2" w:name="_Toc181458745"/>
      <w:r>
        <w:rPr>
          <w:lang w:val="es-ES"/>
        </w:rPr>
        <w:t>3.</w:t>
      </w:r>
      <w:r>
        <w:rPr>
          <w:lang w:val="es-ES"/>
        </w:rPr>
        <w:tab/>
        <w:t>Descripción de la Aplicación</w:t>
      </w:r>
      <w:bookmarkEnd w:id="2"/>
    </w:p>
    <w:p w:rsidR="006134F7" w:rsidRDefault="00B04176" w:rsidP="008319ED">
      <w:pPr>
        <w:spacing w:before="240"/>
        <w:rPr>
          <w:lang w:val="es-ES"/>
        </w:rPr>
      </w:pPr>
      <w:r>
        <w:rPr>
          <w:lang w:val="es-ES"/>
        </w:rPr>
        <w:t>E</w:t>
      </w:r>
      <w:r w:rsidR="006134F7">
        <w:rPr>
          <w:lang w:val="es-ES"/>
        </w:rPr>
        <w:t>l objetivo</w:t>
      </w:r>
      <w:r>
        <w:rPr>
          <w:lang w:val="es-ES"/>
        </w:rPr>
        <w:t xml:space="preserve"> de la aplicación es el armado de una máquina de gammagrafía portátil con una pastilla cilíndrica de material radiactivo.</w:t>
      </w:r>
    </w:p>
    <w:p w:rsidR="006134F7" w:rsidRPr="006134F7" w:rsidRDefault="00E07A49" w:rsidP="009B09AF">
      <w:pPr>
        <w:pStyle w:val="Ttulo2"/>
        <w:rPr>
          <w:lang w:val="es-ES"/>
        </w:rPr>
      </w:pPr>
      <w:bookmarkStart w:id="3" w:name="_Toc181458746"/>
      <w:r>
        <w:rPr>
          <w:lang w:val="es-ES"/>
        </w:rPr>
        <w:t>3.1.</w:t>
      </w:r>
      <w:r>
        <w:rPr>
          <w:lang w:val="es-ES"/>
        </w:rPr>
        <w:tab/>
      </w:r>
      <w:r w:rsidR="006134F7" w:rsidRPr="006134F7">
        <w:rPr>
          <w:lang w:val="es-ES"/>
        </w:rPr>
        <w:t>Descripci</w:t>
      </w:r>
      <w:r w:rsidR="009B09AF">
        <w:rPr>
          <w:lang w:val="es-ES"/>
        </w:rPr>
        <w:t>ón del L</w:t>
      </w:r>
      <w:r w:rsidR="006134F7" w:rsidRPr="006134F7">
        <w:rPr>
          <w:lang w:val="es-ES"/>
        </w:rPr>
        <w:t>ayout de la celda</w:t>
      </w:r>
      <w:bookmarkEnd w:id="3"/>
    </w:p>
    <w:p w:rsidR="00216517" w:rsidRPr="00216517" w:rsidRDefault="00216517" w:rsidP="009B09AF">
      <w:pPr>
        <w:rPr>
          <w:lang w:val="es-ES"/>
        </w:rPr>
      </w:pPr>
      <w:r w:rsidRPr="00216517">
        <w:rPr>
          <w:lang w:val="es-ES"/>
        </w:rPr>
        <w:t>Las pastillas de material radiactivo se encuentran dentro de un contenedor con tapa roscada, ubicado en un alojamiento sobre una mesa. La máquina de gammagrafía, situada en una base en el suelo, también cuenta con un alojamiento con tapa roscada para la pastilla. El robot está estratégicamente posicionado en el centro de la celda para garantizar el alca</w:t>
      </w:r>
      <w:r w:rsidR="009B5077">
        <w:rPr>
          <w:lang w:val="es-ES"/>
        </w:rPr>
        <w:t>nce adecuado a ambos elementos.</w:t>
      </w:r>
    </w:p>
    <w:p w:rsidR="009B5077" w:rsidRDefault="006134F7" w:rsidP="009B5077">
      <w:pPr>
        <w:rPr>
          <w:lang w:val="es-ES"/>
        </w:rPr>
      </w:pPr>
      <w:r>
        <w:rPr>
          <w:lang w:val="es-ES"/>
        </w:rPr>
        <w:t xml:space="preserve">En </w:t>
      </w:r>
      <w:r w:rsidR="00216517">
        <w:rPr>
          <w:lang w:val="es-ES"/>
        </w:rPr>
        <w:t>la</w:t>
      </w:r>
      <w:r w:rsidR="009B5077">
        <w:rPr>
          <w:lang w:val="es-ES"/>
        </w:rPr>
        <w:t>s</w:t>
      </w:r>
      <w:r w:rsidR="00216517">
        <w:rPr>
          <w:lang w:val="es-ES"/>
        </w:rPr>
        <w:t xml:space="preserve"> Fig.</w:t>
      </w:r>
      <w:r>
        <w:rPr>
          <w:lang w:val="es-ES"/>
        </w:rPr>
        <w:t xml:space="preserve"> 1</w:t>
      </w:r>
      <w:r w:rsidR="009B5077">
        <w:rPr>
          <w:lang w:val="es-ES"/>
        </w:rPr>
        <w:t xml:space="preserve"> </w:t>
      </w:r>
      <w:r>
        <w:rPr>
          <w:lang w:val="es-ES"/>
        </w:rPr>
        <w:t xml:space="preserve">se muestra </w:t>
      </w:r>
      <w:r w:rsidR="00216517">
        <w:rPr>
          <w:lang w:val="es-ES"/>
        </w:rPr>
        <w:t>el modelo 3D de la celda de trab</w:t>
      </w:r>
      <w:r w:rsidR="009B5077">
        <w:rPr>
          <w:lang w:val="es-ES"/>
        </w:rPr>
        <w:t>ajo con los distintos elementos del espacio de trabajo.</w:t>
      </w:r>
    </w:p>
    <w:p w:rsidR="009B5077" w:rsidRDefault="009B5077" w:rsidP="009B5077">
      <w:pPr>
        <w:jc w:val="center"/>
        <w:rPr>
          <w:lang w:val="es-ES"/>
        </w:rPr>
      </w:pPr>
      <w:r>
        <w:rPr>
          <w:noProof/>
        </w:rPr>
        <w:lastRenderedPageBreak/>
        <w:drawing>
          <wp:inline distT="0" distB="0" distL="0" distR="0">
            <wp:extent cx="4529469" cy="2936642"/>
            <wp:effectExtent l="19050" t="19050" r="23495" b="1651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ayout_1.JPG"/>
                    <pic:cNvPicPr/>
                  </pic:nvPicPr>
                  <pic:blipFill>
                    <a:blip r:embed="rId9">
                      <a:extLst>
                        <a:ext uri="{28A0092B-C50C-407E-A947-70E740481C1C}">
                          <a14:useLocalDpi xmlns:a14="http://schemas.microsoft.com/office/drawing/2010/main" val="0"/>
                        </a:ext>
                      </a:extLst>
                    </a:blip>
                    <a:stretch>
                      <a:fillRect/>
                    </a:stretch>
                  </pic:blipFill>
                  <pic:spPr>
                    <a:xfrm>
                      <a:off x="0" y="0"/>
                      <a:ext cx="4540533" cy="2943815"/>
                    </a:xfrm>
                    <a:prstGeom prst="rect">
                      <a:avLst/>
                    </a:prstGeom>
                    <a:ln w="19050">
                      <a:solidFill>
                        <a:schemeClr val="tx1"/>
                      </a:solidFill>
                    </a:ln>
                  </pic:spPr>
                </pic:pic>
              </a:graphicData>
            </a:graphic>
          </wp:inline>
        </w:drawing>
      </w:r>
    </w:p>
    <w:p w:rsidR="00216517" w:rsidRDefault="009B5077" w:rsidP="00216517">
      <w:pPr>
        <w:jc w:val="center"/>
        <w:rPr>
          <w:lang w:val="es-ES"/>
        </w:rPr>
      </w:pPr>
      <w:r>
        <w:rPr>
          <w:lang w:val="es-ES"/>
        </w:rPr>
        <w:t xml:space="preserve">Figura </w:t>
      </w:r>
      <w:r w:rsidR="00216517">
        <w:rPr>
          <w:lang w:val="es-ES"/>
        </w:rPr>
        <w:t xml:space="preserve"> 1</w:t>
      </w:r>
      <w:r>
        <w:rPr>
          <w:lang w:val="es-ES"/>
        </w:rPr>
        <w:t xml:space="preserve"> – Modelo 3D de la celda de trabajo</w:t>
      </w:r>
    </w:p>
    <w:p w:rsidR="009B09AF" w:rsidRDefault="0016722B" w:rsidP="009B09AF">
      <w:pPr>
        <w:rPr>
          <w:lang w:val="es-ES"/>
        </w:rPr>
      </w:pPr>
      <w:r>
        <w:rPr>
          <w:lang w:val="es-ES"/>
        </w:rPr>
        <w:t>En el [Anexo] se muestran los</w:t>
      </w:r>
      <w:r w:rsidR="009B09AF">
        <w:rPr>
          <w:lang w:val="es-ES"/>
        </w:rPr>
        <w:t xml:space="preserve"> planos con el detalle del layout de la planta.</w:t>
      </w:r>
    </w:p>
    <w:p w:rsidR="009B09AF" w:rsidRPr="009B09AF" w:rsidRDefault="00E07A49" w:rsidP="00741A17">
      <w:pPr>
        <w:pStyle w:val="Ttulo3"/>
        <w:rPr>
          <w:lang w:val="es-ES"/>
        </w:rPr>
      </w:pPr>
      <w:bookmarkStart w:id="4" w:name="_Toc181458747"/>
      <w:r w:rsidRPr="00E07A49">
        <w:rPr>
          <w:u w:val="none"/>
          <w:lang w:val="es-ES"/>
        </w:rPr>
        <w:t>3.1.1</w:t>
      </w:r>
      <w:r>
        <w:rPr>
          <w:u w:val="none"/>
          <w:lang w:val="es-ES"/>
        </w:rPr>
        <w:tab/>
        <w:t xml:space="preserve"> </w:t>
      </w:r>
      <w:r w:rsidR="009B09AF" w:rsidRPr="009B09AF">
        <w:rPr>
          <w:lang w:val="es-ES"/>
        </w:rPr>
        <w:t>Máquina de gammagrafía</w:t>
      </w:r>
      <w:bookmarkEnd w:id="4"/>
    </w:p>
    <w:p w:rsidR="009B09AF" w:rsidRDefault="009B09AF" w:rsidP="009B09AF">
      <w:pPr>
        <w:rPr>
          <w:lang w:val="es-ES"/>
        </w:rPr>
      </w:pPr>
      <w:r>
        <w:rPr>
          <w:lang w:val="es-ES"/>
        </w:rPr>
        <w:t>En la Fig. 2 se muestra un modelo de este tipo de cámaras de gammagrafía port</w:t>
      </w:r>
      <w:r w:rsidR="00741A17">
        <w:rPr>
          <w:lang w:val="es-ES"/>
        </w:rPr>
        <w:t>átiles</w:t>
      </w:r>
      <w:r w:rsidR="004C04FA">
        <w:rPr>
          <w:lang w:val="es-ES"/>
        </w:rPr>
        <w:t>, que corresponde a la serie 880 de las máquinas de QSA Global [referencia]</w:t>
      </w:r>
      <w:r w:rsidR="00741A17">
        <w:rPr>
          <w:lang w:val="es-ES"/>
        </w:rPr>
        <w:t xml:space="preserve"> y en la Fig. 3 el </w:t>
      </w:r>
      <w:r w:rsidR="002C0000">
        <w:rPr>
          <w:lang w:val="es-ES"/>
        </w:rPr>
        <w:t>diseño</w:t>
      </w:r>
      <w:r w:rsidR="00741A17">
        <w:rPr>
          <w:lang w:val="es-ES"/>
        </w:rPr>
        <w:t xml:space="preserve"> 3D simplificado que se elaboró para representarla. Se considera en este caso que la cámara tiene un alojamiento con tapa a rosca</w:t>
      </w:r>
      <w:r w:rsidR="008344DD">
        <w:rPr>
          <w:lang w:val="es-ES"/>
        </w:rPr>
        <w:t xml:space="preserve"> con un giro de 360° horario para cerrar y </w:t>
      </w:r>
      <w:r w:rsidR="002C0000">
        <w:rPr>
          <w:lang w:val="es-ES"/>
        </w:rPr>
        <w:t>anti-</w:t>
      </w:r>
      <w:r w:rsidR="008344DD">
        <w:rPr>
          <w:lang w:val="es-ES"/>
        </w:rPr>
        <w:t xml:space="preserve">horario para </w:t>
      </w:r>
      <w:r w:rsidR="002C0000">
        <w:rPr>
          <w:lang w:val="es-ES"/>
        </w:rPr>
        <w:t>abrir</w:t>
      </w:r>
      <w:r w:rsidR="008344DD">
        <w:rPr>
          <w:lang w:val="es-ES"/>
        </w:rPr>
        <w:t>. En el [Anexo] se muestra el plano con el detalle.</w:t>
      </w:r>
    </w:p>
    <w:p w:rsidR="002C0000" w:rsidRDefault="002C0000" w:rsidP="009B09AF">
      <w:pPr>
        <w:rPr>
          <w:lang w:val="es-ES"/>
        </w:rPr>
      </w:pPr>
      <w:r>
        <w:rPr>
          <w:noProof/>
        </w:rPr>
        <w:drawing>
          <wp:inline distT="0" distB="0" distL="0" distR="0">
            <wp:extent cx="2881423" cy="1772075"/>
            <wp:effectExtent l="19050" t="19050" r="14605" b="1905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Maquina_ejemplo.JPG"/>
                    <pic:cNvPicPr/>
                  </pic:nvPicPr>
                  <pic:blipFill>
                    <a:blip r:embed="rId10">
                      <a:extLst>
                        <a:ext uri="{28A0092B-C50C-407E-A947-70E740481C1C}">
                          <a14:useLocalDpi xmlns:a14="http://schemas.microsoft.com/office/drawing/2010/main" val="0"/>
                        </a:ext>
                      </a:extLst>
                    </a:blip>
                    <a:stretch>
                      <a:fillRect/>
                    </a:stretch>
                  </pic:blipFill>
                  <pic:spPr>
                    <a:xfrm>
                      <a:off x="0" y="0"/>
                      <a:ext cx="2881423" cy="1772075"/>
                    </a:xfrm>
                    <a:prstGeom prst="rect">
                      <a:avLst/>
                    </a:prstGeom>
                    <a:ln w="19050">
                      <a:solidFill>
                        <a:schemeClr val="tx1"/>
                      </a:solidFill>
                    </a:ln>
                  </pic:spPr>
                </pic:pic>
              </a:graphicData>
            </a:graphic>
          </wp:inline>
        </w:drawing>
      </w:r>
      <w:r w:rsidR="00DE53D0">
        <w:rPr>
          <w:lang w:val="es-ES"/>
        </w:rPr>
        <w:t xml:space="preserve"> </w:t>
      </w:r>
      <w:r w:rsidR="00DE53D0">
        <w:rPr>
          <w:noProof/>
        </w:rPr>
        <w:drawing>
          <wp:inline distT="0" distB="0" distL="0" distR="0">
            <wp:extent cx="2604109" cy="1771650"/>
            <wp:effectExtent l="19050" t="19050" r="25400" b="1905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3-Diseño_Camara.JPG"/>
                    <pic:cNvPicPr/>
                  </pic:nvPicPr>
                  <pic:blipFill>
                    <a:blip r:embed="rId11">
                      <a:extLst>
                        <a:ext uri="{28A0092B-C50C-407E-A947-70E740481C1C}">
                          <a14:useLocalDpi xmlns:a14="http://schemas.microsoft.com/office/drawing/2010/main" val="0"/>
                        </a:ext>
                      </a:extLst>
                    </a:blip>
                    <a:stretch>
                      <a:fillRect/>
                    </a:stretch>
                  </pic:blipFill>
                  <pic:spPr>
                    <a:xfrm>
                      <a:off x="0" y="0"/>
                      <a:ext cx="2623108" cy="1784576"/>
                    </a:xfrm>
                    <a:prstGeom prst="rect">
                      <a:avLst/>
                    </a:prstGeom>
                    <a:ln w="19050">
                      <a:solidFill>
                        <a:schemeClr val="tx1"/>
                      </a:solidFill>
                    </a:ln>
                  </pic:spPr>
                </pic:pic>
              </a:graphicData>
            </a:graphic>
          </wp:inline>
        </w:drawing>
      </w:r>
    </w:p>
    <w:p w:rsidR="00701B72" w:rsidRDefault="00DE53D0" w:rsidP="00DE53D0">
      <w:pPr>
        <w:tabs>
          <w:tab w:val="center" w:pos="2694"/>
          <w:tab w:val="center" w:pos="6946"/>
        </w:tabs>
        <w:rPr>
          <w:lang w:val="es-ES"/>
        </w:rPr>
      </w:pPr>
      <w:r>
        <w:rPr>
          <w:lang w:val="es-ES"/>
        </w:rPr>
        <w:tab/>
        <w:t xml:space="preserve">Figura </w:t>
      </w:r>
      <w:r w:rsidR="002C0000">
        <w:rPr>
          <w:lang w:val="es-ES"/>
        </w:rPr>
        <w:t>2</w:t>
      </w:r>
      <w:r>
        <w:rPr>
          <w:lang w:val="es-ES"/>
        </w:rPr>
        <w:t xml:space="preserve"> – Modelo de Cámara</w:t>
      </w:r>
      <w:r>
        <w:rPr>
          <w:lang w:val="es-ES"/>
        </w:rPr>
        <w:tab/>
        <w:t xml:space="preserve"> Figura 3 – Diseño Simplificado</w:t>
      </w:r>
    </w:p>
    <w:p w:rsidR="00741A17" w:rsidRDefault="00E07A49" w:rsidP="00741A17">
      <w:pPr>
        <w:pStyle w:val="Ttulo3"/>
        <w:rPr>
          <w:lang w:val="es-ES"/>
        </w:rPr>
      </w:pPr>
      <w:bookmarkStart w:id="5" w:name="_Toc181458748"/>
      <w:r w:rsidRPr="00E07A49">
        <w:rPr>
          <w:u w:val="none"/>
          <w:lang w:val="es-ES"/>
        </w:rPr>
        <w:lastRenderedPageBreak/>
        <w:t>3.1.2</w:t>
      </w:r>
      <w:r>
        <w:rPr>
          <w:u w:val="none"/>
          <w:lang w:val="es-ES"/>
        </w:rPr>
        <w:t xml:space="preserve"> </w:t>
      </w:r>
      <w:r>
        <w:rPr>
          <w:u w:val="none"/>
          <w:lang w:val="es-ES"/>
        </w:rPr>
        <w:tab/>
      </w:r>
      <w:r w:rsidR="00741A17">
        <w:rPr>
          <w:lang w:val="es-ES"/>
        </w:rPr>
        <w:t>Pastillas de material radiactivo</w:t>
      </w:r>
      <w:bookmarkEnd w:id="5"/>
    </w:p>
    <w:p w:rsidR="00741A17" w:rsidRDefault="00741A17" w:rsidP="00741A17">
      <w:pPr>
        <w:rPr>
          <w:lang w:val="es-ES"/>
        </w:rPr>
      </w:pPr>
      <w:r>
        <w:rPr>
          <w:lang w:val="es-ES"/>
        </w:rPr>
        <w:t>Se considera un modelo 3D simplificado de las pastillas que es un cilindro recto. No se considera un material en particular de las mismas y se considera que las mismas son rígidas</w:t>
      </w:r>
      <w:r w:rsidR="00E140CA">
        <w:rPr>
          <w:lang w:val="es-ES"/>
        </w:rPr>
        <w:t xml:space="preserve"> Fig.4</w:t>
      </w:r>
      <w:r w:rsidR="008344DD">
        <w:rPr>
          <w:lang w:val="es-ES"/>
        </w:rPr>
        <w:t xml:space="preserve"> [Anexo]</w:t>
      </w:r>
      <w:r>
        <w:rPr>
          <w:lang w:val="es-ES"/>
        </w:rPr>
        <w:t>.</w:t>
      </w:r>
    </w:p>
    <w:p w:rsidR="00DE53D0" w:rsidRDefault="00DE53D0" w:rsidP="00701B72">
      <w:pPr>
        <w:jc w:val="center"/>
        <w:rPr>
          <w:lang w:val="es-ES"/>
        </w:rPr>
      </w:pPr>
      <w:r>
        <w:rPr>
          <w:noProof/>
        </w:rPr>
        <w:drawing>
          <wp:inline distT="0" distB="0" distL="0" distR="0">
            <wp:extent cx="2913321" cy="1673610"/>
            <wp:effectExtent l="19050" t="19050" r="20955" b="222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4-Pastilla.JPG"/>
                    <pic:cNvPicPr/>
                  </pic:nvPicPr>
                  <pic:blipFill>
                    <a:blip r:embed="rId12">
                      <a:extLst>
                        <a:ext uri="{28A0092B-C50C-407E-A947-70E740481C1C}">
                          <a14:useLocalDpi xmlns:a14="http://schemas.microsoft.com/office/drawing/2010/main" val="0"/>
                        </a:ext>
                      </a:extLst>
                    </a:blip>
                    <a:stretch>
                      <a:fillRect/>
                    </a:stretch>
                  </pic:blipFill>
                  <pic:spPr>
                    <a:xfrm>
                      <a:off x="0" y="0"/>
                      <a:ext cx="2922591" cy="1678935"/>
                    </a:xfrm>
                    <a:prstGeom prst="rect">
                      <a:avLst/>
                    </a:prstGeom>
                    <a:ln w="19050">
                      <a:solidFill>
                        <a:schemeClr val="tx1"/>
                      </a:solidFill>
                    </a:ln>
                  </pic:spPr>
                </pic:pic>
              </a:graphicData>
            </a:graphic>
          </wp:inline>
        </w:drawing>
      </w:r>
    </w:p>
    <w:p w:rsidR="00701B72" w:rsidRDefault="00DE53D0" w:rsidP="00701B72">
      <w:pPr>
        <w:jc w:val="center"/>
        <w:rPr>
          <w:lang w:val="es-ES"/>
        </w:rPr>
      </w:pPr>
      <w:r>
        <w:rPr>
          <w:lang w:val="es-ES"/>
        </w:rPr>
        <w:t>Figura</w:t>
      </w:r>
      <w:r w:rsidR="00701B72">
        <w:rPr>
          <w:lang w:val="es-ES"/>
        </w:rPr>
        <w:t xml:space="preserve"> 4</w:t>
      </w:r>
      <w:r>
        <w:rPr>
          <w:lang w:val="es-ES"/>
        </w:rPr>
        <w:t xml:space="preserve"> – Modelo 3D simplificado de Pastilla Radiactiva</w:t>
      </w:r>
    </w:p>
    <w:p w:rsidR="00741A17" w:rsidRDefault="00E07A49" w:rsidP="00741A17">
      <w:pPr>
        <w:pStyle w:val="Ttulo3"/>
        <w:rPr>
          <w:lang w:val="es-ES"/>
        </w:rPr>
      </w:pPr>
      <w:bookmarkStart w:id="6" w:name="_Toc181458749"/>
      <w:r w:rsidRPr="00E07A49">
        <w:rPr>
          <w:u w:val="none"/>
          <w:lang w:val="es-ES"/>
        </w:rPr>
        <w:t>3.1</w:t>
      </w:r>
      <w:r>
        <w:rPr>
          <w:u w:val="none"/>
          <w:lang w:val="es-ES"/>
        </w:rPr>
        <w:t>.</w:t>
      </w:r>
      <w:r w:rsidRPr="00E07A49">
        <w:rPr>
          <w:u w:val="none"/>
          <w:lang w:val="es-ES"/>
        </w:rPr>
        <w:t>3</w:t>
      </w:r>
      <w:r>
        <w:rPr>
          <w:u w:val="none"/>
          <w:lang w:val="es-ES"/>
        </w:rPr>
        <w:t xml:space="preserve"> </w:t>
      </w:r>
      <w:r>
        <w:rPr>
          <w:u w:val="none"/>
          <w:lang w:val="es-ES"/>
        </w:rPr>
        <w:tab/>
      </w:r>
      <w:r w:rsidR="00741A17">
        <w:rPr>
          <w:lang w:val="es-ES"/>
        </w:rPr>
        <w:t>Contenedor</w:t>
      </w:r>
      <w:bookmarkEnd w:id="6"/>
    </w:p>
    <w:p w:rsidR="00741A17" w:rsidRDefault="00741A17" w:rsidP="00741A17">
      <w:pPr>
        <w:rPr>
          <w:lang w:val="es-ES"/>
        </w:rPr>
      </w:pPr>
      <w:r>
        <w:rPr>
          <w:lang w:val="es-ES"/>
        </w:rPr>
        <w:t>Se consideran contenedores cil</w:t>
      </w:r>
      <w:r w:rsidR="008344DD">
        <w:rPr>
          <w:lang w:val="es-ES"/>
        </w:rPr>
        <w:t xml:space="preserve">índricos con tapa roscada que requieren un giro de 360° anti-horario para abrir y horario para cerrar. Se </w:t>
      </w:r>
      <w:r w:rsidR="00DE53D0">
        <w:rPr>
          <w:lang w:val="es-ES"/>
        </w:rPr>
        <w:t>utiliza</w:t>
      </w:r>
      <w:r w:rsidR="008344DD">
        <w:rPr>
          <w:lang w:val="es-ES"/>
        </w:rPr>
        <w:t xml:space="preserve"> un </w:t>
      </w:r>
      <w:r w:rsidR="00DE53D0">
        <w:rPr>
          <w:lang w:val="es-ES"/>
        </w:rPr>
        <w:t>diseño</w:t>
      </w:r>
      <w:r w:rsidR="008344DD">
        <w:rPr>
          <w:lang w:val="es-ES"/>
        </w:rPr>
        <w:t xml:space="preserve"> simplificado elaborado en base al modelo de la Fig. </w:t>
      </w:r>
      <w:r w:rsidR="00E140CA">
        <w:rPr>
          <w:lang w:val="es-ES"/>
        </w:rPr>
        <w:t>5</w:t>
      </w:r>
      <w:r w:rsidR="004C04FA">
        <w:rPr>
          <w:lang w:val="es-ES"/>
        </w:rPr>
        <w:t xml:space="preserve"> y Fig 6, que es un contenedor de plomo para material radiactivo de la marca Ventus [referencia] </w:t>
      </w:r>
      <w:r w:rsidR="00102CB5">
        <w:rPr>
          <w:lang w:val="es-ES"/>
        </w:rPr>
        <w:t>y en [Anexo] los detalles</w:t>
      </w:r>
      <w:r w:rsidR="004C04FA">
        <w:rPr>
          <w:lang w:val="es-ES"/>
        </w:rPr>
        <w:t xml:space="preserve"> del diseño</w:t>
      </w:r>
      <w:r w:rsidR="00102CB5">
        <w:rPr>
          <w:lang w:val="es-ES"/>
        </w:rPr>
        <w:t>.</w:t>
      </w:r>
    </w:p>
    <w:p w:rsidR="004C04FA" w:rsidRDefault="004C04FA" w:rsidP="00741A17">
      <w:pPr>
        <w:rPr>
          <w:lang w:val="es-ES"/>
        </w:rPr>
      </w:pPr>
      <w:r>
        <w:rPr>
          <w:noProof/>
        </w:rPr>
        <w:drawing>
          <wp:inline distT="0" distB="0" distL="0" distR="0">
            <wp:extent cx="2775098" cy="1629895"/>
            <wp:effectExtent l="19050" t="19050" r="25400" b="2794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5-Contenedor.JPG"/>
                    <pic:cNvPicPr/>
                  </pic:nvPicPr>
                  <pic:blipFill>
                    <a:blip r:embed="rId13">
                      <a:extLst>
                        <a:ext uri="{28A0092B-C50C-407E-A947-70E740481C1C}">
                          <a14:useLocalDpi xmlns:a14="http://schemas.microsoft.com/office/drawing/2010/main" val="0"/>
                        </a:ext>
                      </a:extLst>
                    </a:blip>
                    <a:stretch>
                      <a:fillRect/>
                    </a:stretch>
                  </pic:blipFill>
                  <pic:spPr>
                    <a:xfrm>
                      <a:off x="0" y="0"/>
                      <a:ext cx="2804865" cy="1647378"/>
                    </a:xfrm>
                    <a:prstGeom prst="rect">
                      <a:avLst/>
                    </a:prstGeom>
                    <a:ln w="19050">
                      <a:solidFill>
                        <a:schemeClr val="tx1"/>
                      </a:solidFill>
                    </a:ln>
                  </pic:spPr>
                </pic:pic>
              </a:graphicData>
            </a:graphic>
          </wp:inline>
        </w:drawing>
      </w:r>
      <w:r>
        <w:rPr>
          <w:lang w:val="es-ES"/>
        </w:rPr>
        <w:t xml:space="preserve">  </w:t>
      </w:r>
      <w:r>
        <w:rPr>
          <w:noProof/>
        </w:rPr>
        <w:drawing>
          <wp:inline distT="0" distB="0" distL="0" distR="0">
            <wp:extent cx="2902688" cy="1641094"/>
            <wp:effectExtent l="19050" t="19050" r="12065" b="1651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6-Contenedor_Diseño.JPG"/>
                    <pic:cNvPicPr/>
                  </pic:nvPicPr>
                  <pic:blipFill>
                    <a:blip r:embed="rId14">
                      <a:extLst>
                        <a:ext uri="{28A0092B-C50C-407E-A947-70E740481C1C}">
                          <a14:useLocalDpi xmlns:a14="http://schemas.microsoft.com/office/drawing/2010/main" val="0"/>
                        </a:ext>
                      </a:extLst>
                    </a:blip>
                    <a:stretch>
                      <a:fillRect/>
                    </a:stretch>
                  </pic:blipFill>
                  <pic:spPr>
                    <a:xfrm>
                      <a:off x="0" y="0"/>
                      <a:ext cx="2932176" cy="1657766"/>
                    </a:xfrm>
                    <a:prstGeom prst="rect">
                      <a:avLst/>
                    </a:prstGeom>
                    <a:ln w="19050">
                      <a:solidFill>
                        <a:schemeClr val="tx1"/>
                      </a:solidFill>
                    </a:ln>
                  </pic:spPr>
                </pic:pic>
              </a:graphicData>
            </a:graphic>
          </wp:inline>
        </w:drawing>
      </w:r>
    </w:p>
    <w:p w:rsidR="00701B72" w:rsidRDefault="004C04FA" w:rsidP="004C04FA">
      <w:pPr>
        <w:tabs>
          <w:tab w:val="center" w:pos="2410"/>
          <w:tab w:val="center" w:pos="7088"/>
        </w:tabs>
        <w:ind w:firstLine="0"/>
        <w:rPr>
          <w:lang w:val="es-ES"/>
        </w:rPr>
      </w:pPr>
      <w:r>
        <w:rPr>
          <w:lang w:val="es-ES"/>
        </w:rPr>
        <w:tab/>
        <w:t>Figura</w:t>
      </w:r>
      <w:r w:rsidR="00701B72">
        <w:rPr>
          <w:lang w:val="es-ES"/>
        </w:rPr>
        <w:t xml:space="preserve"> 5</w:t>
      </w:r>
      <w:r>
        <w:rPr>
          <w:lang w:val="es-ES"/>
        </w:rPr>
        <w:t xml:space="preserve"> – Modelo de Contenedor</w:t>
      </w:r>
      <w:r>
        <w:rPr>
          <w:lang w:val="es-ES"/>
        </w:rPr>
        <w:tab/>
        <w:t>Figura 6 – Diseño de Contenedor Simplificado</w:t>
      </w:r>
    </w:p>
    <w:p w:rsidR="00741A17" w:rsidRDefault="00E07A49" w:rsidP="00741A17">
      <w:pPr>
        <w:pStyle w:val="Ttulo3"/>
        <w:rPr>
          <w:lang w:val="es-ES"/>
        </w:rPr>
      </w:pPr>
      <w:bookmarkStart w:id="7" w:name="_Toc181458750"/>
      <w:r>
        <w:rPr>
          <w:u w:val="none"/>
          <w:lang w:val="es-ES"/>
        </w:rPr>
        <w:t>3.1.4</w:t>
      </w:r>
      <w:r>
        <w:rPr>
          <w:u w:val="none"/>
          <w:lang w:val="es-ES"/>
        </w:rPr>
        <w:tab/>
      </w:r>
      <w:r w:rsidR="00741A17">
        <w:rPr>
          <w:lang w:val="es-ES"/>
        </w:rPr>
        <w:t>Mesa</w:t>
      </w:r>
      <w:bookmarkEnd w:id="7"/>
    </w:p>
    <w:p w:rsidR="00741A17" w:rsidRDefault="00741A17" w:rsidP="00102CB5">
      <w:pPr>
        <w:rPr>
          <w:lang w:val="es-ES"/>
        </w:rPr>
      </w:pPr>
      <w:r>
        <w:rPr>
          <w:lang w:val="es-ES"/>
        </w:rPr>
        <w:t xml:space="preserve">Se considera que los contenedores con las </w:t>
      </w:r>
      <w:r w:rsidR="008344DD">
        <w:rPr>
          <w:lang w:val="es-ES"/>
        </w:rPr>
        <w:t>pastillas</w:t>
      </w:r>
      <w:r>
        <w:rPr>
          <w:lang w:val="es-ES"/>
        </w:rPr>
        <w:t xml:space="preserve"> se encuentran en los alojamientos </w:t>
      </w:r>
      <w:r w:rsidR="008344DD">
        <w:rPr>
          <w:lang w:val="es-ES"/>
        </w:rPr>
        <w:t>de una mesa que además dispone de una repisa para colocar las tapas de los contenedores</w:t>
      </w:r>
      <w:r w:rsidR="00102CB5">
        <w:rPr>
          <w:lang w:val="es-ES"/>
        </w:rPr>
        <w:t xml:space="preserve"> Fig.</w:t>
      </w:r>
      <w:r w:rsidR="004C04FA">
        <w:rPr>
          <w:lang w:val="es-ES"/>
        </w:rPr>
        <w:t xml:space="preserve"> 7</w:t>
      </w:r>
      <w:r w:rsidR="00102CB5">
        <w:rPr>
          <w:lang w:val="es-ES"/>
        </w:rPr>
        <w:t xml:space="preserve"> y en el </w:t>
      </w:r>
      <w:r w:rsidR="008344DD">
        <w:rPr>
          <w:lang w:val="es-ES"/>
        </w:rPr>
        <w:t>[Anexo]</w:t>
      </w:r>
      <w:r w:rsidR="00102CB5">
        <w:rPr>
          <w:lang w:val="es-ES"/>
        </w:rPr>
        <w:t xml:space="preserve"> los detalles.</w:t>
      </w:r>
      <w:r w:rsidR="008344DD">
        <w:rPr>
          <w:lang w:val="es-ES"/>
        </w:rPr>
        <w:t xml:space="preserve"> </w:t>
      </w:r>
    </w:p>
    <w:p w:rsidR="004C04FA" w:rsidRDefault="004C04FA" w:rsidP="004C04FA">
      <w:pPr>
        <w:jc w:val="center"/>
        <w:rPr>
          <w:lang w:val="es-ES"/>
        </w:rPr>
      </w:pPr>
      <w:r>
        <w:rPr>
          <w:noProof/>
        </w:rPr>
        <w:lastRenderedPageBreak/>
        <w:drawing>
          <wp:inline distT="0" distB="0" distL="0" distR="0">
            <wp:extent cx="2647507" cy="2463074"/>
            <wp:effectExtent l="19050" t="19050" r="19685" b="1397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7-Mesa.JPG"/>
                    <pic:cNvPicPr/>
                  </pic:nvPicPr>
                  <pic:blipFill>
                    <a:blip r:embed="rId15">
                      <a:extLst>
                        <a:ext uri="{28A0092B-C50C-407E-A947-70E740481C1C}">
                          <a14:useLocalDpi xmlns:a14="http://schemas.microsoft.com/office/drawing/2010/main" val="0"/>
                        </a:ext>
                      </a:extLst>
                    </a:blip>
                    <a:stretch>
                      <a:fillRect/>
                    </a:stretch>
                  </pic:blipFill>
                  <pic:spPr>
                    <a:xfrm>
                      <a:off x="0" y="0"/>
                      <a:ext cx="2655859" cy="2470844"/>
                    </a:xfrm>
                    <a:prstGeom prst="rect">
                      <a:avLst/>
                    </a:prstGeom>
                    <a:ln w="19050">
                      <a:solidFill>
                        <a:schemeClr val="tx1"/>
                      </a:solidFill>
                    </a:ln>
                  </pic:spPr>
                </pic:pic>
              </a:graphicData>
            </a:graphic>
          </wp:inline>
        </w:drawing>
      </w:r>
    </w:p>
    <w:p w:rsidR="00701B72" w:rsidRPr="00741A17" w:rsidRDefault="004C04FA" w:rsidP="00701B72">
      <w:pPr>
        <w:jc w:val="center"/>
        <w:rPr>
          <w:lang w:val="es-ES"/>
        </w:rPr>
      </w:pPr>
      <w:r>
        <w:rPr>
          <w:lang w:val="es-ES"/>
        </w:rPr>
        <w:t>Figura 7 – Modelo 3D de la mesa</w:t>
      </w:r>
    </w:p>
    <w:p w:rsidR="00216517" w:rsidRDefault="00E07A49" w:rsidP="009B09AF">
      <w:pPr>
        <w:pStyle w:val="Ttulo2"/>
        <w:rPr>
          <w:lang w:val="es-ES"/>
        </w:rPr>
      </w:pPr>
      <w:bookmarkStart w:id="8" w:name="_Toc181458751"/>
      <w:r>
        <w:rPr>
          <w:lang w:val="es-ES"/>
        </w:rPr>
        <w:t>3.2</w:t>
      </w:r>
      <w:r>
        <w:rPr>
          <w:lang w:val="es-ES"/>
        </w:rPr>
        <w:tab/>
      </w:r>
      <w:r w:rsidR="00216517" w:rsidRPr="00216517">
        <w:rPr>
          <w:lang w:val="es-ES"/>
        </w:rPr>
        <w:t>Secuencia de operaciones</w:t>
      </w:r>
      <w:bookmarkEnd w:id="8"/>
    </w:p>
    <w:p w:rsidR="00216517" w:rsidRDefault="00216517" w:rsidP="009B09AF">
      <w:pPr>
        <w:rPr>
          <w:lang w:val="es-ES"/>
        </w:rPr>
      </w:pPr>
      <w:r>
        <w:rPr>
          <w:lang w:val="es-ES"/>
        </w:rPr>
        <w:t>La secuencia general de operac</w:t>
      </w:r>
      <w:r w:rsidR="008319ED">
        <w:rPr>
          <w:lang w:val="es-ES"/>
        </w:rPr>
        <w:t>iones que se deben realizar son:</w:t>
      </w:r>
    </w:p>
    <w:p w:rsidR="008319ED" w:rsidRPr="008319ED" w:rsidRDefault="00216517" w:rsidP="008319ED">
      <w:pPr>
        <w:pStyle w:val="Prrafodelista"/>
        <w:numPr>
          <w:ilvl w:val="0"/>
          <w:numId w:val="5"/>
        </w:numPr>
        <w:rPr>
          <w:lang w:val="es-ES"/>
        </w:rPr>
      </w:pPr>
      <w:r>
        <w:rPr>
          <w:lang w:val="es-ES"/>
        </w:rPr>
        <w:t>Abrir la tapa de la cámara de gammagrafía (giro anti-horario de 360°) y colocarla en un punto sobre el suelo.</w:t>
      </w:r>
    </w:p>
    <w:p w:rsidR="00216517" w:rsidRDefault="00216517" w:rsidP="00216517">
      <w:pPr>
        <w:pStyle w:val="Prrafodelista"/>
        <w:numPr>
          <w:ilvl w:val="0"/>
          <w:numId w:val="5"/>
        </w:numPr>
        <w:rPr>
          <w:lang w:val="es-ES"/>
        </w:rPr>
      </w:pPr>
      <w:r>
        <w:rPr>
          <w:lang w:val="es-ES"/>
        </w:rPr>
        <w:t xml:space="preserve">Abrir la tapa del contenedor de la pastilla (giro anti-horario de 360°) y colocarla </w:t>
      </w:r>
      <w:r w:rsidR="008319ED">
        <w:rPr>
          <w:lang w:val="es-ES"/>
        </w:rPr>
        <w:t>en punto en la bandeja de la mesa.</w:t>
      </w:r>
    </w:p>
    <w:p w:rsidR="008319ED" w:rsidRDefault="008319ED" w:rsidP="00216517">
      <w:pPr>
        <w:pStyle w:val="Prrafodelista"/>
        <w:numPr>
          <w:ilvl w:val="0"/>
          <w:numId w:val="5"/>
        </w:numPr>
        <w:rPr>
          <w:lang w:val="es-ES"/>
        </w:rPr>
      </w:pPr>
      <w:r>
        <w:rPr>
          <w:lang w:val="es-ES"/>
        </w:rPr>
        <w:t>Tomar la pastilla del contenedor y colocarla en el alojamiento en la cámara.</w:t>
      </w:r>
    </w:p>
    <w:p w:rsidR="008319ED" w:rsidRDefault="008319ED" w:rsidP="00216517">
      <w:pPr>
        <w:pStyle w:val="Prrafodelista"/>
        <w:numPr>
          <w:ilvl w:val="0"/>
          <w:numId w:val="5"/>
        </w:numPr>
        <w:rPr>
          <w:lang w:val="es-ES"/>
        </w:rPr>
      </w:pPr>
      <w:r>
        <w:rPr>
          <w:lang w:val="es-ES"/>
        </w:rPr>
        <w:t>Tomar la tapa de la cámara y cerrar el alojamiento (giro horario 360°)</w:t>
      </w:r>
    </w:p>
    <w:p w:rsidR="007B4B23" w:rsidRDefault="008319ED" w:rsidP="007B4B23">
      <w:pPr>
        <w:pStyle w:val="Prrafodelista"/>
        <w:numPr>
          <w:ilvl w:val="0"/>
          <w:numId w:val="5"/>
        </w:numPr>
        <w:rPr>
          <w:lang w:val="es-ES"/>
        </w:rPr>
      </w:pPr>
      <w:r>
        <w:rPr>
          <w:lang w:val="es-ES"/>
        </w:rPr>
        <w:t>Tomar la tapa del contenedor y cerrarlo (giro horario de 360°)</w:t>
      </w:r>
    </w:p>
    <w:p w:rsidR="00E140CA" w:rsidRPr="00E140CA" w:rsidRDefault="00E07A49" w:rsidP="00E140CA">
      <w:pPr>
        <w:pStyle w:val="Ttulo2"/>
        <w:rPr>
          <w:lang w:val="es-ES"/>
        </w:rPr>
      </w:pPr>
      <w:bookmarkStart w:id="9" w:name="_Toc181458752"/>
      <w:r>
        <w:rPr>
          <w:lang w:val="es-ES"/>
        </w:rPr>
        <w:t>3.3</w:t>
      </w:r>
      <w:r>
        <w:rPr>
          <w:lang w:val="es-ES"/>
        </w:rPr>
        <w:tab/>
      </w:r>
      <w:r w:rsidR="00A0603D" w:rsidRPr="007B4B23">
        <w:rPr>
          <w:lang w:val="es-ES"/>
        </w:rPr>
        <w:t>Características del robot</w:t>
      </w:r>
      <w:bookmarkEnd w:id="9"/>
    </w:p>
    <w:p w:rsidR="00E140CA" w:rsidRDefault="00E140CA" w:rsidP="00E140CA">
      <w:pPr>
        <w:rPr>
          <w:lang w:val="es-ES"/>
        </w:rPr>
      </w:pPr>
      <w:r w:rsidRPr="00E140CA">
        <w:rPr>
          <w:lang w:val="es-ES"/>
        </w:rPr>
        <w:t>El UR10e es un robot colaborativo versátil, diseñado para tareas de automatización y con capacidad de carga media. Es ideal para aplicaciones de manipulación, ensamblaje, carga y descarga, en entornos que requieren precisión y seguridad. Destaca por su facilidad de programación y montaje, lo que facilita su inte</w:t>
      </w:r>
      <w:r>
        <w:rPr>
          <w:lang w:val="es-ES"/>
        </w:rPr>
        <w:t>gración en diversas industrias.</w:t>
      </w:r>
    </w:p>
    <w:p w:rsidR="00E140CA" w:rsidRDefault="00E140CA" w:rsidP="00E140CA">
      <w:pPr>
        <w:rPr>
          <w:lang w:val="es-ES"/>
        </w:rPr>
      </w:pPr>
      <w:r w:rsidRPr="00E140CA">
        <w:rPr>
          <w:lang w:val="es-ES"/>
        </w:rPr>
        <w:t xml:space="preserve">En este informe se destacan las características más relevantes para el análisis de la cinemática, determinadas a partir de la hoja de datos [referencia]. Es un robot tipo serie con 6 grados de libertad rotacionales y límites articulares de ±360° en todas </w:t>
      </w:r>
      <w:r w:rsidR="004C04FA">
        <w:rPr>
          <w:lang w:val="es-ES"/>
        </w:rPr>
        <w:t>sus articulaciones. En la Fig. 8</w:t>
      </w:r>
      <w:r w:rsidRPr="00E140CA">
        <w:rPr>
          <w:lang w:val="es-ES"/>
        </w:rPr>
        <w:t xml:space="preserve"> se </w:t>
      </w:r>
      <w:r w:rsidR="004C04FA">
        <w:rPr>
          <w:lang w:val="es-ES"/>
        </w:rPr>
        <w:t>muestra el robot, y en la Fig. 9</w:t>
      </w:r>
      <w:r w:rsidRPr="00E140CA">
        <w:rPr>
          <w:lang w:val="es-ES"/>
        </w:rPr>
        <w:t>,</w:t>
      </w:r>
      <w:r>
        <w:rPr>
          <w:lang w:val="es-ES"/>
        </w:rPr>
        <w:t xml:space="preserve"> el despiece con los eslabones.</w:t>
      </w:r>
    </w:p>
    <w:p w:rsidR="00841AA7" w:rsidRDefault="00841AA7" w:rsidP="00841AA7">
      <w:pPr>
        <w:jc w:val="center"/>
        <w:rPr>
          <w:lang w:val="es-ES"/>
        </w:rPr>
      </w:pPr>
      <w:r>
        <w:rPr>
          <w:noProof/>
        </w:rPr>
        <w:lastRenderedPageBreak/>
        <w:drawing>
          <wp:inline distT="0" distB="0" distL="0" distR="0">
            <wp:extent cx="2530549" cy="2470890"/>
            <wp:effectExtent l="19050" t="19050" r="22225" b="2476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8-Robot.JPG"/>
                    <pic:cNvPicPr/>
                  </pic:nvPicPr>
                  <pic:blipFill>
                    <a:blip r:embed="rId16">
                      <a:extLst>
                        <a:ext uri="{28A0092B-C50C-407E-A947-70E740481C1C}">
                          <a14:useLocalDpi xmlns:a14="http://schemas.microsoft.com/office/drawing/2010/main" val="0"/>
                        </a:ext>
                      </a:extLst>
                    </a:blip>
                    <a:stretch>
                      <a:fillRect/>
                    </a:stretch>
                  </pic:blipFill>
                  <pic:spPr>
                    <a:xfrm>
                      <a:off x="0" y="0"/>
                      <a:ext cx="2530549" cy="2470890"/>
                    </a:xfrm>
                    <a:prstGeom prst="rect">
                      <a:avLst/>
                    </a:prstGeom>
                    <a:ln w="19050">
                      <a:solidFill>
                        <a:schemeClr val="tx1"/>
                      </a:solidFill>
                    </a:ln>
                  </pic:spPr>
                </pic:pic>
              </a:graphicData>
            </a:graphic>
          </wp:inline>
        </w:drawing>
      </w:r>
    </w:p>
    <w:p w:rsidR="00841AA7" w:rsidRDefault="00841AA7" w:rsidP="00841AA7">
      <w:pPr>
        <w:jc w:val="center"/>
        <w:rPr>
          <w:lang w:val="es-ES"/>
        </w:rPr>
      </w:pPr>
      <w:r>
        <w:rPr>
          <w:lang w:val="es-ES"/>
        </w:rPr>
        <w:t>Figura 8 - Robot</w:t>
      </w:r>
    </w:p>
    <w:p w:rsidR="00841AA7" w:rsidRDefault="00841AA7" w:rsidP="00841AA7">
      <w:pPr>
        <w:jc w:val="center"/>
        <w:rPr>
          <w:lang w:val="es-ES"/>
        </w:rPr>
      </w:pPr>
      <w:r>
        <w:rPr>
          <w:noProof/>
        </w:rPr>
        <w:drawing>
          <wp:inline distT="0" distB="0" distL="0" distR="0">
            <wp:extent cx="4944140" cy="3169190"/>
            <wp:effectExtent l="19050" t="19050" r="8890" b="1270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9-Robot_Despiece.JPG"/>
                    <pic:cNvPicPr/>
                  </pic:nvPicPr>
                  <pic:blipFill>
                    <a:blip r:embed="rId17">
                      <a:extLst>
                        <a:ext uri="{28A0092B-C50C-407E-A947-70E740481C1C}">
                          <a14:useLocalDpi xmlns:a14="http://schemas.microsoft.com/office/drawing/2010/main" val="0"/>
                        </a:ext>
                      </a:extLst>
                    </a:blip>
                    <a:stretch>
                      <a:fillRect/>
                    </a:stretch>
                  </pic:blipFill>
                  <pic:spPr>
                    <a:xfrm>
                      <a:off x="0" y="0"/>
                      <a:ext cx="4952563" cy="3174589"/>
                    </a:xfrm>
                    <a:prstGeom prst="rect">
                      <a:avLst/>
                    </a:prstGeom>
                    <a:ln w="19050">
                      <a:solidFill>
                        <a:schemeClr val="tx1"/>
                      </a:solidFill>
                    </a:ln>
                  </pic:spPr>
                </pic:pic>
              </a:graphicData>
            </a:graphic>
          </wp:inline>
        </w:drawing>
      </w:r>
    </w:p>
    <w:p w:rsidR="00701B72" w:rsidRDefault="00841AA7" w:rsidP="00701B72">
      <w:pPr>
        <w:jc w:val="center"/>
        <w:rPr>
          <w:lang w:val="es-ES"/>
        </w:rPr>
      </w:pPr>
      <w:r>
        <w:rPr>
          <w:lang w:val="es-ES"/>
        </w:rPr>
        <w:t>Figura 9 – Despiece del robot</w:t>
      </w:r>
    </w:p>
    <w:p w:rsidR="00E140CA" w:rsidRDefault="00E140CA" w:rsidP="00E140CA">
      <w:pPr>
        <w:rPr>
          <w:lang w:val="es-ES"/>
        </w:rPr>
      </w:pPr>
      <w:r w:rsidRPr="00E140CA">
        <w:rPr>
          <w:lang w:val="es-ES"/>
        </w:rPr>
        <w:t>Con un alcance máximo de 1300 mm y carga máxima de 12.5 kg, el UR10e es adecuado para esta aplicación. Su capacidad de torque en el extremo final es de alrededor de 10 Nm, suficiente para la operación, considerando que el torque promedio para abrir roscas ronda dicho valor.</w:t>
      </w:r>
    </w:p>
    <w:p w:rsidR="00D561EC" w:rsidRDefault="00D561EC" w:rsidP="00D561EC">
      <w:pPr>
        <w:pStyle w:val="Ttulo3"/>
        <w:rPr>
          <w:lang w:val="es-AR"/>
        </w:rPr>
      </w:pPr>
      <w:bookmarkStart w:id="10" w:name="_Toc181458753"/>
      <w:r w:rsidRPr="00D561EC">
        <w:rPr>
          <w:u w:val="none"/>
          <w:lang w:val="es-ES"/>
        </w:rPr>
        <w:t>3.3.1</w:t>
      </w:r>
      <w:r w:rsidRPr="00D561EC">
        <w:rPr>
          <w:u w:val="none"/>
          <w:lang w:val="es-ES"/>
        </w:rPr>
        <w:tab/>
      </w:r>
      <w:r w:rsidRPr="00D561EC">
        <w:rPr>
          <w:lang w:val="es-AR"/>
        </w:rPr>
        <w:t>Efector final</w:t>
      </w:r>
      <w:bookmarkEnd w:id="10"/>
    </w:p>
    <w:p w:rsidR="00D561EC" w:rsidRPr="00D561EC" w:rsidRDefault="00D561EC" w:rsidP="002D1F27">
      <w:pPr>
        <w:rPr>
          <w:lang w:val="es-AR"/>
        </w:rPr>
      </w:pPr>
      <w:r w:rsidRPr="00D561EC">
        <w:rPr>
          <w:lang w:val="es-AR"/>
        </w:rPr>
        <w:t>Se requerirá una herramienta final especializada para:</w:t>
      </w:r>
    </w:p>
    <w:p w:rsidR="00D561EC" w:rsidRPr="002D1F27" w:rsidRDefault="00D561EC" w:rsidP="002D1F27">
      <w:pPr>
        <w:pStyle w:val="Prrafodelista"/>
        <w:numPr>
          <w:ilvl w:val="0"/>
          <w:numId w:val="5"/>
        </w:numPr>
        <w:rPr>
          <w:lang w:val="es-AR"/>
        </w:rPr>
      </w:pPr>
      <w:r w:rsidRPr="002D1F27">
        <w:rPr>
          <w:lang w:val="es-AR"/>
        </w:rPr>
        <w:lastRenderedPageBreak/>
        <w:t>Agarrar: Un gripper para manipular la pastilla sin dañarla.</w:t>
      </w:r>
    </w:p>
    <w:p w:rsidR="00D561EC" w:rsidRPr="002D1F27" w:rsidRDefault="00D561EC" w:rsidP="002D1F27">
      <w:pPr>
        <w:pStyle w:val="Prrafodelista"/>
        <w:numPr>
          <w:ilvl w:val="0"/>
          <w:numId w:val="5"/>
        </w:numPr>
        <w:rPr>
          <w:lang w:val="es-AR"/>
        </w:rPr>
      </w:pPr>
      <w:r w:rsidRPr="002D1F27">
        <w:rPr>
          <w:lang w:val="es-AR"/>
        </w:rPr>
        <w:t>Abrir y cerrar contenedores: Un mecanismo simple para abrir y cerrar las tapas de los contenedores.</w:t>
      </w:r>
    </w:p>
    <w:p w:rsidR="00D561EC" w:rsidRDefault="00D561EC" w:rsidP="00D561EC">
      <w:pPr>
        <w:rPr>
          <w:lang w:val="es-AR"/>
        </w:rPr>
      </w:pPr>
      <w:r>
        <w:rPr>
          <w:lang w:val="es-AR"/>
        </w:rPr>
        <w:t>En concreto se considera la utilización del gripper de 3 dedos de RobotiQ</w:t>
      </w:r>
      <w:r w:rsidR="00841AA7">
        <w:rPr>
          <w:lang w:val="es-AR"/>
        </w:rPr>
        <w:t xml:space="preserve"> [referencia]</w:t>
      </w:r>
      <w:r>
        <w:rPr>
          <w:lang w:val="es-AR"/>
        </w:rPr>
        <w:t xml:space="preserve"> que se m</w:t>
      </w:r>
      <w:r w:rsidR="00841AA7">
        <w:rPr>
          <w:lang w:val="es-AR"/>
        </w:rPr>
        <w:t>uestra en la Fig. 10</w:t>
      </w:r>
      <w:r>
        <w:rPr>
          <w:lang w:val="es-AR"/>
        </w:rPr>
        <w:t xml:space="preserve"> [Anexo].</w:t>
      </w:r>
      <w:r w:rsidR="004F4697">
        <w:rPr>
          <w:lang w:val="es-AR"/>
        </w:rPr>
        <w:t xml:space="preserve"> Para esta aplicación se considera el mismo con una reducción de escala de 3.</w:t>
      </w:r>
    </w:p>
    <w:p w:rsidR="00841AA7" w:rsidRDefault="00841AA7" w:rsidP="00841AA7">
      <w:pPr>
        <w:jc w:val="center"/>
        <w:rPr>
          <w:lang w:val="es-AR"/>
        </w:rPr>
      </w:pPr>
      <w:r>
        <w:rPr>
          <w:noProof/>
        </w:rPr>
        <w:drawing>
          <wp:inline distT="0" distB="0" distL="0" distR="0">
            <wp:extent cx="2998381" cy="1920722"/>
            <wp:effectExtent l="19050" t="19050" r="12065" b="2286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10-Finger_gripper.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05183" cy="1925079"/>
                    </a:xfrm>
                    <a:prstGeom prst="rect">
                      <a:avLst/>
                    </a:prstGeom>
                    <a:ln w="19050">
                      <a:solidFill>
                        <a:schemeClr val="tx1"/>
                      </a:solidFill>
                    </a:ln>
                  </pic:spPr>
                </pic:pic>
              </a:graphicData>
            </a:graphic>
          </wp:inline>
        </w:drawing>
      </w:r>
    </w:p>
    <w:p w:rsidR="00D561EC" w:rsidRPr="00D561EC" w:rsidRDefault="0086676D" w:rsidP="00D561EC">
      <w:pPr>
        <w:jc w:val="center"/>
        <w:rPr>
          <w:lang w:val="es-AR"/>
        </w:rPr>
      </w:pPr>
      <w:r>
        <w:rPr>
          <w:lang w:val="es-AR"/>
        </w:rPr>
        <w:t>Figura</w:t>
      </w:r>
      <w:r w:rsidR="00841AA7">
        <w:rPr>
          <w:lang w:val="es-AR"/>
        </w:rPr>
        <w:t xml:space="preserve"> 10</w:t>
      </w:r>
      <w:r>
        <w:rPr>
          <w:lang w:val="es-AR"/>
        </w:rPr>
        <w:t xml:space="preserve"> – Efector final</w:t>
      </w:r>
    </w:p>
    <w:p w:rsidR="00E140CA" w:rsidRPr="00D561EC" w:rsidRDefault="00D561EC" w:rsidP="00D561EC">
      <w:pPr>
        <w:pStyle w:val="Ttulo3"/>
        <w:ind w:left="360" w:firstLine="0"/>
        <w:rPr>
          <w:rFonts w:eastAsiaTheme="minorHAnsi" w:cstheme="minorBidi"/>
          <w:szCs w:val="22"/>
          <w:u w:val="none"/>
          <w:lang w:val="es-AR"/>
        </w:rPr>
      </w:pPr>
      <w:bookmarkStart w:id="11" w:name="_Toc181458754"/>
      <w:r w:rsidRPr="00D561EC">
        <w:rPr>
          <w:u w:val="none"/>
          <w:lang w:val="es-ES"/>
        </w:rPr>
        <w:t>3.3.2</w:t>
      </w:r>
      <w:r w:rsidR="00E07A49" w:rsidRPr="00D561EC">
        <w:rPr>
          <w:u w:val="none"/>
          <w:lang w:val="es-ES"/>
        </w:rPr>
        <w:t xml:space="preserve"> </w:t>
      </w:r>
      <w:r w:rsidR="00E07A49" w:rsidRPr="00D561EC">
        <w:rPr>
          <w:u w:val="none"/>
          <w:lang w:val="es-ES"/>
        </w:rPr>
        <w:tab/>
      </w:r>
      <w:r w:rsidR="00E140CA" w:rsidRPr="00D561EC">
        <w:rPr>
          <w:lang w:val="es-ES"/>
        </w:rPr>
        <w:t>Espacio de trabajo del robot</w:t>
      </w:r>
      <w:bookmarkEnd w:id="11"/>
    </w:p>
    <w:p w:rsidR="00E07A49" w:rsidRDefault="00E140CA" w:rsidP="00E140CA">
      <w:pPr>
        <w:rPr>
          <w:lang w:val="es-ES"/>
        </w:rPr>
      </w:pPr>
      <w:r>
        <w:rPr>
          <w:lang w:val="es-ES"/>
        </w:rPr>
        <w:t>El espacio de trabajo del robot es esencialmente una esfera con limitación de alcance en un cilindro central recto que tiene su eje en el eje de la</w:t>
      </w:r>
      <w:r w:rsidR="00D561EC">
        <w:rPr>
          <w:lang w:val="es-ES"/>
        </w:rPr>
        <w:t xml:space="preserve"> </w:t>
      </w:r>
      <w:r w:rsidR="0086676D">
        <w:rPr>
          <w:lang w:val="es-ES"/>
        </w:rPr>
        <w:t>primera articulación. La Fig. 11</w:t>
      </w:r>
      <w:r>
        <w:rPr>
          <w:lang w:val="es-ES"/>
        </w:rPr>
        <w:t xml:space="preserve">, obtenida del manual del robot,  muestra el mismo de forma esquemática. </w:t>
      </w:r>
      <w:r w:rsidR="00E07A49">
        <w:rPr>
          <w:lang w:val="es-ES"/>
        </w:rPr>
        <w:t>Por otro lado, se realizó un esquema propio indicando de forma general el límite del espacio del trabajo del rob</w:t>
      </w:r>
      <w:r w:rsidR="0086676D">
        <w:rPr>
          <w:lang w:val="es-ES"/>
        </w:rPr>
        <w:t>ot como se muestra en la Fig. 12</w:t>
      </w:r>
      <w:r w:rsidR="00E07A49">
        <w:rPr>
          <w:lang w:val="es-ES"/>
        </w:rPr>
        <w:t>.</w:t>
      </w:r>
    </w:p>
    <w:p w:rsidR="0086676D" w:rsidRDefault="0086676D" w:rsidP="0086676D">
      <w:pPr>
        <w:jc w:val="center"/>
        <w:rPr>
          <w:lang w:val="es-ES"/>
        </w:rPr>
      </w:pPr>
      <w:r>
        <w:rPr>
          <w:noProof/>
        </w:rPr>
        <w:drawing>
          <wp:inline distT="0" distB="0" distL="0" distR="0">
            <wp:extent cx="4986669" cy="2580839"/>
            <wp:effectExtent l="19050" t="19050" r="23495" b="1016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11-Workspace_datasheet.JPG"/>
                    <pic:cNvPicPr/>
                  </pic:nvPicPr>
                  <pic:blipFill>
                    <a:blip r:embed="rId19">
                      <a:extLst>
                        <a:ext uri="{28A0092B-C50C-407E-A947-70E740481C1C}">
                          <a14:useLocalDpi xmlns:a14="http://schemas.microsoft.com/office/drawing/2010/main" val="0"/>
                        </a:ext>
                      </a:extLst>
                    </a:blip>
                    <a:stretch>
                      <a:fillRect/>
                    </a:stretch>
                  </pic:blipFill>
                  <pic:spPr>
                    <a:xfrm>
                      <a:off x="0" y="0"/>
                      <a:ext cx="4994002" cy="2584634"/>
                    </a:xfrm>
                    <a:prstGeom prst="rect">
                      <a:avLst/>
                    </a:prstGeom>
                    <a:ln w="19050">
                      <a:solidFill>
                        <a:schemeClr val="tx1"/>
                      </a:solidFill>
                    </a:ln>
                  </pic:spPr>
                </pic:pic>
              </a:graphicData>
            </a:graphic>
          </wp:inline>
        </w:drawing>
      </w:r>
    </w:p>
    <w:p w:rsidR="00701B72" w:rsidRDefault="0086676D" w:rsidP="00701B72">
      <w:pPr>
        <w:jc w:val="center"/>
        <w:rPr>
          <w:lang w:val="es-ES"/>
        </w:rPr>
      </w:pPr>
      <w:r>
        <w:rPr>
          <w:lang w:val="es-ES"/>
        </w:rPr>
        <w:lastRenderedPageBreak/>
        <w:t>Figura 11</w:t>
      </w:r>
      <w:r w:rsidR="00701B72">
        <w:rPr>
          <w:lang w:val="es-ES"/>
        </w:rPr>
        <w:t xml:space="preserve"> </w:t>
      </w:r>
      <w:r>
        <w:rPr>
          <w:lang w:val="es-ES"/>
        </w:rPr>
        <w:t>– Espacio de trabajo Datasheet</w:t>
      </w:r>
    </w:p>
    <w:p w:rsidR="0086676D" w:rsidRDefault="0086676D" w:rsidP="00701B72">
      <w:pPr>
        <w:jc w:val="center"/>
        <w:rPr>
          <w:lang w:val="es-ES"/>
        </w:rPr>
      </w:pPr>
      <w:r>
        <w:rPr>
          <w:noProof/>
        </w:rPr>
        <w:drawing>
          <wp:inline distT="0" distB="0" distL="0" distR="0">
            <wp:extent cx="4029739" cy="3357017"/>
            <wp:effectExtent l="19050" t="19050" r="27940" b="1524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12-Workspace_matlab.jpeg"/>
                    <pic:cNvPicPr/>
                  </pic:nvPicPr>
                  <pic:blipFill>
                    <a:blip r:embed="rId20">
                      <a:extLst>
                        <a:ext uri="{28A0092B-C50C-407E-A947-70E740481C1C}">
                          <a14:useLocalDpi xmlns:a14="http://schemas.microsoft.com/office/drawing/2010/main" val="0"/>
                        </a:ext>
                      </a:extLst>
                    </a:blip>
                    <a:stretch>
                      <a:fillRect/>
                    </a:stretch>
                  </pic:blipFill>
                  <pic:spPr>
                    <a:xfrm>
                      <a:off x="0" y="0"/>
                      <a:ext cx="4039777" cy="3365379"/>
                    </a:xfrm>
                    <a:prstGeom prst="rect">
                      <a:avLst/>
                    </a:prstGeom>
                    <a:ln w="19050">
                      <a:solidFill>
                        <a:schemeClr val="tx1"/>
                      </a:solidFill>
                    </a:ln>
                  </pic:spPr>
                </pic:pic>
              </a:graphicData>
            </a:graphic>
          </wp:inline>
        </w:drawing>
      </w:r>
    </w:p>
    <w:p w:rsidR="0086676D" w:rsidRDefault="0086676D" w:rsidP="00701B72">
      <w:pPr>
        <w:jc w:val="center"/>
        <w:rPr>
          <w:lang w:val="es-ES"/>
        </w:rPr>
      </w:pPr>
      <w:r>
        <w:rPr>
          <w:lang w:val="es-ES"/>
        </w:rPr>
        <w:t>Figura 12 – Espacio de trabajo</w:t>
      </w:r>
    </w:p>
    <w:p w:rsidR="002B1AF1" w:rsidRDefault="002B1AF1" w:rsidP="002B1AF1">
      <w:pPr>
        <w:pStyle w:val="Ttulo1"/>
        <w:rPr>
          <w:lang w:val="es-ES"/>
        </w:rPr>
      </w:pPr>
      <w:bookmarkStart w:id="12" w:name="_Toc181458755"/>
      <w:r>
        <w:rPr>
          <w:lang w:val="es-ES"/>
        </w:rPr>
        <w:t>4.</w:t>
      </w:r>
      <w:r>
        <w:rPr>
          <w:lang w:val="es-ES"/>
        </w:rPr>
        <w:tab/>
      </w:r>
      <w:r w:rsidR="00E07A49">
        <w:rPr>
          <w:lang w:val="es-ES"/>
        </w:rPr>
        <w:t>Denavit-Hartenberg</w:t>
      </w:r>
      <w:bookmarkEnd w:id="12"/>
    </w:p>
    <w:p w:rsidR="0033031B" w:rsidRDefault="0033031B" w:rsidP="002D1F27">
      <w:pPr>
        <w:rPr>
          <w:lang w:val="es-ES"/>
        </w:rPr>
      </w:pPr>
      <w:r w:rsidRPr="0033031B">
        <w:rPr>
          <w:lang w:val="es-ES"/>
        </w:rPr>
        <w:t>Uno de los primeros pasos en el estudio de la cinemática del robot es la definición de los parámetros que representan su cadena cinemática. Esto permitirá luego establecer las transformaciones entre los marcos de referencia de las articulaciones, la base y el efector final para distintas configuraciones articulares. Aunque existen diversas maneras de definir estas transformaciones, es común adoptar una convención específica que determine los parámetros considerados y su significado. En este trabajo, se adopta la convención de Denavit-Hartenberg, cuya aplicación se detalla a continuación.</w:t>
      </w:r>
    </w:p>
    <w:p w:rsidR="0033031B" w:rsidRDefault="002B1AF1" w:rsidP="0033031B">
      <w:pPr>
        <w:pStyle w:val="Ttulo2"/>
        <w:rPr>
          <w:lang w:val="es-ES"/>
        </w:rPr>
      </w:pPr>
      <w:bookmarkStart w:id="13" w:name="_Toc181458756"/>
      <w:r>
        <w:rPr>
          <w:lang w:val="es-ES"/>
        </w:rPr>
        <w:t>4.1</w:t>
      </w:r>
      <w:r>
        <w:rPr>
          <w:lang w:val="es-ES"/>
        </w:rPr>
        <w:tab/>
      </w:r>
      <w:r w:rsidR="00413BBF">
        <w:rPr>
          <w:lang w:val="es-ES"/>
        </w:rPr>
        <w:t>Aplicación de la convención de Denavit-Hartenberg</w:t>
      </w:r>
      <w:bookmarkEnd w:id="13"/>
    </w:p>
    <w:p w:rsidR="0033031B" w:rsidRDefault="0033031B" w:rsidP="0033031B">
      <w:pPr>
        <w:rPr>
          <w:rFonts w:eastAsiaTheme="minorEastAsia"/>
          <w:lang w:val="es-ES"/>
        </w:rPr>
      </w:pPr>
      <w:r>
        <w:rPr>
          <w:lang w:val="es-ES"/>
        </w:rPr>
        <w:t xml:space="preserve">En la Fig. </w:t>
      </w:r>
      <w:r w:rsidR="003D46A5">
        <w:rPr>
          <w:lang w:val="es-ES"/>
        </w:rPr>
        <w:t>13</w:t>
      </w:r>
      <w:r>
        <w:rPr>
          <w:lang w:val="es-ES"/>
        </w:rPr>
        <w:t xml:space="preserve"> se muestra la definición de los sist</w:t>
      </w:r>
      <w:r w:rsidR="00835033">
        <w:rPr>
          <w:lang w:val="es-ES"/>
        </w:rPr>
        <w:t xml:space="preserve">emas de coordenadas articulares junto con la identificación de los parámetros de Denavit-Hartenberg. En la misma figura no se puede determinar directamente el parámetro </w:t>
      </w:r>
      <m:oMath>
        <m:sSub>
          <m:sSubPr>
            <m:ctrlPr>
              <w:rPr>
                <w:i/>
                <w:lang w:val="es-ES"/>
              </w:rPr>
            </m:ctrlPr>
          </m:sSubPr>
          <m:e>
            <m:r>
              <w:rPr>
                <w:lang w:val="es-ES"/>
              </w:rPr>
              <m:t>d</m:t>
            </m:r>
          </m:e>
          <m:sub>
            <m:r>
              <w:rPr>
                <w:lang w:val="es-ES"/>
              </w:rPr>
              <m:t>6</m:t>
            </m:r>
          </m:sub>
        </m:sSub>
      </m:oMath>
      <w:r w:rsidR="00835033">
        <w:rPr>
          <w:rFonts w:eastAsiaTheme="minorEastAsia"/>
          <w:lang w:val="es-ES"/>
        </w:rPr>
        <w:t xml:space="preserve"> pero el mismo se obtiene de una matriz elaborada para el mismo robot encontrada en internet [referencia].</w:t>
      </w:r>
    </w:p>
    <w:p w:rsidR="00835033" w:rsidRDefault="00835033" w:rsidP="00413BBF">
      <w:pPr>
        <w:jc w:val="center"/>
        <w:rPr>
          <w:rFonts w:eastAsiaTheme="minorEastAsia"/>
          <w:lang w:val="es-ES"/>
        </w:rPr>
      </w:pPr>
      <w:r>
        <w:rPr>
          <w:rFonts w:eastAsiaTheme="minorEastAsia"/>
          <w:noProof/>
        </w:rPr>
        <w:lastRenderedPageBreak/>
        <w:drawing>
          <wp:inline distT="0" distB="0" distL="0" distR="0">
            <wp:extent cx="3997842" cy="3997842"/>
            <wp:effectExtent l="19050" t="19050" r="22225" b="222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13-Denavit_Hartenberg.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01987" cy="4001987"/>
                    </a:xfrm>
                    <a:prstGeom prst="rect">
                      <a:avLst/>
                    </a:prstGeom>
                    <a:ln w="19050">
                      <a:solidFill>
                        <a:schemeClr val="tx1"/>
                      </a:solidFill>
                    </a:ln>
                  </pic:spPr>
                </pic:pic>
              </a:graphicData>
            </a:graphic>
          </wp:inline>
        </w:drawing>
      </w:r>
    </w:p>
    <w:p w:rsidR="00835033" w:rsidRDefault="00835033" w:rsidP="00413BBF">
      <w:pPr>
        <w:jc w:val="center"/>
        <w:rPr>
          <w:lang w:val="es-ES"/>
        </w:rPr>
      </w:pPr>
      <w:r>
        <w:rPr>
          <w:rFonts w:eastAsiaTheme="minorEastAsia"/>
          <w:lang w:val="es-ES"/>
        </w:rPr>
        <w:t>Figura 13</w:t>
      </w:r>
      <w:r w:rsidR="00564246">
        <w:rPr>
          <w:rFonts w:eastAsiaTheme="minorEastAsia"/>
          <w:lang w:val="es-ES"/>
        </w:rPr>
        <w:t xml:space="preserve"> – Aplicación de la convención de Denavit-Hartenberg</w:t>
      </w:r>
    </w:p>
    <w:p w:rsidR="00AC7D7A" w:rsidRDefault="00AC7D7A" w:rsidP="00AC7D7A">
      <w:pPr>
        <w:pStyle w:val="Ttulo2"/>
        <w:rPr>
          <w:lang w:val="es-ES"/>
        </w:rPr>
      </w:pPr>
      <w:bookmarkStart w:id="14" w:name="_Toc181458757"/>
      <w:r>
        <w:rPr>
          <w:lang w:val="es-ES"/>
        </w:rPr>
        <w:t>4.3</w:t>
      </w:r>
      <w:r>
        <w:rPr>
          <w:lang w:val="es-ES"/>
        </w:rPr>
        <w:tab/>
        <w:t>Matriz de Denavit-Hartenberg</w:t>
      </w:r>
      <w:bookmarkEnd w:id="14"/>
    </w:p>
    <w:p w:rsidR="00AC7D7A" w:rsidRDefault="00AC7D7A" w:rsidP="00AC7D7A">
      <w:pPr>
        <w:rPr>
          <w:lang w:val="es-ES"/>
        </w:rPr>
      </w:pPr>
      <w:r>
        <w:rPr>
          <w:lang w:val="es-ES"/>
        </w:rPr>
        <w:t>En la Tabla 1 se sintetizan los resultados obtenidos al aplicar la convención.</w:t>
      </w:r>
    </w:p>
    <w:tbl>
      <w:tblPr>
        <w:tblStyle w:val="Tablaconcuadrcula"/>
        <w:tblW w:w="7815" w:type="dxa"/>
        <w:tblInd w:w="969" w:type="dxa"/>
        <w:tblLook w:val="04A0" w:firstRow="1" w:lastRow="0" w:firstColumn="1" w:lastColumn="0" w:noHBand="0" w:noVBand="1"/>
      </w:tblPr>
      <w:tblGrid>
        <w:gridCol w:w="1035"/>
        <w:gridCol w:w="1393"/>
        <w:gridCol w:w="1560"/>
        <w:gridCol w:w="1559"/>
        <w:gridCol w:w="1417"/>
        <w:gridCol w:w="851"/>
      </w:tblGrid>
      <w:tr w:rsidR="005D0DE2" w:rsidTr="005D0DE2">
        <w:trPr>
          <w:trHeight w:val="567"/>
        </w:trPr>
        <w:tc>
          <w:tcPr>
            <w:tcW w:w="1035" w:type="dxa"/>
            <w:tcBorders>
              <w:top w:val="single" w:sz="18" w:space="0" w:color="000000"/>
              <w:left w:val="single" w:sz="18" w:space="0" w:color="000000"/>
              <w:bottom w:val="single" w:sz="18" w:space="0" w:color="000000"/>
              <w:right w:val="single" w:sz="18" w:space="0" w:color="000000"/>
            </w:tcBorders>
            <w:shd w:val="clear" w:color="auto" w:fill="E7E6E6" w:themeFill="background2"/>
          </w:tcPr>
          <w:p w:rsidR="000D7B1F" w:rsidRPr="005D0DE2" w:rsidRDefault="000D7B1F" w:rsidP="000D7B1F">
            <w:pPr>
              <w:ind w:firstLine="0"/>
              <w:jc w:val="center"/>
              <w:rPr>
                <w:b/>
                <w:lang w:val="es-ES"/>
              </w:rPr>
            </w:pPr>
            <w:r w:rsidRPr="005D0DE2">
              <w:rPr>
                <w:b/>
                <w:lang w:val="es-ES"/>
              </w:rPr>
              <w:t>Eslabón</w:t>
            </w:r>
          </w:p>
        </w:tc>
        <w:tc>
          <w:tcPr>
            <w:tcW w:w="1393" w:type="dxa"/>
            <w:tcBorders>
              <w:top w:val="single" w:sz="18" w:space="0" w:color="000000"/>
              <w:left w:val="single" w:sz="18" w:space="0" w:color="000000"/>
              <w:bottom w:val="single" w:sz="18" w:space="0" w:color="000000"/>
            </w:tcBorders>
            <w:shd w:val="clear" w:color="auto" w:fill="E7E6E6" w:themeFill="background2"/>
          </w:tcPr>
          <w:p w:rsidR="000D7B1F" w:rsidRPr="005D0DE2" w:rsidRDefault="005D0DE2" w:rsidP="000D7B1F">
            <w:pPr>
              <w:ind w:firstLine="0"/>
              <w:jc w:val="center"/>
              <w:rPr>
                <w:b/>
                <w:lang w:val="es-ES"/>
              </w:rPr>
            </w:pPr>
            <m:oMathPara>
              <m:oMath>
                <m:r>
                  <m:rPr>
                    <m:sty m:val="bi"/>
                  </m:rPr>
                  <w:rPr>
                    <w:lang w:val="es-ES"/>
                  </w:rPr>
                  <m:t>θ</m:t>
                </m:r>
                <m:r>
                  <m:rPr>
                    <m:sty m:val="bi"/>
                  </m:rPr>
                  <w:rPr>
                    <w:rFonts w:eastAsiaTheme="minorEastAsia"/>
                    <w:lang w:val="es-ES"/>
                  </w:rPr>
                  <m:t>(rad)</m:t>
                </m:r>
              </m:oMath>
            </m:oMathPara>
          </w:p>
        </w:tc>
        <w:tc>
          <w:tcPr>
            <w:tcW w:w="1560" w:type="dxa"/>
            <w:tcBorders>
              <w:top w:val="single" w:sz="18" w:space="0" w:color="auto"/>
              <w:bottom w:val="single" w:sz="18" w:space="0" w:color="000000"/>
            </w:tcBorders>
            <w:shd w:val="clear" w:color="auto" w:fill="E7E6E6" w:themeFill="background2"/>
          </w:tcPr>
          <w:p w:rsidR="000D7B1F" w:rsidRPr="005D0DE2" w:rsidRDefault="005D0DE2" w:rsidP="000D7B1F">
            <w:pPr>
              <w:ind w:firstLine="0"/>
              <w:jc w:val="center"/>
              <w:rPr>
                <w:b/>
                <w:lang w:val="es-ES"/>
              </w:rPr>
            </w:pPr>
            <m:oMathPara>
              <m:oMath>
                <m:r>
                  <m:rPr>
                    <m:sty m:val="bi"/>
                  </m:rPr>
                  <w:rPr>
                    <w:lang w:val="es-ES"/>
                  </w:rPr>
                  <m:t>d</m:t>
                </m:r>
                <m:r>
                  <m:rPr>
                    <m:sty m:val="bi"/>
                  </m:rPr>
                  <w:rPr>
                    <w:rFonts w:eastAsiaTheme="minorEastAsia"/>
                    <w:lang w:val="es-ES"/>
                  </w:rPr>
                  <m:t>(m)</m:t>
                </m:r>
              </m:oMath>
            </m:oMathPara>
          </w:p>
        </w:tc>
        <w:tc>
          <w:tcPr>
            <w:tcW w:w="1559" w:type="dxa"/>
            <w:tcBorders>
              <w:top w:val="single" w:sz="18" w:space="0" w:color="auto"/>
              <w:bottom w:val="single" w:sz="18" w:space="0" w:color="000000"/>
            </w:tcBorders>
            <w:shd w:val="clear" w:color="auto" w:fill="E7E6E6" w:themeFill="background2"/>
          </w:tcPr>
          <w:p w:rsidR="000D7B1F" w:rsidRPr="005D0DE2" w:rsidRDefault="005D0DE2" w:rsidP="000D7B1F">
            <w:pPr>
              <w:ind w:firstLine="0"/>
              <w:jc w:val="center"/>
              <w:rPr>
                <w:b/>
                <w:lang w:val="es-ES"/>
              </w:rPr>
            </w:pPr>
            <m:oMathPara>
              <m:oMath>
                <m:r>
                  <m:rPr>
                    <m:sty m:val="bi"/>
                  </m:rPr>
                  <w:rPr>
                    <w:lang w:val="es-ES"/>
                  </w:rPr>
                  <m:t>a</m:t>
                </m:r>
                <m:r>
                  <m:rPr>
                    <m:sty m:val="bi"/>
                  </m:rPr>
                  <w:rPr>
                    <w:rFonts w:eastAsiaTheme="minorEastAsia"/>
                    <w:lang w:val="es-ES"/>
                  </w:rPr>
                  <m:t>(m)</m:t>
                </m:r>
              </m:oMath>
            </m:oMathPara>
          </w:p>
        </w:tc>
        <w:tc>
          <w:tcPr>
            <w:tcW w:w="1417" w:type="dxa"/>
            <w:tcBorders>
              <w:top w:val="single" w:sz="18" w:space="0" w:color="auto"/>
              <w:bottom w:val="single" w:sz="18" w:space="0" w:color="000000"/>
            </w:tcBorders>
            <w:shd w:val="clear" w:color="auto" w:fill="E7E6E6" w:themeFill="background2"/>
          </w:tcPr>
          <w:p w:rsidR="000D7B1F" w:rsidRPr="005D0DE2" w:rsidRDefault="005D0DE2" w:rsidP="000D7B1F">
            <w:pPr>
              <w:ind w:firstLine="0"/>
              <w:jc w:val="center"/>
              <w:rPr>
                <w:b/>
                <w:lang w:val="es-ES"/>
              </w:rPr>
            </w:pPr>
            <m:oMathPara>
              <m:oMath>
                <m:r>
                  <m:rPr>
                    <m:sty m:val="bi"/>
                  </m:rPr>
                  <w:rPr>
                    <w:lang w:val="es-ES"/>
                  </w:rPr>
                  <m:t>α</m:t>
                </m:r>
                <m:r>
                  <m:rPr>
                    <m:sty m:val="bi"/>
                  </m:rPr>
                  <w:rPr>
                    <w:rFonts w:eastAsiaTheme="minorEastAsia"/>
                    <w:lang w:val="es-ES"/>
                  </w:rPr>
                  <m:t>(rad)</m:t>
                </m:r>
              </m:oMath>
            </m:oMathPara>
          </w:p>
        </w:tc>
        <w:tc>
          <w:tcPr>
            <w:tcW w:w="851" w:type="dxa"/>
            <w:tcBorders>
              <w:top w:val="single" w:sz="18" w:space="0" w:color="auto"/>
              <w:bottom w:val="single" w:sz="18" w:space="0" w:color="000000"/>
              <w:right w:val="single" w:sz="18" w:space="0" w:color="000000"/>
            </w:tcBorders>
            <w:shd w:val="clear" w:color="auto" w:fill="E7E6E6" w:themeFill="background2"/>
          </w:tcPr>
          <w:p w:rsidR="000D7B1F" w:rsidRPr="005D0DE2" w:rsidRDefault="005D0DE2" w:rsidP="000D7B1F">
            <w:pPr>
              <w:ind w:firstLine="0"/>
              <w:jc w:val="center"/>
              <w:rPr>
                <w:b/>
                <w:lang w:val="es-ES"/>
              </w:rPr>
            </w:pPr>
            <m:oMathPara>
              <m:oMath>
                <m:r>
                  <m:rPr>
                    <m:sty m:val="bi"/>
                  </m:rPr>
                  <w:rPr>
                    <w:lang w:val="es-ES"/>
                  </w:rPr>
                  <m:t>σ</m:t>
                </m:r>
              </m:oMath>
            </m:oMathPara>
          </w:p>
        </w:tc>
      </w:tr>
      <w:tr w:rsidR="000D7B1F" w:rsidTr="005D0DE2">
        <w:trPr>
          <w:trHeight w:val="703"/>
        </w:trPr>
        <w:tc>
          <w:tcPr>
            <w:tcW w:w="1035" w:type="dxa"/>
            <w:tcBorders>
              <w:top w:val="single" w:sz="18" w:space="0" w:color="000000"/>
              <w:left w:val="single" w:sz="18" w:space="0" w:color="000000"/>
              <w:right w:val="single" w:sz="18" w:space="0" w:color="000000"/>
            </w:tcBorders>
            <w:shd w:val="clear" w:color="auto" w:fill="E7E6E6" w:themeFill="background2"/>
          </w:tcPr>
          <w:p w:rsidR="000D7B1F" w:rsidRPr="005D0DE2" w:rsidRDefault="000D7B1F" w:rsidP="000D7B1F">
            <w:pPr>
              <w:ind w:firstLine="0"/>
              <w:jc w:val="center"/>
              <w:rPr>
                <w:lang w:val="es-ES"/>
              </w:rPr>
            </w:pPr>
            <w:r w:rsidRPr="005D0DE2">
              <w:rPr>
                <w:lang w:val="es-ES"/>
              </w:rPr>
              <w:t>1</w:t>
            </w:r>
          </w:p>
        </w:tc>
        <w:tc>
          <w:tcPr>
            <w:tcW w:w="1393" w:type="dxa"/>
            <w:tcBorders>
              <w:top w:val="single" w:sz="18" w:space="0" w:color="000000"/>
              <w:left w:val="single" w:sz="18" w:space="0" w:color="000000"/>
            </w:tcBorders>
          </w:tcPr>
          <w:p w:rsidR="000D7B1F" w:rsidRDefault="00CC0149" w:rsidP="000D7B1F">
            <w:pPr>
              <w:ind w:firstLine="0"/>
              <w:jc w:val="center"/>
              <w:rPr>
                <w:lang w:val="es-ES"/>
              </w:rPr>
            </w:pPr>
            <m:oMathPara>
              <m:oMath>
                <m:sSub>
                  <m:sSubPr>
                    <m:ctrlPr>
                      <w:rPr>
                        <w:i/>
                        <w:lang w:val="es-ES"/>
                      </w:rPr>
                    </m:ctrlPr>
                  </m:sSubPr>
                  <m:e>
                    <m:r>
                      <w:rPr>
                        <w:lang w:val="es-ES"/>
                      </w:rPr>
                      <m:t>θ</m:t>
                    </m:r>
                  </m:e>
                  <m:sub>
                    <m:r>
                      <w:rPr>
                        <w:lang w:val="es-ES"/>
                      </w:rPr>
                      <m:t>1</m:t>
                    </m:r>
                  </m:sub>
                </m:sSub>
              </m:oMath>
            </m:oMathPara>
          </w:p>
        </w:tc>
        <w:tc>
          <w:tcPr>
            <w:tcW w:w="1560" w:type="dxa"/>
            <w:tcBorders>
              <w:top w:val="single" w:sz="18" w:space="0" w:color="000000"/>
            </w:tcBorders>
          </w:tcPr>
          <w:p w:rsidR="000D7B1F" w:rsidRDefault="000D7B1F" w:rsidP="000D7B1F">
            <w:pPr>
              <w:ind w:firstLine="0"/>
              <w:jc w:val="center"/>
              <w:rPr>
                <w:lang w:val="es-ES"/>
              </w:rPr>
            </w:pPr>
            <w:r>
              <w:rPr>
                <w:lang w:val="es-ES"/>
              </w:rPr>
              <w:t>0.18070</w:t>
            </w:r>
          </w:p>
        </w:tc>
        <w:tc>
          <w:tcPr>
            <w:tcW w:w="1559" w:type="dxa"/>
            <w:tcBorders>
              <w:top w:val="single" w:sz="18" w:space="0" w:color="000000"/>
            </w:tcBorders>
          </w:tcPr>
          <w:p w:rsidR="000D7B1F" w:rsidRDefault="000D7B1F" w:rsidP="000D7B1F">
            <w:pPr>
              <w:ind w:firstLine="0"/>
              <w:jc w:val="center"/>
              <w:rPr>
                <w:lang w:val="es-ES"/>
              </w:rPr>
            </w:pPr>
            <w:r>
              <w:rPr>
                <w:lang w:val="es-ES"/>
              </w:rPr>
              <w:t>0.00000</w:t>
            </w:r>
          </w:p>
        </w:tc>
        <w:tc>
          <w:tcPr>
            <w:tcW w:w="1417" w:type="dxa"/>
            <w:tcBorders>
              <w:top w:val="single" w:sz="18" w:space="0" w:color="000000"/>
            </w:tcBorders>
          </w:tcPr>
          <w:p w:rsidR="000D7B1F" w:rsidRDefault="00CC0149" w:rsidP="000D7B1F">
            <w:pPr>
              <w:ind w:firstLine="0"/>
              <w:jc w:val="center"/>
              <w:rPr>
                <w:lang w:val="es-ES"/>
              </w:rPr>
            </w:pPr>
            <m:oMathPara>
              <m:oMath>
                <m:f>
                  <m:fPr>
                    <m:ctrlPr>
                      <w:rPr>
                        <w:i/>
                        <w:lang w:val="es-ES"/>
                      </w:rPr>
                    </m:ctrlPr>
                  </m:fPr>
                  <m:num>
                    <m:r>
                      <w:rPr>
                        <w:lang w:val="es-ES"/>
                      </w:rPr>
                      <m:t>π</m:t>
                    </m:r>
                  </m:num>
                  <m:den>
                    <m:r>
                      <w:rPr>
                        <w:lang w:val="es-ES"/>
                      </w:rPr>
                      <m:t>2</m:t>
                    </m:r>
                  </m:den>
                </m:f>
              </m:oMath>
            </m:oMathPara>
          </w:p>
        </w:tc>
        <w:tc>
          <w:tcPr>
            <w:tcW w:w="851" w:type="dxa"/>
            <w:tcBorders>
              <w:top w:val="single" w:sz="18" w:space="0" w:color="000000"/>
              <w:right w:val="single" w:sz="18" w:space="0" w:color="000000"/>
            </w:tcBorders>
          </w:tcPr>
          <w:p w:rsidR="000D7B1F" w:rsidRDefault="000D7B1F" w:rsidP="000D7B1F">
            <w:pPr>
              <w:ind w:firstLine="0"/>
              <w:jc w:val="center"/>
              <w:rPr>
                <w:lang w:val="es-ES"/>
              </w:rPr>
            </w:pPr>
            <w:r>
              <w:rPr>
                <w:lang w:val="es-ES"/>
              </w:rPr>
              <w:t>0</w:t>
            </w:r>
          </w:p>
        </w:tc>
      </w:tr>
      <w:tr w:rsidR="000D7B1F" w:rsidTr="00D561EC">
        <w:trPr>
          <w:trHeight w:val="629"/>
        </w:trPr>
        <w:tc>
          <w:tcPr>
            <w:tcW w:w="1035" w:type="dxa"/>
            <w:tcBorders>
              <w:left w:val="single" w:sz="18" w:space="0" w:color="000000"/>
              <w:right w:val="single" w:sz="18" w:space="0" w:color="000000"/>
            </w:tcBorders>
            <w:shd w:val="clear" w:color="auto" w:fill="E7E6E6" w:themeFill="background2"/>
          </w:tcPr>
          <w:p w:rsidR="000D7B1F" w:rsidRPr="005D0DE2" w:rsidRDefault="000D7B1F" w:rsidP="000D7B1F">
            <w:pPr>
              <w:ind w:firstLine="0"/>
              <w:jc w:val="center"/>
              <w:rPr>
                <w:lang w:val="es-ES"/>
              </w:rPr>
            </w:pPr>
            <w:r w:rsidRPr="005D0DE2">
              <w:rPr>
                <w:lang w:val="es-ES"/>
              </w:rPr>
              <w:t>2</w:t>
            </w:r>
          </w:p>
        </w:tc>
        <w:tc>
          <w:tcPr>
            <w:tcW w:w="1393" w:type="dxa"/>
            <w:tcBorders>
              <w:left w:val="single" w:sz="18" w:space="0" w:color="000000"/>
            </w:tcBorders>
          </w:tcPr>
          <w:p w:rsidR="000D7B1F" w:rsidRDefault="00CC0149" w:rsidP="000D7B1F">
            <w:pPr>
              <w:ind w:firstLine="0"/>
              <w:jc w:val="center"/>
              <w:rPr>
                <w:lang w:val="es-ES"/>
              </w:rPr>
            </w:pPr>
            <m:oMathPara>
              <m:oMath>
                <m:sSub>
                  <m:sSubPr>
                    <m:ctrlPr>
                      <w:rPr>
                        <w:i/>
                        <w:lang w:val="es-ES"/>
                      </w:rPr>
                    </m:ctrlPr>
                  </m:sSubPr>
                  <m:e>
                    <m:r>
                      <w:rPr>
                        <w:lang w:val="es-ES"/>
                      </w:rPr>
                      <m:t>θ</m:t>
                    </m:r>
                  </m:e>
                  <m:sub>
                    <m:r>
                      <w:rPr>
                        <w:lang w:val="es-ES"/>
                      </w:rPr>
                      <m:t>2</m:t>
                    </m:r>
                  </m:sub>
                </m:sSub>
              </m:oMath>
            </m:oMathPara>
          </w:p>
        </w:tc>
        <w:tc>
          <w:tcPr>
            <w:tcW w:w="1560" w:type="dxa"/>
          </w:tcPr>
          <w:p w:rsidR="000D7B1F" w:rsidRDefault="000D7B1F" w:rsidP="000D7B1F">
            <w:pPr>
              <w:ind w:firstLine="0"/>
              <w:jc w:val="center"/>
              <w:rPr>
                <w:lang w:val="es-ES"/>
              </w:rPr>
            </w:pPr>
            <w:r>
              <w:rPr>
                <w:lang w:val="es-ES"/>
              </w:rPr>
              <w:t>0.00000</w:t>
            </w:r>
          </w:p>
        </w:tc>
        <w:tc>
          <w:tcPr>
            <w:tcW w:w="1559" w:type="dxa"/>
          </w:tcPr>
          <w:p w:rsidR="000D7B1F" w:rsidRDefault="000D7B1F" w:rsidP="000D7B1F">
            <w:pPr>
              <w:ind w:firstLine="0"/>
              <w:jc w:val="center"/>
              <w:rPr>
                <w:lang w:val="es-ES"/>
              </w:rPr>
            </w:pPr>
            <w:r w:rsidRPr="000D7B1F">
              <w:rPr>
                <w:lang w:val="es-AR"/>
              </w:rPr>
              <w:t>0.61270</w:t>
            </w:r>
          </w:p>
        </w:tc>
        <w:tc>
          <w:tcPr>
            <w:tcW w:w="1417" w:type="dxa"/>
          </w:tcPr>
          <w:p w:rsidR="000D7B1F" w:rsidRDefault="000D7B1F" w:rsidP="000D7B1F">
            <w:pPr>
              <w:ind w:firstLine="0"/>
              <w:jc w:val="center"/>
              <w:rPr>
                <w:lang w:val="es-ES"/>
              </w:rPr>
            </w:pPr>
            <w:r>
              <w:rPr>
                <w:lang w:val="es-ES"/>
              </w:rPr>
              <w:t>0</w:t>
            </w:r>
          </w:p>
        </w:tc>
        <w:tc>
          <w:tcPr>
            <w:tcW w:w="851" w:type="dxa"/>
            <w:tcBorders>
              <w:right w:val="single" w:sz="18" w:space="0" w:color="000000"/>
            </w:tcBorders>
          </w:tcPr>
          <w:p w:rsidR="000D7B1F" w:rsidRDefault="000D7B1F" w:rsidP="000D7B1F">
            <w:pPr>
              <w:ind w:firstLine="0"/>
              <w:jc w:val="center"/>
              <w:rPr>
                <w:lang w:val="es-ES"/>
              </w:rPr>
            </w:pPr>
            <w:r>
              <w:rPr>
                <w:lang w:val="es-ES"/>
              </w:rPr>
              <w:t>0</w:t>
            </w:r>
          </w:p>
        </w:tc>
      </w:tr>
      <w:tr w:rsidR="000D7B1F" w:rsidTr="00D561EC">
        <w:trPr>
          <w:trHeight w:val="625"/>
        </w:trPr>
        <w:tc>
          <w:tcPr>
            <w:tcW w:w="1035" w:type="dxa"/>
            <w:tcBorders>
              <w:left w:val="single" w:sz="18" w:space="0" w:color="000000"/>
              <w:right w:val="single" w:sz="18" w:space="0" w:color="000000"/>
            </w:tcBorders>
            <w:shd w:val="clear" w:color="auto" w:fill="E7E6E6" w:themeFill="background2"/>
          </w:tcPr>
          <w:p w:rsidR="000D7B1F" w:rsidRPr="005D0DE2" w:rsidRDefault="000D7B1F" w:rsidP="000D7B1F">
            <w:pPr>
              <w:ind w:firstLine="0"/>
              <w:jc w:val="center"/>
              <w:rPr>
                <w:lang w:val="es-ES"/>
              </w:rPr>
            </w:pPr>
            <w:r w:rsidRPr="005D0DE2">
              <w:rPr>
                <w:lang w:val="es-ES"/>
              </w:rPr>
              <w:t>3</w:t>
            </w:r>
          </w:p>
        </w:tc>
        <w:tc>
          <w:tcPr>
            <w:tcW w:w="1393" w:type="dxa"/>
            <w:tcBorders>
              <w:left w:val="single" w:sz="18" w:space="0" w:color="000000"/>
            </w:tcBorders>
          </w:tcPr>
          <w:p w:rsidR="000D7B1F" w:rsidRDefault="00CC0149" w:rsidP="000D7B1F">
            <w:pPr>
              <w:ind w:firstLine="0"/>
              <w:jc w:val="center"/>
              <w:rPr>
                <w:lang w:val="es-ES"/>
              </w:rPr>
            </w:pPr>
            <m:oMathPara>
              <m:oMath>
                <m:sSub>
                  <m:sSubPr>
                    <m:ctrlPr>
                      <w:rPr>
                        <w:i/>
                        <w:lang w:val="es-ES"/>
                      </w:rPr>
                    </m:ctrlPr>
                  </m:sSubPr>
                  <m:e>
                    <m:r>
                      <w:rPr>
                        <w:lang w:val="es-ES"/>
                      </w:rPr>
                      <m:t>θ</m:t>
                    </m:r>
                  </m:e>
                  <m:sub>
                    <m:r>
                      <w:rPr>
                        <w:lang w:val="es-ES"/>
                      </w:rPr>
                      <m:t>3</m:t>
                    </m:r>
                  </m:sub>
                </m:sSub>
              </m:oMath>
            </m:oMathPara>
          </w:p>
        </w:tc>
        <w:tc>
          <w:tcPr>
            <w:tcW w:w="1560" w:type="dxa"/>
          </w:tcPr>
          <w:p w:rsidR="000D7B1F" w:rsidRDefault="000D7B1F" w:rsidP="000D7B1F">
            <w:pPr>
              <w:ind w:firstLine="0"/>
              <w:jc w:val="center"/>
              <w:rPr>
                <w:lang w:val="es-ES"/>
              </w:rPr>
            </w:pPr>
            <w:r>
              <w:rPr>
                <w:lang w:val="es-ES"/>
              </w:rPr>
              <w:t>0.00000</w:t>
            </w:r>
          </w:p>
        </w:tc>
        <w:tc>
          <w:tcPr>
            <w:tcW w:w="1559" w:type="dxa"/>
          </w:tcPr>
          <w:p w:rsidR="000D7B1F" w:rsidRDefault="000D7B1F" w:rsidP="000D7B1F">
            <w:pPr>
              <w:ind w:firstLine="0"/>
              <w:jc w:val="center"/>
              <w:rPr>
                <w:lang w:val="es-ES"/>
              </w:rPr>
            </w:pPr>
            <w:r w:rsidRPr="000D7B1F">
              <w:rPr>
                <w:lang w:val="es-AR"/>
              </w:rPr>
              <w:t>0.57155</w:t>
            </w:r>
          </w:p>
        </w:tc>
        <w:tc>
          <w:tcPr>
            <w:tcW w:w="1417" w:type="dxa"/>
          </w:tcPr>
          <w:p w:rsidR="000D7B1F" w:rsidRDefault="000D7B1F" w:rsidP="000D7B1F">
            <w:pPr>
              <w:ind w:firstLine="0"/>
              <w:jc w:val="center"/>
              <w:rPr>
                <w:lang w:val="es-ES"/>
              </w:rPr>
            </w:pPr>
            <w:r>
              <w:rPr>
                <w:lang w:val="es-ES"/>
              </w:rPr>
              <w:t>0</w:t>
            </w:r>
          </w:p>
        </w:tc>
        <w:tc>
          <w:tcPr>
            <w:tcW w:w="851" w:type="dxa"/>
            <w:tcBorders>
              <w:right w:val="single" w:sz="18" w:space="0" w:color="000000"/>
            </w:tcBorders>
          </w:tcPr>
          <w:p w:rsidR="000D7B1F" w:rsidRDefault="000D7B1F" w:rsidP="000D7B1F">
            <w:pPr>
              <w:ind w:firstLine="0"/>
              <w:jc w:val="center"/>
              <w:rPr>
                <w:lang w:val="es-ES"/>
              </w:rPr>
            </w:pPr>
            <w:r>
              <w:rPr>
                <w:lang w:val="es-ES"/>
              </w:rPr>
              <w:t>0</w:t>
            </w:r>
          </w:p>
        </w:tc>
      </w:tr>
      <w:tr w:rsidR="000D7B1F" w:rsidTr="00D561EC">
        <w:trPr>
          <w:trHeight w:val="633"/>
        </w:trPr>
        <w:tc>
          <w:tcPr>
            <w:tcW w:w="1035" w:type="dxa"/>
            <w:tcBorders>
              <w:left w:val="single" w:sz="18" w:space="0" w:color="000000"/>
              <w:right w:val="single" w:sz="18" w:space="0" w:color="000000"/>
            </w:tcBorders>
            <w:shd w:val="clear" w:color="auto" w:fill="E7E6E6" w:themeFill="background2"/>
          </w:tcPr>
          <w:p w:rsidR="000D7B1F" w:rsidRPr="005D0DE2" w:rsidRDefault="000D7B1F" w:rsidP="000D7B1F">
            <w:pPr>
              <w:ind w:firstLine="0"/>
              <w:jc w:val="center"/>
              <w:rPr>
                <w:lang w:val="es-ES"/>
              </w:rPr>
            </w:pPr>
            <w:r w:rsidRPr="005D0DE2">
              <w:rPr>
                <w:lang w:val="es-ES"/>
              </w:rPr>
              <w:t>4</w:t>
            </w:r>
          </w:p>
        </w:tc>
        <w:tc>
          <w:tcPr>
            <w:tcW w:w="1393" w:type="dxa"/>
            <w:tcBorders>
              <w:left w:val="single" w:sz="18" w:space="0" w:color="000000"/>
            </w:tcBorders>
          </w:tcPr>
          <w:p w:rsidR="000D7B1F" w:rsidRDefault="00CC0149" w:rsidP="000D7B1F">
            <w:pPr>
              <w:ind w:firstLine="0"/>
              <w:jc w:val="center"/>
              <w:rPr>
                <w:lang w:val="es-ES"/>
              </w:rPr>
            </w:pPr>
            <m:oMathPara>
              <m:oMath>
                <m:sSub>
                  <m:sSubPr>
                    <m:ctrlPr>
                      <w:rPr>
                        <w:i/>
                        <w:lang w:val="es-ES"/>
                      </w:rPr>
                    </m:ctrlPr>
                  </m:sSubPr>
                  <m:e>
                    <m:r>
                      <w:rPr>
                        <w:lang w:val="es-ES"/>
                      </w:rPr>
                      <m:t>θ</m:t>
                    </m:r>
                  </m:e>
                  <m:sub>
                    <m:r>
                      <w:rPr>
                        <w:lang w:val="es-ES"/>
                      </w:rPr>
                      <m:t>4</m:t>
                    </m:r>
                  </m:sub>
                </m:sSub>
              </m:oMath>
            </m:oMathPara>
          </w:p>
        </w:tc>
        <w:tc>
          <w:tcPr>
            <w:tcW w:w="1560" w:type="dxa"/>
          </w:tcPr>
          <w:p w:rsidR="000D7B1F" w:rsidRDefault="000D7B1F" w:rsidP="000D7B1F">
            <w:pPr>
              <w:ind w:firstLine="0"/>
              <w:jc w:val="center"/>
              <w:rPr>
                <w:lang w:val="es-ES"/>
              </w:rPr>
            </w:pPr>
            <w:r w:rsidRPr="000D7B1F">
              <w:rPr>
                <w:lang w:val="es-AR"/>
              </w:rPr>
              <w:t>0.17415</w:t>
            </w:r>
          </w:p>
        </w:tc>
        <w:tc>
          <w:tcPr>
            <w:tcW w:w="1559" w:type="dxa"/>
          </w:tcPr>
          <w:p w:rsidR="000D7B1F" w:rsidRDefault="000D7B1F" w:rsidP="000D7B1F">
            <w:pPr>
              <w:ind w:firstLine="0"/>
              <w:jc w:val="center"/>
              <w:rPr>
                <w:lang w:val="es-ES"/>
              </w:rPr>
            </w:pPr>
            <w:r>
              <w:rPr>
                <w:lang w:val="es-ES"/>
              </w:rPr>
              <w:t>0.00000</w:t>
            </w:r>
          </w:p>
        </w:tc>
        <w:tc>
          <w:tcPr>
            <w:tcW w:w="1417" w:type="dxa"/>
          </w:tcPr>
          <w:p w:rsidR="000D7B1F" w:rsidRDefault="00CC0149" w:rsidP="000D7B1F">
            <w:pPr>
              <w:ind w:firstLine="0"/>
              <w:jc w:val="center"/>
              <w:rPr>
                <w:lang w:val="es-ES"/>
              </w:rPr>
            </w:pPr>
            <m:oMathPara>
              <m:oMath>
                <m:f>
                  <m:fPr>
                    <m:ctrlPr>
                      <w:rPr>
                        <w:i/>
                        <w:lang w:val="es-ES"/>
                      </w:rPr>
                    </m:ctrlPr>
                  </m:fPr>
                  <m:num>
                    <m:r>
                      <w:rPr>
                        <w:lang w:val="es-ES"/>
                      </w:rPr>
                      <m:t>π</m:t>
                    </m:r>
                  </m:num>
                  <m:den>
                    <m:r>
                      <w:rPr>
                        <w:lang w:val="es-ES"/>
                      </w:rPr>
                      <m:t>2</m:t>
                    </m:r>
                  </m:den>
                </m:f>
              </m:oMath>
            </m:oMathPara>
          </w:p>
        </w:tc>
        <w:tc>
          <w:tcPr>
            <w:tcW w:w="851" w:type="dxa"/>
            <w:tcBorders>
              <w:right w:val="single" w:sz="18" w:space="0" w:color="000000"/>
            </w:tcBorders>
          </w:tcPr>
          <w:p w:rsidR="000D7B1F" w:rsidRDefault="000D7B1F" w:rsidP="000D7B1F">
            <w:pPr>
              <w:ind w:firstLine="0"/>
              <w:jc w:val="center"/>
              <w:rPr>
                <w:lang w:val="es-ES"/>
              </w:rPr>
            </w:pPr>
            <w:r>
              <w:rPr>
                <w:lang w:val="es-ES"/>
              </w:rPr>
              <w:t>0</w:t>
            </w:r>
          </w:p>
        </w:tc>
      </w:tr>
      <w:tr w:rsidR="000D7B1F" w:rsidTr="00D561EC">
        <w:trPr>
          <w:trHeight w:val="631"/>
        </w:trPr>
        <w:tc>
          <w:tcPr>
            <w:tcW w:w="1035" w:type="dxa"/>
            <w:tcBorders>
              <w:left w:val="single" w:sz="18" w:space="0" w:color="000000"/>
              <w:right w:val="single" w:sz="18" w:space="0" w:color="000000"/>
            </w:tcBorders>
            <w:shd w:val="clear" w:color="auto" w:fill="E7E6E6" w:themeFill="background2"/>
          </w:tcPr>
          <w:p w:rsidR="000D7B1F" w:rsidRPr="005D0DE2" w:rsidRDefault="000D7B1F" w:rsidP="000D7B1F">
            <w:pPr>
              <w:ind w:firstLine="0"/>
              <w:jc w:val="center"/>
              <w:rPr>
                <w:lang w:val="es-ES"/>
              </w:rPr>
            </w:pPr>
            <w:r w:rsidRPr="005D0DE2">
              <w:rPr>
                <w:lang w:val="es-ES"/>
              </w:rPr>
              <w:t>5</w:t>
            </w:r>
          </w:p>
        </w:tc>
        <w:tc>
          <w:tcPr>
            <w:tcW w:w="1393" w:type="dxa"/>
            <w:tcBorders>
              <w:left w:val="single" w:sz="18" w:space="0" w:color="000000"/>
            </w:tcBorders>
          </w:tcPr>
          <w:p w:rsidR="000D7B1F" w:rsidRDefault="00CC0149" w:rsidP="000D7B1F">
            <w:pPr>
              <w:ind w:firstLine="0"/>
              <w:jc w:val="center"/>
              <w:rPr>
                <w:lang w:val="es-ES"/>
              </w:rPr>
            </w:pPr>
            <m:oMathPara>
              <m:oMath>
                <m:sSub>
                  <m:sSubPr>
                    <m:ctrlPr>
                      <w:rPr>
                        <w:i/>
                        <w:lang w:val="es-ES"/>
                      </w:rPr>
                    </m:ctrlPr>
                  </m:sSubPr>
                  <m:e>
                    <m:r>
                      <w:rPr>
                        <w:lang w:val="es-ES"/>
                      </w:rPr>
                      <m:t>θ</m:t>
                    </m:r>
                  </m:e>
                  <m:sub>
                    <m:r>
                      <w:rPr>
                        <w:lang w:val="es-ES"/>
                      </w:rPr>
                      <m:t>5</m:t>
                    </m:r>
                  </m:sub>
                </m:sSub>
              </m:oMath>
            </m:oMathPara>
          </w:p>
        </w:tc>
        <w:tc>
          <w:tcPr>
            <w:tcW w:w="1560" w:type="dxa"/>
          </w:tcPr>
          <w:p w:rsidR="000D7B1F" w:rsidRDefault="000D7B1F" w:rsidP="000D7B1F">
            <w:pPr>
              <w:ind w:firstLine="0"/>
              <w:jc w:val="center"/>
              <w:rPr>
                <w:lang w:val="es-ES"/>
              </w:rPr>
            </w:pPr>
            <w:r w:rsidRPr="000D7B1F">
              <w:rPr>
                <w:lang w:val="es-AR"/>
              </w:rPr>
              <w:t>0.11985</w:t>
            </w:r>
          </w:p>
        </w:tc>
        <w:tc>
          <w:tcPr>
            <w:tcW w:w="1559" w:type="dxa"/>
          </w:tcPr>
          <w:p w:rsidR="000D7B1F" w:rsidRDefault="000D7B1F" w:rsidP="000D7B1F">
            <w:pPr>
              <w:ind w:firstLine="0"/>
              <w:jc w:val="center"/>
              <w:rPr>
                <w:lang w:val="es-ES"/>
              </w:rPr>
            </w:pPr>
            <w:r>
              <w:rPr>
                <w:lang w:val="es-ES"/>
              </w:rPr>
              <w:t>0.00000</w:t>
            </w:r>
          </w:p>
        </w:tc>
        <w:tc>
          <w:tcPr>
            <w:tcW w:w="1417" w:type="dxa"/>
          </w:tcPr>
          <w:p w:rsidR="000D7B1F" w:rsidRDefault="00CC0149" w:rsidP="000D7B1F">
            <w:pPr>
              <w:ind w:firstLine="0"/>
              <w:jc w:val="center"/>
              <w:rPr>
                <w:lang w:val="es-ES"/>
              </w:rPr>
            </w:pPr>
            <m:oMathPara>
              <m:oMath>
                <m:f>
                  <m:fPr>
                    <m:ctrlPr>
                      <w:rPr>
                        <w:i/>
                        <w:lang w:val="es-ES"/>
                      </w:rPr>
                    </m:ctrlPr>
                  </m:fPr>
                  <m:num>
                    <m:r>
                      <w:rPr>
                        <w:lang w:val="es-ES"/>
                      </w:rPr>
                      <m:t>π</m:t>
                    </m:r>
                  </m:num>
                  <m:den>
                    <m:r>
                      <w:rPr>
                        <w:lang w:val="es-ES"/>
                      </w:rPr>
                      <m:t>2</m:t>
                    </m:r>
                  </m:den>
                </m:f>
              </m:oMath>
            </m:oMathPara>
          </w:p>
        </w:tc>
        <w:tc>
          <w:tcPr>
            <w:tcW w:w="851" w:type="dxa"/>
            <w:tcBorders>
              <w:right w:val="single" w:sz="18" w:space="0" w:color="000000"/>
            </w:tcBorders>
          </w:tcPr>
          <w:p w:rsidR="000D7B1F" w:rsidRDefault="000D7B1F" w:rsidP="000D7B1F">
            <w:pPr>
              <w:ind w:firstLine="0"/>
              <w:jc w:val="center"/>
              <w:rPr>
                <w:lang w:val="es-ES"/>
              </w:rPr>
            </w:pPr>
            <w:r>
              <w:rPr>
                <w:lang w:val="es-ES"/>
              </w:rPr>
              <w:t>0</w:t>
            </w:r>
          </w:p>
        </w:tc>
      </w:tr>
      <w:tr w:rsidR="000D7B1F" w:rsidTr="00D561EC">
        <w:trPr>
          <w:trHeight w:val="581"/>
        </w:trPr>
        <w:tc>
          <w:tcPr>
            <w:tcW w:w="1035" w:type="dxa"/>
            <w:tcBorders>
              <w:left w:val="single" w:sz="18" w:space="0" w:color="000000"/>
              <w:bottom w:val="single" w:sz="18" w:space="0" w:color="000000"/>
              <w:right w:val="single" w:sz="18" w:space="0" w:color="000000"/>
            </w:tcBorders>
            <w:shd w:val="clear" w:color="auto" w:fill="E7E6E6" w:themeFill="background2"/>
          </w:tcPr>
          <w:p w:rsidR="000D7B1F" w:rsidRPr="005D0DE2" w:rsidRDefault="000D7B1F" w:rsidP="000D7B1F">
            <w:pPr>
              <w:ind w:firstLine="0"/>
              <w:jc w:val="center"/>
              <w:rPr>
                <w:lang w:val="es-ES"/>
              </w:rPr>
            </w:pPr>
            <w:r w:rsidRPr="005D0DE2">
              <w:rPr>
                <w:lang w:val="es-ES"/>
              </w:rPr>
              <w:lastRenderedPageBreak/>
              <w:t>6</w:t>
            </w:r>
          </w:p>
        </w:tc>
        <w:tc>
          <w:tcPr>
            <w:tcW w:w="1393" w:type="dxa"/>
            <w:tcBorders>
              <w:left w:val="single" w:sz="18" w:space="0" w:color="000000"/>
              <w:bottom w:val="single" w:sz="18" w:space="0" w:color="000000"/>
            </w:tcBorders>
          </w:tcPr>
          <w:p w:rsidR="000D7B1F" w:rsidRDefault="00CC0149" w:rsidP="000D7B1F">
            <w:pPr>
              <w:ind w:firstLine="0"/>
              <w:jc w:val="center"/>
              <w:rPr>
                <w:lang w:val="es-ES"/>
              </w:rPr>
            </w:pPr>
            <m:oMathPara>
              <m:oMath>
                <m:sSub>
                  <m:sSubPr>
                    <m:ctrlPr>
                      <w:rPr>
                        <w:i/>
                        <w:lang w:val="es-ES"/>
                      </w:rPr>
                    </m:ctrlPr>
                  </m:sSubPr>
                  <m:e>
                    <m:r>
                      <w:rPr>
                        <w:lang w:val="es-ES"/>
                      </w:rPr>
                      <m:t>θ</m:t>
                    </m:r>
                  </m:e>
                  <m:sub>
                    <m:r>
                      <w:rPr>
                        <w:lang w:val="es-ES"/>
                      </w:rPr>
                      <m:t>6</m:t>
                    </m:r>
                  </m:sub>
                </m:sSub>
              </m:oMath>
            </m:oMathPara>
          </w:p>
        </w:tc>
        <w:tc>
          <w:tcPr>
            <w:tcW w:w="1560" w:type="dxa"/>
            <w:tcBorders>
              <w:bottom w:val="single" w:sz="18" w:space="0" w:color="000000"/>
            </w:tcBorders>
          </w:tcPr>
          <w:p w:rsidR="000D7B1F" w:rsidRDefault="000D7B1F" w:rsidP="000D7B1F">
            <w:pPr>
              <w:ind w:firstLine="0"/>
              <w:jc w:val="center"/>
              <w:rPr>
                <w:lang w:val="es-ES"/>
              </w:rPr>
            </w:pPr>
            <w:r w:rsidRPr="000D7B1F">
              <w:rPr>
                <w:lang w:val="es-AR"/>
              </w:rPr>
              <w:t>0.11655</w:t>
            </w:r>
          </w:p>
        </w:tc>
        <w:tc>
          <w:tcPr>
            <w:tcW w:w="1559" w:type="dxa"/>
            <w:tcBorders>
              <w:bottom w:val="single" w:sz="18" w:space="0" w:color="000000"/>
            </w:tcBorders>
          </w:tcPr>
          <w:p w:rsidR="000D7B1F" w:rsidRDefault="000D7B1F" w:rsidP="000D7B1F">
            <w:pPr>
              <w:ind w:firstLine="0"/>
              <w:jc w:val="center"/>
              <w:rPr>
                <w:lang w:val="es-ES"/>
              </w:rPr>
            </w:pPr>
            <w:r>
              <w:rPr>
                <w:lang w:val="es-ES"/>
              </w:rPr>
              <w:t>0.00000</w:t>
            </w:r>
          </w:p>
        </w:tc>
        <w:tc>
          <w:tcPr>
            <w:tcW w:w="1417" w:type="dxa"/>
            <w:tcBorders>
              <w:bottom w:val="single" w:sz="18" w:space="0" w:color="000000"/>
            </w:tcBorders>
          </w:tcPr>
          <w:p w:rsidR="000D7B1F" w:rsidRDefault="000D7B1F" w:rsidP="000D7B1F">
            <w:pPr>
              <w:ind w:firstLine="0"/>
              <w:jc w:val="center"/>
              <w:rPr>
                <w:lang w:val="es-ES"/>
              </w:rPr>
            </w:pPr>
            <w:r>
              <w:rPr>
                <w:lang w:val="es-ES"/>
              </w:rPr>
              <w:t>0</w:t>
            </w:r>
          </w:p>
        </w:tc>
        <w:tc>
          <w:tcPr>
            <w:tcW w:w="851" w:type="dxa"/>
            <w:tcBorders>
              <w:bottom w:val="single" w:sz="18" w:space="0" w:color="000000"/>
              <w:right w:val="single" w:sz="18" w:space="0" w:color="000000"/>
            </w:tcBorders>
          </w:tcPr>
          <w:p w:rsidR="000D7B1F" w:rsidRDefault="000D7B1F" w:rsidP="000D7B1F">
            <w:pPr>
              <w:ind w:firstLine="0"/>
              <w:jc w:val="center"/>
              <w:rPr>
                <w:lang w:val="es-ES"/>
              </w:rPr>
            </w:pPr>
            <w:r>
              <w:rPr>
                <w:lang w:val="es-ES"/>
              </w:rPr>
              <w:t>0</w:t>
            </w:r>
          </w:p>
        </w:tc>
      </w:tr>
    </w:tbl>
    <w:p w:rsidR="000D7B1F" w:rsidRDefault="005D0DE2" w:rsidP="005D0DE2">
      <w:pPr>
        <w:tabs>
          <w:tab w:val="center" w:pos="4820"/>
        </w:tabs>
        <w:ind w:firstLine="0"/>
        <w:rPr>
          <w:lang w:val="es-ES"/>
        </w:rPr>
      </w:pPr>
      <w:r>
        <w:rPr>
          <w:lang w:val="es-ES"/>
        </w:rPr>
        <w:tab/>
        <w:t>Tabla 1: Parámetros de Denavit-Hartenberg del Robot,</w:t>
      </w:r>
    </w:p>
    <w:p w:rsidR="00AC7D7A" w:rsidRDefault="005D0DE2" w:rsidP="00AC7D7A">
      <w:pPr>
        <w:pStyle w:val="Ttulo2"/>
        <w:rPr>
          <w:lang w:val="es-ES"/>
        </w:rPr>
      </w:pPr>
      <w:bookmarkStart w:id="15" w:name="_Toc181458758"/>
      <w:r>
        <w:rPr>
          <w:lang w:val="es-ES"/>
        </w:rPr>
        <w:t>4.4</w:t>
      </w:r>
      <w:r>
        <w:rPr>
          <w:lang w:val="es-ES"/>
        </w:rPr>
        <w:tab/>
      </w:r>
      <w:r w:rsidR="00AC7D7A">
        <w:rPr>
          <w:lang w:val="es-ES"/>
        </w:rPr>
        <w:t>Offset Articulares</w:t>
      </w:r>
      <w:bookmarkEnd w:id="15"/>
    </w:p>
    <w:p w:rsidR="00AC7D7A" w:rsidRDefault="00AC7D7A" w:rsidP="00AC7D7A">
      <w:pPr>
        <w:rPr>
          <w:lang w:val="es-ES"/>
        </w:rPr>
      </w:pPr>
      <w:r>
        <w:rPr>
          <w:lang w:val="es-ES"/>
        </w:rPr>
        <w:t xml:space="preserve">La posición cero (aquella en la que las variables articulares se consideran nulas) se toma cuando el robot </w:t>
      </w:r>
      <w:r w:rsidR="00413BBF">
        <w:rPr>
          <w:lang w:val="es-ES"/>
        </w:rPr>
        <w:t xml:space="preserve">está en la posición indicada a la derecha en </w:t>
      </w:r>
      <w:r>
        <w:rPr>
          <w:lang w:val="es-ES"/>
        </w:rPr>
        <w:t xml:space="preserve">la Fig. </w:t>
      </w:r>
      <w:r w:rsidR="00413BBF">
        <w:rPr>
          <w:lang w:val="es-ES"/>
        </w:rPr>
        <w:t>13</w:t>
      </w:r>
      <w:r>
        <w:rPr>
          <w:lang w:val="es-ES"/>
        </w:rPr>
        <w:t>. Entonces, el vector de offset del robot (desplazamiento del espacio articular del robot) es el siguiente:</w:t>
      </w:r>
    </w:p>
    <w:p w:rsidR="00AC7D7A" w:rsidRPr="0064695A" w:rsidRDefault="000D7B1F" w:rsidP="0063143D">
      <w:pPr>
        <w:tabs>
          <w:tab w:val="left" w:pos="3402"/>
          <w:tab w:val="left" w:pos="8647"/>
        </w:tabs>
        <w:rPr>
          <w:lang w:val="es-AR"/>
        </w:rPr>
      </w:pPr>
      <w:r w:rsidRPr="0064695A">
        <w:rPr>
          <w:rFonts w:eastAsiaTheme="minorEastAsia"/>
          <w:lang w:val="es-AR"/>
        </w:rPr>
        <w:tab/>
      </w:r>
      <m:oMath>
        <m:r>
          <w:rPr>
            <w:lang w:val="en-GB"/>
          </w:rPr>
          <m:t>offset</m:t>
        </m:r>
        <m:r>
          <w:rPr>
            <w:lang w:val="es-AR"/>
          </w:rPr>
          <m:t xml:space="preserve"> = </m:t>
        </m:r>
        <m:d>
          <m:dPr>
            <m:begChr m:val="["/>
            <m:endChr m:val="]"/>
            <m:ctrlPr>
              <w:rPr>
                <w:i/>
                <w:lang w:val="en-GB"/>
              </w:rPr>
            </m:ctrlPr>
          </m:dPr>
          <m:e>
            <m:f>
              <m:fPr>
                <m:ctrlPr>
                  <w:rPr>
                    <w:i/>
                    <w:lang w:val="en-GB"/>
                  </w:rPr>
                </m:ctrlPr>
              </m:fPr>
              <m:num>
                <m:r>
                  <w:rPr>
                    <w:lang w:val="en-GB"/>
                  </w:rPr>
                  <m:t>π</m:t>
                </m:r>
              </m:num>
              <m:den>
                <m:r>
                  <w:rPr>
                    <w:lang w:val="es-AR"/>
                  </w:rPr>
                  <m:t>2</m:t>
                </m:r>
              </m:den>
            </m:f>
            <m:r>
              <w:rPr>
                <w:lang w:val="es-AR"/>
              </w:rPr>
              <m:t xml:space="preserve">  </m:t>
            </m:r>
            <m:f>
              <m:fPr>
                <m:ctrlPr>
                  <w:rPr>
                    <w:i/>
                    <w:lang w:val="en-GB"/>
                  </w:rPr>
                </m:ctrlPr>
              </m:fPr>
              <m:num>
                <m:r>
                  <w:rPr>
                    <w:lang w:val="en-GB"/>
                  </w:rPr>
                  <m:t>π</m:t>
                </m:r>
              </m:num>
              <m:den>
                <m:r>
                  <w:rPr>
                    <w:lang w:val="es-AR"/>
                  </w:rPr>
                  <m:t>2</m:t>
                </m:r>
              </m:den>
            </m:f>
            <m:r>
              <w:rPr>
                <w:lang w:val="es-AR"/>
              </w:rPr>
              <m:t xml:space="preserve">  0  </m:t>
            </m:r>
            <m:f>
              <m:fPr>
                <m:ctrlPr>
                  <w:rPr>
                    <w:i/>
                    <w:lang w:val="en-GB"/>
                  </w:rPr>
                </m:ctrlPr>
              </m:fPr>
              <m:num>
                <m:r>
                  <w:rPr>
                    <w:lang w:val="en-GB"/>
                  </w:rPr>
                  <m:t>π</m:t>
                </m:r>
              </m:num>
              <m:den>
                <m:r>
                  <w:rPr>
                    <w:lang w:val="es-AR"/>
                  </w:rPr>
                  <m:t>2</m:t>
                </m:r>
              </m:den>
            </m:f>
            <m:r>
              <w:rPr>
                <w:lang w:val="es-AR"/>
              </w:rPr>
              <m:t xml:space="preserve">  -</m:t>
            </m:r>
            <m:r>
              <w:rPr>
                <w:lang w:val="en-GB"/>
              </w:rPr>
              <m:t>π</m:t>
            </m:r>
            <m:r>
              <w:rPr>
                <w:lang w:val="es-AR"/>
              </w:rPr>
              <m:t xml:space="preserve">  0</m:t>
            </m:r>
          </m:e>
        </m:d>
      </m:oMath>
      <w:r w:rsidRPr="0064695A">
        <w:rPr>
          <w:rFonts w:eastAsiaTheme="minorEastAsia"/>
          <w:lang w:val="es-AR"/>
        </w:rPr>
        <w:tab/>
        <w:t>(1)</w:t>
      </w:r>
    </w:p>
    <w:p w:rsidR="00AC7D7A" w:rsidRDefault="00AC7D7A" w:rsidP="00AC7D7A">
      <w:pPr>
        <w:rPr>
          <w:lang w:val="es-ES"/>
        </w:rPr>
      </w:pPr>
      <w:r>
        <w:rPr>
          <w:lang w:val="es-ES"/>
        </w:rPr>
        <w:t xml:space="preserve">Mientras que la posición </w:t>
      </w:r>
      <w:r w:rsidR="007D1CE5">
        <w:rPr>
          <w:lang w:val="es-ES"/>
        </w:rPr>
        <w:t xml:space="preserve">zero </w:t>
      </w:r>
      <w:r>
        <w:rPr>
          <w:lang w:val="es-ES"/>
        </w:rPr>
        <w:t xml:space="preserve">del robot con offset </w:t>
      </w:r>
      <w:r w:rsidR="006A74E9">
        <w:rPr>
          <w:lang w:val="es-ES"/>
        </w:rPr>
        <w:t xml:space="preserve">nulo, </w:t>
      </w:r>
      <w:r>
        <w:rPr>
          <w:lang w:val="es-ES"/>
        </w:rPr>
        <w:t>es la que se indica en la Fig.</w:t>
      </w:r>
      <w:r w:rsidR="00564246">
        <w:rPr>
          <w:lang w:val="es-ES"/>
        </w:rPr>
        <w:t>14</w:t>
      </w:r>
    </w:p>
    <w:p w:rsidR="00564246" w:rsidRDefault="007D1CE5" w:rsidP="007D1CE5">
      <w:pPr>
        <w:jc w:val="center"/>
        <w:rPr>
          <w:lang w:val="es-ES"/>
        </w:rPr>
      </w:pPr>
      <w:r>
        <w:rPr>
          <w:noProof/>
        </w:rPr>
        <w:drawing>
          <wp:inline distT="0" distB="0" distL="0" distR="0">
            <wp:extent cx="3397758" cy="4082903"/>
            <wp:effectExtent l="19050" t="19050" r="12700" b="1333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14-Posicion_zero.JPG"/>
                    <pic:cNvPicPr/>
                  </pic:nvPicPr>
                  <pic:blipFill>
                    <a:blip r:embed="rId22">
                      <a:extLst>
                        <a:ext uri="{28A0092B-C50C-407E-A947-70E740481C1C}">
                          <a14:useLocalDpi xmlns:a14="http://schemas.microsoft.com/office/drawing/2010/main" val="0"/>
                        </a:ext>
                      </a:extLst>
                    </a:blip>
                    <a:stretch>
                      <a:fillRect/>
                    </a:stretch>
                  </pic:blipFill>
                  <pic:spPr>
                    <a:xfrm>
                      <a:off x="0" y="0"/>
                      <a:ext cx="3403574" cy="4089892"/>
                    </a:xfrm>
                    <a:prstGeom prst="rect">
                      <a:avLst/>
                    </a:prstGeom>
                    <a:ln w="19050">
                      <a:solidFill>
                        <a:schemeClr val="tx1"/>
                      </a:solidFill>
                    </a:ln>
                  </pic:spPr>
                </pic:pic>
              </a:graphicData>
            </a:graphic>
          </wp:inline>
        </w:drawing>
      </w:r>
    </w:p>
    <w:p w:rsidR="00AC7D7A" w:rsidRPr="0064695A" w:rsidRDefault="00564246" w:rsidP="00AC7D7A">
      <w:pPr>
        <w:jc w:val="center"/>
        <w:rPr>
          <w:lang w:val="es-AR"/>
        </w:rPr>
      </w:pPr>
      <w:r>
        <w:rPr>
          <w:lang w:val="es-AR"/>
        </w:rPr>
        <w:t>Figura 14</w:t>
      </w:r>
      <w:r w:rsidR="007D1CE5">
        <w:rPr>
          <w:lang w:val="es-AR"/>
        </w:rPr>
        <w:t xml:space="preserve"> – Posición zero con offset nulo</w:t>
      </w:r>
    </w:p>
    <w:p w:rsidR="00C05702" w:rsidRDefault="00D561EC" w:rsidP="006A74E9">
      <w:pPr>
        <w:rPr>
          <w:lang w:val="es-AR"/>
        </w:rPr>
      </w:pPr>
      <w:r w:rsidRPr="00D561EC">
        <w:rPr>
          <w:lang w:val="es-AR"/>
        </w:rPr>
        <w:t>Los límites de</w:t>
      </w:r>
    </w:p>
    <w:p w:rsidR="00C05702" w:rsidRPr="009B5077" w:rsidRDefault="00C05702" w:rsidP="00C05702">
      <w:pPr>
        <w:tabs>
          <w:tab w:val="center" w:pos="4678"/>
          <w:tab w:val="left" w:pos="8505"/>
        </w:tabs>
        <w:rPr>
          <w:rFonts w:eastAsiaTheme="minorEastAsia"/>
          <w:lang w:val="es-AR"/>
        </w:rPr>
      </w:pPr>
      <w:r w:rsidRPr="009B5077">
        <w:rPr>
          <w:rFonts w:eastAsiaTheme="minorEastAsia"/>
          <w:lang w:val="es-AR"/>
        </w:rPr>
        <w:tab/>
      </w:r>
      <m:oMath>
        <m:sSub>
          <m:sSubPr>
            <m:ctrlPr>
              <w:rPr>
                <w:i/>
                <w:lang w:val="en-GB"/>
              </w:rPr>
            </m:ctrlPr>
          </m:sSubPr>
          <m:e>
            <m:r>
              <w:rPr>
                <w:lang w:val="en-GB"/>
              </w:rPr>
              <m:t>θ</m:t>
            </m:r>
          </m:e>
          <m:sub>
            <m:r>
              <w:rPr>
                <w:lang w:val="en-GB"/>
              </w:rPr>
              <m:t>i</m:t>
            </m:r>
          </m:sub>
        </m:sSub>
        <m:r>
          <w:rPr>
            <w:lang w:val="es-AR"/>
          </w:rPr>
          <m:t xml:space="preserve"> =</m:t>
        </m:r>
        <m:sSub>
          <m:sSubPr>
            <m:ctrlPr>
              <w:rPr>
                <w:i/>
                <w:lang w:val="en-GB"/>
              </w:rPr>
            </m:ctrlPr>
          </m:sSubPr>
          <m:e>
            <m:r>
              <w:rPr>
                <w:lang w:val="en-GB"/>
              </w:rPr>
              <m:t>q</m:t>
            </m:r>
          </m:e>
          <m:sub>
            <m:r>
              <w:rPr>
                <w:lang w:val="en-GB"/>
              </w:rPr>
              <m:t>i</m:t>
            </m:r>
          </m:sub>
        </m:sSub>
        <m:r>
          <w:rPr>
            <w:lang w:val="es-AR"/>
          </w:rPr>
          <m:t>+</m:t>
        </m:r>
        <m:r>
          <w:rPr>
            <w:lang w:val="en-GB"/>
          </w:rPr>
          <m:t>offse</m:t>
        </m:r>
        <m:sSub>
          <m:sSubPr>
            <m:ctrlPr>
              <w:rPr>
                <w:i/>
                <w:lang w:val="en-GB"/>
              </w:rPr>
            </m:ctrlPr>
          </m:sSubPr>
          <m:e>
            <m:r>
              <w:rPr>
                <w:lang w:val="en-GB"/>
              </w:rPr>
              <m:t>t</m:t>
            </m:r>
          </m:e>
          <m:sub>
            <m:r>
              <w:rPr>
                <w:lang w:val="en-GB"/>
              </w:rPr>
              <m:t>i</m:t>
            </m:r>
          </m:sub>
        </m:sSub>
      </m:oMath>
      <w:r w:rsidRPr="009B5077">
        <w:rPr>
          <w:rFonts w:eastAsiaTheme="minorEastAsia"/>
          <w:lang w:val="es-AR"/>
        </w:rPr>
        <w:tab/>
        <w:t>(2)</w:t>
      </w:r>
    </w:p>
    <w:p w:rsidR="006A74E9" w:rsidRDefault="00C05702" w:rsidP="006A74E9">
      <w:pPr>
        <w:rPr>
          <w:rFonts w:eastAsiaTheme="minorEastAsia"/>
          <w:lang w:val="es-AR"/>
        </w:rPr>
      </w:pPr>
      <w:r w:rsidRPr="00C05702">
        <w:rPr>
          <w:rFonts w:eastAsiaTheme="minorEastAsia"/>
          <w:lang w:val="es-AR"/>
        </w:rPr>
        <w:t>S</w:t>
      </w:r>
      <w:r w:rsidR="00D561EC" w:rsidRPr="00D561EC">
        <w:rPr>
          <w:rFonts w:eastAsiaTheme="minorEastAsia"/>
          <w:lang w:val="es-AR"/>
        </w:rPr>
        <w:t xml:space="preserve">on de </w:t>
      </w:r>
      <m:oMath>
        <m:r>
          <w:rPr>
            <w:rFonts w:eastAsiaTheme="minorEastAsia"/>
            <w:lang w:val="es-AR"/>
          </w:rPr>
          <m:t>-2π a 2π</m:t>
        </m:r>
      </m:oMath>
      <w:r w:rsidR="00D561EC">
        <w:rPr>
          <w:rFonts w:eastAsiaTheme="minorEastAsia"/>
          <w:lang w:val="es-AR"/>
        </w:rPr>
        <w:t xml:space="preserve"> teniendo en cuenta los límites articulares del robot.</w:t>
      </w:r>
    </w:p>
    <w:p w:rsidR="00C51C2F" w:rsidRPr="00C51C2F" w:rsidRDefault="00C51C2F" w:rsidP="00C51C2F">
      <w:pPr>
        <w:pStyle w:val="Ttulo2"/>
        <w:rPr>
          <w:rFonts w:eastAsiaTheme="minorEastAsia"/>
          <w:lang w:val="es-AR"/>
        </w:rPr>
      </w:pPr>
      <w:bookmarkStart w:id="16" w:name="_Toc181458759"/>
      <w:r>
        <w:rPr>
          <w:rFonts w:eastAsiaTheme="minorEastAsia"/>
          <w:lang w:val="es-AR"/>
        </w:rPr>
        <w:lastRenderedPageBreak/>
        <w:t>4.5 Matriz de Base y Tool</w:t>
      </w:r>
      <w:bookmarkEnd w:id="16"/>
    </w:p>
    <w:p w:rsidR="00461666" w:rsidRDefault="00C51C2F" w:rsidP="002D1F27">
      <w:pPr>
        <w:rPr>
          <w:lang w:val="es-AR"/>
        </w:rPr>
      </w:pPr>
      <w:r w:rsidRPr="00C51C2F">
        <w:rPr>
          <w:lang w:val="es-AR"/>
        </w:rPr>
        <w:t xml:space="preserve">No se considera una transformación </w:t>
      </w:r>
      <w:r w:rsidR="00461666">
        <w:rPr>
          <w:lang w:val="es-AR"/>
        </w:rPr>
        <w:t>para el</w:t>
      </w:r>
      <w:r w:rsidRPr="00C51C2F">
        <w:rPr>
          <w:lang w:val="es-AR"/>
        </w:rPr>
        <w:t xml:space="preserve"> </w:t>
      </w:r>
      <w:r w:rsidR="00461666">
        <w:rPr>
          <w:lang w:val="es-AR"/>
        </w:rPr>
        <w:t>marco de referencia de la base. Luego:</w:t>
      </w:r>
    </w:p>
    <w:p w:rsidR="00461666" w:rsidRPr="00461666" w:rsidRDefault="00461666" w:rsidP="00461666">
      <w:pPr>
        <w:tabs>
          <w:tab w:val="left" w:pos="3402"/>
          <w:tab w:val="left" w:pos="8647"/>
        </w:tabs>
        <w:rPr>
          <w:lang w:val="es-AR"/>
        </w:rPr>
      </w:pPr>
      <w:r>
        <w:rPr>
          <w:rFonts w:eastAsiaTheme="minorEastAsia"/>
          <w:lang w:val="es-AR"/>
        </w:rPr>
        <w:tab/>
      </w:r>
      <m:oMath>
        <m:r>
          <w:rPr>
            <w:lang w:val="es-AR"/>
          </w:rPr>
          <m:t>R.base=</m:t>
        </m:r>
        <m:d>
          <m:dPr>
            <m:ctrlPr>
              <w:rPr>
                <w:i/>
                <w:lang w:val="es-AR"/>
              </w:rPr>
            </m:ctrlPr>
          </m:dPr>
          <m:e>
            <m:m>
              <m:mPr>
                <m:mcs>
                  <m:mc>
                    <m:mcPr>
                      <m:count m:val="3"/>
                      <m:mcJc m:val="center"/>
                    </m:mcPr>
                  </m:mc>
                </m:mcs>
                <m:ctrlPr>
                  <w:rPr>
                    <w:i/>
                    <w:lang w:val="es-AR"/>
                  </w:rPr>
                </m:ctrlPr>
              </m:mPr>
              <m:mr>
                <m:e>
                  <m:r>
                    <w:rPr>
                      <w:lang w:val="es-AR"/>
                    </w:rPr>
                    <m:t>1</m:t>
                  </m:r>
                </m:e>
                <m:e>
                  <m:r>
                    <w:rPr>
                      <w:lang w:val="es-AR"/>
                    </w:rPr>
                    <m:t>0</m:t>
                  </m:r>
                </m:e>
                <m:e>
                  <m:m>
                    <m:mPr>
                      <m:mcs>
                        <m:mc>
                          <m:mcPr>
                            <m:count m:val="2"/>
                            <m:mcJc m:val="center"/>
                          </m:mcPr>
                        </m:mc>
                      </m:mcs>
                      <m:ctrlPr>
                        <w:rPr>
                          <w:i/>
                          <w:lang w:val="es-AR"/>
                        </w:rPr>
                      </m:ctrlPr>
                    </m:mPr>
                    <m:mr>
                      <m:e>
                        <m:r>
                          <w:rPr>
                            <w:lang w:val="es-AR"/>
                          </w:rPr>
                          <m:t>0</m:t>
                        </m:r>
                      </m:e>
                      <m:e>
                        <m:r>
                          <w:rPr>
                            <w:lang w:val="es-AR"/>
                          </w:rPr>
                          <m:t>0</m:t>
                        </m:r>
                      </m:e>
                    </m:mr>
                  </m:m>
                </m:e>
              </m:mr>
              <m:mr>
                <m:e>
                  <m:r>
                    <w:rPr>
                      <w:lang w:val="es-AR"/>
                    </w:rPr>
                    <m:t>0</m:t>
                  </m:r>
                </m:e>
                <m:e>
                  <m:r>
                    <w:rPr>
                      <w:lang w:val="es-AR"/>
                    </w:rPr>
                    <m:t>1</m:t>
                  </m:r>
                </m:e>
                <m:e>
                  <m:m>
                    <m:mPr>
                      <m:mcs>
                        <m:mc>
                          <m:mcPr>
                            <m:count m:val="2"/>
                            <m:mcJc m:val="center"/>
                          </m:mcPr>
                        </m:mc>
                      </m:mcs>
                      <m:ctrlPr>
                        <w:rPr>
                          <w:i/>
                          <w:lang w:val="es-AR"/>
                        </w:rPr>
                      </m:ctrlPr>
                    </m:mPr>
                    <m:mr>
                      <m:e>
                        <m:r>
                          <w:rPr>
                            <w:lang w:val="es-AR"/>
                          </w:rPr>
                          <m:t>0</m:t>
                        </m:r>
                      </m:e>
                      <m:e>
                        <m:r>
                          <w:rPr>
                            <w:lang w:val="es-AR"/>
                          </w:rPr>
                          <m:t>0</m:t>
                        </m:r>
                      </m:e>
                    </m:mr>
                  </m:m>
                </m:e>
              </m:mr>
              <m:mr>
                <m:e>
                  <m:m>
                    <m:mPr>
                      <m:mcs>
                        <m:mc>
                          <m:mcPr>
                            <m:count m:val="1"/>
                            <m:mcJc m:val="center"/>
                          </m:mcPr>
                        </m:mc>
                      </m:mcs>
                      <m:ctrlPr>
                        <w:rPr>
                          <w:i/>
                          <w:lang w:val="es-AR"/>
                        </w:rPr>
                      </m:ctrlPr>
                    </m:mPr>
                    <m:mr>
                      <m:e>
                        <m:r>
                          <w:rPr>
                            <w:lang w:val="es-AR"/>
                          </w:rPr>
                          <m:t>0</m:t>
                        </m:r>
                      </m:e>
                    </m:mr>
                    <m:mr>
                      <m:e>
                        <m:r>
                          <w:rPr>
                            <w:lang w:val="es-AR"/>
                          </w:rPr>
                          <m:t>0</m:t>
                        </m:r>
                      </m:e>
                    </m:mr>
                  </m:m>
                </m:e>
                <m:e>
                  <m:m>
                    <m:mPr>
                      <m:mcs>
                        <m:mc>
                          <m:mcPr>
                            <m:count m:val="1"/>
                            <m:mcJc m:val="center"/>
                          </m:mcPr>
                        </m:mc>
                      </m:mcs>
                      <m:ctrlPr>
                        <w:rPr>
                          <w:i/>
                          <w:lang w:val="es-AR"/>
                        </w:rPr>
                      </m:ctrlPr>
                    </m:mPr>
                    <m:mr>
                      <m:e>
                        <m:r>
                          <w:rPr>
                            <w:lang w:val="es-AR"/>
                          </w:rPr>
                          <m:t>0</m:t>
                        </m:r>
                      </m:e>
                    </m:mr>
                    <m:mr>
                      <m:e>
                        <m:r>
                          <w:rPr>
                            <w:lang w:val="es-AR"/>
                          </w:rPr>
                          <m:t>0</m:t>
                        </m:r>
                      </m:e>
                    </m:mr>
                  </m:m>
                </m:e>
                <m:e>
                  <m:m>
                    <m:mPr>
                      <m:mcs>
                        <m:mc>
                          <m:mcPr>
                            <m:count m:val="2"/>
                            <m:mcJc m:val="center"/>
                          </m:mcPr>
                        </m:mc>
                      </m:mcs>
                      <m:ctrlPr>
                        <w:rPr>
                          <w:i/>
                          <w:lang w:val="es-AR"/>
                        </w:rPr>
                      </m:ctrlPr>
                    </m:mPr>
                    <m:mr>
                      <m:e>
                        <m:m>
                          <m:mPr>
                            <m:mcs>
                              <m:mc>
                                <m:mcPr>
                                  <m:count m:val="1"/>
                                  <m:mcJc m:val="center"/>
                                </m:mcPr>
                              </m:mc>
                            </m:mcs>
                            <m:ctrlPr>
                              <w:rPr>
                                <w:i/>
                                <w:lang w:val="es-AR"/>
                              </w:rPr>
                            </m:ctrlPr>
                          </m:mPr>
                          <m:mr>
                            <m:e>
                              <m:r>
                                <w:rPr>
                                  <w:lang w:val="es-AR"/>
                                </w:rPr>
                                <m:t>1</m:t>
                              </m:r>
                            </m:e>
                          </m:mr>
                          <m:mr>
                            <m:e>
                              <m:r>
                                <w:rPr>
                                  <w:lang w:val="es-AR"/>
                                </w:rPr>
                                <m:t>0</m:t>
                              </m:r>
                            </m:e>
                          </m:mr>
                        </m:m>
                      </m:e>
                      <m:e>
                        <m:m>
                          <m:mPr>
                            <m:mcs>
                              <m:mc>
                                <m:mcPr>
                                  <m:count m:val="1"/>
                                  <m:mcJc m:val="center"/>
                                </m:mcPr>
                              </m:mc>
                            </m:mcs>
                            <m:ctrlPr>
                              <w:rPr>
                                <w:i/>
                                <w:lang w:val="es-AR"/>
                              </w:rPr>
                            </m:ctrlPr>
                          </m:mPr>
                          <m:mr>
                            <m:e>
                              <m:r>
                                <w:rPr>
                                  <w:lang w:val="es-AR"/>
                                </w:rPr>
                                <m:t>0</m:t>
                              </m:r>
                            </m:e>
                          </m:mr>
                          <m:mr>
                            <m:e>
                              <m:r>
                                <w:rPr>
                                  <w:lang w:val="es-AR"/>
                                </w:rPr>
                                <m:t>1</m:t>
                              </m:r>
                            </m:e>
                          </m:mr>
                        </m:m>
                      </m:e>
                    </m:mr>
                  </m:m>
                </m:e>
              </m:mr>
            </m:m>
            <m:ctrlPr>
              <w:rPr>
                <w:rFonts w:eastAsiaTheme="minorEastAsia"/>
                <w:i/>
                <w:lang w:val="es-AR"/>
              </w:rPr>
            </m:ctrlPr>
          </m:e>
        </m:d>
      </m:oMath>
      <w:r w:rsidR="00C05702">
        <w:rPr>
          <w:rFonts w:eastAsiaTheme="minorEastAsia"/>
          <w:lang w:val="es-AR"/>
        </w:rPr>
        <w:tab/>
        <w:t>(3</w:t>
      </w:r>
      <w:r>
        <w:rPr>
          <w:rFonts w:eastAsiaTheme="minorEastAsia"/>
          <w:lang w:val="es-AR"/>
        </w:rPr>
        <w:t>)</w:t>
      </w:r>
    </w:p>
    <w:p w:rsidR="0063143D" w:rsidRDefault="00461666" w:rsidP="002D1F27">
      <w:pPr>
        <w:rPr>
          <w:lang w:val="es-AR"/>
        </w:rPr>
      </w:pPr>
      <w:r>
        <w:rPr>
          <w:lang w:val="es-AR"/>
        </w:rPr>
        <w:t xml:space="preserve">Por otro lado, la </w:t>
      </w:r>
      <w:r w:rsidR="00C51C2F" w:rsidRPr="00C51C2F">
        <w:rPr>
          <w:lang w:val="es-AR"/>
        </w:rPr>
        <w:t xml:space="preserve">herramienta tiene una cadena cinemática adicional </w:t>
      </w:r>
      <w:r w:rsidR="0063143D">
        <w:rPr>
          <w:lang w:val="es-AR"/>
        </w:rPr>
        <w:t>al</w:t>
      </w:r>
      <w:r w:rsidR="00C51C2F" w:rsidRPr="00C51C2F">
        <w:rPr>
          <w:lang w:val="es-AR"/>
        </w:rPr>
        <w:t xml:space="preserve"> </w:t>
      </w:r>
      <w:r w:rsidR="0063143D">
        <w:rPr>
          <w:lang w:val="es-AR"/>
        </w:rPr>
        <w:t>ser</w:t>
      </w:r>
      <w:r w:rsidR="00C51C2F" w:rsidRPr="00C51C2F">
        <w:rPr>
          <w:lang w:val="es-AR"/>
        </w:rPr>
        <w:t xml:space="preserve"> actuada, </w:t>
      </w:r>
      <w:r>
        <w:rPr>
          <w:lang w:val="es-AR"/>
        </w:rPr>
        <w:t xml:space="preserve">sin embargo </w:t>
      </w:r>
      <w:r w:rsidR="00C51C2F" w:rsidRPr="00C51C2F">
        <w:rPr>
          <w:lang w:val="es-AR"/>
        </w:rPr>
        <w:t>esta no se analiza en el presente trabajo. Por lo tanto, se considera</w:t>
      </w:r>
      <w:r w:rsidR="0063143D">
        <w:rPr>
          <w:lang w:val="es-AR"/>
        </w:rPr>
        <w:t xml:space="preserve"> solamente</w:t>
      </w:r>
      <w:r w:rsidR="00C51C2F" w:rsidRPr="00C51C2F">
        <w:rPr>
          <w:lang w:val="es-AR"/>
        </w:rPr>
        <w:t xml:space="preserve"> una </w:t>
      </w:r>
      <w:r w:rsidR="0063143D">
        <w:rPr>
          <w:lang w:val="es-AR"/>
        </w:rPr>
        <w:t>traslación positiva</w:t>
      </w:r>
      <w:r w:rsidR="00C51C2F" w:rsidRPr="00C51C2F">
        <w:rPr>
          <w:lang w:val="es-AR"/>
        </w:rPr>
        <w:t xml:space="preserve"> </w:t>
      </w:r>
      <w:r>
        <w:rPr>
          <w:lang w:val="es-AR"/>
        </w:rPr>
        <w:t xml:space="preserve">constante </w:t>
      </w:r>
      <w:r w:rsidR="00C51C2F" w:rsidRPr="00C51C2F">
        <w:rPr>
          <w:lang w:val="es-AR"/>
        </w:rPr>
        <w:t>del</w:t>
      </w:r>
      <w:r w:rsidR="0063143D">
        <w:rPr>
          <w:lang w:val="es-AR"/>
        </w:rPr>
        <w:t xml:space="preserve"> “Tool Center Point”</w:t>
      </w:r>
      <w:r w:rsidR="00C51C2F" w:rsidRPr="00C51C2F">
        <w:rPr>
          <w:lang w:val="es-AR"/>
        </w:rPr>
        <w:t xml:space="preserve"> a lo largo del eje Z de la brida</w:t>
      </w:r>
      <w:r w:rsidR="0063143D">
        <w:rPr>
          <w:lang w:val="es-AR"/>
        </w:rPr>
        <w:t xml:space="preserve"> hasta ¾ de la extensión máxima del gripper</w:t>
      </w:r>
      <w:r>
        <w:rPr>
          <w:lang w:val="es-AR"/>
        </w:rPr>
        <w:t>.</w:t>
      </w:r>
    </w:p>
    <w:p w:rsidR="00461666" w:rsidRPr="00461666" w:rsidRDefault="00461666" w:rsidP="00461666">
      <w:pPr>
        <w:tabs>
          <w:tab w:val="left" w:pos="3402"/>
          <w:tab w:val="left" w:pos="8647"/>
        </w:tabs>
        <w:rPr>
          <w:lang w:val="es-AR"/>
        </w:rPr>
      </w:pPr>
      <w:r>
        <w:rPr>
          <w:rFonts w:eastAsiaTheme="minorEastAsia"/>
          <w:lang w:val="es-AR"/>
        </w:rPr>
        <w:tab/>
      </w:r>
      <m:oMath>
        <m:r>
          <w:rPr>
            <w:lang w:val="es-AR"/>
          </w:rPr>
          <m:t>R.tool=</m:t>
        </m:r>
        <m:d>
          <m:dPr>
            <m:ctrlPr>
              <w:rPr>
                <w:i/>
                <w:lang w:val="es-AR"/>
              </w:rPr>
            </m:ctrlPr>
          </m:dPr>
          <m:e>
            <m:m>
              <m:mPr>
                <m:mcs>
                  <m:mc>
                    <m:mcPr>
                      <m:count m:val="3"/>
                      <m:mcJc m:val="center"/>
                    </m:mcPr>
                  </m:mc>
                </m:mcs>
                <m:ctrlPr>
                  <w:rPr>
                    <w:i/>
                    <w:lang w:val="es-AR"/>
                  </w:rPr>
                </m:ctrlPr>
              </m:mPr>
              <m:mr>
                <m:e>
                  <m:r>
                    <w:rPr>
                      <w:lang w:val="es-AR"/>
                    </w:rPr>
                    <m:t>1</m:t>
                  </m:r>
                </m:e>
                <m:e>
                  <m:r>
                    <w:rPr>
                      <w:lang w:val="es-AR"/>
                    </w:rPr>
                    <m:t>0</m:t>
                  </m:r>
                </m:e>
                <m:e>
                  <m:m>
                    <m:mPr>
                      <m:mcs>
                        <m:mc>
                          <m:mcPr>
                            <m:count m:val="2"/>
                            <m:mcJc m:val="center"/>
                          </m:mcPr>
                        </m:mc>
                      </m:mcs>
                      <m:ctrlPr>
                        <w:rPr>
                          <w:i/>
                          <w:lang w:val="es-AR"/>
                        </w:rPr>
                      </m:ctrlPr>
                    </m:mPr>
                    <m:mr>
                      <m:e>
                        <m:r>
                          <w:rPr>
                            <w:lang w:val="es-AR"/>
                          </w:rPr>
                          <m:t>0</m:t>
                        </m:r>
                      </m:e>
                      <m:e>
                        <m:r>
                          <w:rPr>
                            <w:lang w:val="es-AR"/>
                          </w:rPr>
                          <m:t>0.000</m:t>
                        </m:r>
                      </m:e>
                    </m:mr>
                  </m:m>
                </m:e>
              </m:mr>
              <m:mr>
                <m:e>
                  <m:r>
                    <w:rPr>
                      <w:lang w:val="es-AR"/>
                    </w:rPr>
                    <m:t>0</m:t>
                  </m:r>
                </m:e>
                <m:e>
                  <m:r>
                    <w:rPr>
                      <w:lang w:val="es-AR"/>
                    </w:rPr>
                    <m:t>1</m:t>
                  </m:r>
                </m:e>
                <m:e>
                  <m:m>
                    <m:mPr>
                      <m:mcs>
                        <m:mc>
                          <m:mcPr>
                            <m:count m:val="2"/>
                            <m:mcJc m:val="center"/>
                          </m:mcPr>
                        </m:mc>
                      </m:mcs>
                      <m:ctrlPr>
                        <w:rPr>
                          <w:i/>
                          <w:lang w:val="es-AR"/>
                        </w:rPr>
                      </m:ctrlPr>
                    </m:mPr>
                    <m:mr>
                      <m:e>
                        <m:r>
                          <w:rPr>
                            <w:lang w:val="es-AR"/>
                          </w:rPr>
                          <m:t>0</m:t>
                        </m:r>
                      </m:e>
                      <m:e>
                        <m:r>
                          <w:rPr>
                            <w:lang w:val="es-AR"/>
                          </w:rPr>
                          <m:t>0.000</m:t>
                        </m:r>
                      </m:e>
                    </m:mr>
                  </m:m>
                </m:e>
              </m:mr>
              <m:mr>
                <m:e>
                  <m:m>
                    <m:mPr>
                      <m:mcs>
                        <m:mc>
                          <m:mcPr>
                            <m:count m:val="1"/>
                            <m:mcJc m:val="center"/>
                          </m:mcPr>
                        </m:mc>
                      </m:mcs>
                      <m:ctrlPr>
                        <w:rPr>
                          <w:i/>
                          <w:lang w:val="es-AR"/>
                        </w:rPr>
                      </m:ctrlPr>
                    </m:mPr>
                    <m:mr>
                      <m:e>
                        <m:r>
                          <w:rPr>
                            <w:lang w:val="es-AR"/>
                          </w:rPr>
                          <m:t>0</m:t>
                        </m:r>
                      </m:e>
                    </m:mr>
                    <m:mr>
                      <m:e>
                        <m:r>
                          <w:rPr>
                            <w:lang w:val="es-AR"/>
                          </w:rPr>
                          <m:t>0</m:t>
                        </m:r>
                      </m:e>
                    </m:mr>
                  </m:m>
                </m:e>
                <m:e>
                  <m:m>
                    <m:mPr>
                      <m:mcs>
                        <m:mc>
                          <m:mcPr>
                            <m:count m:val="1"/>
                            <m:mcJc m:val="center"/>
                          </m:mcPr>
                        </m:mc>
                      </m:mcs>
                      <m:ctrlPr>
                        <w:rPr>
                          <w:i/>
                          <w:lang w:val="es-AR"/>
                        </w:rPr>
                      </m:ctrlPr>
                    </m:mPr>
                    <m:mr>
                      <m:e>
                        <m:r>
                          <w:rPr>
                            <w:lang w:val="es-AR"/>
                          </w:rPr>
                          <m:t>0</m:t>
                        </m:r>
                      </m:e>
                    </m:mr>
                    <m:mr>
                      <m:e>
                        <m:r>
                          <w:rPr>
                            <w:lang w:val="es-AR"/>
                          </w:rPr>
                          <m:t>0</m:t>
                        </m:r>
                      </m:e>
                    </m:mr>
                  </m:m>
                </m:e>
                <m:e>
                  <m:m>
                    <m:mPr>
                      <m:mcs>
                        <m:mc>
                          <m:mcPr>
                            <m:count m:val="2"/>
                            <m:mcJc m:val="center"/>
                          </m:mcPr>
                        </m:mc>
                      </m:mcs>
                      <m:ctrlPr>
                        <w:rPr>
                          <w:i/>
                          <w:lang w:val="es-AR"/>
                        </w:rPr>
                      </m:ctrlPr>
                    </m:mPr>
                    <m:mr>
                      <m:e>
                        <m:m>
                          <m:mPr>
                            <m:mcs>
                              <m:mc>
                                <m:mcPr>
                                  <m:count m:val="1"/>
                                  <m:mcJc m:val="center"/>
                                </m:mcPr>
                              </m:mc>
                            </m:mcs>
                            <m:ctrlPr>
                              <w:rPr>
                                <w:i/>
                                <w:lang w:val="es-AR"/>
                              </w:rPr>
                            </m:ctrlPr>
                          </m:mPr>
                          <m:mr>
                            <m:e>
                              <m:r>
                                <w:rPr>
                                  <w:lang w:val="es-AR"/>
                                </w:rPr>
                                <m:t>1</m:t>
                              </m:r>
                            </m:e>
                          </m:mr>
                          <m:mr>
                            <m:e>
                              <m:r>
                                <w:rPr>
                                  <w:lang w:val="es-AR"/>
                                </w:rPr>
                                <m:t>0</m:t>
                              </m:r>
                            </m:e>
                          </m:mr>
                        </m:m>
                      </m:e>
                      <m:e>
                        <m:m>
                          <m:mPr>
                            <m:mcs>
                              <m:mc>
                                <m:mcPr>
                                  <m:count m:val="1"/>
                                  <m:mcJc m:val="center"/>
                                </m:mcPr>
                              </m:mc>
                            </m:mcs>
                            <m:ctrlPr>
                              <w:rPr>
                                <w:i/>
                                <w:lang w:val="es-AR"/>
                              </w:rPr>
                            </m:ctrlPr>
                          </m:mPr>
                          <m:mr>
                            <m:e>
                              <m:r>
                                <w:rPr>
                                  <w:lang w:val="es-AR"/>
                                </w:rPr>
                                <m:t>0.135</m:t>
                              </m:r>
                            </m:e>
                          </m:mr>
                          <m:mr>
                            <m:e>
                              <m:r>
                                <w:rPr>
                                  <w:lang w:val="es-AR"/>
                                </w:rPr>
                                <m:t>1</m:t>
                              </m:r>
                            </m:e>
                          </m:mr>
                        </m:m>
                      </m:e>
                    </m:mr>
                  </m:m>
                </m:e>
              </m:mr>
            </m:m>
          </m:e>
        </m:d>
      </m:oMath>
      <w:r w:rsidR="00C05702">
        <w:rPr>
          <w:rFonts w:eastAsiaTheme="minorEastAsia"/>
          <w:lang w:val="es-AR"/>
        </w:rPr>
        <w:tab/>
        <w:t>(4</w:t>
      </w:r>
      <w:r>
        <w:rPr>
          <w:rFonts w:eastAsiaTheme="minorEastAsia"/>
          <w:lang w:val="es-AR"/>
        </w:rPr>
        <w:t>)</w:t>
      </w:r>
    </w:p>
    <w:p w:rsidR="00C51C2F" w:rsidRDefault="00C51C2F" w:rsidP="00C51C2F">
      <w:pPr>
        <w:pStyle w:val="Ttulo1"/>
        <w:rPr>
          <w:lang w:val="es-ES"/>
        </w:rPr>
      </w:pPr>
      <w:bookmarkStart w:id="17" w:name="_Toc181458760"/>
      <w:r>
        <w:rPr>
          <w:lang w:val="es-ES"/>
        </w:rPr>
        <w:t>5. Cinemática Directa</w:t>
      </w:r>
      <w:bookmarkEnd w:id="17"/>
    </w:p>
    <w:p w:rsidR="004476A9" w:rsidRDefault="004476A9" w:rsidP="00C51C2F">
      <w:pPr>
        <w:rPr>
          <w:lang w:val="es-ES"/>
        </w:rPr>
      </w:pPr>
      <w:r>
        <w:rPr>
          <w:lang w:val="es-ES"/>
        </w:rPr>
        <w:t xml:space="preserve">El problema de la cinemática directa </w:t>
      </w:r>
      <w:r w:rsidR="00AA14C8">
        <w:rPr>
          <w:lang w:val="es-ES"/>
        </w:rPr>
        <w:t xml:space="preserve">consiste en determinar la posición y orientación del efector final </w:t>
      </w:r>
      <w:r>
        <w:rPr>
          <w:lang w:val="es-ES"/>
        </w:rPr>
        <w:t xml:space="preserve">del robot </w:t>
      </w:r>
      <w:r w:rsidR="00AA14C8">
        <w:rPr>
          <w:lang w:val="es-ES"/>
        </w:rPr>
        <w:t xml:space="preserve">a partir del vector de coordenadas articulares y se puede formular </w:t>
      </w:r>
      <w:r w:rsidR="00850B71">
        <w:rPr>
          <w:lang w:val="es-ES"/>
        </w:rPr>
        <w:t>como</w:t>
      </w:r>
      <w:r>
        <w:rPr>
          <w:lang w:val="es-ES"/>
        </w:rPr>
        <w:t>:</w:t>
      </w:r>
    </w:p>
    <w:p w:rsidR="00AA14C8" w:rsidRPr="004476A9" w:rsidRDefault="00461666" w:rsidP="00AA14C8">
      <w:pPr>
        <w:tabs>
          <w:tab w:val="left" w:pos="2552"/>
          <w:tab w:val="left" w:pos="8647"/>
          <w:tab w:val="left" w:pos="8789"/>
        </w:tabs>
        <w:rPr>
          <w:rFonts w:eastAsiaTheme="minorEastAsia"/>
          <w:lang w:val="es-ES"/>
        </w:rPr>
      </w:pPr>
      <w:r>
        <w:rPr>
          <w:rFonts w:eastAsiaTheme="minorEastAsia"/>
          <w:lang w:val="es-ES"/>
        </w:rPr>
        <w:tab/>
      </w:r>
      <m:oMath>
        <m:d>
          <m:dPr>
            <m:ctrlPr>
              <w:rPr>
                <w:i/>
                <w:lang w:val="es-ES"/>
              </w:rPr>
            </m:ctrlPr>
          </m:dPr>
          <m:e>
            <m:r>
              <w:rPr>
                <w:lang w:val="es-ES"/>
              </w:rPr>
              <m:t>x, y z, α, β,γ</m:t>
            </m:r>
          </m:e>
        </m:d>
        <m:r>
          <w:rPr>
            <w:lang w:val="es-ES"/>
          </w:rPr>
          <m:t>= f</m:t>
        </m:r>
        <m:d>
          <m:dPr>
            <m:ctrlPr>
              <w:rPr>
                <w:i/>
                <w:lang w:val="es-ES"/>
              </w:rPr>
            </m:ctrlPr>
          </m:dPr>
          <m:e>
            <m:bar>
              <m:barPr>
                <m:pos m:val="top"/>
                <m:ctrlPr>
                  <w:rPr>
                    <w:i/>
                    <w:lang w:val="es-ES"/>
                  </w:rPr>
                </m:ctrlPr>
              </m:barPr>
              <m:e>
                <m:r>
                  <w:rPr>
                    <w:lang w:val="es-ES"/>
                  </w:rPr>
                  <m:t>q</m:t>
                </m:r>
              </m:e>
            </m:bar>
          </m:e>
        </m:d>
        <m:r>
          <w:rPr>
            <w:rFonts w:eastAsiaTheme="minorEastAsia"/>
            <w:lang w:val="es-ES"/>
          </w:rPr>
          <m:t xml:space="preserve">       ó      T = f(</m:t>
        </m:r>
        <m:bar>
          <m:barPr>
            <m:pos m:val="top"/>
            <m:ctrlPr>
              <w:rPr>
                <w:rFonts w:eastAsiaTheme="minorEastAsia"/>
                <w:i/>
                <w:lang w:val="es-ES"/>
              </w:rPr>
            </m:ctrlPr>
          </m:barPr>
          <m:e>
            <m:r>
              <w:rPr>
                <w:rFonts w:eastAsiaTheme="minorEastAsia"/>
                <w:lang w:val="es-ES"/>
              </w:rPr>
              <m:t>q</m:t>
            </m:r>
          </m:e>
        </m:bar>
        <m:r>
          <w:rPr>
            <w:rFonts w:eastAsiaTheme="minorEastAsia"/>
            <w:lang w:val="es-ES"/>
          </w:rPr>
          <m:t>)</m:t>
        </m:r>
      </m:oMath>
      <w:r w:rsidR="00C05702">
        <w:rPr>
          <w:rFonts w:eastAsiaTheme="minorEastAsia"/>
          <w:lang w:val="es-ES"/>
        </w:rPr>
        <w:tab/>
        <w:t>(5</w:t>
      </w:r>
      <w:r>
        <w:rPr>
          <w:rFonts w:eastAsiaTheme="minorEastAsia"/>
          <w:lang w:val="es-ES"/>
        </w:rPr>
        <w:t>)</w:t>
      </w:r>
    </w:p>
    <w:p w:rsidR="00D90D46" w:rsidRDefault="00AA14C8" w:rsidP="00D90D46">
      <w:pPr>
        <w:rPr>
          <w:lang w:val="es-ES"/>
        </w:rPr>
      </w:pPr>
      <w:r>
        <w:rPr>
          <w:lang w:val="es-ES"/>
        </w:rPr>
        <w:t>La solución del problema consiste en aplicar la serie de transformaciones entre los sistemas de coordenadas definidos al aplicar la convención de Denavit-Hartenberg. En la práctica de este trabajo final, dicho problema se resuelve mediante el método “fkine” de la clase “SerialLink” del robotics Toolbox de Peter Corke.</w:t>
      </w:r>
    </w:p>
    <w:p w:rsidR="00D90D46" w:rsidRDefault="00D90D46" w:rsidP="00D90D46">
      <w:pPr>
        <w:pStyle w:val="Ttulo1"/>
        <w:rPr>
          <w:lang w:val="es-ES"/>
        </w:rPr>
      </w:pPr>
      <w:bookmarkStart w:id="18" w:name="_Toc181458761"/>
      <w:r>
        <w:rPr>
          <w:lang w:val="es-ES"/>
        </w:rPr>
        <w:t>6. Cinemática Inversa</w:t>
      </w:r>
      <w:bookmarkEnd w:id="18"/>
    </w:p>
    <w:p w:rsidR="000822B0" w:rsidRDefault="00D90D46" w:rsidP="000822B0">
      <w:pPr>
        <w:rPr>
          <w:lang w:val="es-ES"/>
        </w:rPr>
      </w:pPr>
      <w:r>
        <w:rPr>
          <w:lang w:val="es-ES"/>
        </w:rPr>
        <w:t xml:space="preserve">El problema de la cinemática inversa consiste en la determinación de las coordenadas articulares del robot a partir de una posición y orientación dadas. El mismo se puede formular </w:t>
      </w:r>
      <w:r w:rsidR="00850B71">
        <w:rPr>
          <w:lang w:val="es-ES"/>
        </w:rPr>
        <w:t>como</w:t>
      </w:r>
      <w:r w:rsidR="000822B0">
        <w:rPr>
          <w:lang w:val="es-ES"/>
        </w:rPr>
        <w:t>:</w:t>
      </w:r>
    </w:p>
    <w:p w:rsidR="00850B71" w:rsidRPr="000822B0" w:rsidRDefault="000822B0" w:rsidP="000822B0">
      <w:pPr>
        <w:tabs>
          <w:tab w:val="center" w:pos="4536"/>
          <w:tab w:val="left" w:pos="8647"/>
        </w:tabs>
        <w:rPr>
          <w:lang w:val="es-ES"/>
        </w:rPr>
      </w:pPr>
      <w:r>
        <w:rPr>
          <w:lang w:val="es-ES"/>
        </w:rPr>
        <w:tab/>
      </w:r>
      <m:oMath>
        <m:bar>
          <m:barPr>
            <m:pos m:val="top"/>
            <m:ctrlPr>
              <w:rPr>
                <w:i/>
                <w:lang w:val="es-ES"/>
              </w:rPr>
            </m:ctrlPr>
          </m:barPr>
          <m:e>
            <m:r>
              <w:rPr>
                <w:lang w:val="es-ES"/>
              </w:rPr>
              <m:t>q</m:t>
            </m:r>
          </m:e>
        </m:bar>
        <m:r>
          <w:rPr>
            <w:lang w:val="es-ES"/>
          </w:rPr>
          <m:t>= f</m:t>
        </m:r>
        <m:d>
          <m:dPr>
            <m:ctrlPr>
              <w:rPr>
                <w:i/>
                <w:lang w:val="es-ES"/>
              </w:rPr>
            </m:ctrlPr>
          </m:dPr>
          <m:e>
            <m:r>
              <w:rPr>
                <w:lang w:val="es-ES"/>
              </w:rPr>
              <m:t>T</m:t>
            </m:r>
          </m:e>
        </m:d>
        <m:r>
          <w:rPr>
            <w:rFonts w:eastAsiaTheme="minorEastAsia"/>
            <w:lang w:val="es-ES"/>
          </w:rPr>
          <m:t xml:space="preserve">       ó      </m:t>
        </m:r>
        <m:bar>
          <m:barPr>
            <m:pos m:val="top"/>
            <m:ctrlPr>
              <w:rPr>
                <w:rFonts w:eastAsiaTheme="minorEastAsia"/>
                <w:i/>
                <w:lang w:val="es-ES"/>
              </w:rPr>
            </m:ctrlPr>
          </m:barPr>
          <m:e>
            <m:r>
              <w:rPr>
                <w:rFonts w:eastAsiaTheme="minorEastAsia"/>
                <w:lang w:val="es-ES"/>
              </w:rPr>
              <m:t>q</m:t>
            </m:r>
          </m:e>
        </m:bar>
        <m:r>
          <w:rPr>
            <w:rFonts w:eastAsiaTheme="minorEastAsia"/>
            <w:lang w:val="es-ES"/>
          </w:rPr>
          <m:t xml:space="preserve"> = f(x, y, z, α, β, γ)</m:t>
        </m:r>
      </m:oMath>
      <w:r w:rsidR="00C05702">
        <w:rPr>
          <w:rFonts w:eastAsiaTheme="minorEastAsia"/>
          <w:lang w:val="es-ES"/>
        </w:rPr>
        <w:tab/>
        <w:t>(6</w:t>
      </w:r>
      <w:r>
        <w:rPr>
          <w:rFonts w:eastAsiaTheme="minorEastAsia"/>
          <w:lang w:val="es-ES"/>
        </w:rPr>
        <w:t>)</w:t>
      </w:r>
    </w:p>
    <w:p w:rsidR="00850B71" w:rsidRDefault="000822B0" w:rsidP="00850B71">
      <w:pPr>
        <w:rPr>
          <w:rFonts w:eastAsiaTheme="minorEastAsia"/>
          <w:lang w:val="es-ES"/>
        </w:rPr>
      </w:pPr>
      <w:r>
        <w:rPr>
          <w:rFonts w:eastAsiaTheme="minorEastAsia"/>
          <w:lang w:val="es-ES"/>
        </w:rPr>
        <w:t>Tomando como guía un trabajo realizado al respecto de la cinemática inversa de este tipo de robots [referencia], el problema se resuelve utilizando el método algebraico. Este método consiste en resolver el sistema de ecuaciones que se obtiene al igualar la matriz de transformación de la cinemática directa dada en forma paramétrica a partir de las variables articulares, con la matriz constante del problema:</w:t>
      </w:r>
    </w:p>
    <w:p w:rsidR="00BD7B83" w:rsidRDefault="000822B0" w:rsidP="000822B0">
      <w:pPr>
        <w:tabs>
          <w:tab w:val="center" w:pos="4536"/>
          <w:tab w:val="left" w:pos="8647"/>
        </w:tabs>
        <w:ind w:firstLine="0"/>
        <w:rPr>
          <w:rFonts w:eastAsiaTheme="minorEastAsia"/>
          <w:lang w:val="es-ES"/>
        </w:rPr>
      </w:pPr>
      <w:r>
        <w:rPr>
          <w:rFonts w:eastAsiaTheme="minorEastAsia"/>
          <w:lang w:val="es-ES"/>
        </w:rPr>
        <w:tab/>
      </w:r>
      <m:oMath>
        <m:r>
          <w:rPr>
            <w:rFonts w:eastAsiaTheme="minorEastAsia"/>
            <w:lang w:val="es-ES"/>
          </w:rPr>
          <m:t>T</m:t>
        </m:r>
        <m:d>
          <m:dPr>
            <m:ctrlPr>
              <w:rPr>
                <w:rFonts w:eastAsiaTheme="minorEastAsia"/>
                <w:i/>
                <w:lang w:val="es-ES"/>
              </w:rPr>
            </m:ctrlPr>
          </m:dPr>
          <m:e>
            <m:r>
              <w:rPr>
                <w:rFonts w:eastAsiaTheme="minorEastAsia"/>
                <w:lang w:val="es-ES"/>
              </w:rPr>
              <m:t>q</m:t>
            </m:r>
          </m:e>
        </m:d>
        <m:r>
          <w:rPr>
            <w:rFonts w:eastAsiaTheme="minorEastAsia"/>
            <w:lang w:val="es-ES"/>
          </w:rPr>
          <m:t>=</m:t>
        </m:r>
        <m:sSub>
          <m:sSubPr>
            <m:ctrlPr>
              <w:rPr>
                <w:rFonts w:eastAsiaTheme="minorEastAsia"/>
                <w:i/>
                <w:lang w:val="es-ES"/>
              </w:rPr>
            </m:ctrlPr>
          </m:sSubPr>
          <m:e>
            <m:r>
              <w:rPr>
                <w:rFonts w:eastAsiaTheme="minorEastAsia"/>
                <w:lang w:val="es-ES"/>
              </w:rPr>
              <m:t>T</m:t>
            </m:r>
          </m:e>
          <m:sub>
            <m:r>
              <w:rPr>
                <w:rFonts w:eastAsiaTheme="minorEastAsia"/>
                <w:lang w:val="es-ES"/>
              </w:rPr>
              <m:t>problema</m:t>
            </m:r>
          </m:sub>
        </m:sSub>
      </m:oMath>
      <w:r w:rsidR="00C05702">
        <w:rPr>
          <w:rFonts w:eastAsiaTheme="minorEastAsia"/>
          <w:lang w:val="es-ES"/>
        </w:rPr>
        <w:tab/>
        <w:t>(7</w:t>
      </w:r>
      <w:r>
        <w:rPr>
          <w:rFonts w:eastAsiaTheme="minorEastAsia"/>
          <w:lang w:val="es-ES"/>
        </w:rPr>
        <w:t>)</w:t>
      </w:r>
    </w:p>
    <w:p w:rsidR="00BD7B83" w:rsidRDefault="00BD7B83" w:rsidP="00BD7B83">
      <w:pPr>
        <w:rPr>
          <w:lang w:val="es-ES"/>
        </w:rPr>
      </w:pPr>
      <w:r>
        <w:rPr>
          <w:lang w:val="es-ES"/>
        </w:rPr>
        <w:lastRenderedPageBreak/>
        <w:t>El resultado de este análisis es la función de cinemática inversa, cuyo prototipo es el siguiente:</w:t>
      </w:r>
    </w:p>
    <w:p w:rsidR="00BD7B83" w:rsidRPr="00BD7B83" w:rsidRDefault="007C5BFB" w:rsidP="007C5BFB">
      <w:pPr>
        <w:tabs>
          <w:tab w:val="center" w:pos="4536"/>
          <w:tab w:val="left" w:pos="8647"/>
        </w:tabs>
        <w:ind w:firstLine="0"/>
        <w:rPr>
          <w:rFonts w:eastAsiaTheme="minorEastAsia"/>
          <w:lang w:val="es-ES"/>
        </w:rPr>
      </w:pPr>
      <w:r>
        <w:rPr>
          <w:rFonts w:eastAsiaTheme="minorEastAsia"/>
          <w:lang w:val="es-ES"/>
        </w:rPr>
        <w:tab/>
      </w:r>
      <m:oMath>
        <m:r>
          <w:rPr>
            <w:lang w:val="es-ES"/>
          </w:rPr>
          <m:t xml:space="preserve">Q=UR10e_ikine(R, T, </m:t>
        </m:r>
        <m:sSub>
          <m:sSubPr>
            <m:ctrlPr>
              <w:rPr>
                <w:i/>
                <w:lang w:val="es-ES"/>
              </w:rPr>
            </m:ctrlPr>
          </m:sSubPr>
          <m:e>
            <m:r>
              <w:rPr>
                <w:lang w:val="es-ES"/>
              </w:rPr>
              <m:t>q</m:t>
            </m:r>
          </m:e>
          <m:sub>
            <m:r>
              <w:rPr>
                <w:lang w:val="es-ES"/>
              </w:rPr>
              <m:t>0</m:t>
            </m:r>
          </m:sub>
        </m:sSub>
        <m:r>
          <w:rPr>
            <w:lang w:val="es-ES"/>
          </w:rPr>
          <m:t xml:space="preserve">, </m:t>
        </m:r>
        <m:sSub>
          <m:sSubPr>
            <m:ctrlPr>
              <w:rPr>
                <w:i/>
                <w:lang w:val="es-ES"/>
              </w:rPr>
            </m:ctrlPr>
          </m:sSubPr>
          <m:e>
            <m:r>
              <w:rPr>
                <w:lang w:val="es-ES"/>
              </w:rPr>
              <m:t>q</m:t>
            </m:r>
          </m:e>
          <m:sub>
            <m:r>
              <w:rPr>
                <w:lang w:val="es-ES"/>
              </w:rPr>
              <m:t>mejor</m:t>
            </m:r>
          </m:sub>
        </m:sSub>
        <m:r>
          <w:rPr>
            <w:lang w:val="es-ES"/>
          </w:rPr>
          <m:t>)</m:t>
        </m:r>
      </m:oMath>
      <w:r w:rsidR="00C05702">
        <w:rPr>
          <w:rFonts w:eastAsiaTheme="minorEastAsia"/>
          <w:lang w:val="es-ES"/>
        </w:rPr>
        <w:tab/>
        <w:t>(8</w:t>
      </w:r>
      <w:r>
        <w:rPr>
          <w:rFonts w:eastAsiaTheme="minorEastAsia"/>
          <w:lang w:val="es-ES"/>
        </w:rPr>
        <w:t>)</w:t>
      </w:r>
    </w:p>
    <w:p w:rsidR="007C5BFB" w:rsidRDefault="00BD7B83" w:rsidP="007C5BFB">
      <w:pPr>
        <w:rPr>
          <w:rFonts w:eastAsiaTheme="minorEastAsia"/>
          <w:lang w:val="es-ES"/>
        </w:rPr>
      </w:pPr>
      <w:r>
        <w:rPr>
          <w:rFonts w:eastAsiaTheme="minorEastAsia"/>
          <w:lang w:val="es-ES"/>
        </w:rPr>
        <w:t>En donde:</w:t>
      </w:r>
    </w:p>
    <w:p w:rsidR="00BD7B83" w:rsidRPr="00BD7B83" w:rsidRDefault="00BD7B83" w:rsidP="00BD7B83">
      <w:pPr>
        <w:pStyle w:val="Prrafodelista"/>
        <w:numPr>
          <w:ilvl w:val="0"/>
          <w:numId w:val="5"/>
        </w:numPr>
        <w:tabs>
          <w:tab w:val="left" w:pos="1418"/>
        </w:tabs>
        <w:rPr>
          <w:lang w:val="es-ES"/>
        </w:rPr>
      </w:pPr>
      <m:oMath>
        <m:r>
          <w:rPr>
            <w:lang w:val="es-ES"/>
          </w:rPr>
          <m:t>R</m:t>
        </m:r>
      </m:oMath>
      <w:r>
        <w:rPr>
          <w:rFonts w:eastAsiaTheme="minorEastAsia"/>
          <w:lang w:val="es-ES"/>
        </w:rPr>
        <w:t xml:space="preserve"> </w:t>
      </w:r>
      <w:r>
        <w:rPr>
          <w:rFonts w:eastAsiaTheme="minorEastAsia"/>
          <w:lang w:val="es-ES"/>
        </w:rPr>
        <w:tab/>
        <w:t>: es el objeto robot de la clase “SerialLink”</w:t>
      </w:r>
    </w:p>
    <w:p w:rsidR="00BD7B83" w:rsidRPr="00BD7B83" w:rsidRDefault="00BD7B83" w:rsidP="00BD7B83">
      <w:pPr>
        <w:pStyle w:val="Prrafodelista"/>
        <w:numPr>
          <w:ilvl w:val="0"/>
          <w:numId w:val="5"/>
        </w:numPr>
        <w:tabs>
          <w:tab w:val="left" w:pos="1418"/>
        </w:tabs>
        <w:rPr>
          <w:lang w:val="es-ES"/>
        </w:rPr>
      </w:pPr>
      <m:oMath>
        <m:r>
          <w:rPr>
            <w:lang w:val="es-ES"/>
          </w:rPr>
          <m:t>T</m:t>
        </m:r>
      </m:oMath>
      <w:r w:rsidRPr="00BD7B83">
        <w:rPr>
          <w:rFonts w:eastAsiaTheme="minorEastAsia"/>
          <w:lang w:val="es-ES"/>
        </w:rPr>
        <w:t xml:space="preserve"> </w:t>
      </w:r>
      <w:r>
        <w:rPr>
          <w:rFonts w:eastAsiaTheme="minorEastAsia"/>
          <w:lang w:val="es-ES"/>
        </w:rPr>
        <w:tab/>
      </w:r>
      <w:r w:rsidRPr="00BD7B83">
        <w:rPr>
          <w:rFonts w:eastAsiaTheme="minorEastAsia"/>
          <w:lang w:val="es-ES"/>
        </w:rPr>
        <w:t>:</w:t>
      </w:r>
      <w:r>
        <w:rPr>
          <w:rFonts w:eastAsiaTheme="minorEastAsia"/>
          <w:lang w:val="es-ES"/>
        </w:rPr>
        <w:t xml:space="preserve"> </w:t>
      </w:r>
      <w:r w:rsidRPr="00BD7B83">
        <w:rPr>
          <w:rFonts w:eastAsiaTheme="minorEastAsia"/>
          <w:lang w:val="es-ES"/>
        </w:rPr>
        <w:t>es la matriz de transformación que indica la postura problema</w:t>
      </w:r>
    </w:p>
    <w:p w:rsidR="00BD7B83" w:rsidRPr="007C5BFB" w:rsidRDefault="00CC0149" w:rsidP="00BD7B83">
      <w:pPr>
        <w:pStyle w:val="Prrafodelista"/>
        <w:numPr>
          <w:ilvl w:val="0"/>
          <w:numId w:val="5"/>
        </w:numPr>
        <w:tabs>
          <w:tab w:val="left" w:pos="1418"/>
        </w:tabs>
        <w:rPr>
          <w:lang w:val="es-ES"/>
        </w:rPr>
      </w:pPr>
      <m:oMath>
        <m:sSub>
          <m:sSubPr>
            <m:ctrlPr>
              <w:rPr>
                <w:i/>
                <w:lang w:val="es-ES"/>
              </w:rPr>
            </m:ctrlPr>
          </m:sSubPr>
          <m:e>
            <m:r>
              <w:rPr>
                <w:lang w:val="es-ES"/>
              </w:rPr>
              <m:t>q</m:t>
            </m:r>
          </m:e>
          <m:sub>
            <m:r>
              <w:rPr>
                <w:lang w:val="es-ES"/>
              </w:rPr>
              <m:t>0</m:t>
            </m:r>
          </m:sub>
        </m:sSub>
      </m:oMath>
      <w:r w:rsidR="00BD7B83" w:rsidRPr="00BD7B83">
        <w:rPr>
          <w:rFonts w:eastAsiaTheme="minorEastAsia"/>
          <w:lang w:val="es-ES"/>
        </w:rPr>
        <w:t xml:space="preserve"> </w:t>
      </w:r>
      <w:r w:rsidR="00BD7B83">
        <w:rPr>
          <w:rFonts w:eastAsiaTheme="minorEastAsia"/>
          <w:lang w:val="es-ES"/>
        </w:rPr>
        <w:tab/>
      </w:r>
      <w:r w:rsidR="00BD7B83" w:rsidRPr="00BD7B83">
        <w:rPr>
          <w:rFonts w:eastAsiaTheme="minorEastAsia"/>
          <w:lang w:val="es-ES"/>
        </w:rPr>
        <w:t>:</w:t>
      </w:r>
      <w:r w:rsidR="00BD7B83">
        <w:rPr>
          <w:rFonts w:eastAsiaTheme="minorEastAsia"/>
          <w:lang w:val="es-ES"/>
        </w:rPr>
        <w:t xml:space="preserve"> </w:t>
      </w:r>
      <w:r w:rsidR="00BD7B83" w:rsidRPr="00BD7B83">
        <w:rPr>
          <w:rFonts w:eastAsiaTheme="minorEastAsia"/>
          <w:lang w:val="es-ES"/>
        </w:rPr>
        <w:t xml:space="preserve">es una </w:t>
      </w:r>
      <w:r w:rsidR="007C5BFB">
        <w:rPr>
          <w:rFonts w:eastAsiaTheme="minorEastAsia"/>
          <w:lang w:val="es-ES"/>
        </w:rPr>
        <w:t>posición articular tomada como semilla</w:t>
      </w:r>
    </w:p>
    <w:p w:rsidR="007C5BFB" w:rsidRPr="007C5BFB" w:rsidRDefault="00CC0149" w:rsidP="00BD7B83">
      <w:pPr>
        <w:pStyle w:val="Prrafodelista"/>
        <w:numPr>
          <w:ilvl w:val="0"/>
          <w:numId w:val="5"/>
        </w:numPr>
        <w:tabs>
          <w:tab w:val="left" w:pos="1418"/>
        </w:tabs>
        <w:rPr>
          <w:lang w:val="es-ES"/>
        </w:rPr>
      </w:pPr>
      <m:oMath>
        <m:sSub>
          <m:sSubPr>
            <m:ctrlPr>
              <w:rPr>
                <w:i/>
                <w:lang w:val="es-ES"/>
              </w:rPr>
            </m:ctrlPr>
          </m:sSubPr>
          <m:e>
            <m:r>
              <w:rPr>
                <w:lang w:val="es-ES"/>
              </w:rPr>
              <m:t>q</m:t>
            </m:r>
          </m:e>
          <m:sub>
            <m:r>
              <w:rPr>
                <w:lang w:val="es-ES"/>
              </w:rPr>
              <m:t>mejor</m:t>
            </m:r>
          </m:sub>
        </m:sSub>
      </m:oMath>
      <w:r w:rsidR="007C5BFB">
        <w:rPr>
          <w:rFonts w:eastAsiaTheme="minorEastAsia"/>
          <w:lang w:val="es-ES"/>
        </w:rPr>
        <w:tab/>
        <w:t>: es un booleano.</w:t>
      </w:r>
    </w:p>
    <w:p w:rsidR="007C5BFB" w:rsidRPr="007C5BFB" w:rsidRDefault="007C5BFB" w:rsidP="00BD7B83">
      <w:pPr>
        <w:pStyle w:val="Prrafodelista"/>
        <w:numPr>
          <w:ilvl w:val="0"/>
          <w:numId w:val="5"/>
        </w:numPr>
        <w:tabs>
          <w:tab w:val="left" w:pos="1418"/>
        </w:tabs>
        <w:rPr>
          <w:lang w:val="es-ES"/>
        </w:rPr>
      </w:pPr>
      <m:oMath>
        <m:r>
          <w:rPr>
            <w:lang w:val="es-ES"/>
          </w:rPr>
          <m:t>Q</m:t>
        </m:r>
      </m:oMath>
      <w:r>
        <w:rPr>
          <w:rFonts w:eastAsiaTheme="minorEastAsia"/>
          <w:lang w:val="es-ES"/>
        </w:rPr>
        <w:tab/>
      </w:r>
      <w:r w:rsidRPr="007C5BFB">
        <w:rPr>
          <w:lang w:val="es-ES"/>
        </w:rPr>
        <w:t>:</w:t>
      </w:r>
      <w:r>
        <w:rPr>
          <w:lang w:val="es-ES"/>
        </w:rPr>
        <w:t xml:space="preserve"> es la solución.</w:t>
      </w:r>
    </w:p>
    <w:p w:rsidR="007C5BFB" w:rsidRDefault="007C5BFB" w:rsidP="007C5BFB">
      <w:pPr>
        <w:tabs>
          <w:tab w:val="left" w:pos="1418"/>
        </w:tabs>
        <w:rPr>
          <w:rFonts w:eastAsiaTheme="minorEastAsia"/>
          <w:lang w:val="es-ES"/>
        </w:rPr>
      </w:pPr>
      <w:r>
        <w:rPr>
          <w:lang w:val="es-ES"/>
        </w:rPr>
        <w:t xml:space="preserve">Cuando </w:t>
      </w:r>
      <m:oMath>
        <m:sSub>
          <m:sSubPr>
            <m:ctrlPr>
              <w:rPr>
                <w:i/>
                <w:lang w:val="es-ES"/>
              </w:rPr>
            </m:ctrlPr>
          </m:sSubPr>
          <m:e>
            <m:r>
              <w:rPr>
                <w:lang w:val="es-ES"/>
              </w:rPr>
              <m:t>q</m:t>
            </m:r>
          </m:e>
          <m:sub>
            <m:r>
              <w:rPr>
                <w:lang w:val="es-ES"/>
              </w:rPr>
              <m:t>mejor</m:t>
            </m:r>
          </m:sub>
        </m:sSub>
      </m:oMath>
      <w:r>
        <w:rPr>
          <w:rFonts w:eastAsiaTheme="minorEastAsia"/>
          <w:lang w:val="es-ES"/>
        </w:rPr>
        <w:t xml:space="preserve"> es “true”, </w:t>
      </w:r>
      <m:oMath>
        <m:r>
          <w:rPr>
            <w:rFonts w:eastAsiaTheme="minorEastAsia"/>
            <w:lang w:val="es-ES"/>
          </w:rPr>
          <m:t>Q</m:t>
        </m:r>
      </m:oMath>
      <w:r>
        <w:rPr>
          <w:rFonts w:eastAsiaTheme="minorEastAsia"/>
          <w:lang w:val="es-ES"/>
        </w:rPr>
        <w:t xml:space="preserve"> es la solución más próxima a </w:t>
      </w:r>
      <m:oMath>
        <m:sSub>
          <m:sSubPr>
            <m:ctrlPr>
              <w:rPr>
                <w:rFonts w:eastAsiaTheme="minorEastAsia"/>
                <w:i/>
                <w:lang w:val="es-ES"/>
              </w:rPr>
            </m:ctrlPr>
          </m:sSubPr>
          <m:e>
            <m:r>
              <w:rPr>
                <w:rFonts w:eastAsiaTheme="minorEastAsia"/>
                <w:lang w:val="es-ES"/>
              </w:rPr>
              <m:t>q</m:t>
            </m:r>
          </m:e>
          <m:sub>
            <m:r>
              <w:rPr>
                <w:rFonts w:eastAsiaTheme="minorEastAsia"/>
                <w:lang w:val="es-ES"/>
              </w:rPr>
              <m:t>0</m:t>
            </m:r>
          </m:sub>
        </m:sSub>
      </m:oMath>
      <w:r>
        <w:rPr>
          <w:rFonts w:eastAsiaTheme="minorEastAsia"/>
          <w:lang w:val="es-ES"/>
        </w:rPr>
        <w:t xml:space="preserve">. Cuando es “false”, </w:t>
      </w:r>
      <m:oMath>
        <m:r>
          <w:rPr>
            <w:rFonts w:eastAsiaTheme="minorEastAsia"/>
            <w:lang w:val="es-ES"/>
          </w:rPr>
          <m:t>Q</m:t>
        </m:r>
      </m:oMath>
      <w:r>
        <w:rPr>
          <w:rFonts w:eastAsiaTheme="minorEastAsia"/>
          <w:lang w:val="es-ES"/>
        </w:rPr>
        <w:t>son todas las soluciones posibles ordenadas por fila</w:t>
      </w:r>
      <w:r w:rsidR="008351FB">
        <w:rPr>
          <w:rFonts w:eastAsiaTheme="minorEastAsia"/>
          <w:lang w:val="es-ES"/>
        </w:rPr>
        <w:t>s</w:t>
      </w:r>
      <w:r>
        <w:rPr>
          <w:rFonts w:eastAsiaTheme="minorEastAsia"/>
          <w:lang w:val="es-ES"/>
        </w:rPr>
        <w:t>.</w:t>
      </w:r>
    </w:p>
    <w:p w:rsidR="00C05702" w:rsidRDefault="002911AE" w:rsidP="00C05702">
      <w:pPr>
        <w:tabs>
          <w:tab w:val="left" w:pos="1418"/>
        </w:tabs>
        <w:rPr>
          <w:rFonts w:eastAsiaTheme="minorEastAsia"/>
          <w:lang w:val="es-ES"/>
        </w:rPr>
      </w:pPr>
      <w:r>
        <w:rPr>
          <w:rFonts w:eastAsiaTheme="minorEastAsia"/>
          <w:lang w:val="es-ES"/>
        </w:rPr>
        <w:t xml:space="preserve">El </w:t>
      </w:r>
      <w:r w:rsidR="007C5BFB">
        <w:rPr>
          <w:rFonts w:eastAsiaTheme="minorEastAsia"/>
          <w:lang w:val="es-ES"/>
        </w:rPr>
        <w:t>proble</w:t>
      </w:r>
      <w:r>
        <w:rPr>
          <w:rFonts w:eastAsiaTheme="minorEastAsia"/>
          <w:lang w:val="es-ES"/>
        </w:rPr>
        <w:t>ma algebraico</w:t>
      </w:r>
      <w:r w:rsidR="007C5BFB">
        <w:rPr>
          <w:rFonts w:eastAsiaTheme="minorEastAsia"/>
          <w:lang w:val="es-ES"/>
        </w:rPr>
        <w:t xml:space="preserve"> arroja en sí 8 soluciones para cada </w:t>
      </w:r>
      <w:r w:rsidR="008351FB">
        <w:rPr>
          <w:rFonts w:eastAsiaTheme="minorEastAsia"/>
          <w:lang w:val="es-ES"/>
        </w:rPr>
        <w:t xml:space="preserve">postura alcanzable, en las que todas las variables </w:t>
      </w:r>
      <m:oMath>
        <m:sSub>
          <m:sSubPr>
            <m:ctrlPr>
              <w:rPr>
                <w:rFonts w:eastAsiaTheme="minorEastAsia"/>
                <w:i/>
                <w:lang w:val="es-ES"/>
              </w:rPr>
            </m:ctrlPr>
          </m:sSubPr>
          <m:e>
            <m:r>
              <w:rPr>
                <w:rFonts w:eastAsiaTheme="minorEastAsia"/>
                <w:lang w:val="es-ES"/>
              </w:rPr>
              <m:t>θ</m:t>
            </m:r>
          </m:e>
          <m:sub>
            <m:r>
              <w:rPr>
                <w:rFonts w:eastAsiaTheme="minorEastAsia"/>
                <w:lang w:val="es-ES"/>
              </w:rPr>
              <m:t>i</m:t>
            </m:r>
          </m:sub>
        </m:sSub>
      </m:oMath>
      <w:r w:rsidR="008351FB">
        <w:rPr>
          <w:rFonts w:eastAsiaTheme="minorEastAsia"/>
          <w:lang w:val="es-ES"/>
        </w:rPr>
        <w:t xml:space="preserve"> toman valores en el intervalo </w:t>
      </w:r>
      <m:oMath>
        <m:r>
          <w:rPr>
            <w:rFonts w:eastAsiaTheme="minorEastAsia"/>
            <w:lang w:val="es-ES"/>
          </w:rPr>
          <m:t>[-2π, 2π]</m:t>
        </m:r>
      </m:oMath>
      <w:r>
        <w:rPr>
          <w:rFonts w:eastAsiaTheme="minorEastAsia"/>
          <w:lang w:val="es-ES"/>
        </w:rPr>
        <w:t xml:space="preserve">. </w:t>
      </w:r>
      <w:r w:rsidR="008351FB">
        <w:rPr>
          <w:rFonts w:eastAsiaTheme="minorEastAsia"/>
          <w:lang w:val="es-ES"/>
        </w:rPr>
        <w:t xml:space="preserve">Por cada una de estas </w:t>
      </w:r>
      <w:r>
        <w:rPr>
          <w:rFonts w:eastAsiaTheme="minorEastAsia"/>
          <w:lang w:val="es-ES"/>
        </w:rPr>
        <w:t>soluciones</w:t>
      </w:r>
      <w:r w:rsidR="00BD1B89">
        <w:rPr>
          <w:rFonts w:eastAsiaTheme="minorEastAsia"/>
          <w:lang w:val="es-ES"/>
        </w:rPr>
        <w:t xml:space="preserve"> </w:t>
      </w:r>
      <m:oMath>
        <m:bar>
          <m:barPr>
            <m:pos m:val="top"/>
            <m:ctrlPr>
              <w:rPr>
                <w:rFonts w:eastAsiaTheme="minorEastAsia"/>
                <w:i/>
                <w:lang w:val="es-ES"/>
              </w:rPr>
            </m:ctrlPr>
          </m:barPr>
          <m:e>
            <m:r>
              <w:rPr>
                <w:rFonts w:eastAsiaTheme="minorEastAsia"/>
                <w:lang w:val="es-ES"/>
              </w:rPr>
              <m:t>θ</m:t>
            </m:r>
          </m:e>
        </m:bar>
      </m:oMath>
      <w:r>
        <w:rPr>
          <w:rFonts w:eastAsiaTheme="minorEastAsia"/>
          <w:lang w:val="es-ES"/>
        </w:rPr>
        <w:t xml:space="preserve">, supóngase que </w:t>
      </w:r>
      <w:r w:rsidR="008351FB">
        <w:rPr>
          <w:rFonts w:eastAsiaTheme="minorEastAsia"/>
          <w:lang w:val="es-ES"/>
        </w:rPr>
        <w:t>se genera</w:t>
      </w:r>
      <w:r w:rsidR="00BD1B89">
        <w:rPr>
          <w:rFonts w:eastAsiaTheme="minorEastAsia"/>
          <w:lang w:val="es-ES"/>
        </w:rPr>
        <w:t xml:space="preserve"> otra</w:t>
      </w:r>
      <w:r w:rsidR="008351FB">
        <w:rPr>
          <w:rFonts w:eastAsiaTheme="minorEastAsia"/>
          <w:lang w:val="es-ES"/>
        </w:rPr>
        <w:t xml:space="preserve"> </w:t>
      </w:r>
      <m:oMath>
        <m:bar>
          <m:barPr>
            <m:pos m:val="top"/>
            <m:ctrlPr>
              <w:rPr>
                <w:rFonts w:eastAsiaTheme="minorEastAsia"/>
                <w:i/>
                <w:lang w:val="es-ES"/>
              </w:rPr>
            </m:ctrlPr>
          </m:barPr>
          <m:e>
            <m:r>
              <w:rPr>
                <w:rFonts w:eastAsiaTheme="minorEastAsia"/>
                <w:lang w:val="es-ES"/>
              </w:rPr>
              <m:t>θ</m:t>
            </m:r>
          </m:e>
        </m:bar>
        <m:r>
          <w:rPr>
            <w:rFonts w:eastAsiaTheme="minorEastAsia"/>
            <w:lang w:val="es-ES"/>
          </w:rPr>
          <m:t>'</m:t>
        </m:r>
      </m:oMath>
      <w:r w:rsidR="008351FB">
        <w:rPr>
          <w:rFonts w:eastAsiaTheme="minorEastAsia"/>
          <w:lang w:val="es-ES"/>
        </w:rPr>
        <w:t xml:space="preserve"> en la que </w:t>
      </w:r>
      <m:oMath>
        <m:sSub>
          <m:sSubPr>
            <m:ctrlPr>
              <w:rPr>
                <w:rFonts w:eastAsiaTheme="minorEastAsia"/>
                <w:i/>
                <w:lang w:val="es-ES"/>
              </w:rPr>
            </m:ctrlPr>
          </m:sSubPr>
          <m:e>
            <m:r>
              <w:rPr>
                <w:rFonts w:eastAsiaTheme="minorEastAsia"/>
                <w:lang w:val="es-ES"/>
              </w:rPr>
              <m:t>θ</m:t>
            </m:r>
          </m:e>
          <m:sub>
            <m:r>
              <w:rPr>
                <w:rFonts w:eastAsiaTheme="minorEastAsia"/>
                <w:lang w:val="es-ES"/>
              </w:rPr>
              <m:t>1</m:t>
            </m:r>
          </m:sub>
        </m:sSub>
      </m:oMath>
      <w:r w:rsidR="00BD1B89">
        <w:rPr>
          <w:rFonts w:eastAsiaTheme="minorEastAsia"/>
          <w:lang w:val="es-ES"/>
        </w:rPr>
        <w:t xml:space="preserve"> se cambia por </w:t>
      </w:r>
      <m:oMath>
        <m:sSub>
          <m:sSubPr>
            <m:ctrlPr>
              <w:rPr>
                <w:rFonts w:eastAsiaTheme="minorEastAsia"/>
                <w:i/>
                <w:lang w:val="es-ES"/>
              </w:rPr>
            </m:ctrlPr>
          </m:sSubPr>
          <m:e>
            <m:r>
              <w:rPr>
                <w:rFonts w:eastAsiaTheme="minorEastAsia"/>
                <w:lang w:val="es-ES"/>
              </w:rPr>
              <m:t>θ</m:t>
            </m:r>
          </m:e>
          <m:sub>
            <m:r>
              <w:rPr>
                <w:rFonts w:eastAsiaTheme="minorEastAsia"/>
                <w:lang w:val="es-ES"/>
              </w:rPr>
              <m:t>1</m:t>
            </m:r>
          </m:sub>
        </m:sSub>
        <m:r>
          <w:rPr>
            <w:rFonts w:eastAsiaTheme="minorEastAsia"/>
            <w:lang w:val="es-ES"/>
          </w:rPr>
          <m:t>-2π</m:t>
        </m:r>
      </m:oMath>
      <w:r w:rsidR="00BD1B89">
        <w:rPr>
          <w:rFonts w:eastAsiaTheme="minorEastAsia"/>
          <w:lang w:val="es-ES"/>
        </w:rPr>
        <w:t xml:space="preserve"> si </w:t>
      </w:r>
      <m:oMath>
        <m:sSub>
          <m:sSubPr>
            <m:ctrlPr>
              <w:rPr>
                <w:rFonts w:eastAsiaTheme="minorEastAsia"/>
                <w:i/>
                <w:lang w:val="es-ES"/>
              </w:rPr>
            </m:ctrlPr>
          </m:sSubPr>
          <m:e>
            <m:r>
              <w:rPr>
                <w:rFonts w:eastAsiaTheme="minorEastAsia"/>
                <w:lang w:val="es-ES"/>
              </w:rPr>
              <m:t>θ</m:t>
            </m:r>
          </m:e>
          <m:sub>
            <m:r>
              <w:rPr>
                <w:rFonts w:eastAsiaTheme="minorEastAsia"/>
                <w:lang w:val="es-ES"/>
              </w:rPr>
              <m:t>1</m:t>
            </m:r>
          </m:sub>
        </m:sSub>
        <m:r>
          <w:rPr>
            <w:rFonts w:eastAsiaTheme="minorEastAsia"/>
            <w:lang w:val="es-ES"/>
          </w:rPr>
          <m:t>&gt;0</m:t>
        </m:r>
      </m:oMath>
      <w:r w:rsidR="00BD1B89">
        <w:rPr>
          <w:rFonts w:eastAsiaTheme="minorEastAsia"/>
          <w:lang w:val="es-ES"/>
        </w:rPr>
        <w:t xml:space="preserve"> o por </w:t>
      </w:r>
      <m:oMath>
        <m:sSub>
          <m:sSubPr>
            <m:ctrlPr>
              <w:rPr>
                <w:rFonts w:eastAsiaTheme="minorEastAsia"/>
                <w:i/>
                <w:lang w:val="es-ES"/>
              </w:rPr>
            </m:ctrlPr>
          </m:sSubPr>
          <m:e>
            <m:r>
              <w:rPr>
                <w:rFonts w:eastAsiaTheme="minorEastAsia"/>
                <w:lang w:val="es-ES"/>
              </w:rPr>
              <m:t>θ</m:t>
            </m:r>
          </m:e>
          <m:sub>
            <m:r>
              <w:rPr>
                <w:rFonts w:eastAsiaTheme="minorEastAsia"/>
                <w:lang w:val="es-ES"/>
              </w:rPr>
              <m:t>1</m:t>
            </m:r>
          </m:sub>
        </m:sSub>
        <m:r>
          <w:rPr>
            <w:rFonts w:eastAsiaTheme="minorEastAsia"/>
            <w:lang w:val="es-ES"/>
          </w:rPr>
          <m:t>+2π</m:t>
        </m:r>
      </m:oMath>
      <w:r w:rsidR="00BD1B89">
        <w:rPr>
          <w:rFonts w:eastAsiaTheme="minorEastAsia"/>
          <w:lang w:val="es-ES"/>
        </w:rPr>
        <w:t xml:space="preserve"> si </w:t>
      </w:r>
      <m:oMath>
        <m:sSub>
          <m:sSubPr>
            <m:ctrlPr>
              <w:rPr>
                <w:rFonts w:eastAsiaTheme="minorEastAsia"/>
                <w:i/>
                <w:lang w:val="es-ES"/>
              </w:rPr>
            </m:ctrlPr>
          </m:sSubPr>
          <m:e>
            <m:r>
              <w:rPr>
                <w:rFonts w:eastAsiaTheme="minorEastAsia"/>
                <w:lang w:val="es-ES"/>
              </w:rPr>
              <m:t>θ</m:t>
            </m:r>
          </m:e>
          <m:sub>
            <m:r>
              <w:rPr>
                <w:rFonts w:eastAsiaTheme="minorEastAsia"/>
                <w:lang w:val="es-ES"/>
              </w:rPr>
              <m:t>1</m:t>
            </m:r>
          </m:sub>
        </m:sSub>
        <m:r>
          <w:rPr>
            <w:rFonts w:eastAsiaTheme="minorEastAsia"/>
            <w:lang w:val="es-ES"/>
          </w:rPr>
          <m:t>&lt;0</m:t>
        </m:r>
      </m:oMath>
      <w:r w:rsidR="00BD1B89">
        <w:rPr>
          <w:rFonts w:eastAsiaTheme="minorEastAsia"/>
          <w:lang w:val="es-ES"/>
        </w:rPr>
        <w:t xml:space="preserve">. Esa será también una solución válida porque da la misma postura en el extremo y está comprendida dentro del límite de la primera articulación. </w:t>
      </w:r>
      <w:r w:rsidR="00C05702">
        <w:rPr>
          <w:rFonts w:eastAsiaTheme="minorEastAsia"/>
          <w:lang w:val="es-ES"/>
        </w:rPr>
        <w:t xml:space="preserve">De esta manera, por cada componente del espacio articular, </w:t>
      </w:r>
      <w:r w:rsidR="00BD1B89">
        <w:rPr>
          <w:rFonts w:eastAsiaTheme="minorEastAsia"/>
          <w:lang w:val="es-ES"/>
        </w:rPr>
        <w:t>se pueden duplicar el número de soluciones</w:t>
      </w:r>
      <w:r w:rsidR="00C05702">
        <w:rPr>
          <w:rFonts w:eastAsiaTheme="minorEastAsia"/>
          <w:lang w:val="es-ES"/>
        </w:rPr>
        <w:t xml:space="preserve">, es decir, </w:t>
      </w:r>
      <w:r w:rsidR="00BD1B89">
        <w:rPr>
          <w:rFonts w:eastAsiaTheme="minorEastAsia"/>
          <w:lang w:val="es-ES"/>
        </w:rPr>
        <w:t xml:space="preserve">por </w:t>
      </w:r>
      <m:oMath>
        <m:sSup>
          <m:sSupPr>
            <m:ctrlPr>
              <w:rPr>
                <w:rFonts w:eastAsiaTheme="minorEastAsia"/>
                <w:i/>
                <w:lang w:val="es-ES"/>
              </w:rPr>
            </m:ctrlPr>
          </m:sSupPr>
          <m:e>
            <m:r>
              <w:rPr>
                <w:rFonts w:eastAsiaTheme="minorEastAsia"/>
                <w:lang w:val="es-ES"/>
              </w:rPr>
              <m:t>2</m:t>
            </m:r>
          </m:e>
          <m:sup>
            <m:r>
              <w:rPr>
                <w:rFonts w:eastAsiaTheme="minorEastAsia"/>
                <w:lang w:val="es-ES"/>
              </w:rPr>
              <m:t>6</m:t>
            </m:r>
          </m:sup>
        </m:sSup>
      </m:oMath>
      <w:r w:rsidR="00C05702">
        <w:rPr>
          <w:rFonts w:eastAsiaTheme="minorEastAsia"/>
          <w:lang w:val="es-ES"/>
        </w:rPr>
        <w:t xml:space="preserve">, obteniéndose un total de </w:t>
      </w:r>
      <w:r w:rsidR="00C05702" w:rsidRPr="00C05702">
        <w:rPr>
          <w:rFonts w:eastAsiaTheme="minorEastAsia"/>
          <w:u w:val="single"/>
          <w:lang w:val="es-ES"/>
        </w:rPr>
        <w:t>512 soluciones</w:t>
      </w:r>
      <w:r w:rsidR="00C05702">
        <w:rPr>
          <w:rFonts w:eastAsiaTheme="minorEastAsia"/>
          <w:lang w:val="es-ES"/>
        </w:rPr>
        <w:t xml:space="preserve">. Las soluciones </w:t>
      </w:r>
      <m:oMath>
        <m:bar>
          <m:barPr>
            <m:pos m:val="top"/>
            <m:ctrlPr>
              <w:rPr>
                <w:rFonts w:eastAsiaTheme="minorEastAsia"/>
                <w:i/>
                <w:lang w:val="es-ES"/>
              </w:rPr>
            </m:ctrlPr>
          </m:barPr>
          <m:e>
            <m:r>
              <w:rPr>
                <w:rFonts w:eastAsiaTheme="minorEastAsia"/>
                <w:lang w:val="es-ES"/>
              </w:rPr>
              <m:t>q</m:t>
            </m:r>
          </m:e>
        </m:bar>
      </m:oMath>
      <w:r w:rsidR="00C05702">
        <w:rPr>
          <w:rFonts w:eastAsiaTheme="minorEastAsia"/>
          <w:lang w:val="es-ES"/>
        </w:rPr>
        <w:t xml:space="preserve"> se obtienen al aplicar los offset según (2).</w:t>
      </w:r>
    </w:p>
    <w:p w:rsidR="00C05702" w:rsidRDefault="00C05702" w:rsidP="00C05702">
      <w:pPr>
        <w:tabs>
          <w:tab w:val="left" w:pos="1418"/>
        </w:tabs>
        <w:rPr>
          <w:rFonts w:eastAsiaTheme="minorEastAsia"/>
          <w:lang w:val="es-ES"/>
        </w:rPr>
      </w:pPr>
      <w:r>
        <w:rPr>
          <w:rFonts w:eastAsiaTheme="minorEastAsia"/>
          <w:lang w:val="es-ES"/>
        </w:rPr>
        <w:t xml:space="preserve">Para </w:t>
      </w:r>
      <w:r w:rsidRPr="00C05702">
        <w:rPr>
          <w:rFonts w:eastAsiaTheme="minorEastAsia"/>
          <w:u w:val="single"/>
          <w:lang w:val="es-ES"/>
        </w:rPr>
        <w:t>validar</w:t>
      </w:r>
      <w:r>
        <w:rPr>
          <w:rFonts w:eastAsiaTheme="minorEastAsia"/>
          <w:lang w:val="es-ES"/>
        </w:rPr>
        <w:t xml:space="preserve"> la función de cinemática inversa, se realiza el siguiente procedimiento.</w:t>
      </w:r>
    </w:p>
    <w:p w:rsidR="00C05702" w:rsidRDefault="00C05702" w:rsidP="00C05702">
      <w:pPr>
        <w:pStyle w:val="Prrafodelista"/>
        <w:numPr>
          <w:ilvl w:val="0"/>
          <w:numId w:val="5"/>
        </w:numPr>
        <w:tabs>
          <w:tab w:val="left" w:pos="1418"/>
        </w:tabs>
        <w:rPr>
          <w:rFonts w:eastAsiaTheme="minorEastAsia"/>
          <w:lang w:val="es-ES"/>
        </w:rPr>
      </w:pPr>
      <w:r>
        <w:rPr>
          <w:rFonts w:eastAsiaTheme="minorEastAsia"/>
          <w:lang w:val="es-ES"/>
        </w:rPr>
        <w:t xml:space="preserve">Para </w:t>
      </w:r>
      <m:oMath>
        <m:r>
          <w:rPr>
            <w:rFonts w:eastAsiaTheme="minorEastAsia"/>
            <w:lang w:val="es-ES"/>
          </w:rPr>
          <m:t>q=[0 0 0 0 0 0]</m:t>
        </m:r>
      </m:oMath>
      <w:r>
        <w:rPr>
          <w:rFonts w:eastAsiaTheme="minorEastAsia"/>
          <w:lang w:val="es-ES"/>
        </w:rPr>
        <w:t xml:space="preserve">, se calcula T con </w:t>
      </w:r>
      <m:oMath>
        <m:r>
          <w:rPr>
            <w:rFonts w:eastAsiaTheme="minorEastAsia"/>
            <w:lang w:val="es-ES"/>
          </w:rPr>
          <m:t>R.fkine(q).</m:t>
        </m:r>
      </m:oMath>
    </w:p>
    <w:p w:rsidR="00C05702" w:rsidRDefault="00C05702" w:rsidP="00C05702">
      <w:pPr>
        <w:pStyle w:val="Prrafodelista"/>
        <w:numPr>
          <w:ilvl w:val="0"/>
          <w:numId w:val="5"/>
        </w:numPr>
        <w:tabs>
          <w:tab w:val="left" w:pos="1418"/>
        </w:tabs>
        <w:rPr>
          <w:rFonts w:eastAsiaTheme="minorEastAsia"/>
          <w:lang w:val="es-ES"/>
        </w:rPr>
      </w:pPr>
      <w:r>
        <w:rPr>
          <w:rFonts w:eastAsiaTheme="minorEastAsia"/>
          <w:lang w:val="es-ES"/>
        </w:rPr>
        <w:t xml:space="preserve">Se obtiene </w:t>
      </w:r>
      <m:oMath>
        <m:r>
          <w:rPr>
            <w:rFonts w:eastAsiaTheme="minorEastAsia"/>
            <w:lang w:val="es-ES"/>
          </w:rPr>
          <m:t>Q</m:t>
        </m:r>
      </m:oMath>
      <w:r>
        <w:rPr>
          <w:rFonts w:eastAsiaTheme="minorEastAsia"/>
          <w:lang w:val="es-ES"/>
        </w:rPr>
        <w:t xml:space="preserve"> según (8) para la T obtenida con </w:t>
      </w:r>
      <m:oMath>
        <m:sSub>
          <m:sSubPr>
            <m:ctrlPr>
              <w:rPr>
                <w:rFonts w:eastAsiaTheme="minorEastAsia"/>
                <w:i/>
                <w:lang w:val="es-ES"/>
              </w:rPr>
            </m:ctrlPr>
          </m:sSubPr>
          <m:e>
            <m:r>
              <w:rPr>
                <w:rFonts w:eastAsiaTheme="minorEastAsia"/>
                <w:lang w:val="es-ES"/>
              </w:rPr>
              <m:t>q</m:t>
            </m:r>
          </m:e>
          <m:sub>
            <m:r>
              <w:rPr>
                <w:rFonts w:eastAsiaTheme="minorEastAsia"/>
                <w:lang w:val="es-ES"/>
              </w:rPr>
              <m:t>mejor</m:t>
            </m:r>
          </m:sub>
        </m:sSub>
        <m:r>
          <w:rPr>
            <w:rFonts w:eastAsiaTheme="minorEastAsia"/>
            <w:lang w:val="es-ES"/>
          </w:rPr>
          <m:t>=false</m:t>
        </m:r>
      </m:oMath>
      <w:r>
        <w:rPr>
          <w:rFonts w:eastAsiaTheme="minorEastAsia"/>
          <w:lang w:val="es-ES"/>
        </w:rPr>
        <w:t>.</w:t>
      </w:r>
    </w:p>
    <w:p w:rsidR="00C05702" w:rsidRDefault="00C05702" w:rsidP="00C05702">
      <w:pPr>
        <w:pStyle w:val="Prrafodelista"/>
        <w:numPr>
          <w:ilvl w:val="0"/>
          <w:numId w:val="5"/>
        </w:numPr>
        <w:tabs>
          <w:tab w:val="left" w:pos="1418"/>
        </w:tabs>
        <w:rPr>
          <w:rFonts w:eastAsiaTheme="minorEastAsia"/>
          <w:lang w:val="es-ES"/>
        </w:rPr>
      </w:pPr>
      <w:r>
        <w:rPr>
          <w:rFonts w:eastAsiaTheme="minorEastAsia"/>
          <w:lang w:val="es-ES"/>
        </w:rPr>
        <w:t xml:space="preserve">Se hace </w:t>
      </w:r>
      <m:oMath>
        <m:r>
          <w:rPr>
            <w:rFonts w:eastAsiaTheme="minorEastAsia"/>
            <w:lang w:val="es-ES"/>
          </w:rPr>
          <m:t>R.fkine(Q)</m:t>
        </m:r>
      </m:oMath>
      <w:r>
        <w:rPr>
          <w:rFonts w:eastAsiaTheme="minorEastAsia"/>
          <w:lang w:val="es-ES"/>
        </w:rPr>
        <w:t>.</w:t>
      </w:r>
    </w:p>
    <w:p w:rsidR="00C05702" w:rsidRPr="00C05702" w:rsidRDefault="00A24F73" w:rsidP="00413BBF">
      <w:pPr>
        <w:tabs>
          <w:tab w:val="left" w:pos="1418"/>
        </w:tabs>
        <w:rPr>
          <w:rFonts w:eastAsiaTheme="minorEastAsia"/>
          <w:lang w:val="es-ES"/>
        </w:rPr>
      </w:pPr>
      <w:r>
        <w:rPr>
          <w:rFonts w:eastAsiaTheme="minorEastAsia"/>
          <w:lang w:val="es-ES"/>
        </w:rPr>
        <w:t>Para todas las soluciones debería obtenerse la misma matriz T como solución</w:t>
      </w:r>
      <w:r w:rsidR="00413BBF">
        <w:rPr>
          <w:rFonts w:eastAsiaTheme="minorEastAsia"/>
          <w:lang w:val="es-ES"/>
        </w:rPr>
        <w:t>, lo que se verifica</w:t>
      </w:r>
      <w:r>
        <w:rPr>
          <w:rFonts w:eastAsiaTheme="minorEastAsia"/>
          <w:lang w:val="es-ES"/>
        </w:rPr>
        <w:t>.</w:t>
      </w:r>
    </w:p>
    <w:p w:rsidR="007C5BFB" w:rsidRDefault="007C5BFB" w:rsidP="007C5BFB">
      <w:pPr>
        <w:rPr>
          <w:lang w:val="es-ES"/>
        </w:rPr>
      </w:pPr>
      <w:r>
        <w:rPr>
          <w:lang w:val="es-ES"/>
        </w:rPr>
        <w:t>En el [anexo] se muestra la formulación extendida del problema por el método algebraico junto con la síntesis de ecuaciones y en el [anexo] la implementación en código.</w:t>
      </w:r>
    </w:p>
    <w:p w:rsidR="001B1F53" w:rsidRDefault="001B1F53" w:rsidP="001B1F53">
      <w:pPr>
        <w:pStyle w:val="Ttulo1"/>
        <w:rPr>
          <w:lang w:val="es-ES"/>
        </w:rPr>
      </w:pPr>
      <w:bookmarkStart w:id="19" w:name="_Toc181458762"/>
      <w:r>
        <w:rPr>
          <w:lang w:val="es-ES"/>
        </w:rPr>
        <w:t>7.</w:t>
      </w:r>
      <w:r>
        <w:rPr>
          <w:lang w:val="es-ES"/>
        </w:rPr>
        <w:tab/>
        <w:t>Relación de Velocidades</w:t>
      </w:r>
      <w:bookmarkEnd w:id="19"/>
    </w:p>
    <w:p w:rsidR="001B1F53" w:rsidRDefault="00780B83" w:rsidP="001B1F53">
      <w:pPr>
        <w:rPr>
          <w:lang w:val="es-ES"/>
        </w:rPr>
      </w:pPr>
      <w:r>
        <w:rPr>
          <w:lang w:val="es-ES"/>
        </w:rPr>
        <w:t>Se estudió también la relación entre las velocidades en el espacio articular con las correspondientes velocidades en e</w:t>
      </w:r>
      <w:r w:rsidR="007A169B">
        <w:rPr>
          <w:lang w:val="es-ES"/>
        </w:rPr>
        <w:t xml:space="preserve">l espacio cartesiano, expresada </w:t>
      </w:r>
      <w:r>
        <w:rPr>
          <w:lang w:val="es-ES"/>
        </w:rPr>
        <w:t>como:</w:t>
      </w:r>
    </w:p>
    <w:p w:rsidR="00780B83" w:rsidRDefault="00780B83" w:rsidP="00780B83">
      <w:pPr>
        <w:tabs>
          <w:tab w:val="center" w:pos="4536"/>
          <w:tab w:val="left" w:pos="8505"/>
        </w:tabs>
        <w:rPr>
          <w:rFonts w:eastAsiaTheme="minorEastAsia"/>
          <w:lang w:val="es-ES"/>
        </w:rPr>
      </w:pPr>
      <w:r>
        <w:rPr>
          <w:rFonts w:eastAsiaTheme="minorEastAsia"/>
          <w:lang w:val="es-ES"/>
        </w:rPr>
        <w:tab/>
      </w:r>
      <m:oMath>
        <m:d>
          <m:dPr>
            <m:ctrlPr>
              <w:rPr>
                <w:i/>
                <w:lang w:val="es-ES"/>
              </w:rPr>
            </m:ctrlPr>
          </m:dPr>
          <m:e>
            <m:acc>
              <m:accPr>
                <m:chr m:val="̇"/>
                <m:ctrlPr>
                  <w:rPr>
                    <w:i/>
                    <w:lang w:val="es-ES"/>
                  </w:rPr>
                </m:ctrlPr>
              </m:accPr>
              <m:e>
                <m:r>
                  <w:rPr>
                    <w:lang w:val="es-ES"/>
                  </w:rPr>
                  <m:t>x</m:t>
                </m:r>
              </m:e>
            </m:acc>
            <m:r>
              <w:rPr>
                <w:lang w:val="es-ES"/>
              </w:rPr>
              <m:t xml:space="preserve">, </m:t>
            </m:r>
            <m:acc>
              <m:accPr>
                <m:chr m:val="̇"/>
                <m:ctrlPr>
                  <w:rPr>
                    <w:i/>
                    <w:lang w:val="es-ES"/>
                  </w:rPr>
                </m:ctrlPr>
              </m:accPr>
              <m:e>
                <m:r>
                  <w:rPr>
                    <w:lang w:val="es-ES"/>
                  </w:rPr>
                  <m:t>y</m:t>
                </m:r>
              </m:e>
            </m:acc>
            <m:r>
              <w:rPr>
                <w:lang w:val="es-ES"/>
              </w:rPr>
              <m:t xml:space="preserve">, </m:t>
            </m:r>
            <m:acc>
              <m:accPr>
                <m:chr m:val="̇"/>
                <m:ctrlPr>
                  <w:rPr>
                    <w:i/>
                    <w:lang w:val="es-ES"/>
                  </w:rPr>
                </m:ctrlPr>
              </m:accPr>
              <m:e>
                <m:r>
                  <w:rPr>
                    <w:lang w:val="es-ES"/>
                  </w:rPr>
                  <m:t>z</m:t>
                </m:r>
              </m:e>
            </m:acc>
            <m:r>
              <w:rPr>
                <w:lang w:val="es-ES"/>
              </w:rPr>
              <m:t xml:space="preserve">, </m:t>
            </m:r>
            <m:acc>
              <m:accPr>
                <m:chr m:val="̇"/>
                <m:ctrlPr>
                  <w:rPr>
                    <w:i/>
                    <w:lang w:val="es-ES"/>
                  </w:rPr>
                </m:ctrlPr>
              </m:accPr>
              <m:e>
                <m:r>
                  <w:rPr>
                    <w:lang w:val="es-ES"/>
                  </w:rPr>
                  <m:t>α</m:t>
                </m:r>
              </m:e>
            </m:acc>
            <m:r>
              <w:rPr>
                <w:lang w:val="es-ES"/>
              </w:rPr>
              <m:t xml:space="preserve">, </m:t>
            </m:r>
            <m:acc>
              <m:accPr>
                <m:chr m:val="̇"/>
                <m:ctrlPr>
                  <w:rPr>
                    <w:i/>
                    <w:lang w:val="es-ES"/>
                  </w:rPr>
                </m:ctrlPr>
              </m:accPr>
              <m:e>
                <m:r>
                  <w:rPr>
                    <w:lang w:val="es-ES"/>
                  </w:rPr>
                  <m:t>β</m:t>
                </m:r>
              </m:e>
            </m:acc>
            <m:r>
              <w:rPr>
                <w:lang w:val="es-ES"/>
              </w:rPr>
              <m:t xml:space="preserve">, </m:t>
            </m:r>
            <m:acc>
              <m:accPr>
                <m:chr m:val="̇"/>
                <m:ctrlPr>
                  <w:rPr>
                    <w:i/>
                    <w:lang w:val="es-ES"/>
                  </w:rPr>
                </m:ctrlPr>
              </m:accPr>
              <m:e>
                <m:r>
                  <w:rPr>
                    <w:lang w:val="es-ES"/>
                  </w:rPr>
                  <m:t>γ</m:t>
                </m:r>
              </m:e>
            </m:acc>
            <m:r>
              <w:rPr>
                <w:lang w:val="es-ES"/>
              </w:rPr>
              <m:t xml:space="preserve"> </m:t>
            </m:r>
          </m:e>
        </m:d>
        <m:r>
          <w:rPr>
            <w:lang w:val="es-ES"/>
          </w:rPr>
          <m:t>=f(</m:t>
        </m:r>
        <m:acc>
          <m:accPr>
            <m:chr m:val="̇"/>
            <m:ctrlPr>
              <w:rPr>
                <w:i/>
                <w:lang w:val="es-ES"/>
              </w:rPr>
            </m:ctrlPr>
          </m:accPr>
          <m:e>
            <m:bar>
              <m:barPr>
                <m:pos m:val="top"/>
                <m:ctrlPr>
                  <w:rPr>
                    <w:i/>
                    <w:lang w:val="es-ES"/>
                  </w:rPr>
                </m:ctrlPr>
              </m:barPr>
              <m:e>
                <m:r>
                  <w:rPr>
                    <w:lang w:val="es-ES"/>
                  </w:rPr>
                  <m:t>q</m:t>
                </m:r>
              </m:e>
            </m:bar>
          </m:e>
        </m:acc>
        <m:r>
          <w:rPr>
            <w:lang w:val="es-ES"/>
          </w:rPr>
          <m:t>)</m:t>
        </m:r>
      </m:oMath>
      <w:r>
        <w:rPr>
          <w:rFonts w:eastAsiaTheme="minorEastAsia"/>
          <w:lang w:val="es-ES"/>
        </w:rPr>
        <w:t xml:space="preserve"> </w:t>
      </w:r>
      <w:r>
        <w:rPr>
          <w:rFonts w:eastAsiaTheme="minorEastAsia"/>
          <w:lang w:val="es-ES"/>
        </w:rPr>
        <w:tab/>
        <w:t>(9)</w:t>
      </w:r>
    </w:p>
    <w:p w:rsidR="007A169B" w:rsidRDefault="007A169B" w:rsidP="007A169B">
      <w:pPr>
        <w:tabs>
          <w:tab w:val="center" w:pos="4536"/>
          <w:tab w:val="left" w:pos="8505"/>
        </w:tabs>
        <w:rPr>
          <w:rFonts w:eastAsiaTheme="minorEastAsia"/>
          <w:lang w:val="es-ES"/>
        </w:rPr>
      </w:pPr>
      <w:r>
        <w:rPr>
          <w:rFonts w:eastAsiaTheme="minorEastAsia"/>
          <w:lang w:val="es-ES"/>
        </w:rPr>
        <w:t>Que se puede dar con el Jacobiano como.</w:t>
      </w:r>
    </w:p>
    <w:p w:rsidR="007A169B" w:rsidRDefault="007A169B" w:rsidP="007A169B">
      <w:pPr>
        <w:tabs>
          <w:tab w:val="center" w:pos="4536"/>
          <w:tab w:val="left" w:pos="8505"/>
        </w:tabs>
        <w:ind w:firstLine="0"/>
        <w:rPr>
          <w:rFonts w:eastAsiaTheme="minorEastAsia"/>
          <w:lang w:val="es-ES"/>
        </w:rPr>
      </w:pPr>
      <w:r>
        <w:rPr>
          <w:rFonts w:eastAsiaTheme="minorEastAsia"/>
          <w:lang w:val="es-ES"/>
        </w:rPr>
        <w:tab/>
      </w:r>
      <m:oMath>
        <m:d>
          <m:dPr>
            <m:ctrlPr>
              <w:rPr>
                <w:i/>
                <w:lang w:val="es-ES"/>
              </w:rPr>
            </m:ctrlPr>
          </m:dPr>
          <m:e>
            <m:acc>
              <m:accPr>
                <m:chr m:val="̇"/>
                <m:ctrlPr>
                  <w:rPr>
                    <w:i/>
                    <w:lang w:val="es-ES"/>
                  </w:rPr>
                </m:ctrlPr>
              </m:accPr>
              <m:e>
                <m:r>
                  <w:rPr>
                    <w:lang w:val="es-ES"/>
                  </w:rPr>
                  <m:t>x</m:t>
                </m:r>
              </m:e>
            </m:acc>
            <m:r>
              <w:rPr>
                <w:lang w:val="es-ES"/>
              </w:rPr>
              <m:t xml:space="preserve">, </m:t>
            </m:r>
            <m:acc>
              <m:accPr>
                <m:chr m:val="̇"/>
                <m:ctrlPr>
                  <w:rPr>
                    <w:i/>
                    <w:lang w:val="es-ES"/>
                  </w:rPr>
                </m:ctrlPr>
              </m:accPr>
              <m:e>
                <m:r>
                  <w:rPr>
                    <w:lang w:val="es-ES"/>
                  </w:rPr>
                  <m:t>y</m:t>
                </m:r>
              </m:e>
            </m:acc>
            <m:r>
              <w:rPr>
                <w:lang w:val="es-ES"/>
              </w:rPr>
              <m:t xml:space="preserve">, </m:t>
            </m:r>
            <m:acc>
              <m:accPr>
                <m:chr m:val="̇"/>
                <m:ctrlPr>
                  <w:rPr>
                    <w:i/>
                    <w:lang w:val="es-ES"/>
                  </w:rPr>
                </m:ctrlPr>
              </m:accPr>
              <m:e>
                <m:r>
                  <w:rPr>
                    <w:lang w:val="es-ES"/>
                  </w:rPr>
                  <m:t>z</m:t>
                </m:r>
              </m:e>
            </m:acc>
            <m:r>
              <w:rPr>
                <w:lang w:val="es-ES"/>
              </w:rPr>
              <m:t xml:space="preserve">, </m:t>
            </m:r>
            <m:acc>
              <m:accPr>
                <m:chr m:val="̇"/>
                <m:ctrlPr>
                  <w:rPr>
                    <w:i/>
                    <w:lang w:val="es-ES"/>
                  </w:rPr>
                </m:ctrlPr>
              </m:accPr>
              <m:e>
                <m:r>
                  <w:rPr>
                    <w:lang w:val="es-ES"/>
                  </w:rPr>
                  <m:t>α</m:t>
                </m:r>
              </m:e>
            </m:acc>
            <m:r>
              <w:rPr>
                <w:lang w:val="es-ES"/>
              </w:rPr>
              <m:t xml:space="preserve">, </m:t>
            </m:r>
            <m:acc>
              <m:accPr>
                <m:chr m:val="̇"/>
                <m:ctrlPr>
                  <w:rPr>
                    <w:i/>
                    <w:lang w:val="es-ES"/>
                  </w:rPr>
                </m:ctrlPr>
              </m:accPr>
              <m:e>
                <m:r>
                  <w:rPr>
                    <w:lang w:val="es-ES"/>
                  </w:rPr>
                  <m:t>β</m:t>
                </m:r>
              </m:e>
            </m:acc>
            <m:r>
              <w:rPr>
                <w:lang w:val="es-ES"/>
              </w:rPr>
              <m:t xml:space="preserve">, </m:t>
            </m:r>
            <m:acc>
              <m:accPr>
                <m:chr m:val="̇"/>
                <m:ctrlPr>
                  <w:rPr>
                    <w:i/>
                    <w:lang w:val="es-ES"/>
                  </w:rPr>
                </m:ctrlPr>
              </m:accPr>
              <m:e>
                <m:r>
                  <w:rPr>
                    <w:lang w:val="es-ES"/>
                  </w:rPr>
                  <m:t>γ</m:t>
                </m:r>
              </m:e>
            </m:acc>
            <m:r>
              <w:rPr>
                <w:lang w:val="es-ES"/>
              </w:rPr>
              <m:t xml:space="preserve"> </m:t>
            </m:r>
          </m:e>
        </m:d>
        <m:r>
          <w:rPr>
            <w:rFonts w:eastAsiaTheme="minorEastAsia"/>
            <w:lang w:val="es-ES"/>
          </w:rPr>
          <m:t>=J</m:t>
        </m:r>
        <m:d>
          <m:dPr>
            <m:ctrlPr>
              <w:rPr>
                <w:rFonts w:eastAsiaTheme="minorEastAsia"/>
                <w:i/>
                <w:lang w:val="es-ES"/>
              </w:rPr>
            </m:ctrlPr>
          </m:dPr>
          <m:e>
            <m:bar>
              <m:barPr>
                <m:pos m:val="top"/>
                <m:ctrlPr>
                  <w:rPr>
                    <w:rFonts w:eastAsiaTheme="minorEastAsia"/>
                    <w:i/>
                    <w:lang w:val="es-ES"/>
                  </w:rPr>
                </m:ctrlPr>
              </m:barPr>
              <m:e>
                <m:r>
                  <w:rPr>
                    <w:rFonts w:eastAsiaTheme="minorEastAsia"/>
                    <w:lang w:val="es-ES"/>
                  </w:rPr>
                  <m:t>q</m:t>
                </m:r>
              </m:e>
            </m:bar>
          </m:e>
        </m:d>
        <m:r>
          <w:rPr>
            <w:rFonts w:eastAsiaTheme="minorEastAsia"/>
            <w:lang w:val="es-ES"/>
          </w:rPr>
          <m:t>⋅</m:t>
        </m:r>
        <m:bar>
          <m:barPr>
            <m:pos m:val="top"/>
            <m:ctrlPr>
              <w:rPr>
                <w:rFonts w:eastAsiaTheme="minorEastAsia"/>
                <w:i/>
                <w:lang w:val="es-ES"/>
              </w:rPr>
            </m:ctrlPr>
          </m:barPr>
          <m:e>
            <m:acc>
              <m:accPr>
                <m:chr m:val="̇"/>
                <m:ctrlPr>
                  <w:rPr>
                    <w:rFonts w:eastAsiaTheme="minorEastAsia"/>
                    <w:i/>
                    <w:lang w:val="es-ES"/>
                  </w:rPr>
                </m:ctrlPr>
              </m:accPr>
              <m:e>
                <m:r>
                  <w:rPr>
                    <w:rFonts w:eastAsiaTheme="minorEastAsia"/>
                    <w:lang w:val="es-ES"/>
                  </w:rPr>
                  <m:t>q</m:t>
                </m:r>
              </m:e>
            </m:acc>
          </m:e>
        </m:bar>
      </m:oMath>
      <w:r>
        <w:rPr>
          <w:rFonts w:eastAsiaTheme="minorEastAsia"/>
          <w:lang w:val="es-ES"/>
        </w:rPr>
        <w:tab/>
        <w:t>(10)</w:t>
      </w:r>
    </w:p>
    <w:p w:rsidR="007A169B" w:rsidRDefault="007A169B" w:rsidP="007A169B">
      <w:pPr>
        <w:rPr>
          <w:lang w:val="es-ES"/>
        </w:rPr>
      </w:pPr>
      <w:r>
        <w:rPr>
          <w:lang w:val="es-ES"/>
        </w:rPr>
        <w:t>Para este robot el Jacobiano es una matriz cuadrada dada por:</w:t>
      </w:r>
    </w:p>
    <w:p w:rsidR="007A169B" w:rsidRDefault="007A169B" w:rsidP="007A169B">
      <w:pPr>
        <w:tabs>
          <w:tab w:val="center" w:pos="4536"/>
          <w:tab w:val="left" w:pos="8505"/>
        </w:tabs>
        <w:ind w:firstLine="0"/>
        <w:rPr>
          <w:rFonts w:eastAsiaTheme="minorEastAsia"/>
          <w:lang w:val="es-ES"/>
        </w:rPr>
      </w:pPr>
      <w:r>
        <w:rPr>
          <w:lang w:val="es-ES"/>
        </w:rPr>
        <w:lastRenderedPageBreak/>
        <w:tab/>
      </w:r>
      <m:oMath>
        <m:r>
          <w:rPr>
            <w:szCs w:val="24"/>
            <w:lang w:val="es-ES"/>
          </w:rPr>
          <m:t>J</m:t>
        </m:r>
        <m:sSub>
          <m:sSubPr>
            <m:ctrlPr>
              <w:rPr>
                <w:i/>
                <w:szCs w:val="24"/>
                <w:lang w:val="es-ES"/>
              </w:rPr>
            </m:ctrlPr>
          </m:sSubPr>
          <m:e>
            <m:d>
              <m:dPr>
                <m:ctrlPr>
                  <w:rPr>
                    <w:i/>
                    <w:szCs w:val="24"/>
                    <w:lang w:val="es-ES"/>
                  </w:rPr>
                </m:ctrlPr>
              </m:dPr>
              <m:e>
                <m:bar>
                  <m:barPr>
                    <m:pos m:val="top"/>
                    <m:ctrlPr>
                      <w:rPr>
                        <w:i/>
                        <w:szCs w:val="24"/>
                        <w:lang w:val="es-ES"/>
                      </w:rPr>
                    </m:ctrlPr>
                  </m:barPr>
                  <m:e>
                    <m:r>
                      <w:rPr>
                        <w:szCs w:val="24"/>
                        <w:lang w:val="es-ES"/>
                      </w:rPr>
                      <m:t>q</m:t>
                    </m:r>
                  </m:e>
                </m:bar>
              </m:e>
            </m:d>
          </m:e>
          <m:sub>
            <m:r>
              <w:rPr>
                <w:szCs w:val="24"/>
                <w:lang w:val="es-ES"/>
              </w:rPr>
              <m:t>6x6</m:t>
            </m:r>
          </m:sub>
        </m:sSub>
        <m:r>
          <w:rPr>
            <w:szCs w:val="24"/>
            <w:lang w:val="es-ES"/>
          </w:rPr>
          <m:t xml:space="preserve">= </m:t>
        </m:r>
        <m:f>
          <m:fPr>
            <m:ctrlPr>
              <w:rPr>
                <w:i/>
                <w:szCs w:val="24"/>
                <w:lang w:val="es-ES"/>
              </w:rPr>
            </m:ctrlPr>
          </m:fPr>
          <m:num>
            <m:r>
              <w:rPr>
                <w:szCs w:val="24"/>
                <w:lang w:val="es-ES"/>
              </w:rPr>
              <m:t>∂</m:t>
            </m:r>
            <m:d>
              <m:dPr>
                <m:ctrlPr>
                  <w:rPr>
                    <w:i/>
                    <w:szCs w:val="24"/>
                    <w:lang w:val="es-ES"/>
                  </w:rPr>
                </m:ctrlPr>
              </m:dPr>
              <m:e>
                <m:r>
                  <w:rPr>
                    <w:szCs w:val="24"/>
                    <w:lang w:val="es-ES"/>
                  </w:rPr>
                  <m:t xml:space="preserve">x,   y,   z,   α,   β,   γ </m:t>
                </m:r>
              </m:e>
            </m:d>
          </m:num>
          <m:den>
            <m:r>
              <w:rPr>
                <w:szCs w:val="24"/>
                <w:lang w:val="es-ES"/>
              </w:rPr>
              <m:t>∂</m:t>
            </m:r>
            <m:bar>
              <m:barPr>
                <m:pos m:val="top"/>
                <m:ctrlPr>
                  <w:rPr>
                    <w:i/>
                    <w:szCs w:val="24"/>
                    <w:lang w:val="es-ES"/>
                  </w:rPr>
                </m:ctrlPr>
              </m:barPr>
              <m:e>
                <m:r>
                  <w:rPr>
                    <w:szCs w:val="24"/>
                    <w:lang w:val="es-ES"/>
                  </w:rPr>
                  <m:t>q</m:t>
                </m:r>
              </m:e>
            </m:bar>
          </m:den>
        </m:f>
      </m:oMath>
      <w:r>
        <w:rPr>
          <w:rFonts w:eastAsiaTheme="minorEastAsia"/>
          <w:lang w:val="es-ES"/>
        </w:rPr>
        <w:tab/>
        <w:t>(11)</w:t>
      </w:r>
    </w:p>
    <w:p w:rsidR="007A169B" w:rsidRDefault="007A169B" w:rsidP="007A169B">
      <w:pPr>
        <w:pStyle w:val="Ttulo2"/>
        <w:rPr>
          <w:rFonts w:eastAsiaTheme="minorEastAsia"/>
          <w:lang w:val="es-ES"/>
        </w:rPr>
      </w:pPr>
      <w:bookmarkStart w:id="20" w:name="_Toc181458763"/>
      <w:r>
        <w:rPr>
          <w:rFonts w:eastAsiaTheme="minorEastAsia"/>
          <w:lang w:val="es-ES"/>
        </w:rPr>
        <w:t>7.1</w:t>
      </w:r>
      <w:r>
        <w:rPr>
          <w:rFonts w:eastAsiaTheme="minorEastAsia"/>
          <w:lang w:val="es-ES"/>
        </w:rPr>
        <w:tab/>
        <w:t>Puntos singulares</w:t>
      </w:r>
      <w:bookmarkEnd w:id="20"/>
    </w:p>
    <w:p w:rsidR="007A169B" w:rsidRDefault="00610EC6" w:rsidP="007A169B">
      <w:pPr>
        <w:rPr>
          <w:lang w:val="es-ES"/>
        </w:rPr>
      </w:pPr>
      <w:r>
        <w:rPr>
          <w:lang w:val="es-ES"/>
        </w:rPr>
        <w:t>A partir de la herramienta de cálculo simbólico de MATLAB, se hace un estudio analítico para obtener todas las configuraciones singulares posibles del robot. El procedimiento consiste en definir al robot de forma simbólica, calcular el Jacobiano y su determinante, y a partir de la expresión simplificada de este último, realizar operaciones simbólicas en MATLAB y análisis a parte para obtener las expresiones matemáticas de las singularidades.</w:t>
      </w:r>
      <w:r w:rsidR="00B23E1D">
        <w:rPr>
          <w:lang w:val="es-ES"/>
        </w:rPr>
        <w:t xml:space="preserve"> A continuación se detalla el análisis</w:t>
      </w:r>
    </w:p>
    <w:p w:rsidR="00B23E1D" w:rsidRDefault="00B23E1D" w:rsidP="00610EC6">
      <w:pPr>
        <w:pStyle w:val="Prrafodelista"/>
        <w:numPr>
          <w:ilvl w:val="0"/>
          <w:numId w:val="6"/>
        </w:numPr>
        <w:spacing w:before="0" w:line="259" w:lineRule="auto"/>
        <w:rPr>
          <w:rFonts w:eastAsiaTheme="minorEastAsia"/>
          <w:lang w:val="es-ES"/>
        </w:rPr>
      </w:pPr>
      <w:r>
        <w:rPr>
          <w:rFonts w:eastAsiaTheme="minorEastAsia"/>
          <w:lang w:val="es-ES"/>
        </w:rPr>
        <w:t>Expresión sim</w:t>
      </w:r>
      <w:r w:rsidR="007D1CE5">
        <w:rPr>
          <w:rFonts w:eastAsiaTheme="minorEastAsia"/>
          <w:lang w:val="es-ES"/>
        </w:rPr>
        <w:t>plificada del determinante del J</w:t>
      </w:r>
      <w:r>
        <w:rPr>
          <w:rFonts w:eastAsiaTheme="minorEastAsia"/>
          <w:lang w:val="es-ES"/>
        </w:rPr>
        <w:t>acobiano igualado a cero:</w:t>
      </w:r>
    </w:p>
    <w:p w:rsidR="00B23E1D" w:rsidRPr="00B23E1D" w:rsidRDefault="00B23E1D" w:rsidP="00B23E1D">
      <w:pPr>
        <w:tabs>
          <w:tab w:val="left" w:pos="8505"/>
        </w:tabs>
        <w:rPr>
          <w:rFonts w:eastAsiaTheme="minorEastAsia"/>
          <w:lang w:val="es-ES"/>
        </w:rPr>
      </w:pPr>
      <m:oMath>
        <m:r>
          <m:rPr>
            <m:sty m:val="p"/>
          </m:rPr>
          <w:rPr>
            <w:lang w:val="es-ES"/>
          </w:rPr>
          <m:t>0=</m:t>
        </m:r>
        <m:sSub>
          <m:sSubPr>
            <m:ctrlPr>
              <w:rPr>
                <w:lang w:val="es-ES"/>
              </w:rPr>
            </m:ctrlPr>
          </m:sSubPr>
          <m:e>
            <m:r>
              <w:rPr>
                <w:lang w:val="es-ES"/>
              </w:rPr>
              <m:t>a</m:t>
            </m:r>
          </m:e>
          <m:sub>
            <m:r>
              <m:rPr>
                <m:sty m:val="p"/>
              </m:rPr>
              <w:rPr>
                <w:lang w:val="es-ES"/>
              </w:rPr>
              <m:t>2</m:t>
            </m:r>
          </m:sub>
        </m:sSub>
        <m:sSub>
          <m:sSubPr>
            <m:ctrlPr>
              <w:rPr>
                <w:lang w:val="es-ES"/>
              </w:rPr>
            </m:ctrlPr>
          </m:sSubPr>
          <m:e>
            <m:r>
              <w:rPr>
                <w:lang w:val="es-ES"/>
              </w:rPr>
              <m:t>a</m:t>
            </m:r>
          </m:e>
          <m:sub>
            <m:r>
              <m:rPr>
                <m:sty m:val="p"/>
              </m:rPr>
              <w:rPr>
                <w:lang w:val="es-ES"/>
              </w:rPr>
              <m:t>3</m:t>
            </m:r>
          </m:sub>
        </m:sSub>
        <m:sSub>
          <m:sSubPr>
            <m:ctrlPr>
              <w:rPr>
                <w:lang w:val="es-ES"/>
              </w:rPr>
            </m:ctrlPr>
          </m:sSubPr>
          <m:e>
            <m:r>
              <w:rPr>
                <w:lang w:val="es-ES"/>
              </w:rPr>
              <m:t>S</m:t>
            </m:r>
          </m:e>
          <m:sub>
            <m:r>
              <m:rPr>
                <m:sty m:val="p"/>
              </m:rPr>
              <w:rPr>
                <w:lang w:val="es-ES"/>
              </w:rPr>
              <m:t>5</m:t>
            </m:r>
          </m:sub>
        </m:sSub>
        <m:d>
          <m:dPr>
            <m:ctrlPr>
              <w:rPr>
                <w:lang w:val="es-ES"/>
              </w:rPr>
            </m:ctrlPr>
          </m:dPr>
          <m:e>
            <m:f>
              <m:fPr>
                <m:ctrlPr>
                  <w:rPr>
                    <w:lang w:val="es-ES"/>
                  </w:rPr>
                </m:ctrlPr>
              </m:fPr>
              <m:num>
                <m:sSub>
                  <m:sSubPr>
                    <m:ctrlPr>
                      <w:rPr>
                        <w:lang w:val="es-ES"/>
                      </w:rPr>
                    </m:ctrlPr>
                  </m:sSubPr>
                  <m:e>
                    <m:r>
                      <w:rPr>
                        <w:lang w:val="es-ES"/>
                      </w:rPr>
                      <m:t>d</m:t>
                    </m:r>
                  </m:e>
                  <m:sub>
                    <m:r>
                      <m:rPr>
                        <m:sty m:val="p"/>
                      </m:rPr>
                      <w:rPr>
                        <w:lang w:val="es-ES"/>
                      </w:rPr>
                      <m:t>5</m:t>
                    </m:r>
                  </m:sub>
                </m:sSub>
                <m:r>
                  <w:rPr>
                    <w:lang w:val="es-ES"/>
                  </w:rPr>
                  <m:t>C</m:t>
                </m:r>
                <m:d>
                  <m:dPr>
                    <m:ctrlPr>
                      <w:rPr>
                        <w:lang w:val="es-ES"/>
                      </w:rPr>
                    </m:ctrlPr>
                  </m:dPr>
                  <m:e>
                    <m:sSub>
                      <m:sSubPr>
                        <m:ctrlPr>
                          <w:rPr>
                            <w:lang w:val="es-ES"/>
                          </w:rPr>
                        </m:ctrlPr>
                      </m:sSubPr>
                      <m:e>
                        <m:r>
                          <w:rPr>
                            <w:lang w:val="es-ES"/>
                          </w:rPr>
                          <m:t>q</m:t>
                        </m:r>
                      </m:e>
                      <m:sub>
                        <m:r>
                          <m:rPr>
                            <m:sty m:val="p"/>
                          </m:rPr>
                          <w:rPr>
                            <w:lang w:val="es-ES"/>
                          </w:rPr>
                          <m:t>2</m:t>
                        </m:r>
                      </m:sub>
                    </m:sSub>
                    <m:r>
                      <m:rPr>
                        <m:sty m:val="p"/>
                      </m:rPr>
                      <w:rPr>
                        <w:lang w:val="es-ES"/>
                      </w:rPr>
                      <m:t xml:space="preserve"> + 2</m:t>
                    </m:r>
                    <m:sSub>
                      <m:sSubPr>
                        <m:ctrlPr>
                          <w:rPr>
                            <w:lang w:val="es-ES"/>
                          </w:rPr>
                        </m:ctrlPr>
                      </m:sSubPr>
                      <m:e>
                        <m:r>
                          <w:rPr>
                            <w:lang w:val="es-ES"/>
                          </w:rPr>
                          <m:t>q</m:t>
                        </m:r>
                      </m:e>
                      <m:sub>
                        <m:r>
                          <m:rPr>
                            <m:sty m:val="p"/>
                          </m:rPr>
                          <w:rPr>
                            <w:lang w:val="es-ES"/>
                          </w:rPr>
                          <m:t>3</m:t>
                        </m:r>
                      </m:sub>
                    </m:sSub>
                    <m:r>
                      <m:rPr>
                        <m:sty m:val="p"/>
                      </m:rPr>
                      <w:rPr>
                        <w:lang w:val="es-ES"/>
                      </w:rPr>
                      <m:t xml:space="preserve"> + </m:t>
                    </m:r>
                    <m:sSub>
                      <m:sSubPr>
                        <m:ctrlPr>
                          <w:rPr>
                            <w:lang w:val="es-ES"/>
                          </w:rPr>
                        </m:ctrlPr>
                      </m:sSubPr>
                      <m:e>
                        <m:r>
                          <w:rPr>
                            <w:lang w:val="es-ES"/>
                          </w:rPr>
                          <m:t>q</m:t>
                        </m:r>
                      </m:e>
                      <m:sub>
                        <m:r>
                          <m:rPr>
                            <m:sty m:val="p"/>
                          </m:rPr>
                          <w:rPr>
                            <w:lang w:val="es-ES"/>
                          </w:rPr>
                          <m:t>4</m:t>
                        </m:r>
                      </m:sub>
                    </m:sSub>
                  </m:e>
                </m:d>
              </m:num>
              <m:den>
                <m:r>
                  <m:rPr>
                    <m:sty m:val="p"/>
                  </m:rPr>
                  <w:rPr>
                    <w:lang w:val="es-ES"/>
                  </w:rPr>
                  <m:t>2</m:t>
                </m:r>
              </m:den>
            </m:f>
            <m:r>
              <m:rPr>
                <m:sty m:val="p"/>
              </m:rPr>
              <w:rPr>
                <w:lang w:val="es-ES"/>
              </w:rPr>
              <m:t xml:space="preserve">  +</m:t>
            </m:r>
            <m:f>
              <m:fPr>
                <m:ctrlPr>
                  <w:rPr>
                    <w:lang w:val="es-ES"/>
                  </w:rPr>
                </m:ctrlPr>
              </m:fPr>
              <m:num>
                <m:sSub>
                  <m:sSubPr>
                    <m:ctrlPr>
                      <w:rPr>
                        <w:lang w:val="es-ES"/>
                      </w:rPr>
                    </m:ctrlPr>
                  </m:sSubPr>
                  <m:e>
                    <m:r>
                      <w:rPr>
                        <w:lang w:val="es-ES"/>
                      </w:rPr>
                      <m:t>a</m:t>
                    </m:r>
                  </m:e>
                  <m:sub>
                    <m:r>
                      <m:rPr>
                        <m:sty m:val="p"/>
                      </m:rPr>
                      <w:rPr>
                        <w:lang w:val="es-ES"/>
                      </w:rPr>
                      <m:t>2</m:t>
                    </m:r>
                  </m:sub>
                </m:sSub>
                <m:r>
                  <w:rPr>
                    <w:lang w:val="es-ES"/>
                  </w:rPr>
                  <m:t>C</m:t>
                </m:r>
                <m:d>
                  <m:dPr>
                    <m:ctrlPr>
                      <w:rPr>
                        <w:lang w:val="es-ES"/>
                      </w:rPr>
                    </m:ctrlPr>
                  </m:dPr>
                  <m:e>
                    <m:sSub>
                      <m:sSubPr>
                        <m:ctrlPr>
                          <w:rPr>
                            <w:lang w:val="es-ES"/>
                          </w:rPr>
                        </m:ctrlPr>
                      </m:sSubPr>
                      <m:e>
                        <m:r>
                          <w:rPr>
                            <w:lang w:val="es-ES"/>
                          </w:rPr>
                          <m:t>q</m:t>
                        </m:r>
                      </m:e>
                      <m:sub>
                        <m:r>
                          <m:rPr>
                            <m:sty m:val="p"/>
                          </m:rPr>
                          <w:rPr>
                            <w:lang w:val="es-ES"/>
                          </w:rPr>
                          <m:t>2</m:t>
                        </m:r>
                      </m:sub>
                    </m:sSub>
                    <m:r>
                      <m:rPr>
                        <m:sty m:val="p"/>
                      </m:rPr>
                      <w:rPr>
                        <w:lang w:val="es-ES"/>
                      </w:rPr>
                      <m:t xml:space="preserve"> + </m:t>
                    </m:r>
                    <m:sSub>
                      <m:sSubPr>
                        <m:ctrlPr>
                          <w:rPr>
                            <w:lang w:val="es-ES"/>
                          </w:rPr>
                        </m:ctrlPr>
                      </m:sSubPr>
                      <m:e>
                        <m:r>
                          <w:rPr>
                            <w:lang w:val="es-ES"/>
                          </w:rPr>
                          <m:t>q</m:t>
                        </m:r>
                      </m:e>
                      <m:sub>
                        <m:r>
                          <m:rPr>
                            <m:sty m:val="p"/>
                          </m:rPr>
                          <w:rPr>
                            <w:lang w:val="es-ES"/>
                          </w:rPr>
                          <m:t>3</m:t>
                        </m:r>
                      </m:sub>
                    </m:sSub>
                  </m:e>
                </m:d>
              </m:num>
              <m:den>
                <m:r>
                  <m:rPr>
                    <m:sty m:val="p"/>
                  </m:rPr>
                  <w:rPr>
                    <w:lang w:val="es-ES"/>
                  </w:rPr>
                  <m:t>2</m:t>
                </m:r>
              </m:den>
            </m:f>
            <m:r>
              <m:rPr>
                <m:sty m:val="p"/>
              </m:rPr>
              <w:rPr>
                <w:lang w:val="es-ES"/>
              </w:rPr>
              <m:t xml:space="preserve"> -</m:t>
            </m:r>
            <m:f>
              <m:fPr>
                <m:ctrlPr>
                  <w:rPr>
                    <w:lang w:val="es-ES"/>
                  </w:rPr>
                </m:ctrlPr>
              </m:fPr>
              <m:num>
                <m:sSub>
                  <m:sSubPr>
                    <m:ctrlPr>
                      <w:rPr>
                        <w:lang w:val="es-ES"/>
                      </w:rPr>
                    </m:ctrlPr>
                  </m:sSubPr>
                  <m:e>
                    <m:r>
                      <w:rPr>
                        <w:lang w:val="es-ES"/>
                      </w:rPr>
                      <m:t>d</m:t>
                    </m:r>
                  </m:e>
                  <m:sub>
                    <m:r>
                      <m:rPr>
                        <m:sty m:val="p"/>
                      </m:rPr>
                      <w:rPr>
                        <w:lang w:val="es-ES"/>
                      </w:rPr>
                      <m:t>5</m:t>
                    </m:r>
                  </m:sub>
                </m:sSub>
                <m:r>
                  <w:rPr>
                    <w:lang w:val="es-ES"/>
                  </w:rPr>
                  <m:t>C</m:t>
                </m:r>
                <m:d>
                  <m:dPr>
                    <m:ctrlPr>
                      <w:rPr>
                        <w:lang w:val="es-ES"/>
                      </w:rPr>
                    </m:ctrlPr>
                  </m:dPr>
                  <m:e>
                    <m:sSub>
                      <m:sSubPr>
                        <m:ctrlPr>
                          <w:rPr>
                            <w:lang w:val="es-ES"/>
                          </w:rPr>
                        </m:ctrlPr>
                      </m:sSubPr>
                      <m:e>
                        <m:r>
                          <w:rPr>
                            <w:lang w:val="es-ES"/>
                          </w:rPr>
                          <m:t>q</m:t>
                        </m:r>
                      </m:e>
                      <m:sub>
                        <m:r>
                          <m:rPr>
                            <m:sty m:val="p"/>
                          </m:rPr>
                          <w:rPr>
                            <w:lang w:val="es-ES"/>
                          </w:rPr>
                          <m:t>2</m:t>
                        </m:r>
                      </m:sub>
                    </m:sSub>
                    <m:r>
                      <m:rPr>
                        <m:sty m:val="p"/>
                      </m:rPr>
                      <w:rPr>
                        <w:lang w:val="es-ES"/>
                      </w:rPr>
                      <m:t xml:space="preserve"> + </m:t>
                    </m:r>
                    <m:sSub>
                      <m:sSubPr>
                        <m:ctrlPr>
                          <w:rPr>
                            <w:lang w:val="es-ES"/>
                          </w:rPr>
                        </m:ctrlPr>
                      </m:sSubPr>
                      <m:e>
                        <m:r>
                          <w:rPr>
                            <w:lang w:val="es-ES"/>
                          </w:rPr>
                          <m:t>q</m:t>
                        </m:r>
                      </m:e>
                      <m:sub>
                        <m:r>
                          <m:rPr>
                            <m:sty m:val="p"/>
                          </m:rPr>
                          <w:rPr>
                            <w:lang w:val="es-ES"/>
                          </w:rPr>
                          <m:t>4</m:t>
                        </m:r>
                      </m:sub>
                    </m:sSub>
                  </m:e>
                </m:d>
              </m:num>
              <m:den>
                <m:r>
                  <m:rPr>
                    <m:sty m:val="p"/>
                  </m:rPr>
                  <w:rPr>
                    <w:lang w:val="es-ES"/>
                  </w:rPr>
                  <m:t>2</m:t>
                </m:r>
              </m:den>
            </m:f>
            <m:r>
              <m:rPr>
                <m:sty m:val="p"/>
              </m:rPr>
              <w:rPr>
                <w:lang w:val="es-ES"/>
              </w:rPr>
              <m:t xml:space="preserve"> -</m:t>
            </m:r>
            <m:f>
              <m:fPr>
                <m:ctrlPr>
                  <w:rPr>
                    <w:lang w:val="es-ES"/>
                  </w:rPr>
                </m:ctrlPr>
              </m:fPr>
              <m:num>
                <m:sSub>
                  <m:sSubPr>
                    <m:ctrlPr>
                      <w:rPr>
                        <w:lang w:val="es-ES"/>
                      </w:rPr>
                    </m:ctrlPr>
                  </m:sSubPr>
                  <m:e>
                    <m:r>
                      <w:rPr>
                        <w:lang w:val="es-ES"/>
                      </w:rPr>
                      <m:t>a</m:t>
                    </m:r>
                  </m:e>
                  <m:sub>
                    <m:r>
                      <m:rPr>
                        <m:sty m:val="p"/>
                      </m:rPr>
                      <w:rPr>
                        <w:lang w:val="es-ES"/>
                      </w:rPr>
                      <m:t>3</m:t>
                    </m:r>
                  </m:sub>
                </m:sSub>
                <m:sSub>
                  <m:sSubPr>
                    <m:ctrlPr>
                      <w:rPr>
                        <w:lang w:val="es-ES"/>
                      </w:rPr>
                    </m:ctrlPr>
                  </m:sSubPr>
                  <m:e>
                    <m:r>
                      <w:rPr>
                        <w:lang w:val="es-ES"/>
                      </w:rPr>
                      <m:t>C</m:t>
                    </m:r>
                  </m:e>
                  <m:sub>
                    <m:r>
                      <m:rPr>
                        <m:sty m:val="p"/>
                      </m:rPr>
                      <w:rPr>
                        <w:lang w:val="es-ES"/>
                      </w:rPr>
                      <m:t>2</m:t>
                    </m:r>
                  </m:sub>
                </m:sSub>
              </m:num>
              <m:den>
                <m:r>
                  <m:rPr>
                    <m:sty m:val="p"/>
                  </m:rPr>
                  <w:rPr>
                    <w:lang w:val="es-ES"/>
                  </w:rPr>
                  <m:t>2</m:t>
                </m:r>
              </m:den>
            </m:f>
            <m:r>
              <m:rPr>
                <m:sty m:val="p"/>
              </m:rPr>
              <w:rPr>
                <w:lang w:val="es-ES"/>
              </w:rPr>
              <m:t xml:space="preserve"> -</m:t>
            </m:r>
            <m:f>
              <m:fPr>
                <m:ctrlPr>
                  <w:rPr>
                    <w:lang w:val="es-ES"/>
                  </w:rPr>
                </m:ctrlPr>
              </m:fPr>
              <m:num>
                <m:sSub>
                  <m:sSubPr>
                    <m:ctrlPr>
                      <w:rPr>
                        <w:lang w:val="es-ES"/>
                      </w:rPr>
                    </m:ctrlPr>
                  </m:sSubPr>
                  <m:e>
                    <m:r>
                      <w:rPr>
                        <w:lang w:val="es-ES"/>
                      </w:rPr>
                      <m:t>a</m:t>
                    </m:r>
                  </m:e>
                  <m:sub>
                    <m:r>
                      <m:rPr>
                        <m:sty m:val="p"/>
                      </m:rPr>
                      <w:rPr>
                        <w:lang w:val="es-ES"/>
                      </w:rPr>
                      <m:t>2</m:t>
                    </m:r>
                  </m:sub>
                </m:sSub>
                <m:r>
                  <w:rPr>
                    <w:lang w:val="es-ES"/>
                  </w:rPr>
                  <m:t>C</m:t>
                </m:r>
                <m:d>
                  <m:dPr>
                    <m:ctrlPr>
                      <w:rPr>
                        <w:lang w:val="es-ES"/>
                      </w:rPr>
                    </m:ctrlPr>
                  </m:dPr>
                  <m:e>
                    <m:sSub>
                      <m:sSubPr>
                        <m:ctrlPr>
                          <w:rPr>
                            <w:lang w:val="es-ES"/>
                          </w:rPr>
                        </m:ctrlPr>
                      </m:sSubPr>
                      <m:e>
                        <m:r>
                          <w:rPr>
                            <w:lang w:val="es-ES"/>
                          </w:rPr>
                          <m:t>q</m:t>
                        </m:r>
                      </m:e>
                      <m:sub>
                        <m:r>
                          <m:rPr>
                            <m:sty m:val="p"/>
                          </m:rPr>
                          <w:rPr>
                            <w:lang w:val="es-ES"/>
                          </w:rPr>
                          <m:t>2</m:t>
                        </m:r>
                      </m:sub>
                    </m:sSub>
                    <m:r>
                      <m:rPr>
                        <m:sty m:val="p"/>
                      </m:rPr>
                      <w:rPr>
                        <w:lang w:val="es-ES"/>
                      </w:rPr>
                      <m:t xml:space="preserve"> - </m:t>
                    </m:r>
                    <m:sSub>
                      <m:sSubPr>
                        <m:ctrlPr>
                          <w:rPr>
                            <w:lang w:val="es-ES"/>
                          </w:rPr>
                        </m:ctrlPr>
                      </m:sSubPr>
                      <m:e>
                        <m:r>
                          <w:rPr>
                            <w:lang w:val="es-ES"/>
                          </w:rPr>
                          <m:t>q</m:t>
                        </m:r>
                      </m:e>
                      <m:sub>
                        <m:r>
                          <m:rPr>
                            <m:sty m:val="p"/>
                          </m:rPr>
                          <w:rPr>
                            <w:lang w:val="es-ES"/>
                          </w:rPr>
                          <m:t>3</m:t>
                        </m:r>
                      </m:sub>
                    </m:sSub>
                  </m:e>
                </m:d>
              </m:num>
              <m:den>
                <m:r>
                  <m:rPr>
                    <m:sty m:val="p"/>
                  </m:rPr>
                  <w:rPr>
                    <w:lang w:val="es-ES"/>
                  </w:rPr>
                  <m:t>2</m:t>
                </m:r>
              </m:den>
            </m:f>
            <m:r>
              <m:rPr>
                <m:sty m:val="p"/>
              </m:rPr>
              <w:rPr>
                <w:lang w:val="es-ES"/>
              </w:rPr>
              <m:t xml:space="preserve"> +</m:t>
            </m:r>
            <m:f>
              <m:fPr>
                <m:ctrlPr>
                  <w:rPr>
                    <w:lang w:val="es-ES"/>
                  </w:rPr>
                </m:ctrlPr>
              </m:fPr>
              <m:num>
                <m:sSub>
                  <m:sSubPr>
                    <m:ctrlPr>
                      <w:rPr>
                        <w:lang w:val="es-ES"/>
                      </w:rPr>
                    </m:ctrlPr>
                  </m:sSubPr>
                  <m:e>
                    <m:r>
                      <w:rPr>
                        <w:lang w:val="es-ES"/>
                      </w:rPr>
                      <m:t>a</m:t>
                    </m:r>
                  </m:e>
                  <m:sub>
                    <m:r>
                      <m:rPr>
                        <m:sty m:val="p"/>
                      </m:rPr>
                      <w:rPr>
                        <w:lang w:val="es-ES"/>
                      </w:rPr>
                      <m:t>3</m:t>
                    </m:r>
                  </m:sub>
                </m:sSub>
                <m:r>
                  <w:rPr>
                    <w:lang w:val="es-ES"/>
                  </w:rPr>
                  <m:t>C</m:t>
                </m:r>
                <m:d>
                  <m:dPr>
                    <m:ctrlPr>
                      <w:rPr>
                        <w:lang w:val="es-ES"/>
                      </w:rPr>
                    </m:ctrlPr>
                  </m:dPr>
                  <m:e>
                    <m:sSub>
                      <m:sSubPr>
                        <m:ctrlPr>
                          <w:rPr>
                            <w:lang w:val="es-ES"/>
                          </w:rPr>
                        </m:ctrlPr>
                      </m:sSubPr>
                      <m:e>
                        <m:r>
                          <w:rPr>
                            <w:lang w:val="es-ES"/>
                          </w:rPr>
                          <m:t>q</m:t>
                        </m:r>
                      </m:e>
                      <m:sub>
                        <m:r>
                          <m:rPr>
                            <m:sty m:val="p"/>
                          </m:rPr>
                          <w:rPr>
                            <w:lang w:val="es-ES"/>
                          </w:rPr>
                          <m:t>2</m:t>
                        </m:r>
                      </m:sub>
                    </m:sSub>
                    <m:r>
                      <m:rPr>
                        <m:sty m:val="p"/>
                      </m:rPr>
                      <w:rPr>
                        <w:lang w:val="es-ES"/>
                      </w:rPr>
                      <m:t>+ 2</m:t>
                    </m:r>
                    <m:sSub>
                      <m:sSubPr>
                        <m:ctrlPr>
                          <w:rPr>
                            <w:lang w:val="es-ES"/>
                          </w:rPr>
                        </m:ctrlPr>
                      </m:sSubPr>
                      <m:e>
                        <m:r>
                          <w:rPr>
                            <w:lang w:val="es-ES"/>
                          </w:rPr>
                          <m:t>q</m:t>
                        </m:r>
                      </m:e>
                      <m:sub>
                        <m:r>
                          <m:rPr>
                            <m:sty m:val="p"/>
                          </m:rPr>
                          <w:rPr>
                            <w:lang w:val="es-ES"/>
                          </w:rPr>
                          <m:t>3</m:t>
                        </m:r>
                      </m:sub>
                    </m:sSub>
                  </m:e>
                </m:d>
              </m:num>
              <m:den>
                <m:r>
                  <m:rPr>
                    <m:sty m:val="p"/>
                  </m:rPr>
                  <w:rPr>
                    <w:lang w:val="es-ES"/>
                  </w:rPr>
                  <m:t>2</m:t>
                </m:r>
              </m:den>
            </m:f>
          </m:e>
        </m:d>
      </m:oMath>
      <w:r>
        <w:rPr>
          <w:rFonts w:eastAsiaTheme="minorEastAsia"/>
          <w:lang w:val="es-ES"/>
        </w:rPr>
        <w:t xml:space="preserve"> </w:t>
      </w:r>
      <w:r>
        <w:rPr>
          <w:rFonts w:eastAsiaTheme="minorEastAsia"/>
          <w:lang w:val="es-ES"/>
        </w:rPr>
        <w:tab/>
      </w:r>
      <w:r w:rsidRPr="00B23E1D">
        <w:rPr>
          <w:lang w:val="es-ES"/>
        </w:rPr>
        <w:t>(12)</w:t>
      </w:r>
    </w:p>
    <w:p w:rsidR="00610EC6" w:rsidRPr="00FF47BE" w:rsidRDefault="00610EC6" w:rsidP="00FF47BE">
      <w:pPr>
        <w:pStyle w:val="Ttulo3"/>
        <w:rPr>
          <w:rFonts w:eastAsiaTheme="minorEastAsia"/>
          <w:lang w:val="es-ES"/>
        </w:rPr>
      </w:pPr>
      <w:bookmarkStart w:id="21" w:name="_Toc181458764"/>
      <w:r w:rsidRPr="00FF47BE">
        <w:rPr>
          <w:rFonts w:eastAsiaTheme="minorEastAsia"/>
          <w:lang w:val="es-ES"/>
        </w:rPr>
        <w:t xml:space="preserve">Singularidad de </w:t>
      </w:r>
      <m:oMath>
        <m:sSub>
          <m:sSubPr>
            <m:ctrlPr>
              <w:rPr>
                <w:rFonts w:eastAsiaTheme="minorEastAsia"/>
                <w:i/>
                <w:lang w:val="es-ES"/>
              </w:rPr>
            </m:ctrlPr>
          </m:sSubPr>
          <m:e>
            <m:r>
              <w:rPr>
                <w:rFonts w:eastAsiaTheme="minorEastAsia"/>
                <w:lang w:val="es-ES"/>
              </w:rPr>
              <m:t>q</m:t>
            </m:r>
          </m:e>
          <m:sub>
            <m:r>
              <w:rPr>
                <w:rFonts w:eastAsiaTheme="minorEastAsia"/>
                <w:lang w:val="es-ES"/>
              </w:rPr>
              <m:t>5</m:t>
            </m:r>
          </m:sub>
        </m:sSub>
      </m:oMath>
      <w:r w:rsidR="004F4697">
        <w:rPr>
          <w:rFonts w:eastAsiaTheme="minorEastAsia"/>
          <w:lang w:val="es-ES"/>
        </w:rPr>
        <w:t xml:space="preserve"> </w:t>
      </w:r>
      <w:r w:rsidR="002D1F27">
        <w:rPr>
          <w:rFonts w:eastAsiaTheme="minorEastAsia"/>
          <w:lang w:val="es-ES"/>
        </w:rPr>
        <w:t>(</w:t>
      </w:r>
      <w:r w:rsidR="00B23E1D" w:rsidRPr="00FF47BE">
        <w:rPr>
          <w:rFonts w:eastAsiaTheme="minorEastAsia"/>
          <w:lang w:val="es-ES"/>
        </w:rPr>
        <w:t>de muñeca</w:t>
      </w:r>
      <w:r w:rsidR="002D1F27">
        <w:rPr>
          <w:rFonts w:eastAsiaTheme="minorEastAsia"/>
          <w:lang w:val="es-ES"/>
        </w:rPr>
        <w:t>)</w:t>
      </w:r>
      <w:bookmarkEnd w:id="21"/>
    </w:p>
    <w:p w:rsidR="00610EC6" w:rsidRDefault="00B23E1D" w:rsidP="00610EC6">
      <w:pPr>
        <w:rPr>
          <w:rFonts w:eastAsiaTheme="minorEastAsia"/>
          <w:lang w:val="es-ES"/>
        </w:rPr>
      </w:pPr>
      <w:r>
        <w:rPr>
          <w:rFonts w:eastAsiaTheme="minorEastAsia"/>
          <w:lang w:val="es-ES"/>
        </w:rPr>
        <w:t>Se</w:t>
      </w:r>
      <w:r w:rsidR="00610EC6">
        <w:rPr>
          <w:rFonts w:eastAsiaTheme="minorEastAsia"/>
          <w:lang w:val="es-ES"/>
        </w:rPr>
        <w:t xml:space="preserve"> deduce</w:t>
      </w:r>
      <w:r>
        <w:rPr>
          <w:rFonts w:eastAsiaTheme="minorEastAsia"/>
          <w:lang w:val="es-ES"/>
        </w:rPr>
        <w:t xml:space="preserve"> de (12) </w:t>
      </w:r>
      <w:r w:rsidR="00610EC6">
        <w:rPr>
          <w:rFonts w:eastAsiaTheme="minorEastAsia"/>
          <w:lang w:val="es-ES"/>
        </w:rPr>
        <w:t xml:space="preserve"> la </w:t>
      </w:r>
      <w:r w:rsidR="00610EC6">
        <w:rPr>
          <w:rFonts w:eastAsiaTheme="minorEastAsia"/>
          <w:b/>
          <w:lang w:val="es-ES"/>
        </w:rPr>
        <w:t xml:space="preserve">primera singularidad, que sucede cuando </w:t>
      </w:r>
      <m:oMath>
        <m:sSub>
          <m:sSubPr>
            <m:ctrlPr>
              <w:rPr>
                <w:rFonts w:eastAsiaTheme="minorEastAsia"/>
                <w:b/>
                <w:i/>
                <w:lang w:val="es-ES"/>
              </w:rPr>
            </m:ctrlPr>
          </m:sSubPr>
          <m:e>
            <m:r>
              <m:rPr>
                <m:sty m:val="bi"/>
              </m:rPr>
              <w:rPr>
                <w:rFonts w:eastAsiaTheme="minorEastAsia"/>
                <w:lang w:val="es-ES"/>
              </w:rPr>
              <m:t>q</m:t>
            </m:r>
          </m:e>
          <m:sub>
            <m:r>
              <m:rPr>
                <m:sty m:val="bi"/>
              </m:rPr>
              <w:rPr>
                <w:rFonts w:eastAsiaTheme="minorEastAsia"/>
                <w:lang w:val="es-ES"/>
              </w:rPr>
              <m:t>5</m:t>
            </m:r>
          </m:sub>
        </m:sSub>
        <m:r>
          <m:rPr>
            <m:sty m:val="bi"/>
          </m:rPr>
          <w:rPr>
            <w:rFonts w:eastAsiaTheme="minorEastAsia"/>
            <w:lang w:val="es-ES"/>
          </w:rPr>
          <m:t>= nπ</m:t>
        </m:r>
      </m:oMath>
      <w:r w:rsidR="00610EC6">
        <w:rPr>
          <w:rFonts w:eastAsiaTheme="minorEastAsia"/>
          <w:lang w:val="es-ES"/>
        </w:rPr>
        <w:t xml:space="preserve"> (n entero).</w:t>
      </w:r>
      <w:r w:rsidR="004F4697">
        <w:rPr>
          <w:rFonts w:eastAsiaTheme="minorEastAsia"/>
          <w:lang w:val="es-ES"/>
        </w:rPr>
        <w:t xml:space="preserve"> En la siguiente figura se muestra un ejemplo.</w:t>
      </w:r>
    </w:p>
    <w:p w:rsidR="004F4697" w:rsidRDefault="004F4697" w:rsidP="004F4697">
      <w:pPr>
        <w:jc w:val="center"/>
        <w:rPr>
          <w:rFonts w:eastAsiaTheme="minorEastAsia"/>
          <w:lang w:val="es-ES"/>
        </w:rPr>
      </w:pPr>
      <w:r>
        <w:rPr>
          <w:rFonts w:eastAsiaTheme="minorEastAsia"/>
          <w:noProof/>
        </w:rPr>
        <w:drawing>
          <wp:inline distT="0" distB="0" distL="0" distR="0">
            <wp:extent cx="5060592" cy="2456121"/>
            <wp:effectExtent l="19050" t="19050" r="26035" b="2095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5-Singularidad_muñeca.JPG"/>
                    <pic:cNvPicPr/>
                  </pic:nvPicPr>
                  <pic:blipFill>
                    <a:blip r:embed="rId23">
                      <a:extLst>
                        <a:ext uri="{28A0092B-C50C-407E-A947-70E740481C1C}">
                          <a14:useLocalDpi xmlns:a14="http://schemas.microsoft.com/office/drawing/2010/main" val="0"/>
                        </a:ext>
                      </a:extLst>
                    </a:blip>
                    <a:stretch>
                      <a:fillRect/>
                    </a:stretch>
                  </pic:blipFill>
                  <pic:spPr>
                    <a:xfrm>
                      <a:off x="0" y="0"/>
                      <a:ext cx="5066156" cy="2458822"/>
                    </a:xfrm>
                    <a:prstGeom prst="rect">
                      <a:avLst/>
                    </a:prstGeom>
                    <a:ln w="19050">
                      <a:solidFill>
                        <a:schemeClr val="tx1"/>
                      </a:solidFill>
                    </a:ln>
                  </pic:spPr>
                </pic:pic>
              </a:graphicData>
            </a:graphic>
          </wp:inline>
        </w:drawing>
      </w:r>
    </w:p>
    <w:p w:rsidR="004F4697" w:rsidRDefault="004F4697" w:rsidP="004F4697">
      <w:pPr>
        <w:jc w:val="center"/>
        <w:rPr>
          <w:rFonts w:eastAsiaTheme="minorEastAsia"/>
          <w:lang w:val="es-ES"/>
        </w:rPr>
      </w:pPr>
      <w:r>
        <w:rPr>
          <w:rFonts w:eastAsiaTheme="minorEastAsia"/>
          <w:lang w:val="es-ES"/>
        </w:rPr>
        <w:t>Figura 15 – Singularidad de muñeca</w:t>
      </w:r>
    </w:p>
    <w:p w:rsidR="00610EC6" w:rsidRPr="00FF47BE" w:rsidRDefault="00610EC6" w:rsidP="00FF47BE">
      <w:pPr>
        <w:pStyle w:val="Ttulo3"/>
        <w:rPr>
          <w:rFonts w:eastAsiaTheme="minorEastAsia"/>
          <w:lang w:val="es-ES"/>
        </w:rPr>
      </w:pPr>
      <w:bookmarkStart w:id="22" w:name="_Toc181458765"/>
      <w:r w:rsidRPr="00FF47BE">
        <w:rPr>
          <w:rFonts w:eastAsiaTheme="minorEastAsia"/>
          <w:lang w:val="es-ES"/>
        </w:rPr>
        <w:t xml:space="preserve">Singularidad de </w:t>
      </w:r>
      <m:oMath>
        <m:sSub>
          <m:sSubPr>
            <m:ctrlPr>
              <w:rPr>
                <w:rFonts w:eastAsiaTheme="minorEastAsia"/>
                <w:i/>
                <w:lang w:val="es-ES"/>
              </w:rPr>
            </m:ctrlPr>
          </m:sSubPr>
          <m:e>
            <m:r>
              <w:rPr>
                <w:rFonts w:eastAsiaTheme="minorEastAsia"/>
                <w:lang w:val="es-ES"/>
              </w:rPr>
              <m:t>q</m:t>
            </m:r>
          </m:e>
          <m:sub>
            <m:r>
              <w:rPr>
                <w:rFonts w:eastAsiaTheme="minorEastAsia"/>
                <w:lang w:val="es-ES"/>
              </w:rPr>
              <m:t>3</m:t>
            </m:r>
          </m:sub>
        </m:sSub>
        <m:r>
          <w:rPr>
            <w:rFonts w:eastAsiaTheme="minorEastAsia"/>
            <w:lang w:val="es-ES"/>
          </w:rPr>
          <m:t xml:space="preserve"> </m:t>
        </m:r>
      </m:oMath>
      <w:r w:rsidR="002D1F27">
        <w:rPr>
          <w:rFonts w:eastAsiaTheme="minorEastAsia"/>
          <w:lang w:val="es-ES"/>
        </w:rPr>
        <w:t>(</w:t>
      </w:r>
      <w:r w:rsidR="00B23E1D" w:rsidRPr="00FF47BE">
        <w:rPr>
          <w:rFonts w:eastAsiaTheme="minorEastAsia"/>
          <w:lang w:val="es-ES"/>
        </w:rPr>
        <w:t>de codo</w:t>
      </w:r>
      <w:r w:rsidR="002D1F27">
        <w:rPr>
          <w:rFonts w:eastAsiaTheme="minorEastAsia"/>
          <w:lang w:val="es-ES"/>
        </w:rPr>
        <w:t>)</w:t>
      </w:r>
      <w:bookmarkEnd w:id="22"/>
    </w:p>
    <w:p w:rsidR="00610EC6" w:rsidRDefault="00610EC6" w:rsidP="00610EC6">
      <w:pPr>
        <w:rPr>
          <w:rFonts w:eastAsiaTheme="minorEastAsia"/>
          <w:lang w:val="es-ES"/>
        </w:rPr>
      </w:pPr>
      <w:r>
        <w:rPr>
          <w:rFonts w:eastAsiaTheme="minorEastAsia"/>
          <w:lang w:val="es-ES"/>
        </w:rPr>
        <w:t xml:space="preserve">Multiplicando a la expresión </w:t>
      </w:r>
      <w:r w:rsidR="00B23E1D">
        <w:rPr>
          <w:rFonts w:eastAsiaTheme="minorEastAsia"/>
          <w:lang w:val="es-ES"/>
        </w:rPr>
        <w:t xml:space="preserve">(12) </w:t>
      </w:r>
      <w:r>
        <w:rPr>
          <w:rFonts w:eastAsiaTheme="minorEastAsia"/>
          <w:lang w:val="es-ES"/>
        </w:rPr>
        <w:t xml:space="preserve">por 2 y dividiéndola por </w:t>
      </w:r>
      <m:oMath>
        <m:sSub>
          <m:sSubPr>
            <m:ctrlPr>
              <w:rPr>
                <w:rFonts w:eastAsiaTheme="minorEastAsia"/>
                <w:i/>
                <w:lang w:val="es-ES"/>
              </w:rPr>
            </m:ctrlPr>
          </m:sSubPr>
          <m:e>
            <m:r>
              <w:rPr>
                <w:rFonts w:eastAsiaTheme="minorEastAsia"/>
                <w:lang w:val="es-ES"/>
              </w:rPr>
              <m:t>a</m:t>
            </m:r>
          </m:e>
          <m:sub>
            <m:r>
              <w:rPr>
                <w:rFonts w:eastAsiaTheme="minorEastAsia"/>
                <w:lang w:val="es-ES"/>
              </w:rPr>
              <m:t>2</m:t>
            </m:r>
          </m:sub>
        </m:sSub>
        <m:sSub>
          <m:sSubPr>
            <m:ctrlPr>
              <w:rPr>
                <w:rFonts w:eastAsiaTheme="minorEastAsia"/>
                <w:i/>
                <w:lang w:val="es-ES"/>
              </w:rPr>
            </m:ctrlPr>
          </m:sSubPr>
          <m:e>
            <m:r>
              <w:rPr>
                <w:rFonts w:eastAsiaTheme="minorEastAsia"/>
                <w:lang w:val="es-ES"/>
              </w:rPr>
              <m:t>a</m:t>
            </m:r>
          </m:e>
          <m:sub>
            <m:r>
              <w:rPr>
                <w:rFonts w:eastAsiaTheme="minorEastAsia"/>
                <w:lang w:val="es-ES"/>
              </w:rPr>
              <m:t>3</m:t>
            </m:r>
          </m:sub>
        </m:sSub>
        <m:sSub>
          <m:sSubPr>
            <m:ctrlPr>
              <w:rPr>
                <w:rFonts w:eastAsiaTheme="minorEastAsia"/>
                <w:i/>
                <w:lang w:val="es-ES"/>
              </w:rPr>
            </m:ctrlPr>
          </m:sSubPr>
          <m:e>
            <m:r>
              <w:rPr>
                <w:rFonts w:eastAsiaTheme="minorEastAsia"/>
                <w:lang w:val="es-ES"/>
              </w:rPr>
              <m:t>S</m:t>
            </m:r>
          </m:e>
          <m:sub>
            <m:r>
              <w:rPr>
                <w:rFonts w:eastAsiaTheme="minorEastAsia"/>
                <w:lang w:val="es-ES"/>
              </w:rPr>
              <m:t>5</m:t>
            </m:r>
          </m:sub>
        </m:sSub>
      </m:oMath>
      <w:r>
        <w:rPr>
          <w:rFonts w:eastAsiaTheme="minorEastAsia"/>
          <w:lang w:val="es-ES"/>
        </w:rPr>
        <w:t xml:space="preserve"> </w:t>
      </w:r>
      <w:r>
        <w:rPr>
          <w:rFonts w:eastAsiaTheme="minorEastAsia"/>
          <w:b/>
          <w:lang w:val="es-ES"/>
        </w:rPr>
        <w:t xml:space="preserve">asumiendo ahora que </w:t>
      </w:r>
      <m:oMath>
        <m:sSub>
          <m:sSubPr>
            <m:ctrlPr>
              <w:rPr>
                <w:rFonts w:eastAsiaTheme="minorEastAsia"/>
                <w:b/>
                <w:i/>
                <w:lang w:val="es-ES"/>
              </w:rPr>
            </m:ctrlPr>
          </m:sSubPr>
          <m:e>
            <m:r>
              <m:rPr>
                <m:sty m:val="bi"/>
              </m:rPr>
              <w:rPr>
                <w:rFonts w:eastAsiaTheme="minorEastAsia"/>
                <w:lang w:val="es-ES"/>
              </w:rPr>
              <m:t>q</m:t>
            </m:r>
          </m:e>
          <m:sub>
            <m:r>
              <m:rPr>
                <m:sty m:val="bi"/>
              </m:rPr>
              <w:rPr>
                <w:rFonts w:eastAsiaTheme="minorEastAsia"/>
                <w:lang w:val="es-ES"/>
              </w:rPr>
              <m:t>5</m:t>
            </m:r>
          </m:sub>
        </m:sSub>
      </m:oMath>
      <w:r>
        <w:rPr>
          <w:rFonts w:eastAsiaTheme="minorEastAsia"/>
          <w:b/>
          <w:lang w:val="es-ES"/>
        </w:rPr>
        <w:t xml:space="preserve"> no es un valor singular, </w:t>
      </w:r>
      <w:r>
        <w:rPr>
          <w:rFonts w:eastAsiaTheme="minorEastAsia"/>
          <w:lang w:val="es-ES"/>
        </w:rPr>
        <w:t>obtenemos la siguiente expresión, que corresponde al paréntesis que siendo igual a cero podría anular también el determinante:</w:t>
      </w:r>
    </w:p>
    <w:p w:rsidR="00610EC6" w:rsidRPr="00A12D52" w:rsidRDefault="00610EC6" w:rsidP="00413BBF">
      <w:pPr>
        <w:tabs>
          <w:tab w:val="left" w:pos="8505"/>
        </w:tabs>
        <w:rPr>
          <w:rFonts w:eastAsiaTheme="minorEastAsia"/>
          <w:lang w:val="es-ES"/>
        </w:rPr>
      </w:pPr>
      <m:oMath>
        <m:r>
          <w:rPr>
            <w:lang w:val="es-ES"/>
          </w:rPr>
          <m:t xml:space="preserve">0 = </m:t>
        </m:r>
        <m:sSub>
          <m:sSubPr>
            <m:ctrlPr>
              <w:rPr>
                <w:i/>
                <w:lang w:val="es-ES"/>
              </w:rPr>
            </m:ctrlPr>
          </m:sSubPr>
          <m:e>
            <m:r>
              <w:rPr>
                <w:lang w:val="es-ES"/>
              </w:rPr>
              <m:t>d</m:t>
            </m:r>
          </m:e>
          <m:sub>
            <m:r>
              <w:rPr>
                <w:lang w:val="es-ES"/>
              </w:rPr>
              <m:t>5</m:t>
            </m:r>
          </m:sub>
        </m:sSub>
        <m:r>
          <w:rPr>
            <w:lang w:val="es-ES"/>
          </w:rPr>
          <m:t>C(</m:t>
        </m:r>
        <m:sSub>
          <m:sSubPr>
            <m:ctrlPr>
              <w:rPr>
                <w:i/>
                <w:lang w:val="es-ES"/>
              </w:rPr>
            </m:ctrlPr>
          </m:sSubPr>
          <m:e>
            <m:r>
              <w:rPr>
                <w:lang w:val="es-ES"/>
              </w:rPr>
              <m:t>q</m:t>
            </m:r>
          </m:e>
          <m:sub>
            <m:r>
              <w:rPr>
                <w:lang w:val="es-ES"/>
              </w:rPr>
              <m:t>2</m:t>
            </m:r>
          </m:sub>
        </m:sSub>
        <m:r>
          <w:rPr>
            <w:lang w:val="es-ES"/>
          </w:rPr>
          <m:t xml:space="preserve"> + 2</m:t>
        </m:r>
        <m:sSub>
          <m:sSubPr>
            <m:ctrlPr>
              <w:rPr>
                <w:i/>
                <w:lang w:val="es-ES"/>
              </w:rPr>
            </m:ctrlPr>
          </m:sSubPr>
          <m:e>
            <m:r>
              <w:rPr>
                <w:lang w:val="es-ES"/>
              </w:rPr>
              <m:t>q</m:t>
            </m:r>
          </m:e>
          <m:sub>
            <m:r>
              <w:rPr>
                <w:lang w:val="es-ES"/>
              </w:rPr>
              <m:t>3</m:t>
            </m:r>
          </m:sub>
        </m:sSub>
        <m:r>
          <w:rPr>
            <w:lang w:val="es-ES"/>
          </w:rPr>
          <m:t xml:space="preserve"> + </m:t>
        </m:r>
        <m:sSub>
          <m:sSubPr>
            <m:ctrlPr>
              <w:rPr>
                <w:i/>
                <w:lang w:val="es-ES"/>
              </w:rPr>
            </m:ctrlPr>
          </m:sSubPr>
          <m:e>
            <m:r>
              <w:rPr>
                <w:lang w:val="es-ES"/>
              </w:rPr>
              <m:t>q</m:t>
            </m:r>
          </m:e>
          <m:sub>
            <m:r>
              <w:rPr>
                <w:lang w:val="es-ES"/>
              </w:rPr>
              <m:t>4</m:t>
            </m:r>
          </m:sub>
        </m:sSub>
        <m:r>
          <w:rPr>
            <w:lang w:val="es-ES"/>
          </w:rPr>
          <m:t xml:space="preserve">) + </m:t>
        </m:r>
        <m:sSub>
          <m:sSubPr>
            <m:ctrlPr>
              <w:rPr>
                <w:i/>
                <w:lang w:val="es-ES"/>
              </w:rPr>
            </m:ctrlPr>
          </m:sSubPr>
          <m:e>
            <m:r>
              <w:rPr>
                <w:lang w:val="es-ES"/>
              </w:rPr>
              <m:t>a</m:t>
            </m:r>
          </m:e>
          <m:sub>
            <m:r>
              <w:rPr>
                <w:lang w:val="es-ES"/>
              </w:rPr>
              <m:t>2</m:t>
            </m:r>
          </m:sub>
        </m:sSub>
        <m:r>
          <w:rPr>
            <w:lang w:val="es-ES"/>
          </w:rPr>
          <m:t>C(</m:t>
        </m:r>
        <m:sSub>
          <m:sSubPr>
            <m:ctrlPr>
              <w:rPr>
                <w:i/>
                <w:lang w:val="es-ES"/>
              </w:rPr>
            </m:ctrlPr>
          </m:sSubPr>
          <m:e>
            <m:r>
              <w:rPr>
                <w:lang w:val="es-ES"/>
              </w:rPr>
              <m:t>q</m:t>
            </m:r>
          </m:e>
          <m:sub>
            <m:r>
              <w:rPr>
                <w:lang w:val="es-ES"/>
              </w:rPr>
              <m:t>2</m:t>
            </m:r>
          </m:sub>
        </m:sSub>
        <m:r>
          <w:rPr>
            <w:lang w:val="es-ES"/>
          </w:rPr>
          <m:t xml:space="preserve"> + </m:t>
        </m:r>
        <m:sSub>
          <m:sSubPr>
            <m:ctrlPr>
              <w:rPr>
                <w:i/>
                <w:lang w:val="es-ES"/>
              </w:rPr>
            </m:ctrlPr>
          </m:sSubPr>
          <m:e>
            <m:r>
              <w:rPr>
                <w:lang w:val="es-ES"/>
              </w:rPr>
              <m:t>q</m:t>
            </m:r>
          </m:e>
          <m:sub>
            <m:r>
              <w:rPr>
                <w:lang w:val="es-ES"/>
              </w:rPr>
              <m:t>3</m:t>
            </m:r>
          </m:sub>
        </m:sSub>
        <m:r>
          <w:rPr>
            <w:lang w:val="es-ES"/>
          </w:rPr>
          <m:t xml:space="preserve">) - </m:t>
        </m:r>
        <m:sSub>
          <m:sSubPr>
            <m:ctrlPr>
              <w:rPr>
                <w:i/>
                <w:lang w:val="es-ES"/>
              </w:rPr>
            </m:ctrlPr>
          </m:sSubPr>
          <m:e>
            <m:r>
              <w:rPr>
                <w:lang w:val="es-ES"/>
              </w:rPr>
              <m:t>d</m:t>
            </m:r>
          </m:e>
          <m:sub>
            <m:r>
              <w:rPr>
                <w:lang w:val="es-ES"/>
              </w:rPr>
              <m:t>5</m:t>
            </m:r>
          </m:sub>
        </m:sSub>
        <m:r>
          <w:rPr>
            <w:lang w:val="es-ES"/>
          </w:rPr>
          <m:t>C(</m:t>
        </m:r>
        <m:sSub>
          <m:sSubPr>
            <m:ctrlPr>
              <w:rPr>
                <w:i/>
                <w:lang w:val="es-ES"/>
              </w:rPr>
            </m:ctrlPr>
          </m:sSubPr>
          <m:e>
            <m:r>
              <w:rPr>
                <w:lang w:val="es-ES"/>
              </w:rPr>
              <m:t>q</m:t>
            </m:r>
          </m:e>
          <m:sub>
            <m:r>
              <w:rPr>
                <w:lang w:val="es-ES"/>
              </w:rPr>
              <m:t>2</m:t>
            </m:r>
          </m:sub>
        </m:sSub>
        <m:r>
          <w:rPr>
            <w:lang w:val="es-ES"/>
          </w:rPr>
          <m:t xml:space="preserve"> + </m:t>
        </m:r>
        <m:sSub>
          <m:sSubPr>
            <m:ctrlPr>
              <w:rPr>
                <w:i/>
                <w:lang w:val="es-ES"/>
              </w:rPr>
            </m:ctrlPr>
          </m:sSubPr>
          <m:e>
            <m:r>
              <w:rPr>
                <w:lang w:val="es-ES"/>
              </w:rPr>
              <m:t>q</m:t>
            </m:r>
          </m:e>
          <m:sub>
            <m:r>
              <w:rPr>
                <w:lang w:val="es-ES"/>
              </w:rPr>
              <m:t>4</m:t>
            </m:r>
          </m:sub>
        </m:sSub>
        <m:r>
          <w:rPr>
            <w:lang w:val="es-ES"/>
          </w:rPr>
          <m:t xml:space="preserve">) - </m:t>
        </m:r>
        <m:sSub>
          <m:sSubPr>
            <m:ctrlPr>
              <w:rPr>
                <w:i/>
                <w:lang w:val="es-ES"/>
              </w:rPr>
            </m:ctrlPr>
          </m:sSubPr>
          <m:e>
            <m:r>
              <w:rPr>
                <w:lang w:val="es-ES"/>
              </w:rPr>
              <m:t>a</m:t>
            </m:r>
          </m:e>
          <m:sub>
            <m:r>
              <w:rPr>
                <w:lang w:val="es-ES"/>
              </w:rPr>
              <m:t>3</m:t>
            </m:r>
          </m:sub>
        </m:sSub>
        <m:sSub>
          <m:sSubPr>
            <m:ctrlPr>
              <w:rPr>
                <w:i/>
                <w:lang w:val="es-ES"/>
              </w:rPr>
            </m:ctrlPr>
          </m:sSubPr>
          <m:e>
            <m:r>
              <w:rPr>
                <w:lang w:val="es-ES"/>
              </w:rPr>
              <m:t>C</m:t>
            </m:r>
          </m:e>
          <m:sub>
            <m:r>
              <w:rPr>
                <w:lang w:val="es-ES"/>
              </w:rPr>
              <m:t>2</m:t>
            </m:r>
          </m:sub>
        </m:sSub>
        <m:r>
          <w:rPr>
            <w:lang w:val="es-ES"/>
          </w:rPr>
          <m:t xml:space="preserve"> - </m:t>
        </m:r>
        <m:sSub>
          <m:sSubPr>
            <m:ctrlPr>
              <w:rPr>
                <w:i/>
                <w:lang w:val="es-ES"/>
              </w:rPr>
            </m:ctrlPr>
          </m:sSubPr>
          <m:e>
            <m:r>
              <w:rPr>
                <w:lang w:val="es-ES"/>
              </w:rPr>
              <m:t>a</m:t>
            </m:r>
          </m:e>
          <m:sub>
            <m:r>
              <w:rPr>
                <w:lang w:val="es-ES"/>
              </w:rPr>
              <m:t>2</m:t>
            </m:r>
          </m:sub>
        </m:sSub>
        <m:r>
          <w:rPr>
            <w:lang w:val="es-ES"/>
          </w:rPr>
          <m:t>C(</m:t>
        </m:r>
        <m:sSub>
          <m:sSubPr>
            <m:ctrlPr>
              <w:rPr>
                <w:i/>
                <w:lang w:val="es-ES"/>
              </w:rPr>
            </m:ctrlPr>
          </m:sSubPr>
          <m:e>
            <m:r>
              <w:rPr>
                <w:lang w:val="es-ES"/>
              </w:rPr>
              <m:t>q</m:t>
            </m:r>
          </m:e>
          <m:sub>
            <m:r>
              <w:rPr>
                <w:lang w:val="es-ES"/>
              </w:rPr>
              <m:t>2</m:t>
            </m:r>
          </m:sub>
        </m:sSub>
        <m:r>
          <w:rPr>
            <w:lang w:val="es-ES"/>
          </w:rPr>
          <m:t xml:space="preserve"> - </m:t>
        </m:r>
        <m:sSub>
          <m:sSubPr>
            <m:ctrlPr>
              <w:rPr>
                <w:i/>
                <w:lang w:val="es-ES"/>
              </w:rPr>
            </m:ctrlPr>
          </m:sSubPr>
          <m:e>
            <m:r>
              <w:rPr>
                <w:lang w:val="es-ES"/>
              </w:rPr>
              <m:t>q</m:t>
            </m:r>
          </m:e>
          <m:sub>
            <m:r>
              <w:rPr>
                <w:lang w:val="es-ES"/>
              </w:rPr>
              <m:t>3</m:t>
            </m:r>
          </m:sub>
        </m:sSub>
        <m:r>
          <w:rPr>
            <w:lang w:val="es-ES"/>
          </w:rPr>
          <m:t xml:space="preserve">) + </m:t>
        </m:r>
        <m:sSub>
          <m:sSubPr>
            <m:ctrlPr>
              <w:rPr>
                <w:i/>
                <w:lang w:val="es-ES"/>
              </w:rPr>
            </m:ctrlPr>
          </m:sSubPr>
          <m:e>
            <m:r>
              <w:rPr>
                <w:lang w:val="es-ES"/>
              </w:rPr>
              <m:t>a</m:t>
            </m:r>
          </m:e>
          <m:sub>
            <m:r>
              <w:rPr>
                <w:lang w:val="es-ES"/>
              </w:rPr>
              <m:t>3</m:t>
            </m:r>
          </m:sub>
        </m:sSub>
        <m:r>
          <w:rPr>
            <w:lang w:val="es-ES"/>
          </w:rPr>
          <m:t>C(</m:t>
        </m:r>
        <m:sSub>
          <m:sSubPr>
            <m:ctrlPr>
              <w:rPr>
                <w:i/>
                <w:lang w:val="es-ES"/>
              </w:rPr>
            </m:ctrlPr>
          </m:sSubPr>
          <m:e>
            <m:r>
              <w:rPr>
                <w:lang w:val="es-ES"/>
              </w:rPr>
              <m:t>q</m:t>
            </m:r>
          </m:e>
          <m:sub>
            <m:r>
              <w:rPr>
                <w:lang w:val="es-ES"/>
              </w:rPr>
              <m:t>2</m:t>
            </m:r>
          </m:sub>
        </m:sSub>
        <m:r>
          <w:rPr>
            <w:lang w:val="es-ES"/>
          </w:rPr>
          <m:t xml:space="preserve"> + 2</m:t>
        </m:r>
        <m:sSub>
          <m:sSubPr>
            <m:ctrlPr>
              <w:rPr>
                <w:i/>
                <w:lang w:val="es-ES"/>
              </w:rPr>
            </m:ctrlPr>
          </m:sSubPr>
          <m:e>
            <m:r>
              <w:rPr>
                <w:lang w:val="es-ES"/>
              </w:rPr>
              <m:t>q</m:t>
            </m:r>
          </m:e>
          <m:sub>
            <m:r>
              <w:rPr>
                <w:lang w:val="es-ES"/>
              </w:rPr>
              <m:t>3</m:t>
            </m:r>
          </m:sub>
        </m:sSub>
        <m:r>
          <w:rPr>
            <w:lang w:val="es-ES"/>
          </w:rPr>
          <m:t>)</m:t>
        </m:r>
      </m:oMath>
      <w:r w:rsidR="00B23E1D">
        <w:rPr>
          <w:rFonts w:eastAsiaTheme="minorEastAsia"/>
          <w:lang w:val="es-ES"/>
        </w:rPr>
        <w:t xml:space="preserve"> </w:t>
      </w:r>
      <w:r w:rsidR="00B23E1D">
        <w:rPr>
          <w:rFonts w:eastAsiaTheme="minorEastAsia"/>
          <w:lang w:val="es-ES"/>
        </w:rPr>
        <w:tab/>
        <w:t>(13)</w:t>
      </w:r>
    </w:p>
    <w:p w:rsidR="00610EC6" w:rsidRDefault="00610EC6" w:rsidP="00610EC6">
      <w:pPr>
        <w:rPr>
          <w:rFonts w:eastAsiaTheme="minorEastAsia"/>
          <w:lang w:val="es-ES"/>
        </w:rPr>
      </w:pPr>
      <w:r>
        <w:rPr>
          <w:rFonts w:eastAsiaTheme="minorEastAsia"/>
          <w:lang w:val="es-ES"/>
        </w:rPr>
        <w:lastRenderedPageBreak/>
        <w:t xml:space="preserve">Se observa </w:t>
      </w:r>
      <w:r w:rsidRPr="00C15C34">
        <w:rPr>
          <w:rFonts w:eastAsiaTheme="minorEastAsia"/>
          <w:b/>
          <w:lang w:val="es-ES"/>
        </w:rPr>
        <w:t>una nueva singularidad, la cual se da para</w:t>
      </w:r>
      <w:r>
        <w:rPr>
          <w:rFonts w:eastAsiaTheme="minorEastAsia"/>
          <w:lang w:val="es-ES"/>
        </w:rPr>
        <w:t xml:space="preserve"> </w:t>
      </w:r>
      <m:oMath>
        <m:r>
          <m:rPr>
            <m:sty m:val="bi"/>
          </m:rPr>
          <w:rPr>
            <w:rFonts w:eastAsiaTheme="minorEastAsia"/>
            <w:lang w:val="es-ES"/>
          </w:rPr>
          <m:t>q</m:t>
        </m:r>
        <m:r>
          <m:rPr>
            <m:sty m:val="bi"/>
          </m:rPr>
          <w:rPr>
            <w:rFonts w:eastAsiaTheme="minorEastAsia"/>
            <w:lang w:val="es-ES"/>
          </w:rPr>
          <m:t>3 = nπ</m:t>
        </m:r>
      </m:oMath>
      <w:r>
        <w:rPr>
          <w:rFonts w:eastAsiaTheme="minorEastAsia"/>
          <w:lang w:val="es-ES"/>
        </w:rPr>
        <w:t xml:space="preserve"> </w:t>
      </w:r>
      <w:r w:rsidR="00B23E1D">
        <w:rPr>
          <w:rFonts w:eastAsiaTheme="minorEastAsia"/>
          <w:lang w:val="es-ES"/>
        </w:rPr>
        <w:t>(n entero),  ya que se puede ordenar como</w:t>
      </w:r>
      <w:r>
        <w:rPr>
          <w:rFonts w:eastAsiaTheme="minorEastAsia"/>
          <w:lang w:val="es-ES"/>
        </w:rPr>
        <w:t>:</w:t>
      </w:r>
    </w:p>
    <w:p w:rsidR="00610EC6" w:rsidRPr="00E9376B" w:rsidRDefault="00610EC6" w:rsidP="00610EC6">
      <w:pPr>
        <w:rPr>
          <w:rFonts w:eastAsiaTheme="minorEastAsia"/>
          <w:lang w:val="es-ES"/>
        </w:rPr>
      </w:pPr>
      <m:oMathPara>
        <m:oMath>
          <m:r>
            <w:rPr>
              <w:lang w:val="es-ES"/>
            </w:rPr>
            <m:t xml:space="preserve">0 = </m:t>
          </m:r>
          <m:sSub>
            <m:sSubPr>
              <m:ctrlPr>
                <w:rPr>
                  <w:b/>
                  <w:i/>
                  <w:color w:val="0070C0"/>
                  <w:lang w:val="es-ES"/>
                </w:rPr>
              </m:ctrlPr>
            </m:sSubPr>
            <m:e>
              <m:r>
                <m:rPr>
                  <m:sty m:val="bi"/>
                </m:rPr>
                <w:rPr>
                  <w:color w:val="0070C0"/>
                  <w:lang w:val="es-ES"/>
                </w:rPr>
                <m:t>d</m:t>
              </m:r>
              <m:ctrlPr>
                <w:rPr>
                  <w:i/>
                  <w:lang w:val="es-ES"/>
                </w:rPr>
              </m:ctrlPr>
            </m:e>
            <m:sub>
              <m:r>
                <m:rPr>
                  <m:sty m:val="bi"/>
                </m:rPr>
                <w:rPr>
                  <w:color w:val="0070C0"/>
                  <w:lang w:val="es-ES"/>
                </w:rPr>
                <m:t>5</m:t>
              </m:r>
            </m:sub>
          </m:sSub>
          <m:func>
            <m:funcPr>
              <m:ctrlPr>
                <w:rPr>
                  <w:b/>
                  <w:color w:val="0070C0"/>
                  <w:lang w:val="es-ES"/>
                </w:rPr>
              </m:ctrlPr>
            </m:funcPr>
            <m:fName>
              <m:r>
                <m:rPr>
                  <m:sty m:val="b"/>
                </m:rPr>
                <w:rPr>
                  <w:color w:val="0070C0"/>
                  <w:lang w:val="es-ES"/>
                </w:rPr>
                <m:t>C</m:t>
              </m:r>
              <m:ctrlPr>
                <w:rPr>
                  <w:b/>
                  <w:i/>
                  <w:color w:val="0070C0"/>
                  <w:lang w:val="es-ES"/>
                </w:rPr>
              </m:ctrlPr>
            </m:fName>
            <m:e>
              <m:d>
                <m:dPr>
                  <m:ctrlPr>
                    <w:rPr>
                      <w:b/>
                      <w:i/>
                      <w:color w:val="0070C0"/>
                      <w:lang w:val="es-ES"/>
                    </w:rPr>
                  </m:ctrlPr>
                </m:dPr>
                <m:e>
                  <m:sSub>
                    <m:sSubPr>
                      <m:ctrlPr>
                        <w:rPr>
                          <w:b/>
                          <w:i/>
                          <w:color w:val="0070C0"/>
                          <w:lang w:val="es-ES"/>
                        </w:rPr>
                      </m:ctrlPr>
                    </m:sSubPr>
                    <m:e>
                      <m:r>
                        <m:rPr>
                          <m:sty m:val="bi"/>
                        </m:rPr>
                        <w:rPr>
                          <w:color w:val="0070C0"/>
                          <w:lang w:val="es-ES"/>
                        </w:rPr>
                        <m:t>q</m:t>
                      </m:r>
                    </m:e>
                    <m:sub>
                      <m:r>
                        <m:rPr>
                          <m:sty m:val="bi"/>
                        </m:rPr>
                        <w:rPr>
                          <w:color w:val="0070C0"/>
                          <w:lang w:val="es-ES"/>
                        </w:rPr>
                        <m:t>2</m:t>
                      </m:r>
                    </m:sub>
                  </m:sSub>
                  <m:r>
                    <m:rPr>
                      <m:sty m:val="bi"/>
                    </m:rPr>
                    <w:rPr>
                      <w:color w:val="0070C0"/>
                      <w:lang w:val="es-ES"/>
                    </w:rPr>
                    <m:t xml:space="preserve"> + </m:t>
                  </m:r>
                  <m:sSub>
                    <m:sSubPr>
                      <m:ctrlPr>
                        <w:rPr>
                          <w:b/>
                          <w:i/>
                          <w:color w:val="0070C0"/>
                          <w:lang w:val="es-ES"/>
                        </w:rPr>
                      </m:ctrlPr>
                    </m:sSubPr>
                    <m:e>
                      <m:r>
                        <m:rPr>
                          <m:sty m:val="bi"/>
                        </m:rPr>
                        <w:rPr>
                          <w:color w:val="0070C0"/>
                          <w:lang w:val="es-ES"/>
                        </w:rPr>
                        <m:t>q</m:t>
                      </m:r>
                    </m:e>
                    <m:sub>
                      <m:r>
                        <m:rPr>
                          <m:sty m:val="bi"/>
                        </m:rPr>
                        <w:rPr>
                          <w:color w:val="0070C0"/>
                          <w:lang w:val="es-ES"/>
                        </w:rPr>
                        <m:t>4</m:t>
                      </m:r>
                    </m:sub>
                  </m:sSub>
                </m:e>
              </m:d>
            </m:e>
          </m:func>
          <m:r>
            <m:rPr>
              <m:sty m:val="bi"/>
            </m:rPr>
            <w:rPr>
              <w:color w:val="C00000"/>
              <w:lang w:val="es-ES"/>
            </w:rPr>
            <m:t xml:space="preserve">+ </m:t>
          </m:r>
          <m:sSub>
            <m:sSubPr>
              <m:ctrlPr>
                <w:rPr>
                  <w:b/>
                  <w:i/>
                  <w:color w:val="C00000"/>
                  <w:lang w:val="es-ES"/>
                </w:rPr>
              </m:ctrlPr>
            </m:sSubPr>
            <m:e>
              <m:r>
                <m:rPr>
                  <m:sty m:val="bi"/>
                </m:rPr>
                <w:rPr>
                  <w:color w:val="C00000"/>
                  <w:lang w:val="es-ES"/>
                </w:rPr>
                <m:t>a</m:t>
              </m:r>
            </m:e>
            <m:sub>
              <m:r>
                <m:rPr>
                  <m:sty m:val="bi"/>
                </m:rPr>
                <w:rPr>
                  <w:color w:val="C00000"/>
                  <w:lang w:val="es-ES"/>
                </w:rPr>
                <m:t>2</m:t>
              </m:r>
            </m:sub>
          </m:sSub>
          <m:sSub>
            <m:sSubPr>
              <m:ctrlPr>
                <w:rPr>
                  <w:b/>
                  <w:color w:val="C00000"/>
                  <w:lang w:val="es-ES"/>
                </w:rPr>
              </m:ctrlPr>
            </m:sSubPr>
            <m:e>
              <m:r>
                <m:rPr>
                  <m:sty m:val="b"/>
                </m:rPr>
                <w:rPr>
                  <w:color w:val="C00000"/>
                  <w:lang w:val="es-ES"/>
                </w:rPr>
                <m:t>C</m:t>
              </m:r>
            </m:e>
            <m:sub>
              <m:r>
                <m:rPr>
                  <m:sty m:val="b"/>
                </m:rPr>
                <w:rPr>
                  <w:color w:val="C00000"/>
                  <w:lang w:val="es-ES"/>
                </w:rPr>
                <m:t>2</m:t>
              </m:r>
            </m:sub>
          </m:sSub>
          <m:r>
            <m:rPr>
              <m:sty m:val="bi"/>
            </m:rPr>
            <w:rPr>
              <w:color w:val="0070C0"/>
              <w:lang w:val="es-ES"/>
            </w:rPr>
            <m:t xml:space="preserve">- </m:t>
          </m:r>
          <m:sSub>
            <m:sSubPr>
              <m:ctrlPr>
                <w:rPr>
                  <w:b/>
                  <w:i/>
                  <w:color w:val="0070C0"/>
                  <w:lang w:val="es-ES"/>
                </w:rPr>
              </m:ctrlPr>
            </m:sSubPr>
            <m:e>
              <m:r>
                <m:rPr>
                  <m:sty m:val="bi"/>
                </m:rPr>
                <w:rPr>
                  <w:color w:val="0070C0"/>
                  <w:lang w:val="es-ES"/>
                </w:rPr>
                <m:t>d</m:t>
              </m:r>
            </m:e>
            <m:sub>
              <m:r>
                <m:rPr>
                  <m:sty m:val="bi"/>
                </m:rPr>
                <w:rPr>
                  <w:color w:val="0070C0"/>
                  <w:lang w:val="es-ES"/>
                </w:rPr>
                <m:t>5</m:t>
              </m:r>
            </m:sub>
          </m:sSub>
          <m:func>
            <m:funcPr>
              <m:ctrlPr>
                <w:rPr>
                  <w:b/>
                  <w:color w:val="0070C0"/>
                  <w:lang w:val="es-ES"/>
                </w:rPr>
              </m:ctrlPr>
            </m:funcPr>
            <m:fName>
              <m:r>
                <m:rPr>
                  <m:sty m:val="b"/>
                </m:rPr>
                <w:rPr>
                  <w:color w:val="0070C0"/>
                  <w:lang w:val="es-ES"/>
                </w:rPr>
                <m:t>C</m:t>
              </m:r>
              <m:ctrlPr>
                <w:rPr>
                  <w:b/>
                  <w:i/>
                  <w:color w:val="0070C0"/>
                  <w:lang w:val="es-ES"/>
                </w:rPr>
              </m:ctrlPr>
            </m:fName>
            <m:e>
              <m:d>
                <m:dPr>
                  <m:ctrlPr>
                    <w:rPr>
                      <w:b/>
                      <w:i/>
                      <w:color w:val="0070C0"/>
                      <w:lang w:val="es-ES"/>
                    </w:rPr>
                  </m:ctrlPr>
                </m:dPr>
                <m:e>
                  <m:sSub>
                    <m:sSubPr>
                      <m:ctrlPr>
                        <w:rPr>
                          <w:b/>
                          <w:i/>
                          <w:color w:val="0070C0"/>
                          <w:lang w:val="es-ES"/>
                        </w:rPr>
                      </m:ctrlPr>
                    </m:sSubPr>
                    <m:e>
                      <m:r>
                        <m:rPr>
                          <m:sty m:val="bi"/>
                        </m:rPr>
                        <w:rPr>
                          <w:color w:val="0070C0"/>
                          <w:lang w:val="es-ES"/>
                        </w:rPr>
                        <m:t>q</m:t>
                      </m:r>
                    </m:e>
                    <m:sub>
                      <m:r>
                        <m:rPr>
                          <m:sty m:val="bi"/>
                        </m:rPr>
                        <w:rPr>
                          <w:color w:val="0070C0"/>
                          <w:lang w:val="es-ES"/>
                        </w:rPr>
                        <m:t>2</m:t>
                      </m:r>
                    </m:sub>
                  </m:sSub>
                  <m:r>
                    <m:rPr>
                      <m:sty m:val="bi"/>
                    </m:rPr>
                    <w:rPr>
                      <w:color w:val="0070C0"/>
                      <w:lang w:val="es-ES"/>
                    </w:rPr>
                    <m:t xml:space="preserve"> + </m:t>
                  </m:r>
                  <m:sSub>
                    <m:sSubPr>
                      <m:ctrlPr>
                        <w:rPr>
                          <w:b/>
                          <w:i/>
                          <w:color w:val="0070C0"/>
                          <w:lang w:val="es-ES"/>
                        </w:rPr>
                      </m:ctrlPr>
                    </m:sSubPr>
                    <m:e>
                      <m:r>
                        <m:rPr>
                          <m:sty m:val="bi"/>
                        </m:rPr>
                        <w:rPr>
                          <w:color w:val="0070C0"/>
                          <w:lang w:val="es-ES"/>
                        </w:rPr>
                        <m:t>q</m:t>
                      </m:r>
                    </m:e>
                    <m:sub>
                      <m:r>
                        <m:rPr>
                          <m:sty m:val="bi"/>
                        </m:rPr>
                        <w:rPr>
                          <w:color w:val="0070C0"/>
                          <w:lang w:val="es-ES"/>
                        </w:rPr>
                        <m:t>4</m:t>
                      </m:r>
                    </m:sub>
                  </m:sSub>
                </m:e>
              </m:d>
            </m:e>
          </m:func>
          <m:r>
            <m:rPr>
              <m:sty m:val="bi"/>
            </m:rPr>
            <w:rPr>
              <w:color w:val="70AD47" w:themeColor="accent6"/>
              <w:lang w:val="es-ES"/>
            </w:rPr>
            <m:t xml:space="preserve">- </m:t>
          </m:r>
          <m:sSub>
            <m:sSubPr>
              <m:ctrlPr>
                <w:rPr>
                  <w:b/>
                  <w:i/>
                  <w:color w:val="70AD47" w:themeColor="accent6"/>
                  <w:lang w:val="es-ES"/>
                </w:rPr>
              </m:ctrlPr>
            </m:sSubPr>
            <m:e>
              <m:r>
                <m:rPr>
                  <m:sty m:val="bi"/>
                </m:rPr>
                <w:rPr>
                  <w:color w:val="70AD47" w:themeColor="accent6"/>
                  <w:lang w:val="es-ES"/>
                </w:rPr>
                <m:t>a</m:t>
              </m:r>
            </m:e>
            <m:sub>
              <m:r>
                <m:rPr>
                  <m:sty m:val="bi"/>
                </m:rPr>
                <w:rPr>
                  <w:color w:val="70AD47" w:themeColor="accent6"/>
                  <w:lang w:val="es-ES"/>
                </w:rPr>
                <m:t>3</m:t>
              </m:r>
            </m:sub>
          </m:sSub>
          <m:sSub>
            <m:sSubPr>
              <m:ctrlPr>
                <w:rPr>
                  <w:b/>
                  <w:color w:val="70AD47" w:themeColor="accent6"/>
                  <w:lang w:val="es-ES"/>
                </w:rPr>
              </m:ctrlPr>
            </m:sSubPr>
            <m:e>
              <m:r>
                <m:rPr>
                  <m:sty m:val="b"/>
                </m:rPr>
                <w:rPr>
                  <w:color w:val="70AD47" w:themeColor="accent6"/>
                  <w:lang w:val="es-ES"/>
                </w:rPr>
                <m:t>C</m:t>
              </m:r>
            </m:e>
            <m:sub>
              <m:r>
                <m:rPr>
                  <m:sty m:val="b"/>
                </m:rPr>
                <w:rPr>
                  <w:color w:val="70AD47" w:themeColor="accent6"/>
                  <w:lang w:val="es-ES"/>
                </w:rPr>
                <m:t>2</m:t>
              </m:r>
            </m:sub>
          </m:sSub>
          <m:r>
            <m:rPr>
              <m:sty m:val="bi"/>
            </m:rPr>
            <w:rPr>
              <w:color w:val="C00000"/>
              <w:lang w:val="es-ES"/>
            </w:rPr>
            <m:t xml:space="preserve">- </m:t>
          </m:r>
          <m:sSub>
            <m:sSubPr>
              <m:ctrlPr>
                <w:rPr>
                  <w:b/>
                  <w:i/>
                  <w:color w:val="C00000"/>
                  <w:lang w:val="es-ES"/>
                </w:rPr>
              </m:ctrlPr>
            </m:sSubPr>
            <m:e>
              <m:r>
                <m:rPr>
                  <m:sty m:val="bi"/>
                </m:rPr>
                <w:rPr>
                  <w:color w:val="C00000"/>
                  <w:lang w:val="es-ES"/>
                </w:rPr>
                <m:t>a</m:t>
              </m:r>
            </m:e>
            <m:sub>
              <m:r>
                <m:rPr>
                  <m:sty m:val="bi"/>
                </m:rPr>
                <w:rPr>
                  <w:color w:val="C00000"/>
                  <w:lang w:val="es-ES"/>
                </w:rPr>
                <m:t>2</m:t>
              </m:r>
            </m:sub>
          </m:sSub>
          <m:sSub>
            <m:sSubPr>
              <m:ctrlPr>
                <w:rPr>
                  <w:b/>
                  <w:color w:val="C00000"/>
                  <w:lang w:val="es-ES"/>
                </w:rPr>
              </m:ctrlPr>
            </m:sSubPr>
            <m:e>
              <m:r>
                <m:rPr>
                  <m:sty m:val="b"/>
                </m:rPr>
                <w:rPr>
                  <w:color w:val="C00000"/>
                  <w:lang w:val="es-ES"/>
                </w:rPr>
                <m:t>C</m:t>
              </m:r>
            </m:e>
            <m:sub>
              <m:r>
                <m:rPr>
                  <m:sty m:val="b"/>
                </m:rPr>
                <w:rPr>
                  <w:color w:val="C00000"/>
                  <w:lang w:val="es-ES"/>
                </w:rPr>
                <m:t>2</m:t>
              </m:r>
            </m:sub>
          </m:sSub>
          <m:r>
            <m:rPr>
              <m:sty m:val="bi"/>
            </m:rPr>
            <w:rPr>
              <w:color w:val="70AD47" w:themeColor="accent6"/>
              <w:lang w:val="es-ES"/>
            </w:rPr>
            <m:t xml:space="preserve">+ </m:t>
          </m:r>
          <m:sSub>
            <m:sSubPr>
              <m:ctrlPr>
                <w:rPr>
                  <w:b/>
                  <w:i/>
                  <w:color w:val="70AD47" w:themeColor="accent6"/>
                  <w:lang w:val="es-ES"/>
                </w:rPr>
              </m:ctrlPr>
            </m:sSubPr>
            <m:e>
              <m:r>
                <m:rPr>
                  <m:sty m:val="bi"/>
                </m:rPr>
                <w:rPr>
                  <w:color w:val="70AD47" w:themeColor="accent6"/>
                  <w:lang w:val="es-ES"/>
                </w:rPr>
                <m:t>a</m:t>
              </m:r>
            </m:e>
            <m:sub>
              <m:r>
                <m:rPr>
                  <m:sty m:val="bi"/>
                </m:rPr>
                <w:rPr>
                  <w:color w:val="70AD47" w:themeColor="accent6"/>
                  <w:lang w:val="es-ES"/>
                </w:rPr>
                <m:t>3</m:t>
              </m:r>
            </m:sub>
          </m:sSub>
          <m:sSub>
            <m:sSubPr>
              <m:ctrlPr>
                <w:rPr>
                  <w:b/>
                  <w:i/>
                  <w:color w:val="70AD47" w:themeColor="accent6"/>
                  <w:lang w:val="es-ES"/>
                </w:rPr>
              </m:ctrlPr>
            </m:sSubPr>
            <m:e>
              <m:r>
                <m:rPr>
                  <m:sty m:val="bi"/>
                </m:rPr>
                <w:rPr>
                  <w:color w:val="70AD47" w:themeColor="accent6"/>
                  <w:lang w:val="es-ES"/>
                </w:rPr>
                <m:t>C</m:t>
              </m:r>
            </m:e>
            <m:sub>
              <m:r>
                <m:rPr>
                  <m:sty m:val="bi"/>
                </m:rPr>
                <w:rPr>
                  <w:color w:val="70AD47" w:themeColor="accent6"/>
                  <w:lang w:val="es-ES"/>
                </w:rPr>
                <m:t>2</m:t>
              </m:r>
            </m:sub>
          </m:sSub>
        </m:oMath>
      </m:oMathPara>
    </w:p>
    <w:p w:rsidR="00610EC6" w:rsidRDefault="00610EC6" w:rsidP="00610EC6">
      <w:pPr>
        <w:rPr>
          <w:lang w:val="es-ES"/>
        </w:rPr>
      </w:pPr>
      <w:r>
        <w:rPr>
          <w:lang w:val="es-ES"/>
        </w:rPr>
        <w:t xml:space="preserve">En donde los miembros de igual color se anulan </w:t>
      </w:r>
      <w:r w:rsidR="004F4697">
        <w:rPr>
          <w:lang w:val="es-ES"/>
        </w:rPr>
        <w:t>mutuamente.</w:t>
      </w:r>
    </w:p>
    <w:p w:rsidR="004F4697" w:rsidRDefault="004F4697" w:rsidP="004F4697">
      <w:pPr>
        <w:jc w:val="center"/>
        <w:rPr>
          <w:lang w:val="es-ES"/>
        </w:rPr>
      </w:pPr>
      <w:r>
        <w:rPr>
          <w:noProof/>
        </w:rPr>
        <w:drawing>
          <wp:inline distT="0" distB="0" distL="0" distR="0">
            <wp:extent cx="5167423" cy="2641316"/>
            <wp:effectExtent l="19050" t="19050" r="14605" b="2603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6-Singularidad_codo.JPG"/>
                    <pic:cNvPicPr/>
                  </pic:nvPicPr>
                  <pic:blipFill>
                    <a:blip r:embed="rId24">
                      <a:extLst>
                        <a:ext uri="{28A0092B-C50C-407E-A947-70E740481C1C}">
                          <a14:useLocalDpi xmlns:a14="http://schemas.microsoft.com/office/drawing/2010/main" val="0"/>
                        </a:ext>
                      </a:extLst>
                    </a:blip>
                    <a:stretch>
                      <a:fillRect/>
                    </a:stretch>
                  </pic:blipFill>
                  <pic:spPr>
                    <a:xfrm>
                      <a:off x="0" y="0"/>
                      <a:ext cx="5178116" cy="2646782"/>
                    </a:xfrm>
                    <a:prstGeom prst="rect">
                      <a:avLst/>
                    </a:prstGeom>
                    <a:ln w="19050">
                      <a:solidFill>
                        <a:schemeClr val="tx1"/>
                      </a:solidFill>
                    </a:ln>
                  </pic:spPr>
                </pic:pic>
              </a:graphicData>
            </a:graphic>
          </wp:inline>
        </w:drawing>
      </w:r>
    </w:p>
    <w:p w:rsidR="004F4697" w:rsidRDefault="004F4697" w:rsidP="004F4697">
      <w:pPr>
        <w:jc w:val="center"/>
        <w:rPr>
          <w:lang w:val="es-ES"/>
        </w:rPr>
      </w:pPr>
      <w:r>
        <w:rPr>
          <w:lang w:val="es-ES"/>
        </w:rPr>
        <w:t>Figura 16 – Ejemplo Singularidad de codo.</w:t>
      </w:r>
    </w:p>
    <w:p w:rsidR="00FF47BE" w:rsidRDefault="00FF47BE" w:rsidP="00FF47BE">
      <w:pPr>
        <w:pStyle w:val="Ttulo3"/>
        <w:rPr>
          <w:lang w:val="es-ES"/>
        </w:rPr>
      </w:pPr>
      <w:bookmarkStart w:id="23" w:name="_Toc181458766"/>
      <w:r>
        <w:rPr>
          <w:lang w:val="es-ES"/>
        </w:rPr>
        <w:t xml:space="preserve">Singularidad </w:t>
      </w:r>
      <m:oMath>
        <m:r>
          <w:rPr>
            <w:lang w:val="es-ES"/>
          </w:rPr>
          <m:t>f</m:t>
        </m:r>
        <m:d>
          <m:dPr>
            <m:ctrlPr>
              <w:rPr>
                <w:lang w:val="es-ES"/>
              </w:rPr>
            </m:ctrlPr>
          </m:dPr>
          <m:e>
            <m:sSub>
              <m:sSubPr>
                <m:ctrlPr>
                  <w:rPr>
                    <w:lang w:val="es-ES"/>
                  </w:rPr>
                </m:ctrlPr>
              </m:sSubPr>
              <m:e>
                <m:r>
                  <w:rPr>
                    <w:lang w:val="es-ES"/>
                  </w:rPr>
                  <m:t>q</m:t>
                </m:r>
              </m:e>
              <m:sub>
                <m:r>
                  <m:rPr>
                    <m:sty m:val="p"/>
                  </m:rPr>
                  <w:rPr>
                    <w:lang w:val="es-ES"/>
                  </w:rPr>
                  <m:t>2</m:t>
                </m:r>
              </m:sub>
            </m:sSub>
            <m:r>
              <m:rPr>
                <m:sty m:val="p"/>
              </m:rPr>
              <w:rPr>
                <w:lang w:val="es-ES"/>
              </w:rPr>
              <m:t xml:space="preserve">, </m:t>
            </m:r>
            <m:sSub>
              <m:sSubPr>
                <m:ctrlPr>
                  <w:rPr>
                    <w:lang w:val="es-ES"/>
                  </w:rPr>
                </m:ctrlPr>
              </m:sSubPr>
              <m:e>
                <m:r>
                  <w:rPr>
                    <w:lang w:val="es-ES"/>
                  </w:rPr>
                  <m:t>q</m:t>
                </m:r>
              </m:e>
              <m:sub>
                <m:r>
                  <m:rPr>
                    <m:sty m:val="p"/>
                  </m:rPr>
                  <w:rPr>
                    <w:lang w:val="es-ES"/>
                  </w:rPr>
                  <m:t>3</m:t>
                </m:r>
              </m:sub>
            </m:sSub>
            <m:r>
              <m:rPr>
                <m:sty m:val="p"/>
              </m:rPr>
              <w:rPr>
                <w:lang w:val="es-ES"/>
              </w:rPr>
              <m:t xml:space="preserve">, </m:t>
            </m:r>
            <m:sSub>
              <m:sSubPr>
                <m:ctrlPr>
                  <w:rPr>
                    <w:lang w:val="es-ES"/>
                  </w:rPr>
                </m:ctrlPr>
              </m:sSubPr>
              <m:e>
                <m:r>
                  <w:rPr>
                    <w:lang w:val="es-ES"/>
                  </w:rPr>
                  <m:t>q</m:t>
                </m:r>
              </m:e>
              <m:sub>
                <m:r>
                  <m:rPr>
                    <m:sty m:val="p"/>
                  </m:rPr>
                  <w:rPr>
                    <w:lang w:val="es-ES"/>
                  </w:rPr>
                  <m:t>4</m:t>
                </m:r>
              </m:sub>
            </m:sSub>
          </m:e>
        </m:d>
        <m:r>
          <m:rPr>
            <m:sty m:val="p"/>
          </m:rPr>
          <w:rPr>
            <w:lang w:val="es-ES"/>
          </w:rPr>
          <m:t>=0</m:t>
        </m:r>
      </m:oMath>
      <w:bookmarkEnd w:id="23"/>
    </w:p>
    <w:p w:rsidR="00610EC6" w:rsidRDefault="00610EC6" w:rsidP="00610EC6">
      <w:pPr>
        <w:rPr>
          <w:lang w:val="es-ES"/>
        </w:rPr>
      </w:pPr>
      <w:r>
        <w:rPr>
          <w:lang w:val="es-ES"/>
        </w:rPr>
        <w:t xml:space="preserve">La expresión </w:t>
      </w:r>
      <w:r w:rsidR="00B23E1D">
        <w:rPr>
          <w:lang w:val="es-ES"/>
        </w:rPr>
        <w:t xml:space="preserve">(13) </w:t>
      </w:r>
      <w:r>
        <w:rPr>
          <w:lang w:val="es-ES"/>
        </w:rPr>
        <w:t>se puede poner como:</w:t>
      </w:r>
    </w:p>
    <w:p w:rsidR="00610EC6" w:rsidRPr="006F3EFB" w:rsidRDefault="00B23E1D" w:rsidP="00B23E1D">
      <w:pPr>
        <w:tabs>
          <w:tab w:val="center" w:pos="4536"/>
          <w:tab w:val="left" w:pos="8505"/>
        </w:tabs>
        <w:rPr>
          <w:rFonts w:eastAsiaTheme="minorEastAsia"/>
          <w:lang w:val="es-ES"/>
        </w:rPr>
      </w:pPr>
      <w:r>
        <w:rPr>
          <w:rFonts w:eastAsiaTheme="minorEastAsia"/>
          <w:lang w:val="es-ES"/>
        </w:rPr>
        <w:tab/>
      </w:r>
      <m:oMath>
        <m:r>
          <w:rPr>
            <w:lang w:val="es-ES"/>
          </w:rPr>
          <m:t>A</m:t>
        </m:r>
        <m:sSub>
          <m:sSubPr>
            <m:ctrlPr>
              <w:rPr>
                <w:i/>
                <w:lang w:val="es-ES"/>
              </w:rPr>
            </m:ctrlPr>
          </m:sSubPr>
          <m:e>
            <m:r>
              <w:rPr>
                <w:lang w:val="es-ES"/>
              </w:rPr>
              <m:t>C</m:t>
            </m:r>
          </m:e>
          <m:sub>
            <m:r>
              <w:rPr>
                <w:lang w:val="es-ES"/>
              </w:rPr>
              <m:t>2</m:t>
            </m:r>
          </m:sub>
        </m:sSub>
        <m:r>
          <w:rPr>
            <w:lang w:val="es-ES"/>
          </w:rPr>
          <m:t>+B</m:t>
        </m:r>
        <m:sSub>
          <m:sSubPr>
            <m:ctrlPr>
              <w:rPr>
                <w:i/>
                <w:lang w:val="es-ES"/>
              </w:rPr>
            </m:ctrlPr>
          </m:sSubPr>
          <m:e>
            <m:r>
              <w:rPr>
                <w:lang w:val="es-ES"/>
              </w:rPr>
              <m:t>S</m:t>
            </m:r>
          </m:e>
          <m:sub>
            <m:r>
              <w:rPr>
                <w:lang w:val="es-ES"/>
              </w:rPr>
              <m:t>2</m:t>
            </m:r>
          </m:sub>
        </m:sSub>
        <m:r>
          <w:rPr>
            <w:lang w:val="es-ES"/>
          </w:rPr>
          <m:t>=0</m:t>
        </m:r>
      </m:oMath>
      <w:r>
        <w:rPr>
          <w:rFonts w:eastAsiaTheme="minorEastAsia"/>
          <w:lang w:val="es-ES"/>
        </w:rPr>
        <w:t xml:space="preserve"> </w:t>
      </w:r>
      <w:r>
        <w:rPr>
          <w:rFonts w:eastAsiaTheme="minorEastAsia"/>
          <w:lang w:val="es-ES"/>
        </w:rPr>
        <w:tab/>
        <w:t>(14)</w:t>
      </w:r>
    </w:p>
    <w:p w:rsidR="00610EC6" w:rsidRDefault="00610EC6" w:rsidP="00610EC6">
      <w:pPr>
        <w:rPr>
          <w:rFonts w:eastAsiaTheme="minorEastAsia"/>
          <w:lang w:val="es-ES"/>
        </w:rPr>
      </w:pPr>
      <w:r>
        <w:rPr>
          <w:rFonts w:eastAsiaTheme="minorEastAsia"/>
          <w:lang w:val="es-ES"/>
        </w:rPr>
        <w:t>Y se puede ver como:</w:t>
      </w:r>
    </w:p>
    <w:p w:rsidR="00610EC6" w:rsidRPr="006F3EFB" w:rsidRDefault="00B23E1D" w:rsidP="00B23E1D">
      <w:pPr>
        <w:tabs>
          <w:tab w:val="center" w:pos="4536"/>
          <w:tab w:val="left" w:pos="8505"/>
        </w:tabs>
        <w:ind w:firstLine="0"/>
        <w:rPr>
          <w:rFonts w:eastAsiaTheme="minorEastAsia"/>
          <w:lang w:val="es-ES"/>
        </w:rPr>
      </w:pPr>
      <w:r>
        <w:rPr>
          <w:rFonts w:eastAsiaTheme="minorEastAsia"/>
          <w:lang w:val="es-ES"/>
        </w:rPr>
        <w:tab/>
      </w:r>
      <m:oMath>
        <m:d>
          <m:dPr>
            <m:begChr m:val="["/>
            <m:endChr m:val="]"/>
            <m:ctrlPr>
              <w:rPr>
                <w:i/>
                <w:lang w:val="es-ES"/>
              </w:rPr>
            </m:ctrlPr>
          </m:dPr>
          <m:e>
            <m:r>
              <w:rPr>
                <w:lang w:val="es-ES"/>
              </w:rPr>
              <m:t>A B</m:t>
            </m:r>
          </m:e>
        </m:d>
        <m:d>
          <m:dPr>
            <m:begChr m:val="["/>
            <m:endChr m:val="]"/>
            <m:ctrlPr>
              <w:rPr>
                <w:i/>
                <w:lang w:val="es-ES"/>
              </w:rPr>
            </m:ctrlPr>
          </m:dPr>
          <m:e>
            <m:m>
              <m:mPr>
                <m:mcs>
                  <m:mc>
                    <m:mcPr>
                      <m:count m:val="1"/>
                      <m:mcJc m:val="center"/>
                    </m:mcPr>
                  </m:mc>
                </m:mcs>
                <m:ctrlPr>
                  <w:rPr>
                    <w:i/>
                    <w:lang w:val="es-ES"/>
                  </w:rPr>
                </m:ctrlPr>
              </m:mPr>
              <m:mr>
                <m:e>
                  <m:sSub>
                    <m:sSubPr>
                      <m:ctrlPr>
                        <w:rPr>
                          <w:i/>
                          <w:lang w:val="es-ES"/>
                        </w:rPr>
                      </m:ctrlPr>
                    </m:sSubPr>
                    <m:e>
                      <m:r>
                        <w:rPr>
                          <w:lang w:val="es-ES"/>
                        </w:rPr>
                        <m:t>C</m:t>
                      </m:r>
                    </m:e>
                    <m:sub>
                      <m:r>
                        <w:rPr>
                          <w:lang w:val="es-ES"/>
                        </w:rPr>
                        <m:t>2</m:t>
                      </m:r>
                    </m:sub>
                  </m:sSub>
                </m:e>
              </m:mr>
              <m:mr>
                <m:e>
                  <m:sSub>
                    <m:sSubPr>
                      <m:ctrlPr>
                        <w:rPr>
                          <w:i/>
                          <w:lang w:val="es-ES"/>
                        </w:rPr>
                      </m:ctrlPr>
                    </m:sSubPr>
                    <m:e>
                      <m:r>
                        <w:rPr>
                          <w:lang w:val="es-ES"/>
                        </w:rPr>
                        <m:t>S</m:t>
                      </m:r>
                    </m:e>
                    <m:sub>
                      <m:r>
                        <w:rPr>
                          <w:lang w:val="es-ES"/>
                        </w:rPr>
                        <m:t>2</m:t>
                      </m:r>
                    </m:sub>
                  </m:sSub>
                </m:e>
              </m:mr>
            </m:m>
          </m:e>
        </m:d>
        <m:r>
          <w:rPr>
            <w:lang w:val="es-ES"/>
          </w:rPr>
          <m:t>=0</m:t>
        </m:r>
      </m:oMath>
      <w:r>
        <w:rPr>
          <w:rFonts w:eastAsiaTheme="minorEastAsia"/>
          <w:lang w:val="es-ES"/>
        </w:rPr>
        <w:tab/>
        <w:t>(15)</w:t>
      </w:r>
    </w:p>
    <w:p w:rsidR="00610EC6" w:rsidRDefault="00B23E1D" w:rsidP="00610EC6">
      <w:pPr>
        <w:rPr>
          <w:lang w:val="es-ES"/>
        </w:rPr>
      </w:pPr>
      <w:r>
        <w:rPr>
          <w:noProof/>
        </w:rPr>
        <w:drawing>
          <wp:anchor distT="0" distB="0" distL="114300" distR="114300" simplePos="0" relativeHeight="251665408" behindDoc="0" locked="0" layoutInCell="1" allowOverlap="1">
            <wp:simplePos x="0" y="0"/>
            <wp:positionH relativeFrom="column">
              <wp:posOffset>1437005</wp:posOffset>
            </wp:positionH>
            <wp:positionV relativeFrom="paragraph">
              <wp:posOffset>252730</wp:posOffset>
            </wp:positionV>
            <wp:extent cx="3115310" cy="242570"/>
            <wp:effectExtent l="0" t="0" r="8890" b="508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115310" cy="242570"/>
                    </a:xfrm>
                    <a:prstGeom prst="rect">
                      <a:avLst/>
                    </a:prstGeom>
                  </pic:spPr>
                </pic:pic>
              </a:graphicData>
            </a:graphic>
          </wp:anchor>
        </w:drawing>
      </w:r>
      <w:r w:rsidR="00610EC6">
        <w:rPr>
          <w:lang w:val="es-ES"/>
        </w:rPr>
        <w:t>En donde:</w:t>
      </w:r>
    </w:p>
    <w:p w:rsidR="00610EC6" w:rsidRDefault="00B23E1D" w:rsidP="00B23E1D">
      <w:pPr>
        <w:tabs>
          <w:tab w:val="left" w:pos="8505"/>
        </w:tabs>
        <w:rPr>
          <w:lang w:val="es-ES"/>
        </w:rPr>
      </w:pPr>
      <w:r>
        <w:rPr>
          <w:noProof/>
        </w:rPr>
        <w:drawing>
          <wp:anchor distT="0" distB="0" distL="114300" distR="114300" simplePos="0" relativeHeight="251666432" behindDoc="0" locked="0" layoutInCell="1" allowOverlap="1">
            <wp:simplePos x="0" y="0"/>
            <wp:positionH relativeFrom="column">
              <wp:posOffset>1390104</wp:posOffset>
            </wp:positionH>
            <wp:positionV relativeFrom="paragraph">
              <wp:posOffset>264618</wp:posOffset>
            </wp:positionV>
            <wp:extent cx="3276600" cy="23622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276600" cy="236220"/>
                    </a:xfrm>
                    <a:prstGeom prst="rect">
                      <a:avLst/>
                    </a:prstGeom>
                  </pic:spPr>
                </pic:pic>
              </a:graphicData>
            </a:graphic>
          </wp:anchor>
        </w:drawing>
      </w:r>
      <w:r>
        <w:rPr>
          <w:lang w:val="es-ES"/>
        </w:rPr>
        <w:tab/>
        <w:t>(16)</w:t>
      </w:r>
    </w:p>
    <w:p w:rsidR="00610EC6" w:rsidRDefault="00B23E1D" w:rsidP="00B23E1D">
      <w:pPr>
        <w:tabs>
          <w:tab w:val="left" w:pos="8505"/>
        </w:tabs>
        <w:rPr>
          <w:lang w:val="es-ES"/>
        </w:rPr>
      </w:pPr>
      <w:r>
        <w:rPr>
          <w:lang w:val="es-ES"/>
        </w:rPr>
        <w:tab/>
        <w:t>(17)</w:t>
      </w:r>
    </w:p>
    <w:p w:rsidR="00610EC6" w:rsidRDefault="00610EC6" w:rsidP="00610EC6">
      <w:pPr>
        <w:rPr>
          <w:lang w:val="es-ES"/>
        </w:rPr>
      </w:pPr>
      <w:r>
        <w:rPr>
          <w:lang w:val="es-ES"/>
        </w:rPr>
        <w:t>Si definimos:</w:t>
      </w:r>
    </w:p>
    <w:p w:rsidR="00610EC6" w:rsidRPr="000254AB" w:rsidRDefault="00B23E1D" w:rsidP="00B23E1D">
      <w:pPr>
        <w:tabs>
          <w:tab w:val="center" w:pos="4678"/>
          <w:tab w:val="left" w:pos="8505"/>
        </w:tabs>
        <w:rPr>
          <w:rFonts w:eastAsiaTheme="minorEastAsia"/>
          <w:lang w:val="es-ES"/>
        </w:rPr>
      </w:pPr>
      <w:r>
        <w:rPr>
          <w:rFonts w:eastAsiaTheme="minorEastAsia"/>
          <w:lang w:val="es-ES"/>
        </w:rPr>
        <w:tab/>
      </w:r>
      <m:oMath>
        <m:sSub>
          <m:sSubPr>
            <m:ctrlPr>
              <w:rPr>
                <w:i/>
                <w:lang w:val="es-ES"/>
              </w:rPr>
            </m:ctrlPr>
          </m:sSubPr>
          <m:e>
            <m:r>
              <w:rPr>
                <w:lang w:val="es-ES"/>
              </w:rPr>
              <m:t>C</m:t>
            </m:r>
          </m:e>
          <m:sub>
            <m:r>
              <w:rPr>
                <w:lang w:val="es-ES"/>
              </w:rPr>
              <m:t>a</m:t>
            </m:r>
          </m:sub>
        </m:sSub>
        <m:r>
          <w:rPr>
            <w:lang w:val="es-ES"/>
          </w:rPr>
          <m:t>=</m:t>
        </m:r>
        <m:f>
          <m:fPr>
            <m:ctrlPr>
              <w:rPr>
                <w:i/>
                <w:lang w:val="es-ES"/>
              </w:rPr>
            </m:ctrlPr>
          </m:fPr>
          <m:num>
            <m:sSub>
              <m:sSubPr>
                <m:ctrlPr>
                  <w:rPr>
                    <w:i/>
                    <w:lang w:val="es-ES"/>
                  </w:rPr>
                </m:ctrlPr>
              </m:sSubPr>
              <m:e>
                <m:r>
                  <w:rPr>
                    <w:lang w:val="es-ES"/>
                  </w:rPr>
                  <m:t>d</m:t>
                </m:r>
              </m:e>
              <m:sub>
                <m:r>
                  <w:rPr>
                    <w:lang w:val="es-ES"/>
                  </w:rPr>
                  <m:t>5</m:t>
                </m:r>
              </m:sub>
            </m:sSub>
          </m:num>
          <m:den>
            <m:sSub>
              <m:sSubPr>
                <m:ctrlPr>
                  <w:rPr>
                    <w:i/>
                    <w:lang w:val="es-ES"/>
                  </w:rPr>
                </m:ctrlPr>
              </m:sSubPr>
              <m:e>
                <m:r>
                  <w:rPr>
                    <w:lang w:val="es-ES"/>
                  </w:rPr>
                  <m:t>a</m:t>
                </m:r>
              </m:e>
              <m:sub>
                <m:r>
                  <w:rPr>
                    <w:lang w:val="es-ES"/>
                  </w:rPr>
                  <m:t>3</m:t>
                </m:r>
              </m:sub>
            </m:sSub>
          </m:den>
        </m:f>
        <m:r>
          <w:rPr>
            <w:rFonts w:eastAsiaTheme="minorEastAsia"/>
            <w:lang w:val="es-ES"/>
          </w:rPr>
          <m:t xml:space="preserve"> , </m:t>
        </m:r>
        <m:sSub>
          <m:sSubPr>
            <m:ctrlPr>
              <w:rPr>
                <w:rFonts w:eastAsiaTheme="minorEastAsia"/>
                <w:i/>
                <w:lang w:val="es-ES"/>
              </w:rPr>
            </m:ctrlPr>
          </m:sSubPr>
          <m:e>
            <m:r>
              <w:rPr>
                <w:rFonts w:eastAsiaTheme="minorEastAsia"/>
                <w:lang w:val="es-ES"/>
              </w:rPr>
              <m:t>S</m:t>
            </m:r>
          </m:e>
          <m:sub>
            <m:r>
              <w:rPr>
                <w:rFonts w:eastAsiaTheme="minorEastAsia"/>
                <w:lang w:val="es-ES"/>
              </w:rPr>
              <m:t>b</m:t>
            </m:r>
          </m:sub>
        </m:sSub>
        <m:r>
          <w:rPr>
            <w:rFonts w:eastAsiaTheme="minorEastAsia"/>
            <w:lang w:val="es-ES"/>
          </w:rPr>
          <m:t>=</m:t>
        </m:r>
        <m:f>
          <m:fPr>
            <m:ctrlPr>
              <w:rPr>
                <w:rFonts w:eastAsiaTheme="minorEastAsia"/>
                <w:i/>
                <w:lang w:val="es-ES"/>
              </w:rPr>
            </m:ctrlPr>
          </m:fPr>
          <m:num>
            <m:sSub>
              <m:sSubPr>
                <m:ctrlPr>
                  <w:rPr>
                    <w:rFonts w:eastAsiaTheme="minorEastAsia"/>
                    <w:i/>
                    <w:lang w:val="es-ES"/>
                  </w:rPr>
                </m:ctrlPr>
              </m:sSubPr>
              <m:e>
                <m:r>
                  <w:rPr>
                    <w:rFonts w:eastAsiaTheme="minorEastAsia"/>
                    <w:lang w:val="es-ES"/>
                  </w:rPr>
                  <m:t>a</m:t>
                </m:r>
              </m:e>
              <m:sub>
                <m:r>
                  <w:rPr>
                    <w:rFonts w:eastAsiaTheme="minorEastAsia"/>
                    <w:lang w:val="es-ES"/>
                  </w:rPr>
                  <m:t>3</m:t>
                </m:r>
              </m:sub>
            </m:sSub>
          </m:num>
          <m:den>
            <m:sSub>
              <m:sSubPr>
                <m:ctrlPr>
                  <w:rPr>
                    <w:rFonts w:eastAsiaTheme="minorEastAsia"/>
                    <w:i/>
                    <w:lang w:val="es-ES"/>
                  </w:rPr>
                </m:ctrlPr>
              </m:sSubPr>
              <m:e>
                <m:r>
                  <w:rPr>
                    <w:rFonts w:eastAsiaTheme="minorEastAsia"/>
                    <w:lang w:val="es-ES"/>
                  </w:rPr>
                  <m:t>a</m:t>
                </m:r>
              </m:e>
              <m:sub>
                <m:r>
                  <w:rPr>
                    <w:rFonts w:eastAsiaTheme="minorEastAsia"/>
                    <w:lang w:val="es-ES"/>
                  </w:rPr>
                  <m:t>2</m:t>
                </m:r>
              </m:sub>
            </m:sSub>
          </m:den>
        </m:f>
        <m:r>
          <w:rPr>
            <w:rFonts w:eastAsiaTheme="minorEastAsia"/>
            <w:lang w:val="es-ES"/>
          </w:rPr>
          <m:t xml:space="preserve"> y </m:t>
        </m:r>
        <m:sSub>
          <m:sSubPr>
            <m:ctrlPr>
              <w:rPr>
                <w:rFonts w:eastAsiaTheme="minorEastAsia"/>
                <w:i/>
                <w:lang w:val="es-ES"/>
              </w:rPr>
            </m:ctrlPr>
          </m:sSubPr>
          <m:e>
            <m:r>
              <w:rPr>
                <w:rFonts w:eastAsiaTheme="minorEastAsia"/>
                <w:lang w:val="es-ES"/>
              </w:rPr>
              <m:t>S</m:t>
            </m:r>
          </m:e>
          <m:sub>
            <m:r>
              <w:rPr>
                <w:rFonts w:eastAsiaTheme="minorEastAsia"/>
                <w:lang w:val="es-ES"/>
              </w:rPr>
              <m:t>g</m:t>
            </m:r>
          </m:sub>
        </m:sSub>
        <m:r>
          <w:rPr>
            <w:rFonts w:eastAsiaTheme="minorEastAsia"/>
            <w:lang w:val="es-ES"/>
          </w:rPr>
          <m:t>=</m:t>
        </m:r>
        <m:f>
          <m:fPr>
            <m:ctrlPr>
              <w:rPr>
                <w:rFonts w:eastAsiaTheme="minorEastAsia"/>
                <w:i/>
                <w:lang w:val="es-ES"/>
              </w:rPr>
            </m:ctrlPr>
          </m:fPr>
          <m:num>
            <m:sSub>
              <m:sSubPr>
                <m:ctrlPr>
                  <w:rPr>
                    <w:rFonts w:eastAsiaTheme="minorEastAsia"/>
                    <w:i/>
                    <w:lang w:val="es-ES"/>
                  </w:rPr>
                </m:ctrlPr>
              </m:sSubPr>
              <m:e>
                <m:r>
                  <w:rPr>
                    <w:rFonts w:eastAsiaTheme="minorEastAsia"/>
                    <w:lang w:val="es-ES"/>
                  </w:rPr>
                  <m:t>d</m:t>
                </m:r>
              </m:e>
              <m:sub>
                <m:r>
                  <w:rPr>
                    <w:rFonts w:eastAsiaTheme="minorEastAsia"/>
                    <w:lang w:val="es-ES"/>
                  </w:rPr>
                  <m:t>5</m:t>
                </m:r>
              </m:sub>
            </m:sSub>
          </m:num>
          <m:den>
            <m:sSub>
              <m:sSubPr>
                <m:ctrlPr>
                  <w:rPr>
                    <w:rFonts w:eastAsiaTheme="minorEastAsia"/>
                    <w:i/>
                    <w:lang w:val="es-ES"/>
                  </w:rPr>
                </m:ctrlPr>
              </m:sSubPr>
              <m:e>
                <m:r>
                  <w:rPr>
                    <w:rFonts w:eastAsiaTheme="minorEastAsia"/>
                    <w:lang w:val="es-ES"/>
                  </w:rPr>
                  <m:t>a</m:t>
                </m:r>
              </m:e>
              <m:sub>
                <m:r>
                  <w:rPr>
                    <w:rFonts w:eastAsiaTheme="minorEastAsia"/>
                    <w:lang w:val="es-ES"/>
                  </w:rPr>
                  <m:t>2</m:t>
                </m:r>
              </m:sub>
            </m:sSub>
          </m:den>
        </m:f>
      </m:oMath>
      <w:r>
        <w:rPr>
          <w:rFonts w:eastAsiaTheme="minorEastAsia"/>
          <w:lang w:val="es-ES"/>
        </w:rPr>
        <w:tab/>
        <w:t>(18)</w:t>
      </w:r>
    </w:p>
    <w:p w:rsidR="00610EC6" w:rsidRDefault="00B73EE0" w:rsidP="00610EC6">
      <w:pPr>
        <w:rPr>
          <w:rFonts w:eastAsiaTheme="minorEastAsia"/>
          <w:lang w:val="es-ES"/>
        </w:rPr>
      </w:pPr>
      <w:r>
        <w:rPr>
          <w:noProof/>
        </w:rPr>
        <w:drawing>
          <wp:anchor distT="0" distB="0" distL="114300" distR="114300" simplePos="0" relativeHeight="251667456" behindDoc="0" locked="0" layoutInCell="1" allowOverlap="1">
            <wp:simplePos x="0" y="0"/>
            <wp:positionH relativeFrom="column">
              <wp:posOffset>1385437</wp:posOffset>
            </wp:positionH>
            <wp:positionV relativeFrom="paragraph">
              <wp:posOffset>278071</wp:posOffset>
            </wp:positionV>
            <wp:extent cx="3228975" cy="225501"/>
            <wp:effectExtent l="0" t="0" r="0" b="317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228975" cy="225501"/>
                    </a:xfrm>
                    <a:prstGeom prst="rect">
                      <a:avLst/>
                    </a:prstGeom>
                  </pic:spPr>
                </pic:pic>
              </a:graphicData>
            </a:graphic>
          </wp:anchor>
        </w:drawing>
      </w:r>
      <w:r w:rsidR="00610EC6">
        <w:rPr>
          <w:rFonts w:eastAsiaTheme="minorEastAsia"/>
          <w:lang w:val="es-ES"/>
        </w:rPr>
        <w:t>Al desarrollar y operar, se pueden redefinir los factores A y B:</w:t>
      </w:r>
    </w:p>
    <w:p w:rsidR="00610EC6" w:rsidRDefault="00B73EE0" w:rsidP="00B73EE0">
      <w:pPr>
        <w:tabs>
          <w:tab w:val="left" w:pos="8505"/>
        </w:tabs>
        <w:rPr>
          <w:rFonts w:eastAsiaTheme="minorEastAsia"/>
          <w:lang w:val="es-ES"/>
        </w:rPr>
      </w:pPr>
      <w:r>
        <w:rPr>
          <w:noProof/>
        </w:rPr>
        <w:drawing>
          <wp:anchor distT="0" distB="0" distL="114300" distR="114300" simplePos="0" relativeHeight="251668480" behindDoc="0" locked="0" layoutInCell="1" allowOverlap="1">
            <wp:simplePos x="0" y="0"/>
            <wp:positionH relativeFrom="column">
              <wp:posOffset>1435262</wp:posOffset>
            </wp:positionH>
            <wp:positionV relativeFrom="paragraph">
              <wp:posOffset>223875</wp:posOffset>
            </wp:positionV>
            <wp:extent cx="3181350" cy="238313"/>
            <wp:effectExtent l="0" t="0" r="0" b="952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181350" cy="238313"/>
                    </a:xfrm>
                    <a:prstGeom prst="rect">
                      <a:avLst/>
                    </a:prstGeom>
                  </pic:spPr>
                </pic:pic>
              </a:graphicData>
            </a:graphic>
          </wp:anchor>
        </w:drawing>
      </w:r>
      <w:r>
        <w:rPr>
          <w:rFonts w:eastAsiaTheme="minorEastAsia"/>
          <w:lang w:val="es-ES"/>
        </w:rPr>
        <w:tab/>
        <w:t>(19)</w:t>
      </w:r>
    </w:p>
    <w:p w:rsidR="00610EC6" w:rsidRPr="00B73EE0" w:rsidRDefault="00B73EE0" w:rsidP="00B73EE0">
      <w:pPr>
        <w:tabs>
          <w:tab w:val="left" w:pos="8505"/>
        </w:tabs>
        <w:rPr>
          <w:rFonts w:eastAsiaTheme="minorEastAsia"/>
          <w:lang w:val="es-ES"/>
        </w:rPr>
      </w:pPr>
      <w:r>
        <w:rPr>
          <w:rFonts w:eastAsiaTheme="minorEastAsia"/>
          <w:lang w:val="es-ES"/>
        </w:rPr>
        <w:lastRenderedPageBreak/>
        <w:tab/>
        <w:t>(20)</w:t>
      </w:r>
    </w:p>
    <w:p w:rsidR="00610EC6" w:rsidRDefault="00B73EE0" w:rsidP="00B73EE0">
      <w:pPr>
        <w:tabs>
          <w:tab w:val="center" w:pos="4536"/>
          <w:tab w:val="left" w:pos="8505"/>
        </w:tabs>
        <w:ind w:firstLine="0"/>
        <w:rPr>
          <w:lang w:val="es-ES"/>
        </w:rPr>
      </w:pPr>
      <w:r>
        <w:rPr>
          <w:rFonts w:eastAsiaTheme="minorEastAsia"/>
          <w:lang w:val="es-ES"/>
        </w:rPr>
        <w:tab/>
      </w:r>
      <m:oMath>
        <m:d>
          <m:dPr>
            <m:begChr m:val="["/>
            <m:endChr m:val="]"/>
            <m:ctrlPr>
              <w:rPr>
                <w:i/>
                <w:lang w:val="es-ES"/>
              </w:rPr>
            </m:ctrlPr>
          </m:dPr>
          <m:e>
            <m:r>
              <w:rPr>
                <w:lang w:val="es-ES"/>
              </w:rPr>
              <m:t>A</m:t>
            </m:r>
            <m:r>
              <m:rPr>
                <m:sty m:val="bi"/>
              </m:rPr>
              <w:rPr>
                <w:color w:val="FF0000"/>
                <w:lang w:val="es-ES"/>
              </w:rPr>
              <m:t>*Sb</m:t>
            </m:r>
            <m:r>
              <w:rPr>
                <w:lang w:val="es-ES"/>
              </w:rPr>
              <m:t xml:space="preserve">    B</m:t>
            </m:r>
          </m:e>
        </m:d>
        <m:d>
          <m:dPr>
            <m:begChr m:val="["/>
            <m:endChr m:val="]"/>
            <m:ctrlPr>
              <w:rPr>
                <w:i/>
                <w:lang w:val="es-ES"/>
              </w:rPr>
            </m:ctrlPr>
          </m:dPr>
          <m:e>
            <m:m>
              <m:mPr>
                <m:mcs>
                  <m:mc>
                    <m:mcPr>
                      <m:count m:val="1"/>
                      <m:mcJc m:val="center"/>
                    </m:mcPr>
                  </m:mc>
                </m:mcs>
                <m:ctrlPr>
                  <w:rPr>
                    <w:i/>
                    <w:lang w:val="es-ES"/>
                  </w:rPr>
                </m:ctrlPr>
              </m:mPr>
              <m:mr>
                <m:e>
                  <m:sSub>
                    <m:sSubPr>
                      <m:ctrlPr>
                        <w:rPr>
                          <w:i/>
                          <w:lang w:val="es-ES"/>
                        </w:rPr>
                      </m:ctrlPr>
                    </m:sSubPr>
                    <m:e>
                      <m:r>
                        <w:rPr>
                          <w:lang w:val="es-ES"/>
                        </w:rPr>
                        <m:t>C</m:t>
                      </m:r>
                    </m:e>
                    <m:sub>
                      <m:r>
                        <w:rPr>
                          <w:lang w:val="es-ES"/>
                        </w:rPr>
                        <m:t>2</m:t>
                      </m:r>
                    </m:sub>
                  </m:sSub>
                </m:e>
              </m:mr>
              <m:mr>
                <m:e>
                  <m:sSub>
                    <m:sSubPr>
                      <m:ctrlPr>
                        <w:rPr>
                          <w:i/>
                          <w:lang w:val="es-ES"/>
                        </w:rPr>
                      </m:ctrlPr>
                    </m:sSubPr>
                    <m:e>
                      <m:r>
                        <w:rPr>
                          <w:lang w:val="es-ES"/>
                        </w:rPr>
                        <m:t>S</m:t>
                      </m:r>
                    </m:e>
                    <m:sub>
                      <m:r>
                        <w:rPr>
                          <w:lang w:val="es-ES"/>
                        </w:rPr>
                        <m:t>2</m:t>
                      </m:r>
                    </m:sub>
                  </m:sSub>
                </m:e>
              </m:mr>
            </m:m>
          </m:e>
        </m:d>
        <m:r>
          <w:rPr>
            <w:lang w:val="es-ES"/>
          </w:rPr>
          <m:t>=0</m:t>
        </m:r>
      </m:oMath>
      <w:r>
        <w:rPr>
          <w:rFonts w:eastAsiaTheme="minorEastAsia"/>
          <w:lang w:val="es-ES"/>
        </w:rPr>
        <w:t xml:space="preserve"> </w:t>
      </w:r>
      <w:r>
        <w:rPr>
          <w:rFonts w:eastAsiaTheme="minorEastAsia"/>
          <w:lang w:val="es-ES"/>
        </w:rPr>
        <w:tab/>
        <w:t>(21)</w:t>
      </w:r>
    </w:p>
    <w:p w:rsidR="00610EC6" w:rsidRDefault="00610EC6" w:rsidP="00610EC6">
      <w:pPr>
        <w:rPr>
          <w:rFonts w:eastAsiaTheme="minorEastAsia"/>
          <w:lang w:val="es-ES"/>
        </w:rPr>
      </w:pPr>
      <w:r>
        <w:rPr>
          <w:lang w:val="es-ES"/>
        </w:rPr>
        <w:t xml:space="preserve">Los factores A y B son solo función de las variables </w:t>
      </w:r>
      <m:oMath>
        <m:sSub>
          <m:sSubPr>
            <m:ctrlPr>
              <w:rPr>
                <w:i/>
                <w:lang w:val="es-ES"/>
              </w:rPr>
            </m:ctrlPr>
          </m:sSubPr>
          <m:e>
            <m:r>
              <w:rPr>
                <w:lang w:val="es-ES"/>
              </w:rPr>
              <m:t>q</m:t>
            </m:r>
          </m:e>
          <m:sub>
            <m:r>
              <w:rPr>
                <w:lang w:val="es-ES"/>
              </w:rPr>
              <m:t>3</m:t>
            </m:r>
          </m:sub>
        </m:sSub>
        <m:r>
          <w:rPr>
            <w:lang w:val="es-ES"/>
          </w:rPr>
          <m:t xml:space="preserve"> y </m:t>
        </m:r>
        <m:sSub>
          <m:sSubPr>
            <m:ctrlPr>
              <w:rPr>
                <w:i/>
                <w:lang w:val="es-ES"/>
              </w:rPr>
            </m:ctrlPr>
          </m:sSubPr>
          <m:e>
            <m:r>
              <w:rPr>
                <w:lang w:val="es-ES"/>
              </w:rPr>
              <m:t>q</m:t>
            </m:r>
          </m:e>
          <m:sub>
            <m:r>
              <w:rPr>
                <w:lang w:val="es-ES"/>
              </w:rPr>
              <m:t>4</m:t>
            </m:r>
          </m:sub>
        </m:sSub>
      </m:oMath>
      <w:r>
        <w:rPr>
          <w:rFonts w:eastAsiaTheme="minorEastAsia"/>
          <w:lang w:val="es-ES"/>
        </w:rPr>
        <w:t xml:space="preserve">, y para cualquier par de valores se obtiene un vector en el plano cuyas componentes son [A B] y para el que siempre se puede </w:t>
      </w:r>
      <w:r w:rsidR="00B73EE0">
        <w:rPr>
          <w:rFonts w:eastAsiaTheme="minorEastAsia"/>
          <w:lang w:val="es-ES"/>
        </w:rPr>
        <w:t>determinar la dirección normal.</w:t>
      </w:r>
      <w:r>
        <w:rPr>
          <w:rFonts w:eastAsiaTheme="minorEastAsia"/>
          <w:lang w:val="es-ES"/>
        </w:rPr>
        <w:t xml:space="preserve"> El ángulo de esta dirección respecto del eje de abscisas indica el valor de </w:t>
      </w:r>
      <m:oMath>
        <m:sSub>
          <m:sSubPr>
            <m:ctrlPr>
              <w:rPr>
                <w:rFonts w:eastAsiaTheme="minorEastAsia"/>
                <w:i/>
                <w:lang w:val="es-ES"/>
              </w:rPr>
            </m:ctrlPr>
          </m:sSubPr>
          <m:e>
            <m:r>
              <w:rPr>
                <w:rFonts w:eastAsiaTheme="minorEastAsia"/>
                <w:lang w:val="es-ES"/>
              </w:rPr>
              <m:t>q</m:t>
            </m:r>
          </m:e>
          <m:sub>
            <m:r>
              <w:rPr>
                <w:rFonts w:eastAsiaTheme="minorEastAsia"/>
                <w:lang w:val="es-ES"/>
              </w:rPr>
              <m:t>2</m:t>
            </m:r>
          </m:sub>
        </m:sSub>
      </m:oMath>
      <w:r>
        <w:rPr>
          <w:rFonts w:eastAsiaTheme="minorEastAsia"/>
          <w:lang w:val="es-ES"/>
        </w:rPr>
        <w:t xml:space="preserve"> en los puntos singulares.</w:t>
      </w:r>
    </w:p>
    <w:p w:rsidR="00610EC6" w:rsidRDefault="00610EC6" w:rsidP="00610EC6">
      <w:pPr>
        <w:rPr>
          <w:rFonts w:eastAsiaTheme="minorEastAsia"/>
          <w:lang w:val="es-ES"/>
        </w:rPr>
      </w:pPr>
      <w:r>
        <w:rPr>
          <w:rFonts w:eastAsiaTheme="minorEastAsia"/>
          <w:lang w:val="es-ES"/>
        </w:rPr>
        <w:t>Así, se puede obtener:</w:t>
      </w:r>
    </w:p>
    <w:p w:rsidR="00610EC6" w:rsidRDefault="00B73EE0" w:rsidP="00B73EE0">
      <w:pPr>
        <w:tabs>
          <w:tab w:val="center" w:pos="4820"/>
          <w:tab w:val="left" w:pos="8505"/>
        </w:tabs>
        <w:rPr>
          <w:rFonts w:eastAsiaTheme="minorEastAsia"/>
          <w:lang w:val="es-ES"/>
        </w:rPr>
      </w:pPr>
      <w:r>
        <w:rPr>
          <w:rFonts w:eastAsiaTheme="minorEastAsia"/>
          <w:lang w:val="es-ES"/>
        </w:rPr>
        <w:tab/>
      </w:r>
      <m:oMath>
        <m:sSub>
          <m:sSubPr>
            <m:ctrlPr>
              <w:rPr>
                <w:rFonts w:eastAsiaTheme="minorEastAsia"/>
                <w:i/>
                <w:lang w:val="es-ES"/>
              </w:rPr>
            </m:ctrlPr>
          </m:sSubPr>
          <m:e>
            <m:r>
              <w:rPr>
                <w:rFonts w:eastAsiaTheme="minorEastAsia"/>
                <w:lang w:val="es-ES"/>
              </w:rPr>
              <m:t>q</m:t>
            </m:r>
          </m:e>
          <m:sub>
            <m:r>
              <w:rPr>
                <w:rFonts w:eastAsiaTheme="minorEastAsia"/>
                <w:lang w:val="es-ES"/>
              </w:rPr>
              <m:t>2</m:t>
            </m:r>
          </m:sub>
        </m:sSub>
        <m:r>
          <w:rPr>
            <w:rFonts w:eastAsiaTheme="minorEastAsia"/>
            <w:lang w:val="es-ES"/>
          </w:rPr>
          <m:t>=f(</m:t>
        </m:r>
        <m:sSub>
          <m:sSubPr>
            <m:ctrlPr>
              <w:rPr>
                <w:rFonts w:eastAsiaTheme="minorEastAsia"/>
                <w:i/>
                <w:lang w:val="es-ES"/>
              </w:rPr>
            </m:ctrlPr>
          </m:sSubPr>
          <m:e>
            <m:r>
              <w:rPr>
                <w:rFonts w:eastAsiaTheme="minorEastAsia"/>
                <w:lang w:val="es-ES"/>
              </w:rPr>
              <m:t>q</m:t>
            </m:r>
          </m:e>
          <m:sub>
            <m:r>
              <w:rPr>
                <w:rFonts w:eastAsiaTheme="minorEastAsia"/>
                <w:lang w:val="es-ES"/>
              </w:rPr>
              <m:t>3</m:t>
            </m:r>
          </m:sub>
        </m:sSub>
        <m:r>
          <w:rPr>
            <w:rFonts w:eastAsiaTheme="minorEastAsia"/>
            <w:lang w:val="es-ES"/>
          </w:rPr>
          <m:t>,</m:t>
        </m:r>
        <m:sSub>
          <m:sSubPr>
            <m:ctrlPr>
              <w:rPr>
                <w:rFonts w:eastAsiaTheme="minorEastAsia"/>
                <w:i/>
                <w:lang w:val="es-ES"/>
              </w:rPr>
            </m:ctrlPr>
          </m:sSubPr>
          <m:e>
            <m:r>
              <w:rPr>
                <w:rFonts w:eastAsiaTheme="minorEastAsia"/>
                <w:lang w:val="es-ES"/>
              </w:rPr>
              <m:t>q</m:t>
            </m:r>
          </m:e>
          <m:sub>
            <m:r>
              <w:rPr>
                <w:rFonts w:eastAsiaTheme="minorEastAsia"/>
                <w:lang w:val="es-ES"/>
              </w:rPr>
              <m:t>4</m:t>
            </m:r>
          </m:sub>
        </m:sSub>
        <m:r>
          <w:rPr>
            <w:rFonts w:eastAsiaTheme="minorEastAsia"/>
            <w:lang w:val="es-ES"/>
          </w:rPr>
          <m:t>)=</m:t>
        </m:r>
        <m:func>
          <m:funcPr>
            <m:ctrlPr>
              <w:rPr>
                <w:rFonts w:eastAsiaTheme="minorEastAsia"/>
                <w:i/>
                <w:lang w:val="es-ES"/>
              </w:rPr>
            </m:ctrlPr>
          </m:funcPr>
          <m:fName>
            <m:r>
              <m:rPr>
                <m:sty m:val="p"/>
              </m:rPr>
              <w:rPr>
                <w:rFonts w:eastAsiaTheme="minorEastAsia"/>
                <w:lang w:val="es-ES"/>
              </w:rPr>
              <m:t>atan</m:t>
            </m:r>
          </m:fName>
          <m:e>
            <m:d>
              <m:dPr>
                <m:ctrlPr>
                  <w:rPr>
                    <w:rFonts w:eastAsiaTheme="minorEastAsia"/>
                    <w:i/>
                    <w:lang w:val="es-ES"/>
                  </w:rPr>
                </m:ctrlPr>
              </m:dPr>
              <m:e>
                <m:f>
                  <m:fPr>
                    <m:ctrlPr>
                      <w:rPr>
                        <w:rFonts w:eastAsiaTheme="minorEastAsia"/>
                        <w:i/>
                        <w:lang w:val="es-ES"/>
                      </w:rPr>
                    </m:ctrlPr>
                  </m:fPr>
                  <m:num>
                    <m:r>
                      <w:rPr>
                        <w:rFonts w:eastAsiaTheme="minorEastAsia"/>
                        <w:lang w:val="es-ES"/>
                      </w:rPr>
                      <m:t>B</m:t>
                    </m:r>
                  </m:num>
                  <m:den>
                    <m:sSup>
                      <m:sSupPr>
                        <m:ctrlPr>
                          <w:rPr>
                            <w:rFonts w:eastAsiaTheme="minorEastAsia"/>
                            <w:i/>
                            <w:lang w:val="es-ES"/>
                          </w:rPr>
                        </m:ctrlPr>
                      </m:sSupPr>
                      <m:e>
                        <m:r>
                          <w:rPr>
                            <w:rFonts w:eastAsiaTheme="minorEastAsia"/>
                            <w:lang w:val="es-ES"/>
                          </w:rPr>
                          <m:t>A</m:t>
                        </m:r>
                      </m:e>
                      <m:sup>
                        <m:r>
                          <w:rPr>
                            <w:rFonts w:eastAsiaTheme="minorEastAsia"/>
                            <w:lang w:val="es-ES"/>
                          </w:rPr>
                          <m:t>2</m:t>
                        </m:r>
                      </m:sup>
                    </m:sSup>
                    <m:r>
                      <w:rPr>
                        <w:rFonts w:eastAsiaTheme="minorEastAsia"/>
                        <w:lang w:val="es-ES"/>
                      </w:rPr>
                      <m:t>+</m:t>
                    </m:r>
                    <m:sSup>
                      <m:sSupPr>
                        <m:ctrlPr>
                          <w:rPr>
                            <w:rFonts w:eastAsiaTheme="minorEastAsia"/>
                            <w:i/>
                            <w:lang w:val="es-ES"/>
                          </w:rPr>
                        </m:ctrlPr>
                      </m:sSupPr>
                      <m:e>
                        <m:r>
                          <w:rPr>
                            <w:rFonts w:eastAsiaTheme="minorEastAsia"/>
                            <w:lang w:val="es-ES"/>
                          </w:rPr>
                          <m:t>B</m:t>
                        </m:r>
                      </m:e>
                      <m:sup>
                        <m:r>
                          <w:rPr>
                            <w:rFonts w:eastAsiaTheme="minorEastAsia"/>
                            <w:lang w:val="es-ES"/>
                          </w:rPr>
                          <m:t>2</m:t>
                        </m:r>
                      </m:sup>
                    </m:sSup>
                  </m:den>
                </m:f>
                <m:r>
                  <w:rPr>
                    <w:rFonts w:eastAsiaTheme="minorEastAsia"/>
                    <w:lang w:val="es-ES"/>
                  </w:rPr>
                  <m:t>,</m:t>
                </m:r>
                <m:f>
                  <m:fPr>
                    <m:ctrlPr>
                      <w:rPr>
                        <w:rFonts w:eastAsiaTheme="minorEastAsia"/>
                        <w:i/>
                        <w:lang w:val="es-ES"/>
                      </w:rPr>
                    </m:ctrlPr>
                  </m:fPr>
                  <m:num>
                    <m:r>
                      <w:rPr>
                        <w:rFonts w:eastAsiaTheme="minorEastAsia"/>
                        <w:lang w:val="es-ES"/>
                      </w:rPr>
                      <m:t>A</m:t>
                    </m:r>
                    <m:r>
                      <m:rPr>
                        <m:sty m:val="bi"/>
                      </m:rPr>
                      <w:rPr>
                        <w:rFonts w:eastAsiaTheme="minorEastAsia"/>
                        <w:color w:val="FF0000"/>
                        <w:lang w:val="es-ES"/>
                      </w:rPr>
                      <m:t>*Sb</m:t>
                    </m:r>
                  </m:num>
                  <m:den>
                    <m:sSup>
                      <m:sSupPr>
                        <m:ctrlPr>
                          <w:rPr>
                            <w:rFonts w:eastAsiaTheme="minorEastAsia"/>
                            <w:i/>
                            <w:lang w:val="es-ES"/>
                          </w:rPr>
                        </m:ctrlPr>
                      </m:sSupPr>
                      <m:e>
                        <m:r>
                          <w:rPr>
                            <w:rFonts w:eastAsiaTheme="minorEastAsia"/>
                            <w:lang w:val="es-ES"/>
                          </w:rPr>
                          <m:t>A</m:t>
                        </m:r>
                      </m:e>
                      <m:sup>
                        <m:r>
                          <w:rPr>
                            <w:rFonts w:eastAsiaTheme="minorEastAsia"/>
                            <w:lang w:val="es-ES"/>
                          </w:rPr>
                          <m:t>2</m:t>
                        </m:r>
                      </m:sup>
                    </m:sSup>
                    <m:r>
                      <w:rPr>
                        <w:rFonts w:eastAsiaTheme="minorEastAsia"/>
                        <w:lang w:val="es-ES"/>
                      </w:rPr>
                      <m:t>+</m:t>
                    </m:r>
                    <m:sSup>
                      <m:sSupPr>
                        <m:ctrlPr>
                          <w:rPr>
                            <w:rFonts w:eastAsiaTheme="minorEastAsia"/>
                            <w:i/>
                            <w:lang w:val="es-ES"/>
                          </w:rPr>
                        </m:ctrlPr>
                      </m:sSupPr>
                      <m:e>
                        <m:r>
                          <w:rPr>
                            <w:rFonts w:eastAsiaTheme="minorEastAsia"/>
                            <w:lang w:val="es-ES"/>
                          </w:rPr>
                          <m:t>B</m:t>
                        </m:r>
                      </m:e>
                      <m:sup>
                        <m:r>
                          <w:rPr>
                            <w:rFonts w:eastAsiaTheme="minorEastAsia"/>
                            <w:lang w:val="es-ES"/>
                          </w:rPr>
                          <m:t>2</m:t>
                        </m:r>
                      </m:sup>
                    </m:sSup>
                  </m:den>
                </m:f>
              </m:e>
            </m:d>
          </m:e>
        </m:func>
        <m:r>
          <w:rPr>
            <w:rFonts w:eastAsiaTheme="minorEastAsia"/>
            <w:lang w:val="es-ES"/>
          </w:rPr>
          <m:t>±</m:t>
        </m:r>
        <m:f>
          <m:fPr>
            <m:ctrlPr>
              <w:rPr>
                <w:rFonts w:eastAsiaTheme="minorEastAsia"/>
                <w:i/>
                <w:lang w:val="es-ES"/>
              </w:rPr>
            </m:ctrlPr>
          </m:fPr>
          <m:num>
            <m:r>
              <w:rPr>
                <w:rFonts w:eastAsiaTheme="minorEastAsia"/>
                <w:lang w:val="es-ES"/>
              </w:rPr>
              <m:t>π</m:t>
            </m:r>
          </m:num>
          <m:den>
            <m:r>
              <w:rPr>
                <w:rFonts w:eastAsiaTheme="minorEastAsia"/>
                <w:lang w:val="es-ES"/>
              </w:rPr>
              <m:t>2</m:t>
            </m:r>
          </m:den>
        </m:f>
      </m:oMath>
      <w:r>
        <w:rPr>
          <w:rFonts w:eastAsiaTheme="minorEastAsia"/>
          <w:lang w:val="es-ES"/>
        </w:rPr>
        <w:tab/>
        <w:t>(22)</w:t>
      </w:r>
    </w:p>
    <w:p w:rsidR="00610EC6" w:rsidRDefault="00610EC6" w:rsidP="00610EC6">
      <w:pPr>
        <w:rPr>
          <w:rFonts w:eastAsiaTheme="minorEastAsia"/>
          <w:lang w:val="es-ES"/>
        </w:rPr>
      </w:pPr>
      <w:r>
        <w:rPr>
          <w:lang w:val="es-ES"/>
        </w:rPr>
        <w:t xml:space="preserve">Como se podrá notar, esto da como resultado otro conjunto infinito de posibles valores singulares que se obtienen al recorrer los distintos pares de valores de </w:t>
      </w:r>
      <m:oMath>
        <m:sSub>
          <m:sSubPr>
            <m:ctrlPr>
              <w:rPr>
                <w:i/>
                <w:lang w:val="es-ES"/>
              </w:rPr>
            </m:ctrlPr>
          </m:sSubPr>
          <m:e>
            <m:r>
              <w:rPr>
                <w:lang w:val="es-ES"/>
              </w:rPr>
              <m:t>q</m:t>
            </m:r>
          </m:e>
          <m:sub>
            <m:r>
              <w:rPr>
                <w:lang w:val="es-ES"/>
              </w:rPr>
              <m:t>3</m:t>
            </m:r>
          </m:sub>
        </m:sSub>
        <m:r>
          <w:rPr>
            <w:lang w:val="es-ES"/>
          </w:rPr>
          <m:t xml:space="preserve"> y </m:t>
        </m:r>
        <m:sSub>
          <m:sSubPr>
            <m:ctrlPr>
              <w:rPr>
                <w:i/>
                <w:lang w:val="es-ES"/>
              </w:rPr>
            </m:ctrlPr>
          </m:sSubPr>
          <m:e>
            <m:r>
              <w:rPr>
                <w:lang w:val="es-ES"/>
              </w:rPr>
              <m:t>q</m:t>
            </m:r>
          </m:e>
          <m:sub>
            <m:r>
              <w:rPr>
                <w:lang w:val="es-ES"/>
              </w:rPr>
              <m:t>4</m:t>
            </m:r>
          </m:sub>
        </m:sSub>
      </m:oMath>
      <w:r>
        <w:rPr>
          <w:rFonts w:eastAsiaTheme="minorEastAsia"/>
          <w:lang w:val="es-ES"/>
        </w:rPr>
        <w:t>.</w:t>
      </w:r>
    </w:p>
    <w:p w:rsidR="00B73EE0" w:rsidRDefault="00B73EE0" w:rsidP="00610EC6">
      <w:pPr>
        <w:rPr>
          <w:rFonts w:eastAsiaTheme="minorEastAsia"/>
          <w:lang w:val="es-ES"/>
        </w:rPr>
      </w:pPr>
      <w:r>
        <w:rPr>
          <w:rFonts w:eastAsiaTheme="minorEastAsia"/>
          <w:lang w:val="es-ES"/>
        </w:rPr>
        <w:t xml:space="preserve">En realidad, la expresión (21) es una expresión general de </w:t>
      </w:r>
      <m:oMath>
        <m:sSub>
          <m:sSubPr>
            <m:ctrlPr>
              <w:rPr>
                <w:rFonts w:eastAsiaTheme="minorEastAsia"/>
                <w:i/>
                <w:lang w:val="es-ES"/>
              </w:rPr>
            </m:ctrlPr>
          </m:sSubPr>
          <m:e>
            <m:r>
              <w:rPr>
                <w:rFonts w:eastAsiaTheme="minorEastAsia"/>
                <w:lang w:val="es-ES"/>
              </w:rPr>
              <m:t>q</m:t>
            </m:r>
          </m:e>
          <m:sub>
            <m:r>
              <w:rPr>
                <w:rFonts w:eastAsiaTheme="minorEastAsia"/>
                <w:lang w:val="es-ES"/>
              </w:rPr>
              <m:t>2</m:t>
            </m:r>
          </m:sub>
        </m:sSub>
        <m:r>
          <w:rPr>
            <w:rFonts w:eastAsiaTheme="minorEastAsia"/>
            <w:lang w:val="es-ES"/>
          </w:rPr>
          <m:t xml:space="preserve">, </m:t>
        </m:r>
        <m:sSub>
          <m:sSubPr>
            <m:ctrlPr>
              <w:rPr>
                <w:rFonts w:eastAsiaTheme="minorEastAsia"/>
                <w:i/>
                <w:lang w:val="es-ES"/>
              </w:rPr>
            </m:ctrlPr>
          </m:sSubPr>
          <m:e>
            <m:r>
              <w:rPr>
                <w:rFonts w:eastAsiaTheme="minorEastAsia"/>
                <w:lang w:val="es-ES"/>
              </w:rPr>
              <m:t>q</m:t>
            </m:r>
          </m:e>
          <m:sub>
            <m:r>
              <w:rPr>
                <w:rFonts w:eastAsiaTheme="minorEastAsia"/>
                <w:lang w:val="es-ES"/>
              </w:rPr>
              <m:t>3</m:t>
            </m:r>
          </m:sub>
        </m:sSub>
        <m:r>
          <w:rPr>
            <w:rFonts w:eastAsiaTheme="minorEastAsia"/>
            <w:lang w:val="es-ES"/>
          </w:rPr>
          <m:t xml:space="preserve"> y </m:t>
        </m:r>
        <m:sSub>
          <m:sSubPr>
            <m:ctrlPr>
              <w:rPr>
                <w:rFonts w:eastAsiaTheme="minorEastAsia"/>
                <w:i/>
                <w:lang w:val="es-ES"/>
              </w:rPr>
            </m:ctrlPr>
          </m:sSubPr>
          <m:e>
            <m:r>
              <w:rPr>
                <w:rFonts w:eastAsiaTheme="minorEastAsia"/>
                <w:lang w:val="es-ES"/>
              </w:rPr>
              <m:t>q</m:t>
            </m:r>
          </m:e>
          <m:sub>
            <m:r>
              <w:rPr>
                <w:rFonts w:eastAsiaTheme="minorEastAsia"/>
                <w:lang w:val="es-ES"/>
              </w:rPr>
              <m:t>4</m:t>
            </m:r>
          </m:sub>
        </m:sSub>
      </m:oMath>
      <w:r>
        <w:rPr>
          <w:rFonts w:eastAsiaTheme="minorEastAsia"/>
          <w:lang w:val="es-ES"/>
        </w:rPr>
        <w:t xml:space="preserve"> y dados los valores de cualquiera dos de ellas, permite determinar la tercera para la que la terna es una singularidad.</w:t>
      </w:r>
    </w:p>
    <w:p w:rsidR="00FC70A0" w:rsidRDefault="00FC70A0" w:rsidP="00FC70A0">
      <w:pPr>
        <w:jc w:val="center"/>
        <w:rPr>
          <w:rFonts w:eastAsiaTheme="minorEastAsia"/>
          <w:lang w:val="es-ES"/>
        </w:rPr>
      </w:pPr>
      <w:r>
        <w:rPr>
          <w:rFonts w:eastAsiaTheme="minorEastAsia"/>
          <w:noProof/>
        </w:rPr>
        <w:drawing>
          <wp:inline distT="0" distB="0" distL="0" distR="0">
            <wp:extent cx="3891517" cy="3328271"/>
            <wp:effectExtent l="19050" t="19050" r="13970" b="2476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20-Singularidad_q234.JPG"/>
                    <pic:cNvPicPr/>
                  </pic:nvPicPr>
                  <pic:blipFill>
                    <a:blip r:embed="rId29">
                      <a:extLst>
                        <a:ext uri="{28A0092B-C50C-407E-A947-70E740481C1C}">
                          <a14:useLocalDpi xmlns:a14="http://schemas.microsoft.com/office/drawing/2010/main" val="0"/>
                        </a:ext>
                      </a:extLst>
                    </a:blip>
                    <a:stretch>
                      <a:fillRect/>
                    </a:stretch>
                  </pic:blipFill>
                  <pic:spPr>
                    <a:xfrm>
                      <a:off x="0" y="0"/>
                      <a:ext cx="3893582" cy="3330037"/>
                    </a:xfrm>
                    <a:prstGeom prst="rect">
                      <a:avLst/>
                    </a:prstGeom>
                    <a:ln w="19050">
                      <a:solidFill>
                        <a:schemeClr val="tx1"/>
                      </a:solidFill>
                    </a:ln>
                  </pic:spPr>
                </pic:pic>
              </a:graphicData>
            </a:graphic>
          </wp:inline>
        </w:drawing>
      </w:r>
    </w:p>
    <w:p w:rsidR="00FC70A0" w:rsidRDefault="00FC70A0" w:rsidP="00FC70A0">
      <w:pPr>
        <w:jc w:val="center"/>
        <w:rPr>
          <w:rFonts w:eastAsiaTheme="minorEastAsia"/>
          <w:lang w:val="es-ES"/>
        </w:rPr>
      </w:pPr>
      <w:r>
        <w:rPr>
          <w:rFonts w:eastAsiaTheme="minorEastAsia"/>
          <w:lang w:val="es-ES"/>
        </w:rPr>
        <w:t xml:space="preserve">Figura 17 – Ejemplo singularidad </w:t>
      </w:r>
      <m:oMath>
        <m:r>
          <w:rPr>
            <w:rFonts w:eastAsiaTheme="minorEastAsia"/>
            <w:lang w:val="es-ES"/>
          </w:rPr>
          <m:t>f(</m:t>
        </m:r>
        <m:sSub>
          <m:sSubPr>
            <m:ctrlPr>
              <w:rPr>
                <w:rFonts w:eastAsiaTheme="minorEastAsia"/>
                <w:i/>
                <w:lang w:val="es-ES"/>
              </w:rPr>
            </m:ctrlPr>
          </m:sSubPr>
          <m:e>
            <m:r>
              <w:rPr>
                <w:rFonts w:eastAsiaTheme="minorEastAsia"/>
                <w:lang w:val="es-ES"/>
              </w:rPr>
              <m:t>q</m:t>
            </m:r>
          </m:e>
          <m:sub>
            <m:r>
              <w:rPr>
                <w:rFonts w:eastAsiaTheme="minorEastAsia"/>
                <w:lang w:val="es-ES"/>
              </w:rPr>
              <m:t>2</m:t>
            </m:r>
          </m:sub>
        </m:sSub>
        <m:r>
          <w:rPr>
            <w:rFonts w:eastAsiaTheme="minorEastAsia"/>
            <w:lang w:val="es-ES"/>
          </w:rPr>
          <m:t xml:space="preserve">, </m:t>
        </m:r>
        <m:sSub>
          <m:sSubPr>
            <m:ctrlPr>
              <w:rPr>
                <w:rFonts w:eastAsiaTheme="minorEastAsia"/>
                <w:i/>
                <w:lang w:val="es-ES"/>
              </w:rPr>
            </m:ctrlPr>
          </m:sSubPr>
          <m:e>
            <m:r>
              <w:rPr>
                <w:rFonts w:eastAsiaTheme="minorEastAsia"/>
                <w:lang w:val="es-ES"/>
              </w:rPr>
              <m:t>q</m:t>
            </m:r>
          </m:e>
          <m:sub>
            <m:r>
              <w:rPr>
                <w:rFonts w:eastAsiaTheme="minorEastAsia"/>
                <w:lang w:val="es-ES"/>
              </w:rPr>
              <m:t>3</m:t>
            </m:r>
          </m:sub>
        </m:sSub>
        <m:r>
          <w:rPr>
            <w:rFonts w:eastAsiaTheme="minorEastAsia"/>
            <w:lang w:val="es-ES"/>
          </w:rPr>
          <m:t>,</m:t>
        </m:r>
        <m:sSub>
          <m:sSubPr>
            <m:ctrlPr>
              <w:rPr>
                <w:rFonts w:eastAsiaTheme="minorEastAsia"/>
                <w:i/>
                <w:lang w:val="es-ES"/>
              </w:rPr>
            </m:ctrlPr>
          </m:sSubPr>
          <m:e>
            <m:r>
              <w:rPr>
                <w:rFonts w:eastAsiaTheme="minorEastAsia"/>
                <w:lang w:val="es-ES"/>
              </w:rPr>
              <m:t>q</m:t>
            </m:r>
          </m:e>
          <m:sub>
            <m:r>
              <w:rPr>
                <w:rFonts w:eastAsiaTheme="minorEastAsia"/>
                <w:lang w:val="es-ES"/>
              </w:rPr>
              <m:t>4</m:t>
            </m:r>
          </m:sub>
        </m:sSub>
        <m:r>
          <w:rPr>
            <w:rFonts w:eastAsiaTheme="minorEastAsia"/>
            <w:lang w:val="es-ES"/>
          </w:rPr>
          <m:t>)</m:t>
        </m:r>
      </m:oMath>
    </w:p>
    <w:p w:rsidR="00FF47BE" w:rsidRDefault="00FF47BE" w:rsidP="00FF47BE">
      <w:pPr>
        <w:pStyle w:val="Ttulo3"/>
        <w:rPr>
          <w:rFonts w:eastAsiaTheme="minorEastAsia"/>
          <w:lang w:val="es-ES"/>
        </w:rPr>
      </w:pPr>
      <w:bookmarkStart w:id="24" w:name="_Toc181458767"/>
      <w:r>
        <w:rPr>
          <w:rFonts w:eastAsiaTheme="minorEastAsia"/>
          <w:lang w:val="es-ES"/>
        </w:rPr>
        <w:t xml:space="preserve">Singularidades con valores constantes de </w:t>
      </w:r>
      <m:oMath>
        <m:r>
          <w:rPr>
            <w:rFonts w:eastAsiaTheme="minorEastAsia"/>
            <w:lang w:val="es-ES"/>
          </w:rPr>
          <m:t>(</m:t>
        </m:r>
        <m:sSub>
          <m:sSubPr>
            <m:ctrlPr>
              <w:rPr>
                <w:rFonts w:eastAsiaTheme="minorEastAsia"/>
                <w:i/>
                <w:lang w:val="es-ES"/>
              </w:rPr>
            </m:ctrlPr>
          </m:sSubPr>
          <m:e>
            <m:r>
              <w:rPr>
                <w:rFonts w:eastAsiaTheme="minorEastAsia"/>
                <w:lang w:val="es-ES"/>
              </w:rPr>
              <m:t>q</m:t>
            </m:r>
          </m:e>
          <m:sub>
            <m:r>
              <w:rPr>
                <w:rFonts w:eastAsiaTheme="minorEastAsia"/>
                <w:lang w:val="es-ES"/>
              </w:rPr>
              <m:t>3</m:t>
            </m:r>
          </m:sub>
        </m:sSub>
        <m:r>
          <w:rPr>
            <w:rFonts w:eastAsiaTheme="minorEastAsia"/>
            <w:lang w:val="es-ES"/>
          </w:rPr>
          <m:t xml:space="preserve">, </m:t>
        </m:r>
        <m:sSub>
          <m:sSubPr>
            <m:ctrlPr>
              <w:rPr>
                <w:rFonts w:eastAsiaTheme="minorEastAsia"/>
                <w:i/>
                <w:lang w:val="es-ES"/>
              </w:rPr>
            </m:ctrlPr>
          </m:sSubPr>
          <m:e>
            <m:r>
              <w:rPr>
                <w:rFonts w:eastAsiaTheme="minorEastAsia"/>
                <w:lang w:val="es-ES"/>
              </w:rPr>
              <m:t>q</m:t>
            </m:r>
          </m:e>
          <m:sub>
            <m:r>
              <w:rPr>
                <w:rFonts w:eastAsiaTheme="minorEastAsia"/>
                <w:lang w:val="es-ES"/>
              </w:rPr>
              <m:t>4</m:t>
            </m:r>
          </m:sub>
        </m:sSub>
        <m:r>
          <w:rPr>
            <w:rFonts w:eastAsiaTheme="minorEastAsia"/>
            <w:lang w:val="es-ES"/>
          </w:rPr>
          <m:t>)</m:t>
        </m:r>
      </m:oMath>
      <w:bookmarkEnd w:id="24"/>
      <w:r>
        <w:rPr>
          <w:rFonts w:eastAsiaTheme="minorEastAsia"/>
          <w:lang w:val="es-ES"/>
        </w:rPr>
        <w:t xml:space="preserve"> </w:t>
      </w:r>
    </w:p>
    <w:p w:rsidR="00610EC6" w:rsidRDefault="00610EC6" w:rsidP="00610EC6">
      <w:pPr>
        <w:rPr>
          <w:rFonts w:eastAsiaTheme="minorEastAsia"/>
          <w:lang w:val="es-ES"/>
        </w:rPr>
      </w:pPr>
      <w:r>
        <w:rPr>
          <w:rFonts w:eastAsiaTheme="minorEastAsia"/>
          <w:lang w:val="es-ES"/>
        </w:rPr>
        <w:t xml:space="preserve">La última condición a considerar es la posibilidad de que A y B sean simultáneamente nulos para valores de </w:t>
      </w:r>
      <m:oMath>
        <m:sSub>
          <m:sSubPr>
            <m:ctrlPr>
              <w:rPr>
                <w:rFonts w:eastAsiaTheme="minorEastAsia"/>
                <w:i/>
                <w:lang w:val="es-ES"/>
              </w:rPr>
            </m:ctrlPr>
          </m:sSubPr>
          <m:e>
            <m:r>
              <w:rPr>
                <w:rFonts w:eastAsiaTheme="minorEastAsia"/>
                <w:lang w:val="es-ES"/>
              </w:rPr>
              <m:t>q</m:t>
            </m:r>
          </m:e>
          <m:sub>
            <m:r>
              <w:rPr>
                <w:rFonts w:eastAsiaTheme="minorEastAsia"/>
                <w:lang w:val="es-ES"/>
              </w:rPr>
              <m:t>3</m:t>
            </m:r>
          </m:sub>
        </m:sSub>
      </m:oMath>
      <w:r>
        <w:rPr>
          <w:rFonts w:eastAsiaTheme="minorEastAsia"/>
          <w:lang w:val="es-ES"/>
        </w:rPr>
        <w:t xml:space="preserve"> no singulares.</w:t>
      </w:r>
    </w:p>
    <w:p w:rsidR="00B73EE0" w:rsidRDefault="00B73EE0" w:rsidP="00B73EE0">
      <w:pPr>
        <w:rPr>
          <w:rFonts w:eastAsiaTheme="minorEastAsia"/>
          <w:lang w:val="es-ES"/>
        </w:rPr>
      </w:pPr>
      <w:r>
        <w:rPr>
          <w:noProof/>
        </w:rPr>
        <w:lastRenderedPageBreak/>
        <w:drawing>
          <wp:anchor distT="0" distB="0" distL="114300" distR="114300" simplePos="0" relativeHeight="251669504" behindDoc="0" locked="0" layoutInCell="1" allowOverlap="1">
            <wp:simplePos x="0" y="0"/>
            <wp:positionH relativeFrom="column">
              <wp:posOffset>1842135</wp:posOffset>
            </wp:positionH>
            <wp:positionV relativeFrom="paragraph">
              <wp:posOffset>229885</wp:posOffset>
            </wp:positionV>
            <wp:extent cx="2419350" cy="267686"/>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19350" cy="267686"/>
                    </a:xfrm>
                    <a:prstGeom prst="rect">
                      <a:avLst/>
                    </a:prstGeom>
                  </pic:spPr>
                </pic:pic>
              </a:graphicData>
            </a:graphic>
          </wp:anchor>
        </w:drawing>
      </w:r>
      <w:r>
        <w:rPr>
          <w:rFonts w:eastAsiaTheme="minorEastAsia"/>
          <w:lang w:val="es-ES"/>
        </w:rPr>
        <w:t>Los factores</w:t>
      </w:r>
      <w:r w:rsidR="00610EC6">
        <w:rPr>
          <w:rFonts w:eastAsiaTheme="minorEastAsia"/>
          <w:lang w:val="es-ES"/>
        </w:rPr>
        <w:t xml:space="preserve"> A y B se puede redefinir sin afectar la </w:t>
      </w:r>
      <w:r>
        <w:rPr>
          <w:rFonts w:eastAsiaTheme="minorEastAsia"/>
          <w:lang w:val="es-ES"/>
        </w:rPr>
        <w:t xml:space="preserve">forma de la </w:t>
      </w:r>
      <w:r w:rsidR="00610EC6">
        <w:rPr>
          <w:rFonts w:eastAsiaTheme="minorEastAsia"/>
          <w:lang w:val="es-ES"/>
        </w:rPr>
        <w:t xml:space="preserve">ecuación </w:t>
      </w:r>
      <w:r>
        <w:rPr>
          <w:rFonts w:eastAsiaTheme="minorEastAsia"/>
          <w:lang w:val="es-ES"/>
        </w:rPr>
        <w:t>(21) como:</w:t>
      </w:r>
    </w:p>
    <w:p w:rsidR="00610EC6" w:rsidRDefault="00B73EE0" w:rsidP="00413BBF">
      <w:pPr>
        <w:tabs>
          <w:tab w:val="left" w:pos="8505"/>
        </w:tabs>
        <w:rPr>
          <w:rFonts w:eastAsiaTheme="minorEastAsia"/>
          <w:lang w:val="es-ES"/>
        </w:rPr>
      </w:pPr>
      <w:r>
        <w:rPr>
          <w:noProof/>
        </w:rPr>
        <w:drawing>
          <wp:anchor distT="0" distB="0" distL="114300" distR="114300" simplePos="0" relativeHeight="251670528" behindDoc="0" locked="0" layoutInCell="1" allowOverlap="1">
            <wp:simplePos x="0" y="0"/>
            <wp:positionH relativeFrom="column">
              <wp:posOffset>1842135</wp:posOffset>
            </wp:positionH>
            <wp:positionV relativeFrom="paragraph">
              <wp:posOffset>230505</wp:posOffset>
            </wp:positionV>
            <wp:extent cx="2476500" cy="237490"/>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476500" cy="237490"/>
                    </a:xfrm>
                    <a:prstGeom prst="rect">
                      <a:avLst/>
                    </a:prstGeom>
                  </pic:spPr>
                </pic:pic>
              </a:graphicData>
            </a:graphic>
          </wp:anchor>
        </w:drawing>
      </w:r>
      <w:r>
        <w:rPr>
          <w:rFonts w:eastAsiaTheme="minorEastAsia"/>
          <w:lang w:val="es-ES"/>
        </w:rPr>
        <w:tab/>
        <w:t>(23)</w:t>
      </w:r>
    </w:p>
    <w:p w:rsidR="00B73EE0" w:rsidRPr="00B73EE0" w:rsidRDefault="00B73EE0" w:rsidP="00413BBF">
      <w:pPr>
        <w:tabs>
          <w:tab w:val="left" w:pos="8505"/>
        </w:tabs>
        <w:rPr>
          <w:rFonts w:eastAsiaTheme="minorEastAsia"/>
          <w:lang w:val="es-ES"/>
        </w:rPr>
      </w:pPr>
      <w:r>
        <w:rPr>
          <w:rFonts w:eastAsiaTheme="minorEastAsia"/>
          <w:lang w:val="es-ES"/>
        </w:rPr>
        <w:tab/>
        <w:t>(24)</w:t>
      </w:r>
    </w:p>
    <w:p w:rsidR="00610EC6" w:rsidRDefault="00B73EE0" w:rsidP="00610EC6">
      <w:pPr>
        <w:rPr>
          <w:lang w:val="es-ES"/>
        </w:rPr>
      </w:pPr>
      <w:r>
        <w:rPr>
          <w:noProof/>
        </w:rPr>
        <w:drawing>
          <wp:anchor distT="0" distB="0" distL="114300" distR="114300" simplePos="0" relativeHeight="251671552" behindDoc="0" locked="0" layoutInCell="1" allowOverlap="1">
            <wp:simplePos x="0" y="0"/>
            <wp:positionH relativeFrom="column">
              <wp:posOffset>1630045</wp:posOffset>
            </wp:positionH>
            <wp:positionV relativeFrom="paragraph">
              <wp:posOffset>402708</wp:posOffset>
            </wp:positionV>
            <wp:extent cx="2886075" cy="475405"/>
            <wp:effectExtent l="0" t="0" r="0" b="127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86075" cy="475405"/>
                    </a:xfrm>
                    <a:prstGeom prst="rect">
                      <a:avLst/>
                    </a:prstGeom>
                  </pic:spPr>
                </pic:pic>
              </a:graphicData>
            </a:graphic>
          </wp:anchor>
        </w:drawing>
      </w:r>
      <w:r w:rsidR="00610EC6">
        <w:rPr>
          <w:lang w:val="es-ES"/>
        </w:rPr>
        <w:t>Al igualar ambos factores a cero de forma simultánea se puede obtener el siguiente sistema de ecuaciones:</w:t>
      </w:r>
    </w:p>
    <w:p w:rsidR="00B73EE0" w:rsidRDefault="00B73EE0" w:rsidP="00B73EE0">
      <w:pPr>
        <w:tabs>
          <w:tab w:val="left" w:pos="8505"/>
        </w:tabs>
        <w:rPr>
          <w:lang w:val="es-ES"/>
        </w:rPr>
      </w:pPr>
      <w:r>
        <w:rPr>
          <w:lang w:val="es-ES"/>
        </w:rPr>
        <w:tab/>
        <w:t>(25)</w:t>
      </w:r>
    </w:p>
    <w:p w:rsidR="00610EC6" w:rsidRPr="005E0DAF" w:rsidRDefault="00610EC6" w:rsidP="00610EC6">
      <w:pPr>
        <w:jc w:val="center"/>
        <w:rPr>
          <w:lang w:val="es-ES"/>
        </w:rPr>
      </w:pPr>
    </w:p>
    <w:p w:rsidR="00610EC6" w:rsidRDefault="00B73EE0" w:rsidP="00610EC6">
      <w:pPr>
        <w:rPr>
          <w:rFonts w:eastAsiaTheme="minorEastAsia"/>
          <w:lang w:val="es-ES"/>
        </w:rPr>
      </w:pPr>
      <w:r>
        <w:rPr>
          <w:noProof/>
        </w:rPr>
        <w:drawing>
          <wp:anchor distT="0" distB="0" distL="114300" distR="114300" simplePos="0" relativeHeight="251663360" behindDoc="0" locked="0" layoutInCell="1" allowOverlap="1" wp14:anchorId="78637727" wp14:editId="1ADF1120">
            <wp:simplePos x="0" y="0"/>
            <wp:positionH relativeFrom="margin">
              <wp:posOffset>2213079</wp:posOffset>
            </wp:positionH>
            <wp:positionV relativeFrom="paragraph">
              <wp:posOffset>218134</wp:posOffset>
            </wp:positionV>
            <wp:extent cx="1237440" cy="409575"/>
            <wp:effectExtent l="0" t="0" r="127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237440" cy="409575"/>
                    </a:xfrm>
                    <a:prstGeom prst="rect">
                      <a:avLst/>
                    </a:prstGeom>
                  </pic:spPr>
                </pic:pic>
              </a:graphicData>
            </a:graphic>
          </wp:anchor>
        </w:drawing>
      </w:r>
      <w:r w:rsidR="00610EC6">
        <w:rPr>
          <w:lang w:val="es-ES"/>
        </w:rPr>
        <w:t xml:space="preserve">Tomando </w:t>
      </w:r>
      <m:oMath>
        <m:sSub>
          <m:sSubPr>
            <m:ctrlPr>
              <w:rPr>
                <w:i/>
                <w:lang w:val="es-ES"/>
              </w:rPr>
            </m:ctrlPr>
          </m:sSubPr>
          <m:e>
            <m:r>
              <w:rPr>
                <w:lang w:val="es-ES"/>
              </w:rPr>
              <m:t>C</m:t>
            </m:r>
          </m:e>
          <m:sub>
            <m:r>
              <w:rPr>
                <w:lang w:val="es-ES"/>
              </w:rPr>
              <m:t>3</m:t>
            </m:r>
          </m:sub>
        </m:sSub>
        <m:r>
          <w:rPr>
            <w:lang w:val="es-ES"/>
          </w:rPr>
          <m:t xml:space="preserve"> y  </m:t>
        </m:r>
        <m:sSub>
          <m:sSubPr>
            <m:ctrlPr>
              <w:rPr>
                <w:i/>
                <w:lang w:val="es-ES"/>
              </w:rPr>
            </m:ctrlPr>
          </m:sSubPr>
          <m:e>
            <m:r>
              <w:rPr>
                <w:lang w:val="es-ES"/>
              </w:rPr>
              <m:t>S</m:t>
            </m:r>
          </m:e>
          <m:sub>
            <m:r>
              <w:rPr>
                <w:lang w:val="es-ES"/>
              </w:rPr>
              <m:t>3</m:t>
            </m:r>
          </m:sub>
        </m:sSub>
      </m:oMath>
      <w:r w:rsidR="00610EC6">
        <w:rPr>
          <w:rFonts w:eastAsiaTheme="minorEastAsia"/>
          <w:lang w:val="es-ES"/>
        </w:rPr>
        <w:t xml:space="preserve"> como incógnitas del sistema, las expresiones de las soluciones son:</w:t>
      </w:r>
    </w:p>
    <w:p w:rsidR="00610EC6" w:rsidRDefault="00B73EE0" w:rsidP="00B73EE0">
      <w:pPr>
        <w:tabs>
          <w:tab w:val="left" w:pos="8505"/>
        </w:tabs>
        <w:rPr>
          <w:lang w:val="es-ES"/>
        </w:rPr>
      </w:pPr>
      <w:r>
        <w:rPr>
          <w:lang w:val="es-ES"/>
        </w:rPr>
        <w:tab/>
        <w:t>(26</w:t>
      </w:r>
      <w:r w:rsidR="00610EC6">
        <w:rPr>
          <w:lang w:val="es-ES"/>
        </w:rPr>
        <w:t xml:space="preserve">) </w:t>
      </w:r>
    </w:p>
    <w:p w:rsidR="00B73EE0" w:rsidRDefault="00B73EE0" w:rsidP="00B73EE0">
      <w:pPr>
        <w:jc w:val="right"/>
        <w:rPr>
          <w:lang w:val="es-ES"/>
        </w:rPr>
      </w:pPr>
      <w:r>
        <w:rPr>
          <w:noProof/>
        </w:rPr>
        <w:drawing>
          <wp:anchor distT="0" distB="0" distL="114300" distR="114300" simplePos="0" relativeHeight="251664384" behindDoc="0" locked="0" layoutInCell="1" allowOverlap="1" wp14:anchorId="7AA0B923" wp14:editId="02EB5C9E">
            <wp:simplePos x="0" y="0"/>
            <wp:positionH relativeFrom="column">
              <wp:posOffset>2220018</wp:posOffset>
            </wp:positionH>
            <wp:positionV relativeFrom="paragraph">
              <wp:posOffset>147231</wp:posOffset>
            </wp:positionV>
            <wp:extent cx="923925" cy="423863"/>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923925" cy="423863"/>
                    </a:xfrm>
                    <a:prstGeom prst="rect">
                      <a:avLst/>
                    </a:prstGeom>
                  </pic:spPr>
                </pic:pic>
              </a:graphicData>
            </a:graphic>
          </wp:anchor>
        </w:drawing>
      </w:r>
    </w:p>
    <w:p w:rsidR="00610EC6" w:rsidRDefault="00B73EE0" w:rsidP="00B73EE0">
      <w:pPr>
        <w:tabs>
          <w:tab w:val="left" w:pos="8505"/>
        </w:tabs>
        <w:rPr>
          <w:lang w:val="es-ES"/>
        </w:rPr>
      </w:pPr>
      <w:r>
        <w:rPr>
          <w:lang w:val="es-ES"/>
        </w:rPr>
        <w:tab/>
        <w:t>(27</w:t>
      </w:r>
      <w:r w:rsidR="00610EC6">
        <w:rPr>
          <w:lang w:val="es-ES"/>
        </w:rPr>
        <w:t>)</w:t>
      </w:r>
    </w:p>
    <w:p w:rsidR="00610EC6" w:rsidRDefault="00B73EE0" w:rsidP="00610EC6">
      <w:pPr>
        <w:rPr>
          <w:rFonts w:eastAsiaTheme="minorEastAsia"/>
          <w:lang w:val="es-ES"/>
        </w:rPr>
      </w:pPr>
      <w:r>
        <w:rPr>
          <w:noProof/>
        </w:rPr>
        <w:drawing>
          <wp:anchor distT="0" distB="0" distL="114300" distR="114300" simplePos="0" relativeHeight="251672576" behindDoc="0" locked="0" layoutInCell="1" allowOverlap="1">
            <wp:simplePos x="0" y="0"/>
            <wp:positionH relativeFrom="column">
              <wp:posOffset>1391303</wp:posOffset>
            </wp:positionH>
            <wp:positionV relativeFrom="paragraph">
              <wp:posOffset>230461</wp:posOffset>
            </wp:positionV>
            <wp:extent cx="3371850" cy="272879"/>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371850" cy="272879"/>
                    </a:xfrm>
                    <a:prstGeom prst="rect">
                      <a:avLst/>
                    </a:prstGeom>
                  </pic:spPr>
                </pic:pic>
              </a:graphicData>
            </a:graphic>
          </wp:anchor>
        </w:drawing>
      </w:r>
      <w:r w:rsidR="00610EC6">
        <w:rPr>
          <w:lang w:val="es-ES"/>
        </w:rPr>
        <w:t xml:space="preserve">En donde </w:t>
      </w:r>
      <m:oMath>
        <m:r>
          <w:rPr>
            <w:lang w:val="es-ES"/>
          </w:rPr>
          <m:t>A</m:t>
        </m:r>
      </m:oMath>
      <w:r w:rsidR="00610EC6">
        <w:rPr>
          <w:rFonts w:eastAsiaTheme="minorEastAsia"/>
          <w:lang w:val="es-ES"/>
        </w:rPr>
        <w:t xml:space="preserve"> es la matriz del sistema, y la expresión del determinante es:</w:t>
      </w:r>
    </w:p>
    <w:p w:rsidR="00610EC6" w:rsidRPr="00B73EE0" w:rsidRDefault="00B73EE0" w:rsidP="00B73EE0">
      <w:pPr>
        <w:tabs>
          <w:tab w:val="left" w:pos="8505"/>
        </w:tabs>
        <w:rPr>
          <w:rFonts w:eastAsiaTheme="minorEastAsia"/>
          <w:lang w:val="es-ES"/>
        </w:rPr>
      </w:pPr>
      <w:r>
        <w:rPr>
          <w:rFonts w:eastAsiaTheme="minorEastAsia"/>
          <w:lang w:val="es-ES"/>
        </w:rPr>
        <w:tab/>
        <w:t>(28)</w:t>
      </w:r>
    </w:p>
    <w:p w:rsidR="00B73EE0" w:rsidRDefault="00B73EE0" w:rsidP="00B73EE0">
      <w:pPr>
        <w:rPr>
          <w:lang w:val="es-ES"/>
        </w:rPr>
      </w:pPr>
      <w:r>
        <w:rPr>
          <w:noProof/>
        </w:rPr>
        <w:drawing>
          <wp:anchor distT="0" distB="0" distL="114300" distR="114300" simplePos="0" relativeHeight="251673600" behindDoc="0" locked="0" layoutInCell="1" allowOverlap="1">
            <wp:simplePos x="0" y="0"/>
            <wp:positionH relativeFrom="column">
              <wp:posOffset>1711422</wp:posOffset>
            </wp:positionH>
            <wp:positionV relativeFrom="paragraph">
              <wp:posOffset>265105</wp:posOffset>
            </wp:positionV>
            <wp:extent cx="2581275" cy="239174"/>
            <wp:effectExtent l="0" t="0" r="0" b="889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581275" cy="239174"/>
                    </a:xfrm>
                    <a:prstGeom prst="rect">
                      <a:avLst/>
                    </a:prstGeom>
                  </pic:spPr>
                </pic:pic>
              </a:graphicData>
            </a:graphic>
          </wp:anchor>
        </w:drawing>
      </w:r>
      <w:r w:rsidR="00610EC6">
        <w:rPr>
          <w:lang w:val="es-ES"/>
        </w:rPr>
        <w:t xml:space="preserve">Que </w:t>
      </w:r>
      <w:r>
        <w:rPr>
          <w:lang w:val="es-ES"/>
        </w:rPr>
        <w:t>también se puede expresar como:</w:t>
      </w:r>
    </w:p>
    <w:p w:rsidR="00610EC6" w:rsidRDefault="00B73EE0" w:rsidP="00B73EE0">
      <w:pPr>
        <w:tabs>
          <w:tab w:val="left" w:pos="8505"/>
        </w:tabs>
        <w:rPr>
          <w:lang w:val="es-ES"/>
        </w:rPr>
      </w:pPr>
      <w:r>
        <w:rPr>
          <w:lang w:val="es-ES"/>
        </w:rPr>
        <w:tab/>
        <w:t>(29)</w:t>
      </w:r>
    </w:p>
    <w:p w:rsidR="00610EC6" w:rsidRDefault="00B73EE0" w:rsidP="00610EC6">
      <w:pPr>
        <w:rPr>
          <w:rFonts w:eastAsiaTheme="minorEastAsia"/>
          <w:lang w:val="es-ES"/>
        </w:rPr>
      </w:pPr>
      <w:r>
        <w:rPr>
          <w:noProof/>
        </w:rPr>
        <w:drawing>
          <wp:anchor distT="0" distB="0" distL="114300" distR="114300" simplePos="0" relativeHeight="251674624" behindDoc="0" locked="0" layoutInCell="1" allowOverlap="1">
            <wp:simplePos x="0" y="0"/>
            <wp:positionH relativeFrom="column">
              <wp:posOffset>1249488</wp:posOffset>
            </wp:positionH>
            <wp:positionV relativeFrom="paragraph">
              <wp:posOffset>366263</wp:posOffset>
            </wp:positionV>
            <wp:extent cx="2026920" cy="336382"/>
            <wp:effectExtent l="0" t="0" r="0" b="698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2026920" cy="336382"/>
                    </a:xfrm>
                    <a:prstGeom prst="rect">
                      <a:avLst/>
                    </a:prstGeom>
                  </pic:spPr>
                </pic:pic>
              </a:graphicData>
            </a:graphic>
          </wp:anchor>
        </w:drawing>
      </w:r>
      <w:r w:rsidR="00610EC6">
        <w:rPr>
          <w:lang w:val="es-ES"/>
        </w:rPr>
        <w:t xml:space="preserve">Por otro lado, se debe cumplir la identidad </w:t>
      </w:r>
      <m:oMath>
        <m:sSubSup>
          <m:sSubSupPr>
            <m:ctrlPr>
              <w:rPr>
                <w:i/>
                <w:lang w:val="es-ES"/>
              </w:rPr>
            </m:ctrlPr>
          </m:sSubSupPr>
          <m:e>
            <m:r>
              <w:rPr>
                <w:lang w:val="es-ES"/>
              </w:rPr>
              <m:t>C</m:t>
            </m:r>
          </m:e>
          <m:sub>
            <m:r>
              <w:rPr>
                <w:lang w:val="es-ES"/>
              </w:rPr>
              <m:t>3</m:t>
            </m:r>
          </m:sub>
          <m:sup>
            <m:r>
              <w:rPr>
                <w:lang w:val="es-ES"/>
              </w:rPr>
              <m:t>2</m:t>
            </m:r>
          </m:sup>
        </m:sSubSup>
        <m:r>
          <w:rPr>
            <w:lang w:val="es-ES"/>
          </w:rPr>
          <m:t>+</m:t>
        </m:r>
        <m:sSubSup>
          <m:sSubSupPr>
            <m:ctrlPr>
              <w:rPr>
                <w:i/>
                <w:lang w:val="es-ES"/>
              </w:rPr>
            </m:ctrlPr>
          </m:sSubSupPr>
          <m:e>
            <m:r>
              <w:rPr>
                <w:lang w:val="es-ES"/>
              </w:rPr>
              <m:t>S</m:t>
            </m:r>
          </m:e>
          <m:sub>
            <m:r>
              <w:rPr>
                <w:lang w:val="es-ES"/>
              </w:rPr>
              <m:t>3</m:t>
            </m:r>
          </m:sub>
          <m:sup>
            <m:r>
              <w:rPr>
                <w:lang w:val="es-ES"/>
              </w:rPr>
              <m:t>2</m:t>
            </m:r>
          </m:sup>
        </m:sSubSup>
        <m:r>
          <w:rPr>
            <w:lang w:val="es-ES"/>
          </w:rPr>
          <m:t>=1</m:t>
        </m:r>
      </m:oMath>
      <w:r w:rsidR="00610EC6">
        <w:rPr>
          <w:rFonts w:eastAsiaTheme="minorEastAsia"/>
          <w:lang w:val="es-ES"/>
        </w:rPr>
        <w:t xml:space="preserve">. Al imponerla y desarrollar, obtenemos la siguiente ecuación considerando que el determinante </w:t>
      </w:r>
      <m:oMath>
        <m:r>
          <m:rPr>
            <m:sty m:val="p"/>
          </m:rPr>
          <w:rPr>
            <w:rFonts w:eastAsiaTheme="minorEastAsia"/>
            <w:lang w:val="es-ES"/>
          </w:rPr>
          <m:t>det⁡</m:t>
        </m:r>
        <m:r>
          <w:rPr>
            <w:rFonts w:eastAsiaTheme="minorEastAsia"/>
            <w:lang w:val="es-ES"/>
          </w:rPr>
          <m:t>(A)</m:t>
        </m:r>
      </m:oMath>
      <w:r w:rsidR="00610EC6">
        <w:rPr>
          <w:rFonts w:eastAsiaTheme="minorEastAsia"/>
          <w:lang w:val="es-ES"/>
        </w:rPr>
        <w:t xml:space="preserve"> es no nulo.</w:t>
      </w:r>
    </w:p>
    <w:p w:rsidR="00B73EE0" w:rsidRDefault="00B73EE0" w:rsidP="00FF47BE">
      <w:pPr>
        <w:tabs>
          <w:tab w:val="left" w:pos="8505"/>
        </w:tabs>
        <w:rPr>
          <w:rFonts w:eastAsiaTheme="minorEastAsia"/>
          <w:lang w:val="es-ES"/>
        </w:rPr>
      </w:pPr>
      <w:r>
        <w:rPr>
          <w:rFonts w:eastAsiaTheme="minorEastAsia"/>
          <w:lang w:val="es-ES"/>
        </w:rPr>
        <w:tab/>
        <w:t>(30)</w:t>
      </w:r>
      <w:r>
        <w:rPr>
          <w:noProof/>
        </w:rPr>
        <w:drawing>
          <wp:anchor distT="0" distB="0" distL="114300" distR="114300" simplePos="0" relativeHeight="251675648" behindDoc="0" locked="0" layoutInCell="1" allowOverlap="1">
            <wp:simplePos x="0" y="0"/>
            <wp:positionH relativeFrom="column">
              <wp:posOffset>1183005</wp:posOffset>
            </wp:positionH>
            <wp:positionV relativeFrom="paragraph">
              <wp:posOffset>215678</wp:posOffset>
            </wp:positionV>
            <wp:extent cx="3787140" cy="317802"/>
            <wp:effectExtent l="0" t="0" r="3810" b="635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787140" cy="317802"/>
                    </a:xfrm>
                    <a:prstGeom prst="rect">
                      <a:avLst/>
                    </a:prstGeom>
                  </pic:spPr>
                </pic:pic>
              </a:graphicData>
            </a:graphic>
          </wp:anchor>
        </w:drawing>
      </w:r>
      <w:r>
        <w:rPr>
          <w:rFonts w:eastAsiaTheme="minorEastAsia"/>
          <w:lang w:val="es-ES"/>
        </w:rPr>
        <w:tab/>
      </w:r>
    </w:p>
    <w:p w:rsidR="00610EC6" w:rsidRDefault="00B73EE0" w:rsidP="00B73EE0">
      <w:pPr>
        <w:tabs>
          <w:tab w:val="left" w:pos="8505"/>
        </w:tabs>
        <w:rPr>
          <w:rFonts w:eastAsiaTheme="minorEastAsia"/>
          <w:lang w:val="es-ES"/>
        </w:rPr>
      </w:pPr>
      <w:r>
        <w:rPr>
          <w:rFonts w:eastAsiaTheme="minorEastAsia"/>
          <w:lang w:val="es-ES"/>
        </w:rPr>
        <w:tab/>
        <w:t>(31)</w:t>
      </w:r>
    </w:p>
    <w:p w:rsidR="00610EC6" w:rsidRDefault="00610EC6" w:rsidP="00610EC6">
      <w:pPr>
        <w:rPr>
          <w:rFonts w:eastAsiaTheme="minorEastAsia"/>
          <w:lang w:val="es-ES"/>
        </w:rPr>
      </w:pPr>
      <w:r>
        <w:rPr>
          <w:rFonts w:eastAsiaTheme="minorEastAsia"/>
          <w:lang w:val="es-ES"/>
        </w:rPr>
        <w:t>La ecuación anterior se puede expresar en la forma:</w:t>
      </w:r>
    </w:p>
    <w:p w:rsidR="00610EC6" w:rsidRPr="009B5077" w:rsidRDefault="00FF47BE" w:rsidP="00FF47BE">
      <w:pPr>
        <w:tabs>
          <w:tab w:val="center" w:pos="4536"/>
          <w:tab w:val="left" w:pos="8505"/>
        </w:tabs>
        <w:rPr>
          <w:lang w:val="es-AR"/>
        </w:rPr>
      </w:pPr>
      <w:r>
        <w:rPr>
          <w:lang w:val="es-ES"/>
        </w:rPr>
        <w:tab/>
      </w:r>
      <m:oMath>
        <m:r>
          <w:rPr>
            <w:lang w:val="es-ES"/>
          </w:rPr>
          <m:t>a</m:t>
        </m:r>
        <m:sSubSup>
          <m:sSubSupPr>
            <m:ctrlPr>
              <w:rPr>
                <w:lang w:val="es-ES"/>
              </w:rPr>
            </m:ctrlPr>
          </m:sSubSupPr>
          <m:e>
            <m:r>
              <w:rPr>
                <w:lang w:val="es-ES"/>
              </w:rPr>
              <m:t>C</m:t>
            </m:r>
          </m:e>
          <m:sub>
            <m:r>
              <m:rPr>
                <m:sty m:val="p"/>
              </m:rPr>
              <w:rPr>
                <w:lang w:val="es-ES"/>
              </w:rPr>
              <m:t>4</m:t>
            </m:r>
          </m:sub>
          <m:sup>
            <m:r>
              <m:rPr>
                <m:sty m:val="p"/>
              </m:rPr>
              <w:rPr>
                <w:lang w:val="es-ES"/>
              </w:rPr>
              <m:t>2</m:t>
            </m:r>
          </m:sup>
        </m:sSubSup>
        <m:r>
          <m:rPr>
            <m:sty m:val="p"/>
          </m:rPr>
          <w:rPr>
            <w:lang w:val="es-ES"/>
          </w:rPr>
          <m:t>+</m:t>
        </m:r>
        <m:r>
          <w:rPr>
            <w:lang w:val="es-ES"/>
          </w:rPr>
          <m:t>b</m:t>
        </m:r>
        <m:sSub>
          <m:sSubPr>
            <m:ctrlPr>
              <w:rPr>
                <w:lang w:val="es-ES"/>
              </w:rPr>
            </m:ctrlPr>
          </m:sSubPr>
          <m:e>
            <m:r>
              <w:rPr>
                <w:lang w:val="es-ES"/>
              </w:rPr>
              <m:t>C</m:t>
            </m:r>
          </m:e>
          <m:sub>
            <m:r>
              <m:rPr>
                <m:sty m:val="p"/>
              </m:rPr>
              <w:rPr>
                <w:lang w:val="es-ES"/>
              </w:rPr>
              <m:t>4</m:t>
            </m:r>
          </m:sub>
        </m:sSub>
        <m:r>
          <m:rPr>
            <m:sty m:val="p"/>
          </m:rPr>
          <w:rPr>
            <w:lang w:val="es-ES"/>
          </w:rPr>
          <m:t>+</m:t>
        </m:r>
        <m:r>
          <w:rPr>
            <w:lang w:val="es-ES"/>
          </w:rPr>
          <m:t>c</m:t>
        </m:r>
        <m:r>
          <m:rPr>
            <m:sty m:val="p"/>
          </m:rPr>
          <w:rPr>
            <w:lang w:val="es-ES"/>
          </w:rPr>
          <m:t>=0</m:t>
        </m:r>
      </m:oMath>
      <w:r>
        <w:rPr>
          <w:lang w:val="es-ES"/>
        </w:rPr>
        <w:tab/>
        <w:t>(32</w:t>
      </w:r>
      <w:r w:rsidRPr="009B5077">
        <w:rPr>
          <w:lang w:val="es-AR"/>
        </w:rPr>
        <w:t>)</w:t>
      </w:r>
    </w:p>
    <w:p w:rsidR="00610EC6" w:rsidRDefault="00FF47BE" w:rsidP="00610EC6">
      <w:pPr>
        <w:rPr>
          <w:rFonts w:eastAsiaTheme="minorEastAsia"/>
          <w:lang w:val="es-ES"/>
        </w:rPr>
      </w:pPr>
      <w:r>
        <w:rPr>
          <w:noProof/>
        </w:rPr>
        <w:drawing>
          <wp:anchor distT="0" distB="0" distL="114300" distR="114300" simplePos="0" relativeHeight="251676672" behindDoc="0" locked="0" layoutInCell="1" allowOverlap="1">
            <wp:simplePos x="0" y="0"/>
            <wp:positionH relativeFrom="column">
              <wp:posOffset>1183521</wp:posOffset>
            </wp:positionH>
            <wp:positionV relativeFrom="paragraph">
              <wp:posOffset>275590</wp:posOffset>
            </wp:positionV>
            <wp:extent cx="1571625" cy="290195"/>
            <wp:effectExtent l="0" t="0" r="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1571625" cy="290195"/>
                    </a:xfrm>
                    <a:prstGeom prst="rect">
                      <a:avLst/>
                    </a:prstGeom>
                  </pic:spPr>
                </pic:pic>
              </a:graphicData>
            </a:graphic>
          </wp:anchor>
        </w:drawing>
      </w:r>
      <w:r w:rsidR="00610EC6">
        <w:rPr>
          <w:rFonts w:eastAsiaTheme="minorEastAsia"/>
          <w:lang w:val="es-ES"/>
        </w:rPr>
        <w:t>En donde los coeficientes son constantes dadas por:</w:t>
      </w:r>
    </w:p>
    <w:p w:rsidR="00610EC6" w:rsidRDefault="00FF47BE" w:rsidP="00FF47BE">
      <w:pPr>
        <w:tabs>
          <w:tab w:val="left" w:pos="8505"/>
        </w:tabs>
        <w:rPr>
          <w:rFonts w:eastAsiaTheme="minorEastAsia"/>
          <w:lang w:val="es-ES"/>
        </w:rPr>
      </w:pPr>
      <w:r>
        <w:rPr>
          <w:rFonts w:eastAsiaTheme="minorEastAsia"/>
          <w:lang w:val="es-ES"/>
        </w:rPr>
        <w:tab/>
      </w:r>
      <w:r w:rsidR="00B73EE0">
        <w:rPr>
          <w:rFonts w:eastAsiaTheme="minorEastAsia"/>
          <w:lang w:val="es-ES"/>
        </w:rPr>
        <w:t>(</w:t>
      </w:r>
      <w:r>
        <w:rPr>
          <w:rFonts w:eastAsiaTheme="minorEastAsia"/>
          <w:lang w:val="es-ES"/>
        </w:rPr>
        <w:t>33</w:t>
      </w:r>
      <w:r w:rsidR="00B73EE0">
        <w:rPr>
          <w:rFonts w:eastAsiaTheme="minorEastAsia"/>
          <w:lang w:val="es-ES"/>
        </w:rPr>
        <w:t>)</w:t>
      </w:r>
    </w:p>
    <w:p w:rsidR="00FF47BE" w:rsidRDefault="00FF47BE" w:rsidP="00FF47BE">
      <w:pPr>
        <w:tabs>
          <w:tab w:val="left" w:pos="8505"/>
        </w:tabs>
        <w:rPr>
          <w:rFonts w:eastAsiaTheme="minorEastAsia"/>
          <w:lang w:val="es-ES"/>
        </w:rPr>
      </w:pPr>
      <w:r>
        <w:rPr>
          <w:noProof/>
        </w:rPr>
        <w:drawing>
          <wp:anchor distT="0" distB="0" distL="114300" distR="114300" simplePos="0" relativeHeight="251677696" behindDoc="0" locked="0" layoutInCell="1" allowOverlap="1">
            <wp:simplePos x="0" y="0"/>
            <wp:positionH relativeFrom="column">
              <wp:posOffset>1183551</wp:posOffset>
            </wp:positionH>
            <wp:positionV relativeFrom="paragraph">
              <wp:posOffset>9259</wp:posOffset>
            </wp:positionV>
            <wp:extent cx="3787140" cy="244029"/>
            <wp:effectExtent l="0" t="0" r="3810" b="3810"/>
            <wp:wrapNone/>
            <wp:docPr id="18" name="Imagen 18" descr="https://quicklatex.com/cache3/0d/ql_8079451a0f92d8a884671af272eb130d_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quicklatex.com/cache3/0d/ql_8079451a0f92d8a884671af272eb130d_l3.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16587" cy="24592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8720" behindDoc="0" locked="0" layoutInCell="1" allowOverlap="1">
            <wp:simplePos x="0" y="0"/>
            <wp:positionH relativeFrom="column">
              <wp:posOffset>1182739</wp:posOffset>
            </wp:positionH>
            <wp:positionV relativeFrom="paragraph">
              <wp:posOffset>247650</wp:posOffset>
            </wp:positionV>
            <wp:extent cx="2409825" cy="238498"/>
            <wp:effectExtent l="0" t="0" r="0" b="9525"/>
            <wp:wrapNone/>
            <wp:docPr id="19" name="Imagen 19" descr="https://quicklatex.com/cache3/89/ql_f04cdca85a8d32909773110782399589_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quicklatex.com/cache3/89/ql_f04cdca85a8d32909773110782399589_l3.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409825" cy="238498"/>
                    </a:xfrm>
                    <a:prstGeom prst="rect">
                      <a:avLst/>
                    </a:prstGeom>
                    <a:noFill/>
                    <a:ln>
                      <a:noFill/>
                    </a:ln>
                  </pic:spPr>
                </pic:pic>
              </a:graphicData>
            </a:graphic>
          </wp:anchor>
        </w:drawing>
      </w:r>
      <w:r>
        <w:rPr>
          <w:rFonts w:eastAsiaTheme="minorEastAsia"/>
          <w:lang w:val="es-ES"/>
        </w:rPr>
        <w:tab/>
        <w:t>(34)</w:t>
      </w:r>
    </w:p>
    <w:p w:rsidR="00610EC6" w:rsidRDefault="00FF47BE" w:rsidP="00FF47BE">
      <w:pPr>
        <w:tabs>
          <w:tab w:val="left" w:pos="8505"/>
        </w:tabs>
        <w:rPr>
          <w:rFonts w:eastAsiaTheme="minorEastAsia"/>
          <w:lang w:val="es-ES"/>
        </w:rPr>
      </w:pPr>
      <w:r>
        <w:rPr>
          <w:rFonts w:eastAsiaTheme="minorEastAsia"/>
          <w:lang w:val="es-ES"/>
        </w:rPr>
        <w:tab/>
        <w:t>(35)</w:t>
      </w:r>
    </w:p>
    <w:p w:rsidR="00610EC6" w:rsidRDefault="00610EC6" w:rsidP="00610EC6">
      <w:pPr>
        <w:rPr>
          <w:rFonts w:eastAsiaTheme="minorEastAsia"/>
          <w:lang w:val="es-ES"/>
        </w:rPr>
      </w:pPr>
      <w:r>
        <w:rPr>
          <w:rFonts w:eastAsiaTheme="minorEastAsia"/>
          <w:lang w:val="es-ES"/>
        </w:rPr>
        <w:t>Lo que da soluciones en C</w:t>
      </w:r>
      <w:r w:rsidRPr="00A203FA">
        <w:rPr>
          <w:rFonts w:eastAsiaTheme="minorEastAsia"/>
          <w:vertAlign w:val="subscript"/>
          <w:lang w:val="es-ES"/>
        </w:rPr>
        <w:t>4</w:t>
      </w:r>
      <w:r>
        <w:rPr>
          <w:rFonts w:eastAsiaTheme="minorEastAsia"/>
          <w:lang w:val="es-ES"/>
        </w:rPr>
        <w:t xml:space="preserve"> dadas por:</w:t>
      </w:r>
    </w:p>
    <w:p w:rsidR="00FF47BE" w:rsidRDefault="00FF47BE" w:rsidP="00FF47BE">
      <w:pPr>
        <w:tabs>
          <w:tab w:val="center" w:pos="4536"/>
          <w:tab w:val="left" w:pos="8505"/>
        </w:tabs>
        <w:rPr>
          <w:rFonts w:eastAsiaTheme="minorEastAsia"/>
          <w:lang w:val="es-ES"/>
        </w:rPr>
      </w:pPr>
      <w:r>
        <w:rPr>
          <w:rFonts w:eastAsiaTheme="minorEastAsia"/>
          <w:lang w:val="es-ES"/>
        </w:rPr>
        <w:tab/>
      </w:r>
      <m:oMath>
        <m:sSub>
          <m:sSubPr>
            <m:ctrlPr>
              <w:rPr>
                <w:rFonts w:eastAsiaTheme="minorEastAsia"/>
                <w:i/>
                <w:lang w:val="es-ES"/>
              </w:rPr>
            </m:ctrlPr>
          </m:sSubPr>
          <m:e>
            <m:r>
              <w:rPr>
                <w:rFonts w:eastAsiaTheme="minorEastAsia"/>
                <w:lang w:val="es-ES"/>
              </w:rPr>
              <m:t>C</m:t>
            </m:r>
          </m:e>
          <m:sub>
            <m:r>
              <w:rPr>
                <w:rFonts w:eastAsiaTheme="minorEastAsia"/>
                <w:lang w:val="es-ES"/>
              </w:rPr>
              <m:t>4-1</m:t>
            </m:r>
          </m:sub>
        </m:sSub>
        <m:r>
          <w:rPr>
            <w:rFonts w:eastAsiaTheme="minorEastAsia"/>
            <w:lang w:val="es-ES"/>
          </w:rPr>
          <m:t>=0.2509</m:t>
        </m:r>
      </m:oMath>
      <w:r>
        <w:rPr>
          <w:rFonts w:eastAsiaTheme="minorEastAsia"/>
          <w:lang w:val="es-ES"/>
        </w:rPr>
        <w:tab/>
        <w:t>(36)</w:t>
      </w:r>
    </w:p>
    <w:p w:rsidR="00610EC6" w:rsidRDefault="007D1CE5" w:rsidP="007D1CE5">
      <w:pPr>
        <w:tabs>
          <w:tab w:val="center" w:pos="4678"/>
          <w:tab w:val="left" w:pos="8505"/>
        </w:tabs>
        <w:rPr>
          <w:rFonts w:eastAsiaTheme="minorEastAsia"/>
          <w:lang w:val="es-ES"/>
        </w:rPr>
      </w:pPr>
      <w:r>
        <w:rPr>
          <w:rFonts w:eastAsiaTheme="minorEastAsia"/>
          <w:lang w:val="es-ES"/>
        </w:rPr>
        <w:tab/>
      </w:r>
      <m:oMath>
        <m:sSub>
          <m:sSubPr>
            <m:ctrlPr>
              <w:rPr>
                <w:rFonts w:eastAsiaTheme="minorEastAsia"/>
                <w:i/>
                <w:lang w:val="es-ES"/>
              </w:rPr>
            </m:ctrlPr>
          </m:sSubPr>
          <m:e>
            <m:r>
              <w:rPr>
                <w:rFonts w:eastAsiaTheme="minorEastAsia"/>
                <w:lang w:val="es-ES"/>
              </w:rPr>
              <m:t>C</m:t>
            </m:r>
          </m:e>
          <m:sub>
            <m:r>
              <w:rPr>
                <w:rFonts w:eastAsiaTheme="minorEastAsia"/>
                <w:lang w:val="es-ES"/>
              </w:rPr>
              <m:t>4-2</m:t>
            </m:r>
          </m:sub>
        </m:sSub>
        <m:r>
          <w:rPr>
            <w:rFonts w:eastAsiaTheme="minorEastAsia"/>
            <w:lang w:val="es-ES"/>
          </w:rPr>
          <m:t>=-2.4893</m:t>
        </m:r>
      </m:oMath>
    </w:p>
    <w:p w:rsidR="00610EC6" w:rsidRDefault="00610EC6" w:rsidP="00610EC6">
      <w:pPr>
        <w:rPr>
          <w:rFonts w:eastAsiaTheme="minorEastAsia"/>
          <w:lang w:val="es-ES"/>
        </w:rPr>
      </w:pPr>
      <w:r>
        <w:rPr>
          <w:rFonts w:eastAsiaTheme="minorEastAsia"/>
          <w:lang w:val="es-ES"/>
        </w:rPr>
        <w:lastRenderedPageBreak/>
        <w:t>Se puede observar que la segunda solución de C</w:t>
      </w:r>
      <w:r w:rsidRPr="00A203FA">
        <w:rPr>
          <w:rFonts w:eastAsiaTheme="minorEastAsia"/>
          <w:vertAlign w:val="subscript"/>
          <w:lang w:val="es-ES"/>
        </w:rPr>
        <w:t>4</w:t>
      </w:r>
      <w:r>
        <w:rPr>
          <w:rFonts w:eastAsiaTheme="minorEastAsia"/>
          <w:lang w:val="es-ES"/>
        </w:rPr>
        <w:t xml:space="preserve"> no es compatible con la imagen de la función coseno, por lo que queda descartada.</w:t>
      </w:r>
    </w:p>
    <w:p w:rsidR="00610EC6" w:rsidRDefault="00610EC6" w:rsidP="00610EC6">
      <w:pPr>
        <w:rPr>
          <w:rFonts w:eastAsiaTheme="minorEastAsia"/>
          <w:lang w:val="es-ES"/>
        </w:rPr>
      </w:pPr>
      <w:r>
        <w:rPr>
          <w:rFonts w:eastAsiaTheme="minorEastAsia"/>
          <w:lang w:val="es-ES"/>
        </w:rPr>
        <w:t xml:space="preserve">Ahora se procede a utilizar el valor válido de C4 para obtener 2 valores de </w:t>
      </w:r>
      <m:oMath>
        <m:sSub>
          <m:sSubPr>
            <m:ctrlPr>
              <w:rPr>
                <w:rFonts w:eastAsiaTheme="minorEastAsia"/>
                <w:i/>
                <w:lang w:val="es-ES"/>
              </w:rPr>
            </m:ctrlPr>
          </m:sSubPr>
          <m:e>
            <m:r>
              <w:rPr>
                <w:rFonts w:eastAsiaTheme="minorEastAsia"/>
                <w:lang w:val="es-ES"/>
              </w:rPr>
              <m:t>q</m:t>
            </m:r>
          </m:e>
          <m:sub>
            <m:r>
              <w:rPr>
                <w:rFonts w:eastAsiaTheme="minorEastAsia"/>
                <w:lang w:val="es-ES"/>
              </w:rPr>
              <m:t>4</m:t>
            </m:r>
          </m:sub>
        </m:sSub>
      </m:oMath>
      <w:r w:rsidR="00FF47BE">
        <w:rPr>
          <w:rFonts w:eastAsiaTheme="minorEastAsia"/>
          <w:lang w:val="es-ES"/>
        </w:rPr>
        <w:t>.</w:t>
      </w:r>
    </w:p>
    <w:p w:rsidR="00FF47BE" w:rsidRPr="00FF47BE" w:rsidRDefault="00FF47BE" w:rsidP="00FF47BE">
      <w:pPr>
        <w:tabs>
          <w:tab w:val="center" w:pos="4536"/>
          <w:tab w:val="left" w:pos="8505"/>
        </w:tabs>
        <w:rPr>
          <w:rFonts w:eastAsiaTheme="minorEastAsia"/>
          <w:lang w:val="es-ES"/>
        </w:rPr>
      </w:pPr>
      <w:r>
        <w:rPr>
          <w:rFonts w:eastAsiaTheme="minorEastAsia"/>
          <w:lang w:val="es-ES"/>
        </w:rPr>
        <w:tab/>
      </w:r>
      <m:oMath>
        <m:sSub>
          <m:sSubPr>
            <m:ctrlPr>
              <w:rPr>
                <w:rFonts w:eastAsiaTheme="minorEastAsia"/>
                <w:i/>
                <w:lang w:val="es-ES"/>
              </w:rPr>
            </m:ctrlPr>
          </m:sSubPr>
          <m:e>
            <m:r>
              <w:rPr>
                <w:rFonts w:eastAsiaTheme="minorEastAsia"/>
                <w:lang w:val="es-ES"/>
              </w:rPr>
              <m:t>q</m:t>
            </m:r>
          </m:e>
          <m:sub>
            <m:r>
              <w:rPr>
                <w:rFonts w:eastAsiaTheme="minorEastAsia"/>
                <w:lang w:val="es-ES"/>
              </w:rPr>
              <m:t>4-1</m:t>
            </m:r>
          </m:sub>
        </m:sSub>
        <m:r>
          <w:rPr>
            <w:rFonts w:eastAsiaTheme="minorEastAsia"/>
            <w:lang w:val="es-ES"/>
          </w:rPr>
          <m:t>=1.3172 rad</m:t>
        </m:r>
      </m:oMath>
      <w:r>
        <w:rPr>
          <w:rFonts w:eastAsiaTheme="minorEastAsia"/>
          <w:lang w:val="es-ES"/>
        </w:rPr>
        <w:t xml:space="preserve"> </w:t>
      </w:r>
      <w:r>
        <w:rPr>
          <w:rFonts w:eastAsiaTheme="minorEastAsia"/>
          <w:lang w:val="es-ES"/>
        </w:rPr>
        <w:tab/>
        <w:t>(37)</w:t>
      </w:r>
    </w:p>
    <w:p w:rsidR="00610EC6" w:rsidRPr="00FF47BE" w:rsidRDefault="00FF47BE" w:rsidP="00FF47BE">
      <w:pPr>
        <w:tabs>
          <w:tab w:val="center" w:pos="4536"/>
          <w:tab w:val="left" w:pos="8505"/>
        </w:tabs>
        <w:rPr>
          <w:rFonts w:eastAsiaTheme="minorEastAsia"/>
          <w:lang w:val="es-ES"/>
          <w:oMath/>
        </w:rPr>
      </w:pPr>
      <w:r>
        <w:rPr>
          <w:rFonts w:eastAsiaTheme="minorEastAsia"/>
          <w:lang w:val="es-ES"/>
        </w:rPr>
        <w:tab/>
      </w:r>
      <m:oMath>
        <m:sSub>
          <m:sSubPr>
            <m:ctrlPr>
              <w:rPr>
                <w:rFonts w:eastAsiaTheme="minorEastAsia"/>
                <w:i/>
                <w:lang w:val="es-ES"/>
              </w:rPr>
            </m:ctrlPr>
          </m:sSubPr>
          <m:e>
            <m:r>
              <w:rPr>
                <w:rFonts w:eastAsiaTheme="minorEastAsia"/>
                <w:lang w:val="es-ES"/>
              </w:rPr>
              <m:t>q</m:t>
            </m:r>
          </m:e>
          <m:sub>
            <m:r>
              <w:rPr>
                <w:rFonts w:eastAsiaTheme="minorEastAsia"/>
                <w:lang w:val="es-ES"/>
              </w:rPr>
              <m:t>4-2</m:t>
            </m:r>
          </m:sub>
        </m:sSub>
        <m:r>
          <w:rPr>
            <w:rFonts w:eastAsiaTheme="minorEastAsia"/>
            <w:lang w:val="es-ES"/>
          </w:rPr>
          <m:t>= -1.3172 rad</m:t>
        </m:r>
      </m:oMath>
      <w:r>
        <w:rPr>
          <w:rFonts w:eastAsiaTheme="minorEastAsia"/>
          <w:lang w:val="es-ES"/>
        </w:rPr>
        <w:t xml:space="preserve"> </w:t>
      </w:r>
      <w:r>
        <w:rPr>
          <w:rFonts w:eastAsiaTheme="minorEastAsia"/>
          <w:lang w:val="es-ES"/>
        </w:rPr>
        <w:tab/>
        <w:t>(38)</w:t>
      </w:r>
    </w:p>
    <w:p w:rsidR="00610EC6" w:rsidRDefault="00610EC6" w:rsidP="00610EC6">
      <w:pPr>
        <w:rPr>
          <w:rFonts w:eastAsiaTheme="minorEastAsia"/>
          <w:lang w:val="es-ES"/>
        </w:rPr>
      </w:pPr>
      <w:r>
        <w:rPr>
          <w:rFonts w:eastAsiaTheme="minorEastAsia"/>
          <w:lang w:val="es-ES"/>
        </w:rPr>
        <w:t>Los cuales per</w:t>
      </w:r>
      <w:r w:rsidR="00FF47BE">
        <w:rPr>
          <w:rFonts w:eastAsiaTheme="minorEastAsia"/>
          <w:lang w:val="es-ES"/>
        </w:rPr>
        <w:t>mitirán tomar las expresiones (26) y (27</w:t>
      </w:r>
      <w:r>
        <w:rPr>
          <w:rFonts w:eastAsiaTheme="minorEastAsia"/>
          <w:lang w:val="es-ES"/>
        </w:rPr>
        <w:t xml:space="preserve">) para calcular un valor de </w:t>
      </w:r>
      <m:oMath>
        <m:sSub>
          <m:sSubPr>
            <m:ctrlPr>
              <w:rPr>
                <w:rFonts w:eastAsiaTheme="minorEastAsia"/>
                <w:i/>
                <w:lang w:val="es-ES"/>
              </w:rPr>
            </m:ctrlPr>
          </m:sSubPr>
          <m:e>
            <m:r>
              <w:rPr>
                <w:rFonts w:eastAsiaTheme="minorEastAsia"/>
                <w:lang w:val="es-ES"/>
              </w:rPr>
              <m:t>q</m:t>
            </m:r>
          </m:e>
          <m:sub>
            <m:r>
              <w:rPr>
                <w:rFonts w:eastAsiaTheme="minorEastAsia"/>
                <w:lang w:val="es-ES"/>
              </w:rPr>
              <m:t>3</m:t>
            </m:r>
          </m:sub>
        </m:sSub>
      </m:oMath>
      <w:r>
        <w:rPr>
          <w:rFonts w:eastAsiaTheme="minorEastAsia"/>
          <w:lang w:val="es-ES"/>
        </w:rPr>
        <w:t xml:space="preserve"> para cada valor de </w:t>
      </w:r>
      <m:oMath>
        <m:sSub>
          <m:sSubPr>
            <m:ctrlPr>
              <w:rPr>
                <w:rFonts w:eastAsiaTheme="minorEastAsia"/>
                <w:i/>
                <w:lang w:val="es-ES"/>
              </w:rPr>
            </m:ctrlPr>
          </m:sSubPr>
          <m:e>
            <m:r>
              <w:rPr>
                <w:rFonts w:eastAsiaTheme="minorEastAsia"/>
                <w:lang w:val="es-ES"/>
              </w:rPr>
              <m:t>q</m:t>
            </m:r>
          </m:e>
          <m:sub>
            <m:r>
              <w:rPr>
                <w:rFonts w:eastAsiaTheme="minorEastAsia"/>
                <w:lang w:val="es-ES"/>
              </w:rPr>
              <m:t>4</m:t>
            </m:r>
          </m:sub>
        </m:sSub>
      </m:oMath>
    </w:p>
    <w:p w:rsidR="00610EC6" w:rsidRDefault="00610EC6" w:rsidP="00610EC6">
      <w:pPr>
        <w:rPr>
          <w:rFonts w:eastAsiaTheme="minorEastAsia"/>
          <w:lang w:val="es-ES"/>
        </w:rPr>
      </w:pPr>
      <w:r>
        <w:rPr>
          <w:rFonts w:eastAsiaTheme="minorEastAsia"/>
          <w:lang w:val="es-ES"/>
        </w:rPr>
        <w:t>El resultado de esto es:</w:t>
      </w:r>
    </w:p>
    <w:p w:rsidR="00FF47BE" w:rsidRPr="00FF47BE" w:rsidRDefault="00FF47BE" w:rsidP="00FF47BE">
      <w:pPr>
        <w:tabs>
          <w:tab w:val="center" w:pos="4820"/>
          <w:tab w:val="left" w:pos="8505"/>
        </w:tabs>
        <w:rPr>
          <w:rFonts w:eastAsiaTheme="minorEastAsia"/>
          <w:lang w:val="es-ES"/>
        </w:rPr>
      </w:pPr>
      <w:r>
        <w:rPr>
          <w:rFonts w:eastAsiaTheme="minorEastAsia"/>
          <w:lang w:val="es-ES"/>
        </w:rPr>
        <w:tab/>
      </w:r>
      <m:oMath>
        <m:sSub>
          <m:sSubPr>
            <m:ctrlPr>
              <w:rPr>
                <w:rFonts w:eastAsiaTheme="minorEastAsia"/>
                <w:i/>
                <w:lang w:val="es-ES"/>
              </w:rPr>
            </m:ctrlPr>
          </m:sSubPr>
          <m:e>
            <m:r>
              <w:rPr>
                <w:rFonts w:eastAsiaTheme="minorEastAsia"/>
                <w:lang w:val="es-ES"/>
              </w:rPr>
              <m:t>q</m:t>
            </m:r>
          </m:e>
          <m:sub>
            <m:r>
              <w:rPr>
                <w:rFonts w:eastAsiaTheme="minorEastAsia"/>
                <w:lang w:val="es-ES"/>
              </w:rPr>
              <m:t>3-1</m:t>
            </m:r>
          </m:sub>
        </m:sSub>
        <m:r>
          <w:rPr>
            <w:rFonts w:eastAsiaTheme="minorEastAsia"/>
            <w:lang w:val="es-ES"/>
          </w:rPr>
          <m:t>=2.9511 rad</m:t>
        </m:r>
      </m:oMath>
      <w:r>
        <w:rPr>
          <w:rFonts w:eastAsiaTheme="minorEastAsia"/>
          <w:lang w:val="es-ES"/>
        </w:rPr>
        <w:tab/>
        <w:t>(39)</w:t>
      </w:r>
    </w:p>
    <w:p w:rsidR="00FF47BE" w:rsidRPr="00FF47BE" w:rsidRDefault="00FF47BE" w:rsidP="00FF47BE">
      <w:pPr>
        <w:tabs>
          <w:tab w:val="center" w:pos="4820"/>
          <w:tab w:val="left" w:pos="8505"/>
        </w:tabs>
        <w:rPr>
          <w:rFonts w:eastAsiaTheme="minorEastAsia"/>
          <w:lang w:val="es-ES"/>
          <w:oMath/>
        </w:rPr>
      </w:pPr>
      <w:r>
        <w:rPr>
          <w:rFonts w:eastAsiaTheme="minorEastAsia"/>
          <w:lang w:val="es-ES"/>
        </w:rPr>
        <w:tab/>
      </w:r>
      <m:oMath>
        <m:sSub>
          <m:sSubPr>
            <m:ctrlPr>
              <w:rPr>
                <w:rFonts w:eastAsiaTheme="minorEastAsia"/>
                <w:i/>
                <w:lang w:val="es-ES"/>
              </w:rPr>
            </m:ctrlPr>
          </m:sSubPr>
          <m:e>
            <m:r>
              <w:rPr>
                <w:rFonts w:eastAsiaTheme="minorEastAsia"/>
                <w:lang w:val="es-ES"/>
              </w:rPr>
              <m:t>q</m:t>
            </m:r>
          </m:e>
          <m:sub>
            <m:r>
              <w:rPr>
                <w:rFonts w:eastAsiaTheme="minorEastAsia"/>
                <w:lang w:val="es-ES"/>
              </w:rPr>
              <m:t>3-2</m:t>
            </m:r>
          </m:sub>
        </m:sSub>
        <m:r>
          <w:rPr>
            <w:rFonts w:eastAsiaTheme="minorEastAsia"/>
            <w:lang w:val="es-ES"/>
          </w:rPr>
          <m:t>= -2.9511 rad</m:t>
        </m:r>
      </m:oMath>
      <w:r>
        <w:rPr>
          <w:rFonts w:eastAsiaTheme="minorEastAsia"/>
          <w:lang w:val="es-ES"/>
        </w:rPr>
        <w:tab/>
        <w:t>(40)</w:t>
      </w:r>
    </w:p>
    <w:p w:rsidR="00610EC6" w:rsidRDefault="002D1F27" w:rsidP="007A169B">
      <w:pPr>
        <w:rPr>
          <w:rFonts w:eastAsiaTheme="minorEastAsia"/>
          <w:lang w:val="es-ES"/>
        </w:rPr>
      </w:pPr>
      <w:r>
        <w:rPr>
          <w:lang w:val="es-ES"/>
        </w:rPr>
        <w:t xml:space="preserve">En </w:t>
      </w:r>
      <w:r w:rsidRPr="00413BBF">
        <w:rPr>
          <w:u w:val="single"/>
          <w:lang w:val="es-ES"/>
        </w:rPr>
        <w:t>síntesis</w:t>
      </w:r>
      <w:r>
        <w:rPr>
          <w:lang w:val="es-ES"/>
        </w:rPr>
        <w:t xml:space="preserve"> los pares constantes </w:t>
      </w:r>
      <m:oMath>
        <m:r>
          <w:rPr>
            <w:lang w:val="es-ES"/>
          </w:rPr>
          <m:t>(</m:t>
        </m:r>
        <m:sSub>
          <m:sSubPr>
            <m:ctrlPr>
              <w:rPr>
                <w:i/>
                <w:lang w:val="es-ES"/>
              </w:rPr>
            </m:ctrlPr>
          </m:sSubPr>
          <m:e>
            <m:r>
              <w:rPr>
                <w:lang w:val="es-ES"/>
              </w:rPr>
              <m:t>q</m:t>
            </m:r>
          </m:e>
          <m:sub>
            <m:r>
              <w:rPr>
                <w:lang w:val="es-ES"/>
              </w:rPr>
              <m:t>3</m:t>
            </m:r>
          </m:sub>
        </m:sSub>
        <m:r>
          <w:rPr>
            <w:lang w:val="es-ES"/>
          </w:rPr>
          <m:t>,</m:t>
        </m:r>
        <m:sSub>
          <m:sSubPr>
            <m:ctrlPr>
              <w:rPr>
                <w:i/>
                <w:lang w:val="es-ES"/>
              </w:rPr>
            </m:ctrlPr>
          </m:sSubPr>
          <m:e>
            <m:r>
              <w:rPr>
                <w:lang w:val="es-ES"/>
              </w:rPr>
              <m:t>q</m:t>
            </m:r>
          </m:e>
          <m:sub>
            <m:r>
              <w:rPr>
                <w:lang w:val="es-ES"/>
              </w:rPr>
              <m:t>4</m:t>
            </m:r>
          </m:sub>
        </m:sSub>
        <m:r>
          <w:rPr>
            <w:lang w:val="es-ES"/>
          </w:rPr>
          <m:t>)</m:t>
        </m:r>
      </m:oMath>
      <w:r>
        <w:rPr>
          <w:rFonts w:eastAsiaTheme="minorEastAsia"/>
          <w:lang w:val="es-ES"/>
        </w:rPr>
        <w:t xml:space="preserve"> que dan una singularidad son</w:t>
      </w:r>
    </w:p>
    <w:p w:rsidR="00FC70A0" w:rsidRDefault="002D1F27" w:rsidP="00FC70A0">
      <w:pPr>
        <w:tabs>
          <w:tab w:val="center" w:pos="4536"/>
          <w:tab w:val="left" w:pos="8505"/>
        </w:tabs>
        <w:rPr>
          <w:rFonts w:eastAsiaTheme="minorEastAsia"/>
          <w:lang w:val="es-ES"/>
        </w:rPr>
      </w:pPr>
      <w:r>
        <w:rPr>
          <w:rFonts w:eastAsiaTheme="minorEastAsia"/>
          <w:lang w:val="es-ES"/>
        </w:rPr>
        <w:tab/>
      </w:r>
      <m:oMath>
        <m:d>
          <m:dPr>
            <m:begChr m:val="{"/>
            <m:endChr m:val=""/>
            <m:ctrlPr>
              <w:rPr>
                <w:i/>
                <w:lang w:val="es-ES"/>
              </w:rPr>
            </m:ctrlPr>
          </m:dPr>
          <m:e>
            <m:eqArr>
              <m:eqArrPr>
                <m:ctrlPr>
                  <w:rPr>
                    <w:i/>
                    <w:lang w:val="es-ES"/>
                  </w:rPr>
                </m:ctrlPr>
              </m:eqArrPr>
              <m:e>
                <m:sSub>
                  <m:sSubPr>
                    <m:ctrlPr>
                      <w:rPr>
                        <w:i/>
                        <w:lang w:val="es-ES"/>
                      </w:rPr>
                    </m:ctrlPr>
                  </m:sSubPr>
                  <m:e>
                    <m:d>
                      <m:dPr>
                        <m:ctrlPr>
                          <w:rPr>
                            <w:i/>
                            <w:lang w:val="es-ES"/>
                          </w:rPr>
                        </m:ctrlPr>
                      </m:dPr>
                      <m:e>
                        <m:sSub>
                          <m:sSubPr>
                            <m:ctrlPr>
                              <w:rPr>
                                <w:i/>
                                <w:lang w:val="es-ES"/>
                              </w:rPr>
                            </m:ctrlPr>
                          </m:sSubPr>
                          <m:e>
                            <m:r>
                              <w:rPr>
                                <w:lang w:val="es-ES"/>
                              </w:rPr>
                              <m:t>q</m:t>
                            </m:r>
                          </m:e>
                          <m:sub>
                            <m:r>
                              <w:rPr>
                                <w:lang w:val="es-ES"/>
                              </w:rPr>
                              <m:t>3</m:t>
                            </m:r>
                          </m:sub>
                        </m:sSub>
                        <m:r>
                          <w:rPr>
                            <w:lang w:val="es-ES"/>
                          </w:rPr>
                          <m:t xml:space="preserve">, </m:t>
                        </m:r>
                        <m:sSub>
                          <m:sSubPr>
                            <m:ctrlPr>
                              <w:rPr>
                                <w:i/>
                                <w:lang w:val="es-ES"/>
                              </w:rPr>
                            </m:ctrlPr>
                          </m:sSubPr>
                          <m:e>
                            <m:r>
                              <w:rPr>
                                <w:lang w:val="es-ES"/>
                              </w:rPr>
                              <m:t>q</m:t>
                            </m:r>
                          </m:e>
                          <m:sub>
                            <m:r>
                              <w:rPr>
                                <w:lang w:val="es-ES"/>
                              </w:rPr>
                              <m:t>4</m:t>
                            </m:r>
                          </m:sub>
                        </m:sSub>
                      </m:e>
                    </m:d>
                  </m:e>
                  <m:sub>
                    <m:r>
                      <w:rPr>
                        <w:lang w:val="es-ES"/>
                      </w:rPr>
                      <m:t>1</m:t>
                    </m:r>
                  </m:sub>
                </m:sSub>
                <m:r>
                  <w:rPr>
                    <w:lang w:val="es-ES"/>
                  </w:rPr>
                  <m:t xml:space="preserve">=     </m:t>
                </m:r>
                <m:d>
                  <m:dPr>
                    <m:ctrlPr>
                      <w:rPr>
                        <w:i/>
                        <w:lang w:val="es-ES"/>
                      </w:rPr>
                    </m:ctrlPr>
                  </m:dPr>
                  <m:e>
                    <m:r>
                      <w:rPr>
                        <w:rFonts w:eastAsiaTheme="minorEastAsia"/>
                        <w:lang w:val="es-ES"/>
                      </w:rPr>
                      <m:t>2.9511, 1.3172</m:t>
                    </m:r>
                    <m:ctrlPr>
                      <w:rPr>
                        <w:rFonts w:eastAsiaTheme="minorEastAsia"/>
                        <w:i/>
                        <w:lang w:val="es-ES"/>
                      </w:rPr>
                    </m:ctrlPr>
                  </m:e>
                </m:d>
                <m:r>
                  <w:rPr>
                    <w:rFonts w:eastAsiaTheme="minorEastAsia"/>
                    <w:lang w:val="es-ES"/>
                  </w:rPr>
                  <m:t xml:space="preserve">  rad</m:t>
                </m:r>
              </m:e>
              <m:e>
                <m:sSub>
                  <m:sSubPr>
                    <m:ctrlPr>
                      <w:rPr>
                        <w:i/>
                        <w:lang w:val="es-ES"/>
                      </w:rPr>
                    </m:ctrlPr>
                  </m:sSubPr>
                  <m:e>
                    <m:d>
                      <m:dPr>
                        <m:ctrlPr>
                          <w:rPr>
                            <w:i/>
                            <w:lang w:val="es-ES"/>
                          </w:rPr>
                        </m:ctrlPr>
                      </m:dPr>
                      <m:e>
                        <m:sSub>
                          <m:sSubPr>
                            <m:ctrlPr>
                              <w:rPr>
                                <w:i/>
                                <w:lang w:val="es-ES"/>
                              </w:rPr>
                            </m:ctrlPr>
                          </m:sSubPr>
                          <m:e>
                            <m:r>
                              <w:rPr>
                                <w:lang w:val="es-ES"/>
                              </w:rPr>
                              <m:t>q</m:t>
                            </m:r>
                          </m:e>
                          <m:sub>
                            <m:r>
                              <w:rPr>
                                <w:lang w:val="es-ES"/>
                              </w:rPr>
                              <m:t>3</m:t>
                            </m:r>
                          </m:sub>
                        </m:sSub>
                        <m:r>
                          <w:rPr>
                            <w:lang w:val="es-ES"/>
                          </w:rPr>
                          <m:t>,</m:t>
                        </m:r>
                        <m:sSub>
                          <m:sSubPr>
                            <m:ctrlPr>
                              <w:rPr>
                                <w:i/>
                                <w:lang w:val="es-ES"/>
                              </w:rPr>
                            </m:ctrlPr>
                          </m:sSubPr>
                          <m:e>
                            <m:r>
                              <w:rPr>
                                <w:lang w:val="es-ES"/>
                              </w:rPr>
                              <m:t>q</m:t>
                            </m:r>
                          </m:e>
                          <m:sub>
                            <m:r>
                              <w:rPr>
                                <w:lang w:val="es-ES"/>
                              </w:rPr>
                              <m:t>4</m:t>
                            </m:r>
                          </m:sub>
                        </m:sSub>
                      </m:e>
                    </m:d>
                  </m:e>
                  <m:sub>
                    <m:r>
                      <w:rPr>
                        <w:lang w:val="es-ES"/>
                      </w:rPr>
                      <m:t>2</m:t>
                    </m:r>
                  </m:sub>
                </m:sSub>
                <m:r>
                  <w:rPr>
                    <w:lang w:val="es-ES"/>
                  </w:rPr>
                  <m:t>=</m:t>
                </m:r>
                <m:d>
                  <m:dPr>
                    <m:ctrlPr>
                      <w:rPr>
                        <w:i/>
                        <w:lang w:val="es-ES"/>
                      </w:rPr>
                    </m:ctrlPr>
                  </m:dPr>
                  <m:e>
                    <m:r>
                      <w:rPr>
                        <w:lang w:val="es-ES"/>
                      </w:rPr>
                      <m:t>-</m:t>
                    </m:r>
                    <m:r>
                      <w:rPr>
                        <w:rFonts w:eastAsiaTheme="minorEastAsia"/>
                        <w:lang w:val="es-ES"/>
                      </w:rPr>
                      <m:t>2.9511, -1.3172</m:t>
                    </m:r>
                  </m:e>
                </m:d>
                <m:r>
                  <w:rPr>
                    <w:lang w:val="es-ES"/>
                  </w:rPr>
                  <m:t xml:space="preserve"> rad</m:t>
                </m:r>
              </m:e>
            </m:eqArr>
          </m:e>
        </m:d>
      </m:oMath>
      <w:r>
        <w:rPr>
          <w:rFonts w:eastAsiaTheme="minorEastAsia"/>
          <w:lang w:val="es-ES"/>
        </w:rPr>
        <w:tab/>
        <w:t>(41)</w:t>
      </w:r>
    </w:p>
    <w:p w:rsidR="00FC70A0" w:rsidRDefault="00FC70A0" w:rsidP="00FC70A0">
      <w:pPr>
        <w:tabs>
          <w:tab w:val="center" w:pos="4536"/>
          <w:tab w:val="left" w:pos="8505"/>
        </w:tabs>
        <w:jc w:val="center"/>
        <w:rPr>
          <w:rFonts w:eastAsiaTheme="minorEastAsia"/>
          <w:lang w:val="es-ES"/>
        </w:rPr>
      </w:pPr>
      <w:r>
        <w:rPr>
          <w:rFonts w:eastAsiaTheme="minorEastAsia"/>
          <w:noProof/>
        </w:rPr>
        <w:drawing>
          <wp:inline distT="0" distB="0" distL="0" distR="0">
            <wp:extent cx="5007935" cy="3189405"/>
            <wp:effectExtent l="19050" t="19050" r="21590" b="1143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18-Singularidad_constante_2.JPG"/>
                    <pic:cNvPicPr/>
                  </pic:nvPicPr>
                  <pic:blipFill>
                    <a:blip r:embed="rId42">
                      <a:extLst>
                        <a:ext uri="{28A0092B-C50C-407E-A947-70E740481C1C}">
                          <a14:useLocalDpi xmlns:a14="http://schemas.microsoft.com/office/drawing/2010/main" val="0"/>
                        </a:ext>
                      </a:extLst>
                    </a:blip>
                    <a:stretch>
                      <a:fillRect/>
                    </a:stretch>
                  </pic:blipFill>
                  <pic:spPr>
                    <a:xfrm>
                      <a:off x="0" y="0"/>
                      <a:ext cx="5012409" cy="3192254"/>
                    </a:xfrm>
                    <a:prstGeom prst="rect">
                      <a:avLst/>
                    </a:prstGeom>
                    <a:ln w="19050">
                      <a:solidFill>
                        <a:schemeClr val="tx1"/>
                      </a:solidFill>
                    </a:ln>
                  </pic:spPr>
                </pic:pic>
              </a:graphicData>
            </a:graphic>
          </wp:inline>
        </w:drawing>
      </w:r>
    </w:p>
    <w:p w:rsidR="00FC70A0" w:rsidRDefault="00FC70A0" w:rsidP="00FC70A0">
      <w:pPr>
        <w:tabs>
          <w:tab w:val="center" w:pos="4536"/>
          <w:tab w:val="left" w:pos="8505"/>
        </w:tabs>
        <w:jc w:val="center"/>
        <w:rPr>
          <w:rFonts w:eastAsiaTheme="minorEastAsia"/>
          <w:lang w:val="es-ES"/>
        </w:rPr>
      </w:pPr>
      <w:r>
        <w:rPr>
          <w:rFonts w:eastAsiaTheme="minorEastAsia"/>
          <w:lang w:val="es-ES"/>
        </w:rPr>
        <w:t xml:space="preserve">Figura 18 – Singularidad </w:t>
      </w:r>
      <m:oMath>
        <m:sSub>
          <m:sSubPr>
            <m:ctrlPr>
              <w:rPr>
                <w:rFonts w:eastAsiaTheme="minorEastAsia"/>
                <w:i/>
                <w:lang w:val="es-ES"/>
              </w:rPr>
            </m:ctrlPr>
          </m:sSubPr>
          <m:e>
            <m:d>
              <m:dPr>
                <m:ctrlPr>
                  <w:rPr>
                    <w:rFonts w:eastAsiaTheme="minorEastAsia"/>
                    <w:i/>
                    <w:lang w:val="es-ES"/>
                  </w:rPr>
                </m:ctrlPr>
              </m:dPr>
              <m:e>
                <m:sSub>
                  <m:sSubPr>
                    <m:ctrlPr>
                      <w:rPr>
                        <w:rFonts w:eastAsiaTheme="minorEastAsia"/>
                        <w:i/>
                        <w:lang w:val="es-ES"/>
                      </w:rPr>
                    </m:ctrlPr>
                  </m:sSubPr>
                  <m:e>
                    <m:r>
                      <w:rPr>
                        <w:rFonts w:eastAsiaTheme="minorEastAsia"/>
                        <w:lang w:val="es-ES"/>
                      </w:rPr>
                      <m:t>q</m:t>
                    </m:r>
                  </m:e>
                  <m:sub>
                    <m:r>
                      <w:rPr>
                        <w:rFonts w:eastAsiaTheme="minorEastAsia"/>
                        <w:lang w:val="es-ES"/>
                      </w:rPr>
                      <m:t>3</m:t>
                    </m:r>
                  </m:sub>
                </m:sSub>
                <m:r>
                  <w:rPr>
                    <w:rFonts w:eastAsiaTheme="minorEastAsia"/>
                    <w:lang w:val="es-ES"/>
                  </w:rPr>
                  <m:t>,</m:t>
                </m:r>
                <m:sSub>
                  <m:sSubPr>
                    <m:ctrlPr>
                      <w:rPr>
                        <w:rFonts w:eastAsiaTheme="minorEastAsia"/>
                        <w:i/>
                        <w:lang w:val="es-ES"/>
                      </w:rPr>
                    </m:ctrlPr>
                  </m:sSubPr>
                  <m:e>
                    <m:r>
                      <w:rPr>
                        <w:rFonts w:eastAsiaTheme="minorEastAsia"/>
                        <w:lang w:val="es-ES"/>
                      </w:rPr>
                      <m:t>q</m:t>
                    </m:r>
                  </m:e>
                  <m:sub>
                    <m:r>
                      <w:rPr>
                        <w:rFonts w:eastAsiaTheme="minorEastAsia"/>
                        <w:lang w:val="es-ES"/>
                      </w:rPr>
                      <m:t>4</m:t>
                    </m:r>
                  </m:sub>
                </m:sSub>
              </m:e>
            </m:d>
          </m:e>
          <m:sub>
            <m:r>
              <w:rPr>
                <w:rFonts w:eastAsiaTheme="minorEastAsia"/>
                <w:lang w:val="es-ES"/>
              </w:rPr>
              <m:t>1</m:t>
            </m:r>
          </m:sub>
        </m:sSub>
      </m:oMath>
    </w:p>
    <w:p w:rsidR="00FC70A0" w:rsidRDefault="00FC70A0" w:rsidP="00C53C04">
      <w:pPr>
        <w:tabs>
          <w:tab w:val="center" w:pos="4536"/>
          <w:tab w:val="left" w:pos="8505"/>
        </w:tabs>
        <w:ind w:left="4536" w:hanging="4252"/>
        <w:jc w:val="center"/>
        <w:rPr>
          <w:rFonts w:eastAsiaTheme="minorEastAsia"/>
          <w:lang w:val="es-ES"/>
        </w:rPr>
      </w:pPr>
      <w:r>
        <w:rPr>
          <w:rFonts w:eastAsiaTheme="minorEastAsia"/>
          <w:noProof/>
        </w:rPr>
        <w:lastRenderedPageBreak/>
        <w:drawing>
          <wp:inline distT="0" distB="0" distL="0" distR="0">
            <wp:extent cx="4231758" cy="3619268"/>
            <wp:effectExtent l="19050" t="19050" r="16510" b="1968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19-Singularidad_constante_3.JPG"/>
                    <pic:cNvPicPr/>
                  </pic:nvPicPr>
                  <pic:blipFill>
                    <a:blip r:embed="rId43">
                      <a:extLst>
                        <a:ext uri="{28A0092B-C50C-407E-A947-70E740481C1C}">
                          <a14:useLocalDpi xmlns:a14="http://schemas.microsoft.com/office/drawing/2010/main" val="0"/>
                        </a:ext>
                      </a:extLst>
                    </a:blip>
                    <a:stretch>
                      <a:fillRect/>
                    </a:stretch>
                  </pic:blipFill>
                  <pic:spPr>
                    <a:xfrm>
                      <a:off x="0" y="0"/>
                      <a:ext cx="4248466" cy="3633558"/>
                    </a:xfrm>
                    <a:prstGeom prst="rect">
                      <a:avLst/>
                    </a:prstGeom>
                    <a:ln w="19050">
                      <a:solidFill>
                        <a:schemeClr val="tx1"/>
                      </a:solidFill>
                    </a:ln>
                  </pic:spPr>
                </pic:pic>
              </a:graphicData>
            </a:graphic>
          </wp:inline>
        </w:drawing>
      </w:r>
    </w:p>
    <w:p w:rsidR="00FC70A0" w:rsidRPr="00FC70A0" w:rsidRDefault="00FC70A0" w:rsidP="00FC70A0">
      <w:pPr>
        <w:tabs>
          <w:tab w:val="center" w:pos="4536"/>
          <w:tab w:val="left" w:pos="8505"/>
        </w:tabs>
        <w:ind w:left="4536" w:hanging="4252"/>
        <w:jc w:val="center"/>
        <w:rPr>
          <w:rFonts w:eastAsiaTheme="minorEastAsia"/>
          <w:lang w:val="es-ES"/>
        </w:rPr>
      </w:pPr>
      <w:r>
        <w:rPr>
          <w:rFonts w:eastAsiaTheme="minorEastAsia"/>
          <w:lang w:val="es-ES"/>
        </w:rPr>
        <w:t xml:space="preserve">Figura 19 – Singularidad </w:t>
      </w:r>
      <m:oMath>
        <m:sSub>
          <m:sSubPr>
            <m:ctrlPr>
              <w:rPr>
                <w:rFonts w:eastAsiaTheme="minorEastAsia"/>
                <w:i/>
                <w:lang w:val="es-ES"/>
              </w:rPr>
            </m:ctrlPr>
          </m:sSubPr>
          <m:e>
            <m:d>
              <m:dPr>
                <m:ctrlPr>
                  <w:rPr>
                    <w:rFonts w:eastAsiaTheme="minorEastAsia"/>
                    <w:i/>
                    <w:lang w:val="es-ES"/>
                  </w:rPr>
                </m:ctrlPr>
              </m:dPr>
              <m:e>
                <m:sSub>
                  <m:sSubPr>
                    <m:ctrlPr>
                      <w:rPr>
                        <w:rFonts w:eastAsiaTheme="minorEastAsia"/>
                        <w:i/>
                        <w:lang w:val="es-ES"/>
                      </w:rPr>
                    </m:ctrlPr>
                  </m:sSubPr>
                  <m:e>
                    <m:r>
                      <w:rPr>
                        <w:rFonts w:eastAsiaTheme="minorEastAsia"/>
                        <w:lang w:val="es-ES"/>
                      </w:rPr>
                      <m:t>q</m:t>
                    </m:r>
                  </m:e>
                  <m:sub>
                    <m:r>
                      <w:rPr>
                        <w:rFonts w:eastAsiaTheme="minorEastAsia"/>
                        <w:lang w:val="es-ES"/>
                      </w:rPr>
                      <m:t>3</m:t>
                    </m:r>
                  </m:sub>
                </m:sSub>
                <m:r>
                  <w:rPr>
                    <w:rFonts w:eastAsiaTheme="minorEastAsia"/>
                    <w:lang w:val="es-ES"/>
                  </w:rPr>
                  <m:t>,</m:t>
                </m:r>
                <m:sSub>
                  <m:sSubPr>
                    <m:ctrlPr>
                      <w:rPr>
                        <w:rFonts w:eastAsiaTheme="minorEastAsia"/>
                        <w:i/>
                        <w:lang w:val="es-ES"/>
                      </w:rPr>
                    </m:ctrlPr>
                  </m:sSubPr>
                  <m:e>
                    <m:r>
                      <w:rPr>
                        <w:rFonts w:eastAsiaTheme="minorEastAsia"/>
                        <w:lang w:val="es-ES"/>
                      </w:rPr>
                      <m:t>q</m:t>
                    </m:r>
                  </m:e>
                  <m:sub>
                    <m:r>
                      <w:rPr>
                        <w:rFonts w:eastAsiaTheme="minorEastAsia"/>
                        <w:lang w:val="es-ES"/>
                      </w:rPr>
                      <m:t>4</m:t>
                    </m:r>
                  </m:sub>
                </m:sSub>
              </m:e>
            </m:d>
          </m:e>
          <m:sub>
            <m:r>
              <w:rPr>
                <w:rFonts w:eastAsiaTheme="minorEastAsia"/>
                <w:lang w:val="es-ES"/>
              </w:rPr>
              <m:t>2</m:t>
            </m:r>
          </m:sub>
        </m:sSub>
      </m:oMath>
    </w:p>
    <w:p w:rsidR="00900E1C" w:rsidRDefault="00CC0149" w:rsidP="001B1F53">
      <w:pPr>
        <w:pStyle w:val="Ttulo1"/>
        <w:ind w:firstLine="0"/>
        <w:rPr>
          <w:lang w:val="es-ES"/>
        </w:rPr>
      </w:pPr>
      <w:bookmarkStart w:id="25" w:name="_Toc181458768"/>
      <w:r>
        <w:rPr>
          <w:lang w:val="es-ES"/>
        </w:rPr>
        <w:t xml:space="preserve">8. </w:t>
      </w:r>
      <w:r w:rsidR="00900E1C">
        <w:rPr>
          <w:lang w:val="es-ES"/>
        </w:rPr>
        <w:t>Planificación y Generación de Trayectorias</w:t>
      </w:r>
      <w:bookmarkEnd w:id="25"/>
    </w:p>
    <w:p w:rsidR="00900E1C" w:rsidRDefault="00900E1C" w:rsidP="002906B2">
      <w:pPr>
        <w:pStyle w:val="Ttulo2"/>
        <w:rPr>
          <w:lang w:val="es-ES"/>
        </w:rPr>
      </w:pPr>
      <w:bookmarkStart w:id="26" w:name="_Toc181458769"/>
      <w:r>
        <w:rPr>
          <w:lang w:val="es-ES"/>
        </w:rPr>
        <w:t>Planificación</w:t>
      </w:r>
      <w:bookmarkEnd w:id="26"/>
    </w:p>
    <w:p w:rsidR="00CC0149" w:rsidRDefault="00CC0149" w:rsidP="00CC0149">
      <w:pPr>
        <w:ind w:firstLine="0"/>
        <w:rPr>
          <w:lang w:val="es-ES"/>
        </w:rPr>
      </w:pPr>
      <w:r>
        <w:rPr>
          <w:lang w:val="es-ES"/>
        </w:rPr>
        <w:t>Para cumplir con la secuencia de operaciones detallada en el apartado 3.2 se plantearon puntos clave para poder cumplir con las mismas, correspondientes a las siguientes figuras.</w:t>
      </w:r>
    </w:p>
    <w:p w:rsidR="00CC0149" w:rsidRDefault="00CC0149" w:rsidP="00CC0149">
      <w:pPr>
        <w:ind w:firstLine="0"/>
        <w:jc w:val="center"/>
        <w:rPr>
          <w:lang w:val="es-ES"/>
        </w:rPr>
      </w:pPr>
      <w:r>
        <w:rPr>
          <w:noProof/>
        </w:rPr>
        <w:drawing>
          <wp:inline distT="0" distB="0" distL="0" distR="0" wp14:anchorId="3D57AC35" wp14:editId="677652C8">
            <wp:extent cx="2182143" cy="1752600"/>
            <wp:effectExtent l="19050" t="19050" r="27940" b="19050"/>
            <wp:docPr id="458" name="Imagen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185518" cy="1755311"/>
                    </a:xfrm>
                    <a:prstGeom prst="rect">
                      <a:avLst/>
                    </a:prstGeom>
                    <a:noFill/>
                    <a:ln w="19050">
                      <a:solidFill>
                        <a:schemeClr val="tx1"/>
                      </a:solidFill>
                    </a:ln>
                  </pic:spPr>
                </pic:pic>
              </a:graphicData>
            </a:graphic>
          </wp:inline>
        </w:drawing>
      </w:r>
      <w:r>
        <w:rPr>
          <w:lang w:val="es-ES"/>
        </w:rPr>
        <w:tab/>
      </w:r>
      <w:r>
        <w:rPr>
          <w:lang w:val="es-ES"/>
        </w:rPr>
        <w:tab/>
      </w:r>
      <w:r>
        <w:rPr>
          <w:noProof/>
        </w:rPr>
        <w:drawing>
          <wp:inline distT="0" distB="0" distL="0" distR="0" wp14:anchorId="392CB44F" wp14:editId="030E0A5A">
            <wp:extent cx="2780678" cy="1752600"/>
            <wp:effectExtent l="19050" t="19050" r="19685" b="19050"/>
            <wp:docPr id="459" name="Imagen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787999" cy="1757214"/>
                    </a:xfrm>
                    <a:prstGeom prst="rect">
                      <a:avLst/>
                    </a:prstGeom>
                    <a:noFill/>
                    <a:ln w="19050">
                      <a:solidFill>
                        <a:schemeClr val="tx1"/>
                      </a:solidFill>
                    </a:ln>
                  </pic:spPr>
                </pic:pic>
              </a:graphicData>
            </a:graphic>
          </wp:inline>
        </w:drawing>
      </w:r>
    </w:p>
    <w:p w:rsidR="00CC0149" w:rsidRPr="002C13F3" w:rsidRDefault="00B524C2" w:rsidP="002C13F3">
      <w:pPr>
        <w:ind w:left="4320" w:hanging="3600"/>
        <w:jc w:val="center"/>
        <w:rPr>
          <w:sz w:val="18"/>
          <w:lang w:val="es-ES"/>
        </w:rPr>
      </w:pPr>
      <w:r w:rsidRPr="002C13F3">
        <w:rPr>
          <w:sz w:val="18"/>
          <w:lang w:val="es-ES"/>
        </w:rPr>
        <w:t>Fig. 20</w:t>
      </w:r>
      <w:r w:rsidR="00CC0149" w:rsidRPr="002C13F3">
        <w:rPr>
          <w:sz w:val="18"/>
          <w:lang w:val="es-ES"/>
        </w:rPr>
        <w:t xml:space="preserve"> – Enfrentamiento a</w:t>
      </w:r>
      <w:r w:rsidR="002C13F3">
        <w:rPr>
          <w:sz w:val="18"/>
          <w:lang w:val="es-ES"/>
        </w:rPr>
        <w:t xml:space="preserve"> la cámara </w:t>
      </w:r>
      <w:r w:rsidR="002C13F3">
        <w:rPr>
          <w:sz w:val="18"/>
          <w:lang w:val="es-ES"/>
        </w:rPr>
        <w:tab/>
      </w:r>
      <w:r w:rsidR="00CC0149" w:rsidRPr="002C13F3">
        <w:rPr>
          <w:sz w:val="18"/>
          <w:lang w:val="es-ES"/>
        </w:rPr>
        <w:t>Fig.</w:t>
      </w:r>
      <w:r w:rsidRPr="002C13F3">
        <w:rPr>
          <w:sz w:val="18"/>
          <w:lang w:val="es-ES"/>
        </w:rPr>
        <w:t xml:space="preserve"> </w:t>
      </w:r>
      <w:r w:rsidR="00CC0149" w:rsidRPr="002C13F3">
        <w:rPr>
          <w:sz w:val="18"/>
          <w:lang w:val="es-ES"/>
        </w:rPr>
        <w:t>2</w:t>
      </w:r>
      <w:r w:rsidRPr="002C13F3">
        <w:rPr>
          <w:sz w:val="18"/>
          <w:lang w:val="es-ES"/>
        </w:rPr>
        <w:t>1</w:t>
      </w:r>
      <w:r w:rsidR="00CC0149" w:rsidRPr="002C13F3">
        <w:rPr>
          <w:sz w:val="18"/>
          <w:lang w:val="es-ES"/>
        </w:rPr>
        <w:t xml:space="preserve"> – Punto de agarre de la tapa y de colocación de la pastilla</w:t>
      </w:r>
    </w:p>
    <w:p w:rsidR="00B524C2" w:rsidRDefault="00CC0149" w:rsidP="00B524C2">
      <w:pPr>
        <w:ind w:firstLine="0"/>
        <w:jc w:val="center"/>
        <w:rPr>
          <w:lang w:val="es-ES"/>
        </w:rPr>
      </w:pPr>
      <w:r>
        <w:rPr>
          <w:noProof/>
        </w:rPr>
        <w:lastRenderedPageBreak/>
        <w:drawing>
          <wp:inline distT="0" distB="0" distL="0" distR="0" wp14:anchorId="56060A51" wp14:editId="40C6AD6D">
            <wp:extent cx="2324062" cy="2048510"/>
            <wp:effectExtent l="19050" t="19050" r="19685" b="27940"/>
            <wp:docPr id="450" name="Imagen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Captura de pantalla 2024-11-02 221237.png"/>
                    <pic:cNvPicPr/>
                  </pic:nvPicPr>
                  <pic:blipFill rotWithShape="1">
                    <a:blip r:embed="rId46">
                      <a:extLst>
                        <a:ext uri="{28A0092B-C50C-407E-A947-70E740481C1C}">
                          <a14:useLocalDpi xmlns:a14="http://schemas.microsoft.com/office/drawing/2010/main" val="0"/>
                        </a:ext>
                      </a:extLst>
                    </a:blip>
                    <a:srcRect l="10295"/>
                    <a:stretch/>
                  </pic:blipFill>
                  <pic:spPr bwMode="auto">
                    <a:xfrm>
                      <a:off x="0" y="0"/>
                      <a:ext cx="2329930" cy="2053682"/>
                    </a:xfrm>
                    <a:prstGeom prst="rect">
                      <a:avLst/>
                    </a:prstGeom>
                    <a:ln w="1905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rsidR="00B524C2">
        <w:rPr>
          <w:lang w:val="es-ES"/>
        </w:rPr>
        <w:tab/>
      </w:r>
      <w:r w:rsidR="00B524C2">
        <w:rPr>
          <w:lang w:val="es-ES"/>
        </w:rPr>
        <w:tab/>
      </w:r>
      <w:r>
        <w:rPr>
          <w:noProof/>
        </w:rPr>
        <w:drawing>
          <wp:inline distT="0" distB="0" distL="0" distR="0">
            <wp:extent cx="2399747" cy="2082800"/>
            <wp:effectExtent l="19050" t="19050" r="19685" b="12700"/>
            <wp:docPr id="453" name="Imagen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Captura de pantalla 2024-11-02 221323.png"/>
                    <pic:cNvPicPr/>
                  </pic:nvPicPr>
                  <pic:blipFill>
                    <a:blip r:embed="rId47">
                      <a:extLst>
                        <a:ext uri="{28A0092B-C50C-407E-A947-70E740481C1C}">
                          <a14:useLocalDpi xmlns:a14="http://schemas.microsoft.com/office/drawing/2010/main" val="0"/>
                        </a:ext>
                      </a:extLst>
                    </a:blip>
                    <a:stretch>
                      <a:fillRect/>
                    </a:stretch>
                  </pic:blipFill>
                  <pic:spPr>
                    <a:xfrm>
                      <a:off x="0" y="0"/>
                      <a:ext cx="2399747" cy="2082800"/>
                    </a:xfrm>
                    <a:prstGeom prst="rect">
                      <a:avLst/>
                    </a:prstGeom>
                    <a:ln w="19050">
                      <a:solidFill>
                        <a:schemeClr val="tx1"/>
                      </a:solidFill>
                    </a:ln>
                  </pic:spPr>
                </pic:pic>
              </a:graphicData>
            </a:graphic>
          </wp:inline>
        </w:drawing>
      </w:r>
    </w:p>
    <w:p w:rsidR="00B524C2" w:rsidRPr="002C13F3" w:rsidRDefault="00B524C2" w:rsidP="002C13F3">
      <w:pPr>
        <w:ind w:firstLine="0"/>
        <w:jc w:val="left"/>
        <w:rPr>
          <w:sz w:val="18"/>
          <w:lang w:val="es-ES"/>
        </w:rPr>
      </w:pPr>
      <w:r w:rsidRPr="00B524C2">
        <w:rPr>
          <w:sz w:val="18"/>
          <w:lang w:val="es-ES"/>
        </w:rPr>
        <w:t>Fig. 22 – Posición horizontal para colocar la tapa en el suelo</w:t>
      </w:r>
      <w:r>
        <w:rPr>
          <w:sz w:val="18"/>
          <w:lang w:val="es-ES"/>
        </w:rPr>
        <w:tab/>
      </w:r>
      <w:r>
        <w:rPr>
          <w:sz w:val="18"/>
          <w:lang w:val="es-ES"/>
        </w:rPr>
        <w:tab/>
      </w:r>
      <w:r w:rsidRPr="00B524C2">
        <w:rPr>
          <w:sz w:val="18"/>
          <w:lang w:val="es-ES"/>
        </w:rPr>
        <w:t>Fig. 23 - Colocación de la tapa en el suelo</w:t>
      </w:r>
    </w:p>
    <w:p w:rsidR="002C13F3" w:rsidRDefault="00CC0149" w:rsidP="002C13F3">
      <w:pPr>
        <w:ind w:firstLine="0"/>
        <w:jc w:val="center"/>
        <w:rPr>
          <w:lang w:val="es-ES"/>
        </w:rPr>
      </w:pPr>
      <w:r>
        <w:rPr>
          <w:noProof/>
        </w:rPr>
        <w:drawing>
          <wp:inline distT="0" distB="0" distL="0" distR="0">
            <wp:extent cx="2330286" cy="2253343"/>
            <wp:effectExtent l="19050" t="19050" r="13335" b="13970"/>
            <wp:docPr id="454" name="Imagen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Captura de pantalla 2024-11-02 221528.png"/>
                    <pic:cNvPicPr/>
                  </pic:nvPicPr>
                  <pic:blipFill>
                    <a:blip r:embed="rId48">
                      <a:extLst>
                        <a:ext uri="{28A0092B-C50C-407E-A947-70E740481C1C}">
                          <a14:useLocalDpi xmlns:a14="http://schemas.microsoft.com/office/drawing/2010/main" val="0"/>
                        </a:ext>
                      </a:extLst>
                    </a:blip>
                    <a:stretch>
                      <a:fillRect/>
                    </a:stretch>
                  </pic:blipFill>
                  <pic:spPr>
                    <a:xfrm>
                      <a:off x="0" y="0"/>
                      <a:ext cx="2337708" cy="2260519"/>
                    </a:xfrm>
                    <a:prstGeom prst="rect">
                      <a:avLst/>
                    </a:prstGeom>
                    <a:ln w="19050">
                      <a:solidFill>
                        <a:schemeClr val="tx1"/>
                      </a:solidFill>
                    </a:ln>
                  </pic:spPr>
                </pic:pic>
              </a:graphicData>
            </a:graphic>
          </wp:inline>
        </w:drawing>
      </w:r>
      <w:r w:rsidR="002C13F3">
        <w:rPr>
          <w:lang w:val="es-ES"/>
        </w:rPr>
        <w:tab/>
      </w:r>
      <w:r w:rsidR="002C13F3">
        <w:rPr>
          <w:lang w:val="es-ES"/>
        </w:rPr>
        <w:tab/>
      </w:r>
      <w:r>
        <w:rPr>
          <w:noProof/>
        </w:rPr>
        <w:drawing>
          <wp:inline distT="0" distB="0" distL="0" distR="0">
            <wp:extent cx="2368198" cy="2253343"/>
            <wp:effectExtent l="19050" t="19050" r="13335" b="13970"/>
            <wp:docPr id="455" name="Imagen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Captura de pantalla 2024-11-02 221545.png"/>
                    <pic:cNvPicPr/>
                  </pic:nvPicPr>
                  <pic:blipFill>
                    <a:blip r:embed="rId49">
                      <a:extLst>
                        <a:ext uri="{28A0092B-C50C-407E-A947-70E740481C1C}">
                          <a14:useLocalDpi xmlns:a14="http://schemas.microsoft.com/office/drawing/2010/main" val="0"/>
                        </a:ext>
                      </a:extLst>
                    </a:blip>
                    <a:stretch>
                      <a:fillRect/>
                    </a:stretch>
                  </pic:blipFill>
                  <pic:spPr>
                    <a:xfrm>
                      <a:off x="0" y="0"/>
                      <a:ext cx="2404545" cy="2287928"/>
                    </a:xfrm>
                    <a:prstGeom prst="rect">
                      <a:avLst/>
                    </a:prstGeom>
                    <a:ln w="19050">
                      <a:solidFill>
                        <a:schemeClr val="tx1"/>
                      </a:solidFill>
                    </a:ln>
                  </pic:spPr>
                </pic:pic>
              </a:graphicData>
            </a:graphic>
          </wp:inline>
        </w:drawing>
      </w:r>
    </w:p>
    <w:p w:rsidR="002C13F3" w:rsidRPr="002C13F3" w:rsidRDefault="002C13F3" w:rsidP="002C13F3">
      <w:pPr>
        <w:ind w:firstLine="720"/>
        <w:rPr>
          <w:sz w:val="18"/>
          <w:lang w:val="es-ES"/>
        </w:rPr>
      </w:pPr>
      <w:r w:rsidRPr="002C13F3">
        <w:rPr>
          <w:sz w:val="18"/>
          <w:lang w:val="es-ES"/>
        </w:rPr>
        <w:t xml:space="preserve">Fig. 24 – Enfrentamiento al contenedor </w:t>
      </w:r>
      <w:r>
        <w:rPr>
          <w:sz w:val="18"/>
          <w:lang w:val="es-ES"/>
        </w:rPr>
        <w:tab/>
      </w:r>
      <w:r>
        <w:rPr>
          <w:sz w:val="18"/>
          <w:lang w:val="es-ES"/>
        </w:rPr>
        <w:tab/>
      </w:r>
      <w:r w:rsidRPr="002C13F3">
        <w:rPr>
          <w:sz w:val="18"/>
          <w:lang w:val="es-ES"/>
        </w:rPr>
        <w:t>Fig. 25 – Punto de agarre de la tapa y extracción de la pastilla</w:t>
      </w:r>
    </w:p>
    <w:p w:rsidR="00CC0149" w:rsidRDefault="00CC0149" w:rsidP="002C13F3">
      <w:pPr>
        <w:ind w:firstLine="0"/>
        <w:jc w:val="center"/>
        <w:rPr>
          <w:lang w:val="es-ES"/>
        </w:rPr>
      </w:pPr>
      <w:r>
        <w:rPr>
          <w:noProof/>
        </w:rPr>
        <w:drawing>
          <wp:inline distT="0" distB="0" distL="0" distR="0">
            <wp:extent cx="2224770" cy="2113280"/>
            <wp:effectExtent l="19050" t="19050" r="23495" b="20320"/>
            <wp:docPr id="456" name="Imagen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Captura de pantalla 2024-11-02 221624.png"/>
                    <pic:cNvPicPr/>
                  </pic:nvPicPr>
                  <pic:blipFill rotWithShape="1">
                    <a:blip r:embed="rId50">
                      <a:extLst>
                        <a:ext uri="{28A0092B-C50C-407E-A947-70E740481C1C}">
                          <a14:useLocalDpi xmlns:a14="http://schemas.microsoft.com/office/drawing/2010/main" val="0"/>
                        </a:ext>
                      </a:extLst>
                    </a:blip>
                    <a:srcRect t="9021"/>
                    <a:stretch/>
                  </pic:blipFill>
                  <pic:spPr bwMode="auto">
                    <a:xfrm>
                      <a:off x="0" y="0"/>
                      <a:ext cx="2226576" cy="2114996"/>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r w:rsidR="002C13F3">
        <w:rPr>
          <w:lang w:val="es-ES"/>
        </w:rPr>
        <w:tab/>
      </w:r>
      <w:r w:rsidR="002C13F3">
        <w:rPr>
          <w:lang w:val="es-ES"/>
        </w:rPr>
        <w:tab/>
      </w:r>
      <w:r w:rsidR="002C13F3">
        <w:rPr>
          <w:lang w:val="es-ES"/>
        </w:rPr>
        <w:tab/>
      </w:r>
      <w:r>
        <w:rPr>
          <w:noProof/>
        </w:rPr>
        <w:drawing>
          <wp:inline distT="0" distB="0" distL="0" distR="0">
            <wp:extent cx="2239010" cy="2085077"/>
            <wp:effectExtent l="19050" t="19050" r="27940" b="10795"/>
            <wp:docPr id="457" name="Imagen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Captura de pantalla 2024-11-02 221638.png"/>
                    <pic:cNvPicPr/>
                  </pic:nvPicPr>
                  <pic:blipFill rotWithShape="1">
                    <a:blip r:embed="rId51">
                      <a:extLst>
                        <a:ext uri="{28A0092B-C50C-407E-A947-70E740481C1C}">
                          <a14:useLocalDpi xmlns:a14="http://schemas.microsoft.com/office/drawing/2010/main" val="0"/>
                        </a:ext>
                      </a:extLst>
                    </a:blip>
                    <a:srcRect t="10859"/>
                    <a:stretch/>
                  </pic:blipFill>
                  <pic:spPr bwMode="auto">
                    <a:xfrm>
                      <a:off x="0" y="0"/>
                      <a:ext cx="2246546" cy="2092095"/>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rsidR="00854DB1" w:rsidRDefault="002C13F3" w:rsidP="002C13F3">
      <w:pPr>
        <w:ind w:firstLine="0"/>
        <w:jc w:val="left"/>
        <w:rPr>
          <w:sz w:val="18"/>
          <w:lang w:val="es-ES"/>
        </w:rPr>
      </w:pPr>
      <w:r w:rsidRPr="002C13F3">
        <w:rPr>
          <w:sz w:val="18"/>
          <w:lang w:val="es-ES"/>
        </w:rPr>
        <w:t>Fig. 26</w:t>
      </w:r>
      <w:r>
        <w:rPr>
          <w:sz w:val="18"/>
          <w:lang w:val="es-ES"/>
        </w:rPr>
        <w:t xml:space="preserve"> – Posición horizontal para colocar la tapa en la mesa</w:t>
      </w:r>
      <w:r>
        <w:rPr>
          <w:sz w:val="18"/>
          <w:lang w:val="es-ES"/>
        </w:rPr>
        <w:tab/>
      </w:r>
      <w:r>
        <w:rPr>
          <w:sz w:val="18"/>
          <w:lang w:val="es-ES"/>
        </w:rPr>
        <w:tab/>
        <w:t>Fig. 27 – Colocación de la tapa en la mesa</w:t>
      </w:r>
    </w:p>
    <w:p w:rsidR="0009044B" w:rsidRPr="0009044B" w:rsidRDefault="00854DB1" w:rsidP="0009044B">
      <w:pPr>
        <w:ind w:firstLine="0"/>
        <w:rPr>
          <w:lang w:val="es-ES"/>
        </w:rPr>
      </w:pPr>
      <w:r>
        <w:rPr>
          <w:lang w:val="es-ES"/>
        </w:rPr>
        <w:lastRenderedPageBreak/>
        <w:t xml:space="preserve">Haciendo uso de estos puntos, y combinando trayectorias interpoladas mediante el uso de las funciones jtraj, mstraj y ctraj se obtuvo la trayectoria final. </w:t>
      </w:r>
    </w:p>
    <w:p w:rsidR="00900E1C" w:rsidRDefault="00900E1C" w:rsidP="002906B2">
      <w:pPr>
        <w:pStyle w:val="Ttulo2"/>
        <w:rPr>
          <w:lang w:val="es-ES"/>
        </w:rPr>
      </w:pPr>
      <w:bookmarkStart w:id="27" w:name="_Toc181458770"/>
      <w:r>
        <w:rPr>
          <w:lang w:val="es-ES"/>
        </w:rPr>
        <w:t>Generación de trayectorias</w:t>
      </w:r>
      <w:bookmarkEnd w:id="27"/>
    </w:p>
    <w:p w:rsidR="0009044B" w:rsidRDefault="0009044B" w:rsidP="0009044B">
      <w:pPr>
        <w:ind w:firstLine="0"/>
        <w:rPr>
          <w:lang w:val="es-ES"/>
        </w:rPr>
      </w:pPr>
      <w:r>
        <w:rPr>
          <w:lang w:val="es-ES"/>
        </w:rPr>
        <w:t>A continuación, se detalla qué tramos fueron generados con cada función de interpolación.</w:t>
      </w:r>
    </w:p>
    <w:p w:rsidR="0009044B" w:rsidRDefault="0009044B" w:rsidP="0009044B">
      <w:pPr>
        <w:pStyle w:val="Prrafodelista"/>
        <w:numPr>
          <w:ilvl w:val="0"/>
          <w:numId w:val="6"/>
        </w:numPr>
        <w:rPr>
          <w:lang w:val="es-ES"/>
        </w:rPr>
      </w:pPr>
      <w:r>
        <w:rPr>
          <w:lang w:val="es-ES"/>
        </w:rPr>
        <w:t xml:space="preserve">Las trayectorias de aproximación para colocar/retirar tapas/pastilla fueron realizadas con </w:t>
      </w:r>
      <w:r w:rsidRPr="0009044B">
        <w:rPr>
          <w:b/>
          <w:lang w:val="es-ES"/>
        </w:rPr>
        <w:t>ctraj</w:t>
      </w:r>
      <w:r>
        <w:rPr>
          <w:lang w:val="es-ES"/>
        </w:rPr>
        <w:t>, interpolando en el espacio cartesiano, de modo que se recorra un camino recto, conservando la orientación</w:t>
      </w:r>
    </w:p>
    <w:p w:rsidR="0009044B" w:rsidRDefault="0009044B" w:rsidP="0009044B">
      <w:pPr>
        <w:pStyle w:val="Prrafodelista"/>
        <w:numPr>
          <w:ilvl w:val="0"/>
          <w:numId w:val="6"/>
        </w:numPr>
        <w:rPr>
          <w:lang w:val="es-ES"/>
        </w:rPr>
      </w:pPr>
      <w:r>
        <w:rPr>
          <w:lang w:val="es-ES"/>
        </w:rPr>
        <w:t xml:space="preserve">Las trayectorias de apertura y cierre de las tapas, correspondientes a giros de ±360°, se realizaron con </w:t>
      </w:r>
      <w:r w:rsidRPr="0009044B">
        <w:rPr>
          <w:b/>
          <w:lang w:val="es-ES"/>
        </w:rPr>
        <w:t>jtraj</w:t>
      </w:r>
    </w:p>
    <w:p w:rsidR="0009044B" w:rsidRDefault="0009044B" w:rsidP="0009044B">
      <w:pPr>
        <w:pStyle w:val="Prrafodelista"/>
        <w:numPr>
          <w:ilvl w:val="0"/>
          <w:numId w:val="6"/>
        </w:numPr>
        <w:rPr>
          <w:lang w:val="es-ES"/>
        </w:rPr>
      </w:pPr>
      <w:r>
        <w:rPr>
          <w:lang w:val="es-ES"/>
        </w:rPr>
        <w:t xml:space="preserve">Las trayectorias correspondientes al retiro de la tapa y camino al punto previo a dejar la misma en el suelo o en la mesa, según corresponda, fueron interpoladas con </w:t>
      </w:r>
      <w:r w:rsidRPr="0009044B">
        <w:rPr>
          <w:b/>
          <w:lang w:val="es-ES"/>
        </w:rPr>
        <w:t>jtraj</w:t>
      </w:r>
      <w:r>
        <w:rPr>
          <w:lang w:val="es-ES"/>
        </w:rPr>
        <w:t>.</w:t>
      </w:r>
    </w:p>
    <w:p w:rsidR="0009044B" w:rsidRPr="0009044B" w:rsidRDefault="0009044B" w:rsidP="0009044B">
      <w:pPr>
        <w:pStyle w:val="Prrafodelista"/>
        <w:numPr>
          <w:ilvl w:val="0"/>
          <w:numId w:val="6"/>
        </w:numPr>
        <w:rPr>
          <w:lang w:val="es-ES"/>
        </w:rPr>
      </w:pPr>
      <w:r>
        <w:rPr>
          <w:lang w:val="es-ES"/>
        </w:rPr>
        <w:t>Las trayectorias que llevan el efector final desde la zona de la cámara a la zona de la mesa con contenedores de</w:t>
      </w:r>
      <w:r w:rsidR="00504409">
        <w:rPr>
          <w:lang w:val="es-ES"/>
        </w:rPr>
        <w:t xml:space="preserve"> pastillas y viceversa, fueron aproximadas</w:t>
      </w:r>
      <w:r>
        <w:rPr>
          <w:lang w:val="es-ES"/>
        </w:rPr>
        <w:t xml:space="preserve"> con </w:t>
      </w:r>
      <w:r w:rsidRPr="0009044B">
        <w:rPr>
          <w:b/>
          <w:lang w:val="es-ES"/>
        </w:rPr>
        <w:t>mstraj</w:t>
      </w:r>
      <w:r>
        <w:rPr>
          <w:lang w:val="es-ES"/>
        </w:rPr>
        <w:t>, considerando puntos intermedios que permitan esquivar los objetos del espacio de trabajo, evitando colisiones y manteniendo una trayectoria fluida, sin paradas intermedias, debido a las características de este tipo de interpolación.</w:t>
      </w:r>
    </w:p>
    <w:p w:rsidR="0009044B" w:rsidRDefault="0009044B" w:rsidP="0009044B">
      <w:pPr>
        <w:ind w:firstLine="0"/>
        <w:rPr>
          <w:lang w:val="es-ES"/>
        </w:rPr>
      </w:pPr>
      <w:r>
        <w:rPr>
          <w:lang w:val="es-ES"/>
        </w:rPr>
        <w:t>El funcionamiento de ctraj, jtraj y mstraj se detalla en el Anexo ().</w:t>
      </w:r>
    </w:p>
    <w:p w:rsidR="0009044B" w:rsidRDefault="0009044B" w:rsidP="0009044B">
      <w:pPr>
        <w:ind w:firstLine="0"/>
        <w:rPr>
          <w:lang w:val="es-ES"/>
        </w:rPr>
      </w:pPr>
      <w:r>
        <w:rPr>
          <w:lang w:val="es-ES"/>
        </w:rPr>
        <w:t>En las siguientes figuras puede observarse la trayectoria desde distintos puntos de vista.</w:t>
      </w:r>
    </w:p>
    <w:p w:rsidR="00504409" w:rsidRDefault="0009044B" w:rsidP="00504409">
      <w:pPr>
        <w:ind w:firstLine="0"/>
        <w:jc w:val="center"/>
        <w:rPr>
          <w:lang w:val="es-ES"/>
        </w:rPr>
      </w:pPr>
      <w:r>
        <w:rPr>
          <w:noProof/>
        </w:rPr>
        <w:drawing>
          <wp:inline distT="0" distB="0" distL="0" distR="0" wp14:anchorId="23A50105" wp14:editId="0C24E1D4">
            <wp:extent cx="3238400" cy="2389415"/>
            <wp:effectExtent l="19050" t="19050" r="19685" b="11430"/>
            <wp:docPr id="460" name="Imagen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Captura de pantalla 2024-11-02 224253.png"/>
                    <pic:cNvPicPr/>
                  </pic:nvPicPr>
                  <pic:blipFill rotWithShape="1">
                    <a:blip r:embed="rId52">
                      <a:extLst>
                        <a:ext uri="{28A0092B-C50C-407E-A947-70E740481C1C}">
                          <a14:useLocalDpi xmlns:a14="http://schemas.microsoft.com/office/drawing/2010/main" val="0"/>
                        </a:ext>
                      </a:extLst>
                    </a:blip>
                    <a:srcRect l="13655" r="12048"/>
                    <a:stretch/>
                  </pic:blipFill>
                  <pic:spPr bwMode="auto">
                    <a:xfrm>
                      <a:off x="0" y="0"/>
                      <a:ext cx="3267863" cy="2411154"/>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r w:rsidR="00504409">
        <w:rPr>
          <w:lang w:val="es-ES"/>
        </w:rPr>
        <w:tab/>
      </w:r>
      <w:r>
        <w:rPr>
          <w:noProof/>
        </w:rPr>
        <w:drawing>
          <wp:inline distT="0" distB="0" distL="0" distR="0" wp14:anchorId="64AE8899" wp14:editId="16BB39B0">
            <wp:extent cx="1930647" cy="2383972"/>
            <wp:effectExtent l="19050" t="19050" r="12700" b="16510"/>
            <wp:docPr id="461" name="Imagen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Captura de pantalla 2024-11-02 224314.png"/>
                    <pic:cNvPicPr/>
                  </pic:nvPicPr>
                  <pic:blipFill rotWithShape="1">
                    <a:blip r:embed="rId53">
                      <a:extLst>
                        <a:ext uri="{28A0092B-C50C-407E-A947-70E740481C1C}">
                          <a14:useLocalDpi xmlns:a14="http://schemas.microsoft.com/office/drawing/2010/main" val="0"/>
                        </a:ext>
                      </a:extLst>
                    </a:blip>
                    <a:srcRect t="5976" b="2152"/>
                    <a:stretch/>
                  </pic:blipFill>
                  <pic:spPr bwMode="auto">
                    <a:xfrm>
                      <a:off x="0" y="0"/>
                      <a:ext cx="1936078" cy="2390678"/>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rsidR="00504409" w:rsidRPr="00504409" w:rsidRDefault="00504409" w:rsidP="00504409">
      <w:pPr>
        <w:ind w:left="720" w:firstLine="720"/>
        <w:rPr>
          <w:lang w:val="es-ES"/>
        </w:rPr>
      </w:pPr>
      <w:r>
        <w:rPr>
          <w:sz w:val="18"/>
          <w:lang w:val="es-ES"/>
        </w:rPr>
        <w:t>Fig. 28 – Trayectoria completa</w:t>
      </w:r>
      <w:r>
        <w:rPr>
          <w:sz w:val="18"/>
          <w:lang w:val="es-ES"/>
        </w:rPr>
        <w:tab/>
      </w:r>
      <w:r>
        <w:rPr>
          <w:sz w:val="18"/>
          <w:lang w:val="es-ES"/>
        </w:rPr>
        <w:tab/>
      </w:r>
      <w:r>
        <w:rPr>
          <w:sz w:val="18"/>
          <w:lang w:val="es-ES"/>
        </w:rPr>
        <w:tab/>
      </w:r>
      <w:r>
        <w:rPr>
          <w:sz w:val="18"/>
          <w:lang w:val="es-ES"/>
        </w:rPr>
        <w:tab/>
        <w:t xml:space="preserve">Fig. 29 – </w:t>
      </w:r>
      <w:r>
        <w:rPr>
          <w:sz w:val="18"/>
          <w:lang w:val="es-ES"/>
        </w:rPr>
        <w:t>Trayectoria completa</w:t>
      </w:r>
    </w:p>
    <w:p w:rsidR="0009044B" w:rsidRDefault="0009044B" w:rsidP="00504409">
      <w:pPr>
        <w:ind w:firstLine="0"/>
        <w:jc w:val="center"/>
        <w:rPr>
          <w:lang w:val="es-ES"/>
        </w:rPr>
      </w:pPr>
      <w:r>
        <w:rPr>
          <w:noProof/>
        </w:rPr>
        <w:lastRenderedPageBreak/>
        <w:drawing>
          <wp:inline distT="0" distB="0" distL="0" distR="0">
            <wp:extent cx="2660134" cy="2682240"/>
            <wp:effectExtent l="19050" t="19050" r="26035" b="22860"/>
            <wp:docPr id="462" name="Imagen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Captura de pantalla 2024-11-02 224331.png"/>
                    <pic:cNvPicPr/>
                  </pic:nvPicPr>
                  <pic:blipFill>
                    <a:blip r:embed="rId54">
                      <a:extLst>
                        <a:ext uri="{28A0092B-C50C-407E-A947-70E740481C1C}">
                          <a14:useLocalDpi xmlns:a14="http://schemas.microsoft.com/office/drawing/2010/main" val="0"/>
                        </a:ext>
                      </a:extLst>
                    </a:blip>
                    <a:stretch>
                      <a:fillRect/>
                    </a:stretch>
                  </pic:blipFill>
                  <pic:spPr>
                    <a:xfrm>
                      <a:off x="0" y="0"/>
                      <a:ext cx="2675213" cy="2697444"/>
                    </a:xfrm>
                    <a:prstGeom prst="rect">
                      <a:avLst/>
                    </a:prstGeom>
                    <a:ln w="19050">
                      <a:solidFill>
                        <a:schemeClr val="tx1"/>
                      </a:solidFill>
                    </a:ln>
                  </pic:spPr>
                </pic:pic>
              </a:graphicData>
            </a:graphic>
          </wp:inline>
        </w:drawing>
      </w:r>
      <w:r w:rsidR="00504409">
        <w:rPr>
          <w:lang w:val="es-ES"/>
        </w:rPr>
        <w:tab/>
      </w:r>
      <w:r w:rsidR="00504409">
        <w:rPr>
          <w:lang w:val="es-ES"/>
        </w:rPr>
        <w:tab/>
      </w:r>
      <w:r>
        <w:rPr>
          <w:noProof/>
        </w:rPr>
        <w:drawing>
          <wp:inline distT="0" distB="0" distL="0" distR="0">
            <wp:extent cx="2844800" cy="2692972"/>
            <wp:effectExtent l="19050" t="19050" r="12700" b="12700"/>
            <wp:docPr id="463" name="Imagen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Captura de pantalla 2024-11-02 224344.png"/>
                    <pic:cNvPicPr/>
                  </pic:nvPicPr>
                  <pic:blipFill>
                    <a:blip r:embed="rId55">
                      <a:extLst>
                        <a:ext uri="{28A0092B-C50C-407E-A947-70E740481C1C}">
                          <a14:useLocalDpi xmlns:a14="http://schemas.microsoft.com/office/drawing/2010/main" val="0"/>
                        </a:ext>
                      </a:extLst>
                    </a:blip>
                    <a:stretch>
                      <a:fillRect/>
                    </a:stretch>
                  </pic:blipFill>
                  <pic:spPr>
                    <a:xfrm>
                      <a:off x="0" y="0"/>
                      <a:ext cx="2861017" cy="2708323"/>
                    </a:xfrm>
                    <a:prstGeom prst="rect">
                      <a:avLst/>
                    </a:prstGeom>
                    <a:ln w="19050">
                      <a:solidFill>
                        <a:schemeClr val="tx1"/>
                      </a:solidFill>
                    </a:ln>
                  </pic:spPr>
                </pic:pic>
              </a:graphicData>
            </a:graphic>
          </wp:inline>
        </w:drawing>
      </w:r>
    </w:p>
    <w:p w:rsidR="00504409" w:rsidRDefault="00504409" w:rsidP="00504409">
      <w:pPr>
        <w:ind w:firstLine="720"/>
        <w:rPr>
          <w:sz w:val="18"/>
          <w:lang w:val="es-ES"/>
        </w:rPr>
      </w:pPr>
      <w:r>
        <w:rPr>
          <w:sz w:val="18"/>
          <w:lang w:val="es-ES"/>
        </w:rPr>
        <w:t xml:space="preserve">Fig. </w:t>
      </w:r>
      <w:r>
        <w:rPr>
          <w:sz w:val="18"/>
          <w:lang w:val="es-ES"/>
        </w:rPr>
        <w:t>30</w:t>
      </w:r>
      <w:r>
        <w:rPr>
          <w:sz w:val="18"/>
          <w:lang w:val="es-ES"/>
        </w:rPr>
        <w:t xml:space="preserve"> – Trayectoria completa </w:t>
      </w:r>
      <w:r>
        <w:rPr>
          <w:sz w:val="18"/>
          <w:lang w:val="es-ES"/>
        </w:rPr>
        <w:tab/>
      </w:r>
      <w:r>
        <w:rPr>
          <w:sz w:val="18"/>
          <w:lang w:val="es-ES"/>
        </w:rPr>
        <w:tab/>
      </w:r>
      <w:r>
        <w:rPr>
          <w:sz w:val="18"/>
          <w:lang w:val="es-ES"/>
        </w:rPr>
        <w:tab/>
      </w:r>
      <w:r>
        <w:rPr>
          <w:sz w:val="18"/>
          <w:lang w:val="es-ES"/>
        </w:rPr>
        <w:tab/>
      </w:r>
      <w:r>
        <w:rPr>
          <w:sz w:val="18"/>
          <w:lang w:val="es-ES"/>
        </w:rPr>
        <w:tab/>
      </w:r>
      <w:r>
        <w:rPr>
          <w:sz w:val="18"/>
          <w:lang w:val="es-ES"/>
        </w:rPr>
        <w:t xml:space="preserve">Fig. </w:t>
      </w:r>
      <w:r>
        <w:rPr>
          <w:sz w:val="18"/>
          <w:lang w:val="es-ES"/>
        </w:rPr>
        <w:t>31</w:t>
      </w:r>
      <w:r>
        <w:rPr>
          <w:sz w:val="18"/>
          <w:lang w:val="es-ES"/>
        </w:rPr>
        <w:t xml:space="preserve"> – Trayectoria completa</w:t>
      </w:r>
    </w:p>
    <w:p w:rsidR="00504409" w:rsidRDefault="00504409" w:rsidP="00504409">
      <w:pPr>
        <w:ind w:firstLine="0"/>
        <w:rPr>
          <w:lang w:val="es-ES"/>
        </w:rPr>
      </w:pPr>
      <w:r>
        <w:rPr>
          <w:lang w:val="es-ES"/>
        </w:rPr>
        <w:t>De la trayectoria absoluta, se extrajeron los gráficos de posiciones, velocidades y aceleraciones en el espacio articular y en el espacio cartesiano.</w:t>
      </w:r>
      <w:r w:rsidR="00FF5B8B">
        <w:rPr>
          <w:lang w:val="es-ES"/>
        </w:rPr>
        <w:t xml:space="preserve"> En la Fig. 32 pueden observarse los puntos de velocidad angular máxima, correspondiente a 11,753 </w:t>
      </w:r>
      <m:oMath>
        <m:f>
          <m:fPr>
            <m:ctrlPr>
              <w:rPr>
                <w:i/>
                <w:lang w:val="es-ES"/>
              </w:rPr>
            </m:ctrlPr>
          </m:fPr>
          <m:num>
            <m:r>
              <w:rPr>
                <w:lang w:val="es-ES"/>
              </w:rPr>
              <m:t>rad</m:t>
            </m:r>
          </m:num>
          <m:den>
            <m:r>
              <w:rPr>
                <w:lang w:val="es-ES"/>
              </w:rPr>
              <m:t>s</m:t>
            </m:r>
          </m:den>
        </m:f>
      </m:oMath>
      <w:r w:rsidR="00FF5B8B">
        <w:rPr>
          <w:lang w:val="es-ES"/>
        </w:rPr>
        <w:t xml:space="preserve">  en los momentos de apertura y cierre de tapas, los cuales suceden durante un intervalo de tiempo muy corto, sumado a que la aplicación no corresponde a un funcionamiento diario y constante del robot, lo que no trae mayores complicaciones.</w:t>
      </w:r>
    </w:p>
    <w:p w:rsidR="00504409" w:rsidRDefault="00FF5B8B" w:rsidP="00504409">
      <w:pPr>
        <w:ind w:firstLine="0"/>
        <w:rPr>
          <w:lang w:val="es-ES"/>
        </w:rPr>
      </w:pPr>
      <w:r w:rsidRPr="00FF5B8B">
        <w:rPr>
          <w:lang w:val="es-ES"/>
        </w:rPr>
        <w:drawing>
          <wp:inline distT="0" distB="0" distL="0" distR="0" wp14:anchorId="184D5FAE" wp14:editId="62356187">
            <wp:extent cx="6151880" cy="3112770"/>
            <wp:effectExtent l="0" t="0" r="1270" b="0"/>
            <wp:docPr id="466" name="Imagen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51880" cy="3112770"/>
                    </a:xfrm>
                    <a:prstGeom prst="rect">
                      <a:avLst/>
                    </a:prstGeom>
                  </pic:spPr>
                </pic:pic>
              </a:graphicData>
            </a:graphic>
          </wp:inline>
        </w:drawing>
      </w:r>
    </w:p>
    <w:p w:rsidR="00504409" w:rsidRPr="00504409" w:rsidRDefault="00504409" w:rsidP="00FF5B8B">
      <w:pPr>
        <w:ind w:firstLine="0"/>
        <w:jc w:val="center"/>
        <w:rPr>
          <w:sz w:val="18"/>
          <w:lang w:val="es-ES"/>
        </w:rPr>
      </w:pPr>
      <w:r>
        <w:rPr>
          <w:sz w:val="18"/>
          <w:lang w:val="es-ES"/>
        </w:rPr>
        <w:t>Fig. 32 – Gráficos de posición, velocidad y aceleración en el espacio articular.</w:t>
      </w:r>
    </w:p>
    <w:p w:rsidR="00504409" w:rsidRPr="00504409" w:rsidRDefault="00504409" w:rsidP="00504409">
      <w:pPr>
        <w:ind w:firstLine="0"/>
        <w:rPr>
          <w:lang w:val="es-ES"/>
        </w:rPr>
      </w:pPr>
      <w:r>
        <w:rPr>
          <w:noProof/>
        </w:rPr>
        <w:lastRenderedPageBreak/>
        <w:drawing>
          <wp:inline distT="0" distB="0" distL="0" distR="0">
            <wp:extent cx="6151880" cy="3293745"/>
            <wp:effectExtent l="0" t="0" r="1270" b="1905"/>
            <wp:docPr id="464" name="Imagen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Captura de pantalla 2024-11-02 205632.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151880" cy="3293745"/>
                    </a:xfrm>
                    <a:prstGeom prst="rect">
                      <a:avLst/>
                    </a:prstGeom>
                  </pic:spPr>
                </pic:pic>
              </a:graphicData>
            </a:graphic>
          </wp:inline>
        </w:drawing>
      </w:r>
    </w:p>
    <w:p w:rsidR="00504409" w:rsidRPr="00FF5B8B" w:rsidRDefault="00FF5B8B" w:rsidP="00FF5B8B">
      <w:pPr>
        <w:ind w:firstLine="0"/>
        <w:jc w:val="center"/>
        <w:rPr>
          <w:sz w:val="18"/>
          <w:lang w:val="es-ES"/>
        </w:rPr>
      </w:pPr>
      <w:r>
        <w:rPr>
          <w:sz w:val="18"/>
          <w:lang w:val="es-ES"/>
        </w:rPr>
        <w:t xml:space="preserve">Fig. 32 – Gráficos de posición, velocidad y aceleración en el espacio </w:t>
      </w:r>
      <w:r>
        <w:rPr>
          <w:sz w:val="18"/>
          <w:lang w:val="es-ES"/>
        </w:rPr>
        <w:t>cartesiano</w:t>
      </w:r>
      <w:r>
        <w:rPr>
          <w:sz w:val="18"/>
          <w:lang w:val="es-ES"/>
        </w:rPr>
        <w:t>.</w:t>
      </w:r>
      <w:bookmarkStart w:id="28" w:name="_GoBack"/>
      <w:bookmarkEnd w:id="28"/>
    </w:p>
    <w:p w:rsidR="00900E1C" w:rsidRDefault="00900E1C" w:rsidP="00900E1C">
      <w:pPr>
        <w:pStyle w:val="Ttulo1"/>
        <w:rPr>
          <w:lang w:val="es-ES"/>
        </w:rPr>
      </w:pPr>
      <w:bookmarkStart w:id="29" w:name="_Toc181458771"/>
      <w:r>
        <w:rPr>
          <w:lang w:val="es-ES"/>
        </w:rPr>
        <w:t>Conclusión</w:t>
      </w:r>
      <w:bookmarkEnd w:id="29"/>
    </w:p>
    <w:p w:rsidR="00900E1C" w:rsidRDefault="00900E1C" w:rsidP="00900E1C">
      <w:pPr>
        <w:pStyle w:val="Ttulo1"/>
        <w:rPr>
          <w:lang w:val="es-ES"/>
        </w:rPr>
      </w:pPr>
      <w:bookmarkStart w:id="30" w:name="_Toc181458772"/>
      <w:r>
        <w:rPr>
          <w:lang w:val="es-ES"/>
        </w:rPr>
        <w:t>Referencias</w:t>
      </w:r>
      <w:bookmarkEnd w:id="30"/>
    </w:p>
    <w:p w:rsidR="00900E1C" w:rsidRDefault="00900E1C" w:rsidP="00900E1C">
      <w:pPr>
        <w:pStyle w:val="Ttulo1"/>
        <w:rPr>
          <w:lang w:val="es-ES"/>
        </w:rPr>
      </w:pPr>
      <w:bookmarkStart w:id="31" w:name="_Toc181458773"/>
      <w:r>
        <w:rPr>
          <w:lang w:val="es-ES"/>
        </w:rPr>
        <w:t>Anexos</w:t>
      </w:r>
      <w:bookmarkEnd w:id="31"/>
    </w:p>
    <w:p w:rsidR="00900E1C" w:rsidRPr="00900E1C" w:rsidRDefault="00900E1C" w:rsidP="002906B2">
      <w:pPr>
        <w:pStyle w:val="Ttulo2"/>
        <w:rPr>
          <w:lang w:val="es-ES"/>
        </w:rPr>
      </w:pPr>
      <w:bookmarkStart w:id="32" w:name="_Toc181458774"/>
      <w:r>
        <w:rPr>
          <w:lang w:val="es-ES"/>
        </w:rPr>
        <w:t>Definición del Robot</w:t>
      </w:r>
      <w:bookmarkEnd w:id="32"/>
    </w:p>
    <w:p w:rsidR="00900E1C" w:rsidRDefault="00900E1C" w:rsidP="002906B2">
      <w:pPr>
        <w:pStyle w:val="Ttulo2"/>
        <w:rPr>
          <w:lang w:val="es-ES"/>
        </w:rPr>
      </w:pPr>
      <w:bookmarkStart w:id="33" w:name="_Toc181458775"/>
      <w:r>
        <w:rPr>
          <w:lang w:val="es-ES"/>
        </w:rPr>
        <w:t>Función de Cinemática Inversa</w:t>
      </w:r>
      <w:bookmarkEnd w:id="33"/>
    </w:p>
    <w:p w:rsidR="00900E1C" w:rsidRPr="00900E1C" w:rsidRDefault="00900E1C" w:rsidP="002906B2">
      <w:pPr>
        <w:pStyle w:val="Ttulo2"/>
        <w:rPr>
          <w:lang w:val="es-ES"/>
        </w:rPr>
      </w:pPr>
      <w:bookmarkStart w:id="34" w:name="_Toc181458776"/>
      <w:r>
        <w:rPr>
          <w:lang w:val="es-ES"/>
        </w:rPr>
        <w:t>Funciones de Generación de Trayectorias</w:t>
      </w:r>
      <w:bookmarkEnd w:id="34"/>
    </w:p>
    <w:p w:rsidR="00F06297" w:rsidRPr="00BE3C75" w:rsidRDefault="00F06297" w:rsidP="00BE3C75">
      <w:pPr>
        <w:pStyle w:val="Ttulo2"/>
        <w:rPr>
          <w:lang w:val="es-ES"/>
        </w:rPr>
      </w:pPr>
    </w:p>
    <w:sectPr w:rsidR="00F06297" w:rsidRPr="00BE3C75" w:rsidSect="004C04FA">
      <w:headerReference w:type="default" r:id="rId58"/>
      <w:footerReference w:type="default" r:id="rId59"/>
      <w:footerReference w:type="first" r:id="rId60"/>
      <w:pgSz w:w="12240" w:h="15840" w:code="1"/>
      <w:pgMar w:top="1134" w:right="1134"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3552" w:rsidRDefault="00443552" w:rsidP="00FA7297">
      <w:pPr>
        <w:spacing w:after="0"/>
      </w:pPr>
      <w:r>
        <w:separator/>
      </w:r>
    </w:p>
  </w:endnote>
  <w:endnote w:type="continuationSeparator" w:id="0">
    <w:p w:rsidR="00443552" w:rsidRDefault="00443552" w:rsidP="00FA7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044B" w:rsidRDefault="0009044B" w:rsidP="005C757D">
    <w:pPr>
      <w:pStyle w:val="Encabezado"/>
      <w:rPr>
        <w:b/>
        <w:lang w:val="es-ES"/>
      </w:rPr>
    </w:pPr>
    <w:r w:rsidRPr="00FA7297">
      <w:rPr>
        <w:b/>
        <w:i/>
        <w:noProof/>
      </w:rPr>
      <mc:AlternateContent>
        <mc:Choice Requires="wps">
          <w:drawing>
            <wp:anchor distT="0" distB="0" distL="114300" distR="114300" simplePos="0" relativeHeight="251660288" behindDoc="0" locked="0" layoutInCell="1" allowOverlap="1" wp14:anchorId="7152DBF6" wp14:editId="12CD5B6A">
              <wp:simplePos x="0" y="0"/>
              <wp:positionH relativeFrom="page">
                <wp:align>center</wp:align>
              </wp:positionH>
              <wp:positionV relativeFrom="page">
                <wp:align>center</wp:align>
              </wp:positionV>
              <wp:extent cx="7364730" cy="9528810"/>
              <wp:effectExtent l="0" t="0" r="26670" b="26670"/>
              <wp:wrapNone/>
              <wp:docPr id="452" name="Rectángulo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219B82C" id="Rectángulo 452" o:spid="_x0000_s1026" style="position:absolute;margin-left:0;margin-top:0;width:579.9pt;height:750.3pt;z-index:251660288;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kZKrgIAALkFAAAOAAAAZHJzL2Uyb0RvYy54bWysVFFvGyEMfp+0/4B4Xy9JkyaNeqmiVp0m&#10;dWvVduoz4SB3EmAGJJfs3+y37I/NwOVSddUmTbsHDmP7M/6wfXG504pshfMNmJIOTwaUCMOhasy6&#10;pF+fbj7MKPGBmYopMKKke+Hp5eL9u4vWzsUIalCVcARBjJ+3tqR1CHZeFJ7XQjN/AlYYVEpwmgUU&#10;3bqoHGsRXatiNBicFS24yjrgwns8vc5Kukj4Ugoe7qT0IhBVUrxbSKtL6yquxeKCzdeO2brh3TXY&#10;P9xCs8Zg0B7qmgVGNq75DUo33IEHGU446AKkbLhIOWA2w8GrbB5rZkXKBcnxtqfJ/z9Y/mV770hT&#10;lXQ8GVFimMZHekDafv4w640CEo+RpNb6Odo+2nvXSR63MeOddDr+MReyS8Tue2LFLhCOh9PTs/H0&#10;FPnnqDufjGazYaK+OLpb58NHAZrETUkdXiERyra3PmBIND2YxGgGbhql0uspQ1osvclsOkkeHlRT&#10;RW20S4UkrpQjW4YlsFqPko3a6M9Q5bPJAL+YI4bozbN0REKdMngYeciZp13YKxHDKPMgJNKIueYA&#10;PVCOwTgXJgzz/WpWib+FToARWWIiPXYHEJvjmNMBO2fQ2UdXkeq/dx7k6H9y7j1SZDChd9aNAfcW&#10;gMKsusjZ/kBSpiaytIJqj0XmIHeft/ymwUe+ZT7cM4fthoWBIyTc4SIV4GNCt6OkBvf9rfNoj12A&#10;WkpabN+S+m8b5gQl6pPB/jgfjsex35MwnkxHKLiXmtVLjdnoK8DyGOKwsjxto31Qh610oJ9x0ixj&#10;VFQxwzF2SXlwB+Eq5LGCs4qL5TKZYY9bFm7No+URPLIai/hp98yc7So9YJN8gUOrs/mrgs+20dPA&#10;chNANqkbjrx2fON8SDXbzbI4gF7Kyeo4cRe/AAAA//8DAFBLAwQUAAYACAAAACEAjcvvitwAAAAH&#10;AQAADwAAAGRycy9kb3ducmV2LnhtbEyPQU/DMAyF70j8h8hI3Fg6pKLRNZ0qBgc4gChMXL3WSysa&#10;pzTZVv49Hhe4WLae9d738tXkenWgMXSeDcxnCSji2jcdWwPvbw9XC1AhIjfYeyYD3xRgVZyf5Zg1&#10;/sivdKiiVWLCIUMDbYxDpnWoW3IYZn4gFm3nR4dRztHqZsSjmLteXyfJjXbYsSS0ONBdS/VntXcG&#10;1nVZ2sev+3W1+Hh5Cmg3yXO6MebyYiqXoCJN8e8ZTviCDoUwbf2em6B6A1Ik/s6TNk9vpcdWtlRC&#10;QRe5/s9f/AAAAP//AwBQSwECLQAUAAYACAAAACEAtoM4kv4AAADhAQAAEwAAAAAAAAAAAAAAAAAA&#10;AAAAW0NvbnRlbnRfVHlwZXNdLnhtbFBLAQItABQABgAIAAAAIQA4/SH/1gAAAJQBAAALAAAAAAAA&#10;AAAAAAAAAC8BAABfcmVscy8ucmVsc1BLAQItABQABgAIAAAAIQAtekZKrgIAALkFAAAOAAAAAAAA&#10;AAAAAAAAAC4CAABkcnMvZTJvRG9jLnhtbFBLAQItABQABgAIAAAAIQCNy++K3AAAAAcBAAAPAAAA&#10;AAAAAAAAAAAAAAgFAABkcnMvZG93bnJldi54bWxQSwUGAAAAAAQABADzAAAAEQYAAAAA&#10;" filled="f" strokecolor="#747070 [1614]" strokeweight="1.25pt">
              <w10:wrap anchorx="page" anchory="page"/>
            </v:rect>
          </w:pict>
        </mc:Fallback>
      </mc:AlternateContent>
    </w:r>
    <w:r>
      <w:rPr>
        <w:b/>
        <w:lang w:val="es-ES"/>
      </w:rPr>
      <w:t>BORQUEZ PEREZ, Juan Manuel</w:t>
    </w:r>
  </w:p>
  <w:p w:rsidR="0009044B" w:rsidRPr="005C757D" w:rsidRDefault="0009044B" w:rsidP="005C757D">
    <w:pPr>
      <w:pStyle w:val="Encabezado"/>
      <w:rPr>
        <w:b/>
        <w:lang w:val="es-ES"/>
      </w:rPr>
    </w:pPr>
    <w:r>
      <w:rPr>
        <w:b/>
        <w:lang w:val="es-ES"/>
      </w:rPr>
      <w:t>RAYES CANO, Julián Andrés</w:t>
    </w:r>
    <w:r>
      <w:rPr>
        <w:b/>
        <w:i/>
        <w:lang w:val="es-ES"/>
      </w:rPr>
      <w:tab/>
    </w:r>
    <w:r>
      <w:rPr>
        <w:b/>
        <w:i/>
        <w:lang w:val="es-ES"/>
      </w:rPr>
      <w:tab/>
    </w:r>
    <w:r w:rsidRPr="00FA7297">
      <w:rPr>
        <w:rFonts w:asciiTheme="minorHAnsi" w:eastAsiaTheme="minorEastAsia" w:hAnsiTheme="minorHAnsi"/>
        <w:b/>
        <w:i/>
        <w:sz w:val="20"/>
        <w:szCs w:val="20"/>
        <w:lang w:val="es-ES"/>
      </w:rPr>
      <w:fldChar w:fldCharType="begin"/>
    </w:r>
    <w:r w:rsidRPr="00FA7297">
      <w:rPr>
        <w:b/>
        <w:i/>
        <w:sz w:val="20"/>
        <w:szCs w:val="20"/>
        <w:lang w:val="es-ES"/>
      </w:rPr>
      <w:instrText>PAGE    \* MERGEFORMAT</w:instrText>
    </w:r>
    <w:r w:rsidRPr="00FA7297">
      <w:rPr>
        <w:rFonts w:asciiTheme="minorHAnsi" w:eastAsiaTheme="minorEastAsia" w:hAnsiTheme="minorHAnsi"/>
        <w:b/>
        <w:i/>
        <w:sz w:val="20"/>
        <w:szCs w:val="20"/>
        <w:lang w:val="es-ES"/>
      </w:rPr>
      <w:fldChar w:fldCharType="separate"/>
    </w:r>
    <w:r w:rsidR="00FF5B8B" w:rsidRPr="00FF5B8B">
      <w:rPr>
        <w:rFonts w:asciiTheme="majorHAnsi" w:eastAsiaTheme="majorEastAsia" w:hAnsiTheme="majorHAnsi" w:cstheme="majorBidi"/>
        <w:b/>
        <w:i/>
        <w:noProof/>
        <w:sz w:val="20"/>
        <w:szCs w:val="20"/>
        <w:lang w:val="es-ES"/>
      </w:rPr>
      <w:t>25</w:t>
    </w:r>
    <w:r w:rsidRPr="00FA7297">
      <w:rPr>
        <w:rFonts w:asciiTheme="majorHAnsi" w:eastAsiaTheme="majorEastAsia" w:hAnsiTheme="majorHAnsi" w:cstheme="majorBidi"/>
        <w:b/>
        <w:i/>
        <w:sz w:val="20"/>
        <w:szCs w:val="20"/>
        <w:lang w:val="es-ES"/>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044B" w:rsidRDefault="0009044B" w:rsidP="001A69FF">
    <w:pPr>
      <w:pStyle w:val="Piedepgina"/>
      <w:jc w:val="right"/>
    </w:pPr>
    <w:r>
      <w:rPr>
        <w:noProof/>
        <w:color w:val="5B9BD5" w:themeColor="accent1"/>
      </w:rPr>
      <mc:AlternateContent>
        <mc:Choice Requires="wps">
          <w:drawing>
            <wp:anchor distT="0" distB="0" distL="114300" distR="114300" simplePos="0" relativeHeight="251662336" behindDoc="0" locked="0" layoutInCell="1" allowOverlap="1">
              <wp:simplePos x="0" y="0"/>
              <wp:positionH relativeFrom="page">
                <wp:align>center</wp:align>
              </wp:positionH>
              <wp:positionV relativeFrom="page">
                <wp:align>center</wp:align>
              </wp:positionV>
              <wp:extent cx="7364730" cy="9528810"/>
              <wp:effectExtent l="0" t="0" r="26670" b="26670"/>
              <wp:wrapNone/>
              <wp:docPr id="6" name="Rectángulo 6"/>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B718029" id="Rectángulo 6" o:spid="_x0000_s1026" style="position:absolute;margin-left:0;margin-top:0;width:579.9pt;height:750.3pt;z-index:25166233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ql7qwIAALUFAAAOAAAAZHJzL2Uyb0RvYy54bWysVNtuGyEQfa/Uf0C8N2s7vsXKOrISpaqU&#10;JlGSKs+YBe9KwFDAt/5NvyU/1gHW6yiNWqnqPrAMM3OGOczM+cVOK7IRzjdgSto/6VEiDIeqMauS&#10;fnu6/jSlxAdmKqbAiJLuhacX848fzrd2JgZQg6qEIwhi/GxrS1qHYGdF4XktNPMnYIVBpQSnWUDR&#10;rYrKsS2ia1UMer1xsQVXWQdceI+nV1lJ5wlfSsHDnZReBKJKincLaXVpXca1mJ+z2coxWze8vQb7&#10;h1to1hgM2kFdscDI2jW/QemGO/AgwwkHXYCUDRcpB8ym33uTzWPNrEi5IDnedjT5/wfLbzf3jjRV&#10;SceUGKbxiR6QtJefZrVWQMaRoK31M7R7tPeulTxuY7Y76XT8Yx5kl0jdd6SKXSAcDyen4+HkFLnn&#10;qDsbDabTfqK9OLpb58NnAZrETUkdXiCRyTY3PmBIND2YxGgGrhul0sspQ7ZYdqPpZJQ8PKimitpo&#10;l4pIXCpHNgyff7kaJBu11l+hymejHn4xRwzRmWfpiIQ6ZfAw8pAzT7uwVyKGUeZBSKQQc80BOqAc&#10;g3EuTOjn+9WsEn8LnQAjssREOuwWIDbGMacDds6gtY+uItV+59zL0f/k3HmkyGBC56wbA+49AIVZ&#10;tZGz/YGkTE1kaQnVHgvMQe48b/l1g498w3y4Zw5bDQsDx0e4w0UqwMeEdkdJDe7He+fRHjsAtZRs&#10;sXVL6r+vmROUqC8Ge+OsPxzGXk/CcDQZoOBea5avNWatLwHLo4+DyvK0jfZBHbbSgX7GKbOIUVHF&#10;DMfYJeXBHYTLkEcKzikuFotkhv1tWbgxj5ZH8MhqLOKn3TNztq30gE1yC4c2Z7M3BZ9to6eBxTqA&#10;bFI3HHlt+cbZkGq2nWNx+LyWk9Vx2s5/AQAA//8DAFBLAwQUAAYACAAAACEAjcvvitwAAAAHAQAA&#10;DwAAAGRycy9kb3ducmV2LnhtbEyPQU/DMAyF70j8h8hI3Fg6pKLRNZ0qBgc4gChMXL3WSysapzTZ&#10;Vv49Hhe4WLae9d738tXkenWgMXSeDcxnCSji2jcdWwPvbw9XC1AhIjfYeyYD3xRgVZyf5Zg1/siv&#10;dKiiVWLCIUMDbYxDpnWoW3IYZn4gFm3nR4dRztHqZsSjmLteXyfJjXbYsSS0ONBdS/VntXcG1nVZ&#10;2sev+3W1+Hh5Cmg3yXO6MebyYiqXoCJN8e8ZTviCDoUwbf2em6B6A1Ik/s6TNk9vpcdWtlRCQRe5&#10;/s9f/AAAAP//AwBQSwECLQAUAAYACAAAACEAtoM4kv4AAADhAQAAEwAAAAAAAAAAAAAAAAAAAAAA&#10;W0NvbnRlbnRfVHlwZXNdLnhtbFBLAQItABQABgAIAAAAIQA4/SH/1gAAAJQBAAALAAAAAAAAAAAA&#10;AAAAAC8BAABfcmVscy8ucmVsc1BLAQItABQABgAIAAAAIQC47ql7qwIAALUFAAAOAAAAAAAAAAAA&#10;AAAAAC4CAABkcnMvZTJvRG9jLnhtbFBLAQItABQABgAIAAAAIQCNy++K3AAAAAcBAAAPAAAAAAAA&#10;AAAAAAAAAAUFAABkcnMvZG93bnJldi54bWxQSwUGAAAAAAQABADzAAAADgYAAAAA&#10;" filled="f" strokecolor="#747070 [1614]" strokeweight="1.25pt">
              <w10:wrap anchorx="page" anchory="page"/>
            </v:rect>
          </w:pict>
        </mc:Fallback>
      </mc:AlternateContent>
    </w:r>
    <w:r>
      <w:rPr>
        <w:color w:val="5B9BD5" w:themeColor="accent1"/>
        <w:lang w:val="es-ES"/>
      </w:rPr>
      <w:t xml:space="preserve"> </w:t>
    </w:r>
    <w:r w:rsidRPr="001A69FF">
      <w:rPr>
        <w:rFonts w:asciiTheme="majorHAnsi" w:eastAsiaTheme="majorEastAsia" w:hAnsiTheme="majorHAnsi" w:cstheme="majorBidi"/>
        <w:sz w:val="20"/>
        <w:szCs w:val="20"/>
        <w:lang w:val="es-ES"/>
      </w:rPr>
      <w:t xml:space="preserve">pág. </w:t>
    </w:r>
    <w:r w:rsidRPr="001A69FF">
      <w:rPr>
        <w:rFonts w:asciiTheme="minorHAnsi" w:eastAsiaTheme="minorEastAsia" w:hAnsiTheme="minorHAnsi"/>
        <w:sz w:val="20"/>
        <w:szCs w:val="20"/>
      </w:rPr>
      <w:fldChar w:fldCharType="begin"/>
    </w:r>
    <w:r w:rsidRPr="001A69FF">
      <w:rPr>
        <w:sz w:val="20"/>
        <w:szCs w:val="20"/>
      </w:rPr>
      <w:instrText>PAGE    \* MERGEFORMAT</w:instrText>
    </w:r>
    <w:r w:rsidRPr="001A69FF">
      <w:rPr>
        <w:rFonts w:asciiTheme="minorHAnsi" w:eastAsiaTheme="minorEastAsia" w:hAnsiTheme="minorHAnsi"/>
        <w:sz w:val="20"/>
        <w:szCs w:val="20"/>
      </w:rPr>
      <w:fldChar w:fldCharType="separate"/>
    </w:r>
    <w:r w:rsidR="00FF5B8B" w:rsidRPr="00FF5B8B">
      <w:rPr>
        <w:rFonts w:asciiTheme="majorHAnsi" w:eastAsiaTheme="majorEastAsia" w:hAnsiTheme="majorHAnsi" w:cstheme="majorBidi"/>
        <w:noProof/>
        <w:sz w:val="20"/>
        <w:szCs w:val="20"/>
        <w:lang w:val="es-ES"/>
      </w:rPr>
      <w:t>1</w:t>
    </w:r>
    <w:r w:rsidRPr="001A69FF">
      <w:rPr>
        <w:rFonts w:asciiTheme="majorHAnsi" w:eastAsiaTheme="majorEastAsia" w:hAnsiTheme="majorHAnsi" w:cstheme="majorBidi"/>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3552" w:rsidRDefault="00443552" w:rsidP="00FA7297">
      <w:pPr>
        <w:spacing w:after="0"/>
      </w:pPr>
      <w:r>
        <w:separator/>
      </w:r>
    </w:p>
  </w:footnote>
  <w:footnote w:type="continuationSeparator" w:id="0">
    <w:p w:rsidR="00443552" w:rsidRDefault="00443552" w:rsidP="00FA7297">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044B" w:rsidRDefault="0009044B">
    <w:pPr>
      <w:pStyle w:val="Encabezado"/>
      <w:rPr>
        <w:b/>
        <w:lang w:val="es-ES"/>
      </w:rPr>
    </w:pPr>
    <w:r>
      <w:rPr>
        <w:noProof/>
      </w:rPr>
      <w:drawing>
        <wp:anchor distT="0" distB="0" distL="114300" distR="114300" simplePos="0" relativeHeight="251658240" behindDoc="0" locked="0" layoutInCell="1" allowOverlap="1" wp14:anchorId="7845613B" wp14:editId="18B01889">
          <wp:simplePos x="0" y="0"/>
          <wp:positionH relativeFrom="margin">
            <wp:posOffset>2881279</wp:posOffset>
          </wp:positionH>
          <wp:positionV relativeFrom="paragraph">
            <wp:posOffset>-56515</wp:posOffset>
          </wp:positionV>
          <wp:extent cx="3308350" cy="496531"/>
          <wp:effectExtent l="0" t="0" r="0" b="0"/>
          <wp:wrapNone/>
          <wp:docPr id="451" name="Imagen 451" descr="Proyecto Metrotranvía de Mendoza — Facultad de Ingenie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yecto Metrotranvía de Mendoza — Facultad de Ingeniería"/>
                  <pic:cNvPicPr>
                    <a:picLocks noChangeAspect="1" noChangeArrowheads="1"/>
                  </pic:cNvPicPr>
                </pic:nvPicPr>
                <pic:blipFill rotWithShape="1">
                  <a:blip r:embed="rId1">
                    <a:extLst>
                      <a:ext uri="{28A0092B-C50C-407E-A947-70E740481C1C}">
                        <a14:useLocalDpi xmlns:a14="http://schemas.microsoft.com/office/drawing/2010/main" val="0"/>
                      </a:ext>
                    </a:extLst>
                  </a:blip>
                  <a:srcRect t="30222" b="30222"/>
                  <a:stretch/>
                </pic:blipFill>
                <pic:spPr bwMode="auto">
                  <a:xfrm>
                    <a:off x="0" y="0"/>
                    <a:ext cx="3308350" cy="49653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b/>
        <w:lang w:val="es-ES"/>
      </w:rPr>
      <w:t>ROBÓTICA I – Año 2024</w:t>
    </w:r>
  </w:p>
  <w:p w:rsidR="0009044B" w:rsidRDefault="0009044B" w:rsidP="005C757D">
    <w:pPr>
      <w:pStyle w:val="Encabezado"/>
      <w:tabs>
        <w:tab w:val="left" w:pos="567"/>
      </w:tabs>
      <w:rPr>
        <w:b/>
        <w:lang w:val="es-ES"/>
      </w:rPr>
    </w:pPr>
    <w:r>
      <w:rPr>
        <w:b/>
        <w:lang w:val="es-ES"/>
      </w:rPr>
      <w:tab/>
      <w:t>Trabajo Final</w:t>
    </w:r>
  </w:p>
  <w:p w:rsidR="0009044B" w:rsidRPr="007C2DFE" w:rsidRDefault="0009044B" w:rsidP="005C757D">
    <w:pPr>
      <w:pStyle w:val="Encabezado"/>
      <w:tabs>
        <w:tab w:val="left" w:pos="567"/>
      </w:tabs>
      <w:rPr>
        <w:b/>
        <w:u w:val="single"/>
        <w:lang w:val="es-ES"/>
      </w:rPr>
    </w:pPr>
    <w:r>
      <w:rPr>
        <w:b/>
        <w:noProof/>
        <w:u w:val="single"/>
      </w:rPr>
      <mc:AlternateContent>
        <mc:Choice Requires="wps">
          <w:drawing>
            <wp:anchor distT="0" distB="0" distL="114300" distR="114300" simplePos="0" relativeHeight="251663360" behindDoc="0" locked="0" layoutInCell="1" allowOverlap="1">
              <wp:simplePos x="0" y="0"/>
              <wp:positionH relativeFrom="column">
                <wp:posOffset>-54268</wp:posOffset>
              </wp:positionH>
              <wp:positionV relativeFrom="paragraph">
                <wp:posOffset>93032</wp:posOffset>
              </wp:positionV>
              <wp:extent cx="6168362" cy="0"/>
              <wp:effectExtent l="0" t="0" r="23495" b="19050"/>
              <wp:wrapNone/>
              <wp:docPr id="1" name="Conector recto 1"/>
              <wp:cNvGraphicFramePr/>
              <a:graphic xmlns:a="http://schemas.openxmlformats.org/drawingml/2006/main">
                <a:graphicData uri="http://schemas.microsoft.com/office/word/2010/wordprocessingShape">
                  <wps:wsp>
                    <wps:cNvCnPr/>
                    <wps:spPr>
                      <a:xfrm>
                        <a:off x="0" y="0"/>
                        <a:ext cx="61683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9F4DE7B" id="Conector recto 1"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5pt,7.35pt" to="481.4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0BlsAEAALMDAAAOAAAAZHJzL2Uyb0RvYy54bWysU9tu2zAMfR+wfxD0vtjOgKAw4vQhRftS&#10;dMEuH6DKVCxUN1Bq7Pz9KCVxh20oiqIvkiidQ/KQ1Pp6soYdAKP2ruPNouYMnPS9dvuO//p5++WK&#10;s5iE64XxDjp+hMivN58/rcfQwtIP3vSAjJy42I6h40NKoa2qKAewIi58AEePyqMViUzcVz2Kkbxb&#10;Uy3relWNHvuAXkKMdHtzeuSb4l8pkOmbUhESMx2n3FJZsayPea02a9HuUYRBy3Ma4h1ZWKEdBZ1d&#10;3Ygk2DPqf1xZLdFHr9JCelt5pbSEooHUNPVfan4MIkDRQsWJYS5T/Di38uGwQ6Z76h1nTlhq0ZYa&#10;JZNHhnljTa7RGGJL0K3b4dmKYYdZ8KTQ5p2ksKnU9TjXFabEJF2umtXV19WSM3l5q16IAWO6A29Z&#10;PnTcaJcli1Yc7mOiYAS9QMjIiZxCl1M6Gshg476DIhkUrCnsMkCwNcgOglrfPxUZ5KsgM0VpY2ZS&#10;/TrpjM00KEP1VuKMLhG9SzPRaufxf1HTdElVnfAX1SetWfaj74+lEaUcNBmlSucpzqP3p13oL39t&#10;8xsAAP//AwBQSwMEFAAGAAgAAAAhAGpaTV/cAAAACAEAAA8AAABkcnMvZG93bnJldi54bWxMj8FO&#10;wzAQRO9I/IO1SNxahwhCG+JUVSWEuCCawt2NXSdgryPbScPfs4gDHHdmNPum2szOskmH2HsUcLPM&#10;gGlsverRCHg7PC5WwGKSqKT1qAV86Qib+vKikqXyZ9zrqUmGUQnGUgroUhpKzmPbaSfj0g8ayTv5&#10;4GSiMxiugjxTubM8z7KCO9kjfejkoHedbj+b0Qmwz2F6NzuzjePTvmg+Xk/5y2ES4vpq3j4AS3pO&#10;f2H4wSd0qInp6EdUkVkBi9UdJUm/vQdG/rrI18COvwKvK/5/QP0NAAD//wMAUEsBAi0AFAAGAAgA&#10;AAAhALaDOJL+AAAA4QEAABMAAAAAAAAAAAAAAAAAAAAAAFtDb250ZW50X1R5cGVzXS54bWxQSwEC&#10;LQAUAAYACAAAACEAOP0h/9YAAACUAQAACwAAAAAAAAAAAAAAAAAvAQAAX3JlbHMvLnJlbHNQSwEC&#10;LQAUAAYACAAAACEAIlNAZbABAACzAwAADgAAAAAAAAAAAAAAAAAuAgAAZHJzL2Uyb0RvYy54bWxQ&#10;SwECLQAUAAYACAAAACEAalpNX9wAAAAIAQAADwAAAAAAAAAAAAAAAAAKBAAAZHJzL2Rvd25yZXYu&#10;eG1sUEsFBgAAAAAEAAQA8wAAABMFAAAAAA==&#10;" strokecolor="black [3200]"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A4D80"/>
    <w:multiLevelType w:val="hybridMultilevel"/>
    <w:tmpl w:val="1D54832C"/>
    <w:lvl w:ilvl="0" w:tplc="D62AB7F0">
      <w:numFmt w:val="bullet"/>
      <w:lvlText w:val="-"/>
      <w:lvlJc w:val="left"/>
      <w:pPr>
        <w:ind w:left="720" w:hanging="360"/>
      </w:pPr>
      <w:rPr>
        <w:rFonts w:ascii="Cambria Math" w:eastAsiaTheme="minorHAnsi" w:hAnsi="Cambria Math"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A060A5D"/>
    <w:multiLevelType w:val="hybridMultilevel"/>
    <w:tmpl w:val="827A0CDC"/>
    <w:lvl w:ilvl="0" w:tplc="D62AB7F0">
      <w:numFmt w:val="bullet"/>
      <w:lvlText w:val="-"/>
      <w:lvlJc w:val="left"/>
      <w:pPr>
        <w:ind w:left="1004" w:hanging="360"/>
      </w:pPr>
      <w:rPr>
        <w:rFonts w:ascii="Cambria Math" w:eastAsiaTheme="minorHAnsi" w:hAnsi="Cambria Math" w:cstheme="minorBidi"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2" w15:restartNumberingAfterBreak="0">
    <w:nsid w:val="1AB30855"/>
    <w:multiLevelType w:val="hybridMultilevel"/>
    <w:tmpl w:val="ACE0BA64"/>
    <w:lvl w:ilvl="0" w:tplc="10F4A84A">
      <w:numFmt w:val="bullet"/>
      <w:lvlText w:val="-"/>
      <w:lvlJc w:val="left"/>
      <w:pPr>
        <w:ind w:left="720" w:hanging="360"/>
      </w:pPr>
      <w:rPr>
        <w:rFonts w:ascii="Cambria Math" w:eastAsiaTheme="minorHAnsi" w:hAnsi="Cambria Math"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B701A65"/>
    <w:multiLevelType w:val="hybridMultilevel"/>
    <w:tmpl w:val="198EB73A"/>
    <w:lvl w:ilvl="0" w:tplc="C54229F2">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757146B"/>
    <w:multiLevelType w:val="hybridMultilevel"/>
    <w:tmpl w:val="7AB60706"/>
    <w:lvl w:ilvl="0" w:tplc="CDC0EAA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3BF2911"/>
    <w:multiLevelType w:val="hybridMultilevel"/>
    <w:tmpl w:val="6A5A881A"/>
    <w:lvl w:ilvl="0" w:tplc="AB9AC39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832CE3"/>
    <w:multiLevelType w:val="hybridMultilevel"/>
    <w:tmpl w:val="CF08F9D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5"/>
  </w:num>
  <w:num w:numId="4">
    <w:abstractNumId w:val="2"/>
  </w:num>
  <w:num w:numId="5">
    <w:abstractNumId w:val="0"/>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7297"/>
    <w:rsid w:val="000822B0"/>
    <w:rsid w:val="0009044B"/>
    <w:rsid w:val="000A2D38"/>
    <w:rsid w:val="000D6270"/>
    <w:rsid w:val="000D64F5"/>
    <w:rsid w:val="000D7B1F"/>
    <w:rsid w:val="00102CB5"/>
    <w:rsid w:val="00112C32"/>
    <w:rsid w:val="001306CD"/>
    <w:rsid w:val="0016722B"/>
    <w:rsid w:val="00176964"/>
    <w:rsid w:val="00180A43"/>
    <w:rsid w:val="001A69FF"/>
    <w:rsid w:val="001B1F53"/>
    <w:rsid w:val="00216517"/>
    <w:rsid w:val="002906B2"/>
    <w:rsid w:val="002911AE"/>
    <w:rsid w:val="00295AD9"/>
    <w:rsid w:val="002B1AF1"/>
    <w:rsid w:val="002C0000"/>
    <w:rsid w:val="002C13F3"/>
    <w:rsid w:val="002D1F27"/>
    <w:rsid w:val="0033031B"/>
    <w:rsid w:val="003714F0"/>
    <w:rsid w:val="003C498D"/>
    <w:rsid w:val="003D46A5"/>
    <w:rsid w:val="004017A9"/>
    <w:rsid w:val="00413BBF"/>
    <w:rsid w:val="00417621"/>
    <w:rsid w:val="00443552"/>
    <w:rsid w:val="00444761"/>
    <w:rsid w:val="004476A9"/>
    <w:rsid w:val="00461666"/>
    <w:rsid w:val="004B4F44"/>
    <w:rsid w:val="004C04FA"/>
    <w:rsid w:val="004F4697"/>
    <w:rsid w:val="00504409"/>
    <w:rsid w:val="0053547C"/>
    <w:rsid w:val="00535C77"/>
    <w:rsid w:val="0054635A"/>
    <w:rsid w:val="00564246"/>
    <w:rsid w:val="005C757D"/>
    <w:rsid w:val="005D0DE2"/>
    <w:rsid w:val="005E2740"/>
    <w:rsid w:val="005E4F4B"/>
    <w:rsid w:val="00610EC6"/>
    <w:rsid w:val="006134F7"/>
    <w:rsid w:val="0063143D"/>
    <w:rsid w:val="006377C8"/>
    <w:rsid w:val="00641DD7"/>
    <w:rsid w:val="0064695A"/>
    <w:rsid w:val="00673B1A"/>
    <w:rsid w:val="00692F73"/>
    <w:rsid w:val="006A74E9"/>
    <w:rsid w:val="006C6CDE"/>
    <w:rsid w:val="00701B72"/>
    <w:rsid w:val="00703B2D"/>
    <w:rsid w:val="00741A17"/>
    <w:rsid w:val="00780B83"/>
    <w:rsid w:val="007A169B"/>
    <w:rsid w:val="007B4B23"/>
    <w:rsid w:val="007C2DFE"/>
    <w:rsid w:val="007C5BFB"/>
    <w:rsid w:val="007D1CE5"/>
    <w:rsid w:val="007F3BA0"/>
    <w:rsid w:val="008143C5"/>
    <w:rsid w:val="00830854"/>
    <w:rsid w:val="008319ED"/>
    <w:rsid w:val="008344DD"/>
    <w:rsid w:val="00835033"/>
    <w:rsid w:val="008351FB"/>
    <w:rsid w:val="00841AA7"/>
    <w:rsid w:val="00850B71"/>
    <w:rsid w:val="00854DB1"/>
    <w:rsid w:val="0086676D"/>
    <w:rsid w:val="00900E1C"/>
    <w:rsid w:val="009A3996"/>
    <w:rsid w:val="009B09AF"/>
    <w:rsid w:val="009B3900"/>
    <w:rsid w:val="009B5077"/>
    <w:rsid w:val="009C0D2A"/>
    <w:rsid w:val="009C3FDF"/>
    <w:rsid w:val="00A0603D"/>
    <w:rsid w:val="00A24F73"/>
    <w:rsid w:val="00A46493"/>
    <w:rsid w:val="00AA14C8"/>
    <w:rsid w:val="00AB29D3"/>
    <w:rsid w:val="00AC3FC0"/>
    <w:rsid w:val="00AC7D7A"/>
    <w:rsid w:val="00AE36DA"/>
    <w:rsid w:val="00B04176"/>
    <w:rsid w:val="00B2202C"/>
    <w:rsid w:val="00B23E1D"/>
    <w:rsid w:val="00B524C2"/>
    <w:rsid w:val="00B73EE0"/>
    <w:rsid w:val="00B80FC2"/>
    <w:rsid w:val="00BB066A"/>
    <w:rsid w:val="00BD1B89"/>
    <w:rsid w:val="00BD7B83"/>
    <w:rsid w:val="00BE3C75"/>
    <w:rsid w:val="00C05702"/>
    <w:rsid w:val="00C1365E"/>
    <w:rsid w:val="00C51C2F"/>
    <w:rsid w:val="00C53C04"/>
    <w:rsid w:val="00CB2C07"/>
    <w:rsid w:val="00CC0149"/>
    <w:rsid w:val="00D06757"/>
    <w:rsid w:val="00D561EC"/>
    <w:rsid w:val="00D90D46"/>
    <w:rsid w:val="00DB0084"/>
    <w:rsid w:val="00DE053B"/>
    <w:rsid w:val="00DE1602"/>
    <w:rsid w:val="00DE53D0"/>
    <w:rsid w:val="00E07A49"/>
    <w:rsid w:val="00E140CA"/>
    <w:rsid w:val="00E14824"/>
    <w:rsid w:val="00E26902"/>
    <w:rsid w:val="00E862E6"/>
    <w:rsid w:val="00F06297"/>
    <w:rsid w:val="00F65ED0"/>
    <w:rsid w:val="00F93E36"/>
    <w:rsid w:val="00FA4C95"/>
    <w:rsid w:val="00FA7297"/>
    <w:rsid w:val="00FC06D4"/>
    <w:rsid w:val="00FC70A0"/>
    <w:rsid w:val="00FE182E"/>
    <w:rsid w:val="00FF47BE"/>
    <w:rsid w:val="00FF5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76011B"/>
  <w15:chartTrackingRefBased/>
  <w15:docId w15:val="{73E4863B-9E93-4211-BDF5-977336BC1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5B8B"/>
    <w:pPr>
      <w:spacing w:before="160" w:line="240" w:lineRule="auto"/>
      <w:ind w:firstLine="284"/>
      <w:jc w:val="both"/>
    </w:pPr>
    <w:rPr>
      <w:rFonts w:ascii="Cambria Math" w:hAnsi="Cambria Math"/>
      <w:sz w:val="24"/>
    </w:rPr>
  </w:style>
  <w:style w:type="paragraph" w:styleId="Ttulo1">
    <w:name w:val="heading 1"/>
    <w:basedOn w:val="Normal"/>
    <w:next w:val="Normal"/>
    <w:link w:val="Ttulo1Car"/>
    <w:uiPriority w:val="9"/>
    <w:qFormat/>
    <w:rsid w:val="00900E1C"/>
    <w:pPr>
      <w:keepNext/>
      <w:keepLines/>
      <w:spacing w:before="240" w:after="0"/>
      <w:jc w:val="left"/>
      <w:outlineLvl w:val="0"/>
    </w:pPr>
    <w:rPr>
      <w:rFonts w:eastAsiaTheme="majorEastAsia" w:cstheme="majorBidi"/>
      <w:b/>
      <w:sz w:val="32"/>
      <w:szCs w:val="32"/>
    </w:rPr>
  </w:style>
  <w:style w:type="paragraph" w:styleId="Ttulo2">
    <w:name w:val="heading 2"/>
    <w:basedOn w:val="Normal"/>
    <w:next w:val="Normal"/>
    <w:link w:val="Ttulo2Car"/>
    <w:uiPriority w:val="9"/>
    <w:unhideWhenUsed/>
    <w:qFormat/>
    <w:rsid w:val="002B1AF1"/>
    <w:pPr>
      <w:keepNext/>
      <w:keepLines/>
      <w:jc w:val="left"/>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9B09AF"/>
    <w:pPr>
      <w:keepNext/>
      <w:keepLines/>
      <w:spacing w:before="40" w:after="0"/>
      <w:outlineLvl w:val="2"/>
    </w:pPr>
    <w:rPr>
      <w:rFonts w:eastAsiaTheme="majorEastAsia" w:cstheme="majorBidi"/>
      <w:szCs w:val="24"/>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A7297"/>
    <w:pPr>
      <w:tabs>
        <w:tab w:val="center" w:pos="4419"/>
        <w:tab w:val="right" w:pos="8838"/>
      </w:tabs>
      <w:spacing w:after="0"/>
    </w:pPr>
  </w:style>
  <w:style w:type="character" w:customStyle="1" w:styleId="EncabezadoCar">
    <w:name w:val="Encabezado Car"/>
    <w:basedOn w:val="Fuentedeprrafopredeter"/>
    <w:link w:val="Encabezado"/>
    <w:uiPriority w:val="99"/>
    <w:rsid w:val="00FA7297"/>
  </w:style>
  <w:style w:type="paragraph" w:styleId="Piedepgina">
    <w:name w:val="footer"/>
    <w:basedOn w:val="Normal"/>
    <w:link w:val="PiedepginaCar"/>
    <w:uiPriority w:val="99"/>
    <w:unhideWhenUsed/>
    <w:rsid w:val="00FA7297"/>
    <w:pPr>
      <w:tabs>
        <w:tab w:val="center" w:pos="4419"/>
        <w:tab w:val="right" w:pos="8838"/>
      </w:tabs>
      <w:spacing w:after="0"/>
    </w:pPr>
  </w:style>
  <w:style w:type="character" w:customStyle="1" w:styleId="PiedepginaCar">
    <w:name w:val="Pie de página Car"/>
    <w:basedOn w:val="Fuentedeprrafopredeter"/>
    <w:link w:val="Piedepgina"/>
    <w:uiPriority w:val="99"/>
    <w:rsid w:val="00FA7297"/>
  </w:style>
  <w:style w:type="character" w:styleId="Textodelmarcadordeposicin">
    <w:name w:val="Placeholder Text"/>
    <w:basedOn w:val="Fuentedeprrafopredeter"/>
    <w:uiPriority w:val="99"/>
    <w:semiHidden/>
    <w:rsid w:val="00673B1A"/>
    <w:rPr>
      <w:color w:val="808080"/>
    </w:rPr>
  </w:style>
  <w:style w:type="character" w:customStyle="1" w:styleId="Ttulo2Car">
    <w:name w:val="Título 2 Car"/>
    <w:basedOn w:val="Fuentedeprrafopredeter"/>
    <w:link w:val="Ttulo2"/>
    <w:uiPriority w:val="9"/>
    <w:rsid w:val="002B1AF1"/>
    <w:rPr>
      <w:rFonts w:ascii="Cambria Math" w:eastAsiaTheme="majorEastAsia" w:hAnsi="Cambria Math" w:cstheme="majorBidi"/>
      <w:b/>
      <w:sz w:val="28"/>
      <w:szCs w:val="26"/>
    </w:rPr>
  </w:style>
  <w:style w:type="paragraph" w:styleId="Prrafodelista">
    <w:name w:val="List Paragraph"/>
    <w:basedOn w:val="Normal"/>
    <w:uiPriority w:val="34"/>
    <w:qFormat/>
    <w:rsid w:val="00E26902"/>
    <w:pPr>
      <w:ind w:left="720"/>
      <w:contextualSpacing/>
    </w:pPr>
  </w:style>
  <w:style w:type="paragraph" w:styleId="Textodeglobo">
    <w:name w:val="Balloon Text"/>
    <w:basedOn w:val="Normal"/>
    <w:link w:val="TextodegloboCar"/>
    <w:uiPriority w:val="99"/>
    <w:semiHidden/>
    <w:unhideWhenUsed/>
    <w:rsid w:val="00F65ED0"/>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65ED0"/>
    <w:rPr>
      <w:rFonts w:ascii="Segoe UI" w:hAnsi="Segoe UI" w:cs="Segoe UI"/>
      <w:sz w:val="18"/>
      <w:szCs w:val="18"/>
    </w:rPr>
  </w:style>
  <w:style w:type="character" w:customStyle="1" w:styleId="Ttulo1Car">
    <w:name w:val="Título 1 Car"/>
    <w:basedOn w:val="Fuentedeprrafopredeter"/>
    <w:link w:val="Ttulo1"/>
    <w:uiPriority w:val="9"/>
    <w:rsid w:val="00900E1C"/>
    <w:rPr>
      <w:rFonts w:ascii="Cambria Math" w:eastAsiaTheme="majorEastAsia" w:hAnsi="Cambria Math" w:cstheme="majorBidi"/>
      <w:b/>
      <w:sz w:val="32"/>
      <w:szCs w:val="32"/>
    </w:rPr>
  </w:style>
  <w:style w:type="paragraph" w:styleId="Ttulo">
    <w:name w:val="Title"/>
    <w:basedOn w:val="Normal"/>
    <w:next w:val="Normal"/>
    <w:link w:val="TtuloCar"/>
    <w:uiPriority w:val="10"/>
    <w:qFormat/>
    <w:rsid w:val="00900E1C"/>
    <w:pPr>
      <w:spacing w:after="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0E1C"/>
    <w:rPr>
      <w:rFonts w:asciiTheme="majorHAnsi" w:eastAsiaTheme="majorEastAsia" w:hAnsiTheme="majorHAnsi" w:cstheme="majorBidi"/>
      <w:spacing w:val="-10"/>
      <w:kern w:val="28"/>
      <w:sz w:val="56"/>
      <w:szCs w:val="56"/>
    </w:rPr>
  </w:style>
  <w:style w:type="paragraph" w:styleId="TtuloTDC">
    <w:name w:val="TOC Heading"/>
    <w:basedOn w:val="Ttulo1"/>
    <w:next w:val="Normal"/>
    <w:uiPriority w:val="39"/>
    <w:unhideWhenUsed/>
    <w:qFormat/>
    <w:rsid w:val="002906B2"/>
    <w:pPr>
      <w:spacing w:line="259" w:lineRule="auto"/>
      <w:outlineLvl w:val="9"/>
    </w:pPr>
    <w:rPr>
      <w:rFonts w:asciiTheme="majorHAnsi" w:hAnsiTheme="majorHAnsi"/>
      <w:b w:val="0"/>
      <w:color w:val="2E74B5" w:themeColor="accent1" w:themeShade="BF"/>
    </w:rPr>
  </w:style>
  <w:style w:type="paragraph" w:styleId="TDC1">
    <w:name w:val="toc 1"/>
    <w:basedOn w:val="Normal"/>
    <w:next w:val="Normal"/>
    <w:autoRedefine/>
    <w:uiPriority w:val="39"/>
    <w:unhideWhenUsed/>
    <w:rsid w:val="002906B2"/>
    <w:pPr>
      <w:tabs>
        <w:tab w:val="right" w:leader="dot" w:pos="10790"/>
      </w:tabs>
      <w:spacing w:after="100"/>
    </w:pPr>
    <w:rPr>
      <w:b/>
      <w:noProof/>
      <w:lang w:val="es-ES"/>
    </w:rPr>
  </w:style>
  <w:style w:type="paragraph" w:styleId="TDC2">
    <w:name w:val="toc 2"/>
    <w:basedOn w:val="Normal"/>
    <w:next w:val="Normal"/>
    <w:autoRedefine/>
    <w:uiPriority w:val="39"/>
    <w:unhideWhenUsed/>
    <w:rsid w:val="002906B2"/>
    <w:pPr>
      <w:spacing w:after="100"/>
      <w:ind w:left="240"/>
    </w:pPr>
  </w:style>
  <w:style w:type="character" w:styleId="Hipervnculo">
    <w:name w:val="Hyperlink"/>
    <w:basedOn w:val="Fuentedeprrafopredeter"/>
    <w:uiPriority w:val="99"/>
    <w:unhideWhenUsed/>
    <w:rsid w:val="002906B2"/>
    <w:rPr>
      <w:color w:val="0563C1" w:themeColor="hyperlink"/>
      <w:u w:val="single"/>
    </w:rPr>
  </w:style>
  <w:style w:type="character" w:customStyle="1" w:styleId="Ttulo3Car">
    <w:name w:val="Título 3 Car"/>
    <w:basedOn w:val="Fuentedeprrafopredeter"/>
    <w:link w:val="Ttulo3"/>
    <w:uiPriority w:val="9"/>
    <w:rsid w:val="009B09AF"/>
    <w:rPr>
      <w:rFonts w:ascii="Cambria Math" w:eastAsiaTheme="majorEastAsia" w:hAnsi="Cambria Math" w:cstheme="majorBidi"/>
      <w:sz w:val="24"/>
      <w:szCs w:val="24"/>
      <w:u w:val="single"/>
    </w:rPr>
  </w:style>
  <w:style w:type="table" w:styleId="Tablaconcuadrcula">
    <w:name w:val="Table Grid"/>
    <w:basedOn w:val="Tablanormal"/>
    <w:uiPriority w:val="39"/>
    <w:rsid w:val="000D7B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2D1F27"/>
    <w:pPr>
      <w:spacing w:after="100"/>
      <w:ind w:left="480"/>
    </w:pPr>
  </w:style>
  <w:style w:type="paragraph" w:styleId="Textonotapie">
    <w:name w:val="footnote text"/>
    <w:basedOn w:val="Normal"/>
    <w:link w:val="TextonotapieCar"/>
    <w:uiPriority w:val="99"/>
    <w:semiHidden/>
    <w:unhideWhenUsed/>
    <w:rsid w:val="00B524C2"/>
    <w:pPr>
      <w:spacing w:before="0" w:after="0"/>
    </w:pPr>
    <w:rPr>
      <w:sz w:val="20"/>
      <w:szCs w:val="20"/>
    </w:rPr>
  </w:style>
  <w:style w:type="character" w:customStyle="1" w:styleId="TextonotapieCar">
    <w:name w:val="Texto nota pie Car"/>
    <w:basedOn w:val="Fuentedeprrafopredeter"/>
    <w:link w:val="Textonotapie"/>
    <w:uiPriority w:val="99"/>
    <w:semiHidden/>
    <w:rsid w:val="00B524C2"/>
    <w:rPr>
      <w:rFonts w:ascii="Cambria Math" w:hAnsi="Cambria Math"/>
      <w:sz w:val="20"/>
      <w:szCs w:val="20"/>
    </w:rPr>
  </w:style>
  <w:style w:type="character" w:styleId="Refdenotaalpie">
    <w:name w:val="footnote reference"/>
    <w:basedOn w:val="Fuentedeprrafopredeter"/>
    <w:uiPriority w:val="99"/>
    <w:semiHidden/>
    <w:unhideWhenUsed/>
    <w:rsid w:val="00B524C2"/>
    <w:rPr>
      <w:vertAlign w:val="superscript"/>
    </w:rPr>
  </w:style>
  <w:style w:type="paragraph" w:styleId="Descripcin">
    <w:name w:val="caption"/>
    <w:basedOn w:val="Normal"/>
    <w:next w:val="Normal"/>
    <w:uiPriority w:val="35"/>
    <w:semiHidden/>
    <w:unhideWhenUsed/>
    <w:qFormat/>
    <w:rsid w:val="00B524C2"/>
    <w:pPr>
      <w:spacing w:before="0"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202701">
      <w:bodyDiv w:val="1"/>
      <w:marLeft w:val="0"/>
      <w:marRight w:val="0"/>
      <w:marTop w:val="0"/>
      <w:marBottom w:val="0"/>
      <w:divBdr>
        <w:top w:val="none" w:sz="0" w:space="0" w:color="auto"/>
        <w:left w:val="none" w:sz="0" w:space="0" w:color="auto"/>
        <w:bottom w:val="none" w:sz="0" w:space="0" w:color="auto"/>
        <w:right w:val="none" w:sz="0" w:space="0" w:color="auto"/>
      </w:divBdr>
      <w:divsChild>
        <w:div w:id="1678386072">
          <w:marLeft w:val="0"/>
          <w:marRight w:val="0"/>
          <w:marTop w:val="0"/>
          <w:marBottom w:val="0"/>
          <w:divBdr>
            <w:top w:val="none" w:sz="0" w:space="0" w:color="auto"/>
            <w:left w:val="none" w:sz="0" w:space="0" w:color="auto"/>
            <w:bottom w:val="none" w:sz="0" w:space="0" w:color="auto"/>
            <w:right w:val="none" w:sz="0" w:space="0" w:color="auto"/>
          </w:divBdr>
          <w:divsChild>
            <w:div w:id="432748872">
              <w:marLeft w:val="0"/>
              <w:marRight w:val="0"/>
              <w:marTop w:val="0"/>
              <w:marBottom w:val="0"/>
              <w:divBdr>
                <w:top w:val="none" w:sz="0" w:space="0" w:color="auto"/>
                <w:left w:val="none" w:sz="0" w:space="0" w:color="auto"/>
                <w:bottom w:val="none" w:sz="0" w:space="0" w:color="auto"/>
                <w:right w:val="none" w:sz="0" w:space="0" w:color="auto"/>
              </w:divBdr>
            </w:div>
            <w:div w:id="421224768">
              <w:marLeft w:val="0"/>
              <w:marRight w:val="0"/>
              <w:marTop w:val="0"/>
              <w:marBottom w:val="0"/>
              <w:divBdr>
                <w:top w:val="none" w:sz="0" w:space="0" w:color="auto"/>
                <w:left w:val="none" w:sz="0" w:space="0" w:color="auto"/>
                <w:bottom w:val="none" w:sz="0" w:space="0" w:color="auto"/>
                <w:right w:val="none" w:sz="0" w:space="0" w:color="auto"/>
              </w:divBdr>
            </w:div>
            <w:div w:id="1810170235">
              <w:marLeft w:val="0"/>
              <w:marRight w:val="0"/>
              <w:marTop w:val="0"/>
              <w:marBottom w:val="0"/>
              <w:divBdr>
                <w:top w:val="none" w:sz="0" w:space="0" w:color="auto"/>
                <w:left w:val="none" w:sz="0" w:space="0" w:color="auto"/>
                <w:bottom w:val="none" w:sz="0" w:space="0" w:color="auto"/>
                <w:right w:val="none" w:sz="0" w:space="0" w:color="auto"/>
              </w:divBdr>
            </w:div>
            <w:div w:id="1234853465">
              <w:marLeft w:val="0"/>
              <w:marRight w:val="0"/>
              <w:marTop w:val="0"/>
              <w:marBottom w:val="0"/>
              <w:divBdr>
                <w:top w:val="none" w:sz="0" w:space="0" w:color="auto"/>
                <w:left w:val="none" w:sz="0" w:space="0" w:color="auto"/>
                <w:bottom w:val="none" w:sz="0" w:space="0" w:color="auto"/>
                <w:right w:val="none" w:sz="0" w:space="0" w:color="auto"/>
              </w:divBdr>
            </w:div>
            <w:div w:id="830147374">
              <w:marLeft w:val="0"/>
              <w:marRight w:val="0"/>
              <w:marTop w:val="0"/>
              <w:marBottom w:val="0"/>
              <w:divBdr>
                <w:top w:val="none" w:sz="0" w:space="0" w:color="auto"/>
                <w:left w:val="none" w:sz="0" w:space="0" w:color="auto"/>
                <w:bottom w:val="none" w:sz="0" w:space="0" w:color="auto"/>
                <w:right w:val="none" w:sz="0" w:space="0" w:color="auto"/>
              </w:divBdr>
            </w:div>
            <w:div w:id="212896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307128">
      <w:bodyDiv w:val="1"/>
      <w:marLeft w:val="0"/>
      <w:marRight w:val="0"/>
      <w:marTop w:val="0"/>
      <w:marBottom w:val="0"/>
      <w:divBdr>
        <w:top w:val="none" w:sz="0" w:space="0" w:color="auto"/>
        <w:left w:val="none" w:sz="0" w:space="0" w:color="auto"/>
        <w:bottom w:val="none" w:sz="0" w:space="0" w:color="auto"/>
        <w:right w:val="none" w:sz="0" w:space="0" w:color="auto"/>
      </w:divBdr>
      <w:divsChild>
        <w:div w:id="1412309188">
          <w:marLeft w:val="0"/>
          <w:marRight w:val="0"/>
          <w:marTop w:val="0"/>
          <w:marBottom w:val="0"/>
          <w:divBdr>
            <w:top w:val="none" w:sz="0" w:space="0" w:color="auto"/>
            <w:left w:val="none" w:sz="0" w:space="0" w:color="auto"/>
            <w:bottom w:val="none" w:sz="0" w:space="0" w:color="auto"/>
            <w:right w:val="none" w:sz="0" w:space="0" w:color="auto"/>
          </w:divBdr>
          <w:divsChild>
            <w:div w:id="71197890">
              <w:marLeft w:val="0"/>
              <w:marRight w:val="0"/>
              <w:marTop w:val="0"/>
              <w:marBottom w:val="0"/>
              <w:divBdr>
                <w:top w:val="none" w:sz="0" w:space="0" w:color="auto"/>
                <w:left w:val="none" w:sz="0" w:space="0" w:color="auto"/>
                <w:bottom w:val="none" w:sz="0" w:space="0" w:color="auto"/>
                <w:right w:val="none" w:sz="0" w:space="0" w:color="auto"/>
              </w:divBdr>
            </w:div>
            <w:div w:id="2062946988">
              <w:marLeft w:val="0"/>
              <w:marRight w:val="0"/>
              <w:marTop w:val="0"/>
              <w:marBottom w:val="0"/>
              <w:divBdr>
                <w:top w:val="none" w:sz="0" w:space="0" w:color="auto"/>
                <w:left w:val="none" w:sz="0" w:space="0" w:color="auto"/>
                <w:bottom w:val="none" w:sz="0" w:space="0" w:color="auto"/>
                <w:right w:val="none" w:sz="0" w:space="0" w:color="auto"/>
              </w:divBdr>
            </w:div>
            <w:div w:id="1730226919">
              <w:marLeft w:val="0"/>
              <w:marRight w:val="0"/>
              <w:marTop w:val="0"/>
              <w:marBottom w:val="0"/>
              <w:divBdr>
                <w:top w:val="none" w:sz="0" w:space="0" w:color="auto"/>
                <w:left w:val="none" w:sz="0" w:space="0" w:color="auto"/>
                <w:bottom w:val="none" w:sz="0" w:space="0" w:color="auto"/>
                <w:right w:val="none" w:sz="0" w:space="0" w:color="auto"/>
              </w:divBdr>
            </w:div>
            <w:div w:id="2061173750">
              <w:marLeft w:val="0"/>
              <w:marRight w:val="0"/>
              <w:marTop w:val="0"/>
              <w:marBottom w:val="0"/>
              <w:divBdr>
                <w:top w:val="none" w:sz="0" w:space="0" w:color="auto"/>
                <w:left w:val="none" w:sz="0" w:space="0" w:color="auto"/>
                <w:bottom w:val="none" w:sz="0" w:space="0" w:color="auto"/>
                <w:right w:val="none" w:sz="0" w:space="0" w:color="auto"/>
              </w:divBdr>
            </w:div>
            <w:div w:id="1792549964">
              <w:marLeft w:val="0"/>
              <w:marRight w:val="0"/>
              <w:marTop w:val="0"/>
              <w:marBottom w:val="0"/>
              <w:divBdr>
                <w:top w:val="none" w:sz="0" w:space="0" w:color="auto"/>
                <w:left w:val="none" w:sz="0" w:space="0" w:color="auto"/>
                <w:bottom w:val="none" w:sz="0" w:space="0" w:color="auto"/>
                <w:right w:val="none" w:sz="0" w:space="0" w:color="auto"/>
              </w:divBdr>
            </w:div>
            <w:div w:id="48833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552059">
      <w:bodyDiv w:val="1"/>
      <w:marLeft w:val="0"/>
      <w:marRight w:val="0"/>
      <w:marTop w:val="0"/>
      <w:marBottom w:val="0"/>
      <w:divBdr>
        <w:top w:val="none" w:sz="0" w:space="0" w:color="auto"/>
        <w:left w:val="none" w:sz="0" w:space="0" w:color="auto"/>
        <w:bottom w:val="none" w:sz="0" w:space="0" w:color="auto"/>
        <w:right w:val="none" w:sz="0" w:space="0" w:color="auto"/>
      </w:divBdr>
      <w:divsChild>
        <w:div w:id="637301305">
          <w:marLeft w:val="0"/>
          <w:marRight w:val="0"/>
          <w:marTop w:val="0"/>
          <w:marBottom w:val="0"/>
          <w:divBdr>
            <w:top w:val="none" w:sz="0" w:space="0" w:color="auto"/>
            <w:left w:val="none" w:sz="0" w:space="0" w:color="auto"/>
            <w:bottom w:val="none" w:sz="0" w:space="0" w:color="auto"/>
            <w:right w:val="none" w:sz="0" w:space="0" w:color="auto"/>
          </w:divBdr>
          <w:divsChild>
            <w:div w:id="95908628">
              <w:marLeft w:val="0"/>
              <w:marRight w:val="0"/>
              <w:marTop w:val="0"/>
              <w:marBottom w:val="0"/>
              <w:divBdr>
                <w:top w:val="none" w:sz="0" w:space="0" w:color="auto"/>
                <w:left w:val="none" w:sz="0" w:space="0" w:color="auto"/>
                <w:bottom w:val="none" w:sz="0" w:space="0" w:color="auto"/>
                <w:right w:val="none" w:sz="0" w:space="0" w:color="auto"/>
              </w:divBdr>
            </w:div>
            <w:div w:id="18630282">
              <w:marLeft w:val="0"/>
              <w:marRight w:val="0"/>
              <w:marTop w:val="0"/>
              <w:marBottom w:val="0"/>
              <w:divBdr>
                <w:top w:val="none" w:sz="0" w:space="0" w:color="auto"/>
                <w:left w:val="none" w:sz="0" w:space="0" w:color="auto"/>
                <w:bottom w:val="none" w:sz="0" w:space="0" w:color="auto"/>
                <w:right w:val="none" w:sz="0" w:space="0" w:color="auto"/>
              </w:divBdr>
            </w:div>
            <w:div w:id="987708613">
              <w:marLeft w:val="0"/>
              <w:marRight w:val="0"/>
              <w:marTop w:val="0"/>
              <w:marBottom w:val="0"/>
              <w:divBdr>
                <w:top w:val="none" w:sz="0" w:space="0" w:color="auto"/>
                <w:left w:val="none" w:sz="0" w:space="0" w:color="auto"/>
                <w:bottom w:val="none" w:sz="0" w:space="0" w:color="auto"/>
                <w:right w:val="none" w:sz="0" w:space="0" w:color="auto"/>
              </w:divBdr>
            </w:div>
            <w:div w:id="1527252786">
              <w:marLeft w:val="0"/>
              <w:marRight w:val="0"/>
              <w:marTop w:val="0"/>
              <w:marBottom w:val="0"/>
              <w:divBdr>
                <w:top w:val="none" w:sz="0" w:space="0" w:color="auto"/>
                <w:left w:val="none" w:sz="0" w:space="0" w:color="auto"/>
                <w:bottom w:val="none" w:sz="0" w:space="0" w:color="auto"/>
                <w:right w:val="none" w:sz="0" w:space="0" w:color="auto"/>
              </w:divBdr>
            </w:div>
            <w:div w:id="56364993">
              <w:marLeft w:val="0"/>
              <w:marRight w:val="0"/>
              <w:marTop w:val="0"/>
              <w:marBottom w:val="0"/>
              <w:divBdr>
                <w:top w:val="none" w:sz="0" w:space="0" w:color="auto"/>
                <w:left w:val="none" w:sz="0" w:space="0" w:color="auto"/>
                <w:bottom w:val="none" w:sz="0" w:space="0" w:color="auto"/>
                <w:right w:val="none" w:sz="0" w:space="0" w:color="auto"/>
              </w:divBdr>
            </w:div>
            <w:div w:id="1918897448">
              <w:marLeft w:val="0"/>
              <w:marRight w:val="0"/>
              <w:marTop w:val="0"/>
              <w:marBottom w:val="0"/>
              <w:divBdr>
                <w:top w:val="none" w:sz="0" w:space="0" w:color="auto"/>
                <w:left w:val="none" w:sz="0" w:space="0" w:color="auto"/>
                <w:bottom w:val="none" w:sz="0" w:space="0" w:color="auto"/>
                <w:right w:val="none" w:sz="0" w:space="0" w:color="auto"/>
              </w:divBdr>
            </w:div>
            <w:div w:id="1432121770">
              <w:marLeft w:val="0"/>
              <w:marRight w:val="0"/>
              <w:marTop w:val="0"/>
              <w:marBottom w:val="0"/>
              <w:divBdr>
                <w:top w:val="none" w:sz="0" w:space="0" w:color="auto"/>
                <w:left w:val="none" w:sz="0" w:space="0" w:color="auto"/>
                <w:bottom w:val="none" w:sz="0" w:space="0" w:color="auto"/>
                <w:right w:val="none" w:sz="0" w:space="0" w:color="auto"/>
              </w:divBdr>
            </w:div>
            <w:div w:id="851577093">
              <w:marLeft w:val="0"/>
              <w:marRight w:val="0"/>
              <w:marTop w:val="0"/>
              <w:marBottom w:val="0"/>
              <w:divBdr>
                <w:top w:val="none" w:sz="0" w:space="0" w:color="auto"/>
                <w:left w:val="none" w:sz="0" w:space="0" w:color="auto"/>
                <w:bottom w:val="none" w:sz="0" w:space="0" w:color="auto"/>
                <w:right w:val="none" w:sz="0" w:space="0" w:color="auto"/>
              </w:divBdr>
            </w:div>
            <w:div w:id="562176950">
              <w:marLeft w:val="0"/>
              <w:marRight w:val="0"/>
              <w:marTop w:val="0"/>
              <w:marBottom w:val="0"/>
              <w:divBdr>
                <w:top w:val="none" w:sz="0" w:space="0" w:color="auto"/>
                <w:left w:val="none" w:sz="0" w:space="0" w:color="auto"/>
                <w:bottom w:val="none" w:sz="0" w:space="0" w:color="auto"/>
                <w:right w:val="none" w:sz="0" w:space="0" w:color="auto"/>
              </w:divBdr>
            </w:div>
            <w:div w:id="296376955">
              <w:marLeft w:val="0"/>
              <w:marRight w:val="0"/>
              <w:marTop w:val="0"/>
              <w:marBottom w:val="0"/>
              <w:divBdr>
                <w:top w:val="none" w:sz="0" w:space="0" w:color="auto"/>
                <w:left w:val="none" w:sz="0" w:space="0" w:color="auto"/>
                <w:bottom w:val="none" w:sz="0" w:space="0" w:color="auto"/>
                <w:right w:val="none" w:sz="0" w:space="0" w:color="auto"/>
              </w:divBdr>
            </w:div>
            <w:div w:id="944269470">
              <w:marLeft w:val="0"/>
              <w:marRight w:val="0"/>
              <w:marTop w:val="0"/>
              <w:marBottom w:val="0"/>
              <w:divBdr>
                <w:top w:val="none" w:sz="0" w:space="0" w:color="auto"/>
                <w:left w:val="none" w:sz="0" w:space="0" w:color="auto"/>
                <w:bottom w:val="none" w:sz="0" w:space="0" w:color="auto"/>
                <w:right w:val="none" w:sz="0" w:space="0" w:color="auto"/>
              </w:divBdr>
            </w:div>
            <w:div w:id="800224864">
              <w:marLeft w:val="0"/>
              <w:marRight w:val="0"/>
              <w:marTop w:val="0"/>
              <w:marBottom w:val="0"/>
              <w:divBdr>
                <w:top w:val="none" w:sz="0" w:space="0" w:color="auto"/>
                <w:left w:val="none" w:sz="0" w:space="0" w:color="auto"/>
                <w:bottom w:val="none" w:sz="0" w:space="0" w:color="auto"/>
                <w:right w:val="none" w:sz="0" w:space="0" w:color="auto"/>
              </w:divBdr>
            </w:div>
            <w:div w:id="1707489063">
              <w:marLeft w:val="0"/>
              <w:marRight w:val="0"/>
              <w:marTop w:val="0"/>
              <w:marBottom w:val="0"/>
              <w:divBdr>
                <w:top w:val="none" w:sz="0" w:space="0" w:color="auto"/>
                <w:left w:val="none" w:sz="0" w:space="0" w:color="auto"/>
                <w:bottom w:val="none" w:sz="0" w:space="0" w:color="auto"/>
                <w:right w:val="none" w:sz="0" w:space="0" w:color="auto"/>
              </w:divBdr>
            </w:div>
            <w:div w:id="2113932160">
              <w:marLeft w:val="0"/>
              <w:marRight w:val="0"/>
              <w:marTop w:val="0"/>
              <w:marBottom w:val="0"/>
              <w:divBdr>
                <w:top w:val="none" w:sz="0" w:space="0" w:color="auto"/>
                <w:left w:val="none" w:sz="0" w:space="0" w:color="auto"/>
                <w:bottom w:val="none" w:sz="0" w:space="0" w:color="auto"/>
                <w:right w:val="none" w:sz="0" w:space="0" w:color="auto"/>
              </w:divBdr>
            </w:div>
            <w:div w:id="771171479">
              <w:marLeft w:val="0"/>
              <w:marRight w:val="0"/>
              <w:marTop w:val="0"/>
              <w:marBottom w:val="0"/>
              <w:divBdr>
                <w:top w:val="none" w:sz="0" w:space="0" w:color="auto"/>
                <w:left w:val="none" w:sz="0" w:space="0" w:color="auto"/>
                <w:bottom w:val="none" w:sz="0" w:space="0" w:color="auto"/>
                <w:right w:val="none" w:sz="0" w:space="0" w:color="auto"/>
              </w:divBdr>
            </w:div>
            <w:div w:id="1321956752">
              <w:marLeft w:val="0"/>
              <w:marRight w:val="0"/>
              <w:marTop w:val="0"/>
              <w:marBottom w:val="0"/>
              <w:divBdr>
                <w:top w:val="none" w:sz="0" w:space="0" w:color="auto"/>
                <w:left w:val="none" w:sz="0" w:space="0" w:color="auto"/>
                <w:bottom w:val="none" w:sz="0" w:space="0" w:color="auto"/>
                <w:right w:val="none" w:sz="0" w:space="0" w:color="auto"/>
              </w:divBdr>
            </w:div>
            <w:div w:id="1073503590">
              <w:marLeft w:val="0"/>
              <w:marRight w:val="0"/>
              <w:marTop w:val="0"/>
              <w:marBottom w:val="0"/>
              <w:divBdr>
                <w:top w:val="none" w:sz="0" w:space="0" w:color="auto"/>
                <w:left w:val="none" w:sz="0" w:space="0" w:color="auto"/>
                <w:bottom w:val="none" w:sz="0" w:space="0" w:color="auto"/>
                <w:right w:val="none" w:sz="0" w:space="0" w:color="auto"/>
              </w:divBdr>
            </w:div>
            <w:div w:id="664750049">
              <w:marLeft w:val="0"/>
              <w:marRight w:val="0"/>
              <w:marTop w:val="0"/>
              <w:marBottom w:val="0"/>
              <w:divBdr>
                <w:top w:val="none" w:sz="0" w:space="0" w:color="auto"/>
                <w:left w:val="none" w:sz="0" w:space="0" w:color="auto"/>
                <w:bottom w:val="none" w:sz="0" w:space="0" w:color="auto"/>
                <w:right w:val="none" w:sz="0" w:space="0" w:color="auto"/>
              </w:divBdr>
            </w:div>
            <w:div w:id="314915769">
              <w:marLeft w:val="0"/>
              <w:marRight w:val="0"/>
              <w:marTop w:val="0"/>
              <w:marBottom w:val="0"/>
              <w:divBdr>
                <w:top w:val="none" w:sz="0" w:space="0" w:color="auto"/>
                <w:left w:val="none" w:sz="0" w:space="0" w:color="auto"/>
                <w:bottom w:val="none" w:sz="0" w:space="0" w:color="auto"/>
                <w:right w:val="none" w:sz="0" w:space="0" w:color="auto"/>
              </w:divBdr>
            </w:div>
            <w:div w:id="807285704">
              <w:marLeft w:val="0"/>
              <w:marRight w:val="0"/>
              <w:marTop w:val="0"/>
              <w:marBottom w:val="0"/>
              <w:divBdr>
                <w:top w:val="none" w:sz="0" w:space="0" w:color="auto"/>
                <w:left w:val="none" w:sz="0" w:space="0" w:color="auto"/>
                <w:bottom w:val="none" w:sz="0" w:space="0" w:color="auto"/>
                <w:right w:val="none" w:sz="0" w:space="0" w:color="auto"/>
              </w:divBdr>
            </w:div>
            <w:div w:id="115294309">
              <w:marLeft w:val="0"/>
              <w:marRight w:val="0"/>
              <w:marTop w:val="0"/>
              <w:marBottom w:val="0"/>
              <w:divBdr>
                <w:top w:val="none" w:sz="0" w:space="0" w:color="auto"/>
                <w:left w:val="none" w:sz="0" w:space="0" w:color="auto"/>
                <w:bottom w:val="none" w:sz="0" w:space="0" w:color="auto"/>
                <w:right w:val="none" w:sz="0" w:space="0" w:color="auto"/>
              </w:divBdr>
            </w:div>
            <w:div w:id="1972664898">
              <w:marLeft w:val="0"/>
              <w:marRight w:val="0"/>
              <w:marTop w:val="0"/>
              <w:marBottom w:val="0"/>
              <w:divBdr>
                <w:top w:val="none" w:sz="0" w:space="0" w:color="auto"/>
                <w:left w:val="none" w:sz="0" w:space="0" w:color="auto"/>
                <w:bottom w:val="none" w:sz="0" w:space="0" w:color="auto"/>
                <w:right w:val="none" w:sz="0" w:space="0" w:color="auto"/>
              </w:divBdr>
            </w:div>
            <w:div w:id="1770350010">
              <w:marLeft w:val="0"/>
              <w:marRight w:val="0"/>
              <w:marTop w:val="0"/>
              <w:marBottom w:val="0"/>
              <w:divBdr>
                <w:top w:val="none" w:sz="0" w:space="0" w:color="auto"/>
                <w:left w:val="none" w:sz="0" w:space="0" w:color="auto"/>
                <w:bottom w:val="none" w:sz="0" w:space="0" w:color="auto"/>
                <w:right w:val="none" w:sz="0" w:space="0" w:color="auto"/>
              </w:divBdr>
            </w:div>
            <w:div w:id="1138450204">
              <w:marLeft w:val="0"/>
              <w:marRight w:val="0"/>
              <w:marTop w:val="0"/>
              <w:marBottom w:val="0"/>
              <w:divBdr>
                <w:top w:val="none" w:sz="0" w:space="0" w:color="auto"/>
                <w:left w:val="none" w:sz="0" w:space="0" w:color="auto"/>
                <w:bottom w:val="none" w:sz="0" w:space="0" w:color="auto"/>
                <w:right w:val="none" w:sz="0" w:space="0" w:color="auto"/>
              </w:divBdr>
            </w:div>
            <w:div w:id="1298031394">
              <w:marLeft w:val="0"/>
              <w:marRight w:val="0"/>
              <w:marTop w:val="0"/>
              <w:marBottom w:val="0"/>
              <w:divBdr>
                <w:top w:val="none" w:sz="0" w:space="0" w:color="auto"/>
                <w:left w:val="none" w:sz="0" w:space="0" w:color="auto"/>
                <w:bottom w:val="none" w:sz="0" w:space="0" w:color="auto"/>
                <w:right w:val="none" w:sz="0" w:space="0" w:color="auto"/>
              </w:divBdr>
            </w:div>
            <w:div w:id="794367973">
              <w:marLeft w:val="0"/>
              <w:marRight w:val="0"/>
              <w:marTop w:val="0"/>
              <w:marBottom w:val="0"/>
              <w:divBdr>
                <w:top w:val="none" w:sz="0" w:space="0" w:color="auto"/>
                <w:left w:val="none" w:sz="0" w:space="0" w:color="auto"/>
                <w:bottom w:val="none" w:sz="0" w:space="0" w:color="auto"/>
                <w:right w:val="none" w:sz="0" w:space="0" w:color="auto"/>
              </w:divBdr>
            </w:div>
            <w:div w:id="1034307767">
              <w:marLeft w:val="0"/>
              <w:marRight w:val="0"/>
              <w:marTop w:val="0"/>
              <w:marBottom w:val="0"/>
              <w:divBdr>
                <w:top w:val="none" w:sz="0" w:space="0" w:color="auto"/>
                <w:left w:val="none" w:sz="0" w:space="0" w:color="auto"/>
                <w:bottom w:val="none" w:sz="0" w:space="0" w:color="auto"/>
                <w:right w:val="none" w:sz="0" w:space="0" w:color="auto"/>
              </w:divBdr>
            </w:div>
            <w:div w:id="730814226">
              <w:marLeft w:val="0"/>
              <w:marRight w:val="0"/>
              <w:marTop w:val="0"/>
              <w:marBottom w:val="0"/>
              <w:divBdr>
                <w:top w:val="none" w:sz="0" w:space="0" w:color="auto"/>
                <w:left w:val="none" w:sz="0" w:space="0" w:color="auto"/>
                <w:bottom w:val="none" w:sz="0" w:space="0" w:color="auto"/>
                <w:right w:val="none" w:sz="0" w:space="0" w:color="auto"/>
              </w:divBdr>
            </w:div>
            <w:div w:id="2048987664">
              <w:marLeft w:val="0"/>
              <w:marRight w:val="0"/>
              <w:marTop w:val="0"/>
              <w:marBottom w:val="0"/>
              <w:divBdr>
                <w:top w:val="none" w:sz="0" w:space="0" w:color="auto"/>
                <w:left w:val="none" w:sz="0" w:space="0" w:color="auto"/>
                <w:bottom w:val="none" w:sz="0" w:space="0" w:color="auto"/>
                <w:right w:val="none" w:sz="0" w:space="0" w:color="auto"/>
              </w:divBdr>
            </w:div>
            <w:div w:id="165093415">
              <w:marLeft w:val="0"/>
              <w:marRight w:val="0"/>
              <w:marTop w:val="0"/>
              <w:marBottom w:val="0"/>
              <w:divBdr>
                <w:top w:val="none" w:sz="0" w:space="0" w:color="auto"/>
                <w:left w:val="none" w:sz="0" w:space="0" w:color="auto"/>
                <w:bottom w:val="none" w:sz="0" w:space="0" w:color="auto"/>
                <w:right w:val="none" w:sz="0" w:space="0" w:color="auto"/>
              </w:divBdr>
            </w:div>
            <w:div w:id="2124877830">
              <w:marLeft w:val="0"/>
              <w:marRight w:val="0"/>
              <w:marTop w:val="0"/>
              <w:marBottom w:val="0"/>
              <w:divBdr>
                <w:top w:val="none" w:sz="0" w:space="0" w:color="auto"/>
                <w:left w:val="none" w:sz="0" w:space="0" w:color="auto"/>
                <w:bottom w:val="none" w:sz="0" w:space="0" w:color="auto"/>
                <w:right w:val="none" w:sz="0" w:space="0" w:color="auto"/>
              </w:divBdr>
            </w:div>
            <w:div w:id="1307976671">
              <w:marLeft w:val="0"/>
              <w:marRight w:val="0"/>
              <w:marTop w:val="0"/>
              <w:marBottom w:val="0"/>
              <w:divBdr>
                <w:top w:val="none" w:sz="0" w:space="0" w:color="auto"/>
                <w:left w:val="none" w:sz="0" w:space="0" w:color="auto"/>
                <w:bottom w:val="none" w:sz="0" w:space="0" w:color="auto"/>
                <w:right w:val="none" w:sz="0" w:space="0" w:color="auto"/>
              </w:divBdr>
            </w:div>
            <w:div w:id="703362680">
              <w:marLeft w:val="0"/>
              <w:marRight w:val="0"/>
              <w:marTop w:val="0"/>
              <w:marBottom w:val="0"/>
              <w:divBdr>
                <w:top w:val="none" w:sz="0" w:space="0" w:color="auto"/>
                <w:left w:val="none" w:sz="0" w:space="0" w:color="auto"/>
                <w:bottom w:val="none" w:sz="0" w:space="0" w:color="auto"/>
                <w:right w:val="none" w:sz="0" w:space="0" w:color="auto"/>
              </w:divBdr>
            </w:div>
            <w:div w:id="2040161592">
              <w:marLeft w:val="0"/>
              <w:marRight w:val="0"/>
              <w:marTop w:val="0"/>
              <w:marBottom w:val="0"/>
              <w:divBdr>
                <w:top w:val="none" w:sz="0" w:space="0" w:color="auto"/>
                <w:left w:val="none" w:sz="0" w:space="0" w:color="auto"/>
                <w:bottom w:val="none" w:sz="0" w:space="0" w:color="auto"/>
                <w:right w:val="none" w:sz="0" w:space="0" w:color="auto"/>
              </w:divBdr>
            </w:div>
            <w:div w:id="1063328329">
              <w:marLeft w:val="0"/>
              <w:marRight w:val="0"/>
              <w:marTop w:val="0"/>
              <w:marBottom w:val="0"/>
              <w:divBdr>
                <w:top w:val="none" w:sz="0" w:space="0" w:color="auto"/>
                <w:left w:val="none" w:sz="0" w:space="0" w:color="auto"/>
                <w:bottom w:val="none" w:sz="0" w:space="0" w:color="auto"/>
                <w:right w:val="none" w:sz="0" w:space="0" w:color="auto"/>
              </w:divBdr>
            </w:div>
            <w:div w:id="2003846410">
              <w:marLeft w:val="0"/>
              <w:marRight w:val="0"/>
              <w:marTop w:val="0"/>
              <w:marBottom w:val="0"/>
              <w:divBdr>
                <w:top w:val="none" w:sz="0" w:space="0" w:color="auto"/>
                <w:left w:val="none" w:sz="0" w:space="0" w:color="auto"/>
                <w:bottom w:val="none" w:sz="0" w:space="0" w:color="auto"/>
                <w:right w:val="none" w:sz="0" w:space="0" w:color="auto"/>
              </w:divBdr>
            </w:div>
            <w:div w:id="1023940234">
              <w:marLeft w:val="0"/>
              <w:marRight w:val="0"/>
              <w:marTop w:val="0"/>
              <w:marBottom w:val="0"/>
              <w:divBdr>
                <w:top w:val="none" w:sz="0" w:space="0" w:color="auto"/>
                <w:left w:val="none" w:sz="0" w:space="0" w:color="auto"/>
                <w:bottom w:val="none" w:sz="0" w:space="0" w:color="auto"/>
                <w:right w:val="none" w:sz="0" w:space="0" w:color="auto"/>
              </w:divBdr>
            </w:div>
            <w:div w:id="902565552">
              <w:marLeft w:val="0"/>
              <w:marRight w:val="0"/>
              <w:marTop w:val="0"/>
              <w:marBottom w:val="0"/>
              <w:divBdr>
                <w:top w:val="none" w:sz="0" w:space="0" w:color="auto"/>
                <w:left w:val="none" w:sz="0" w:space="0" w:color="auto"/>
                <w:bottom w:val="none" w:sz="0" w:space="0" w:color="auto"/>
                <w:right w:val="none" w:sz="0" w:space="0" w:color="auto"/>
              </w:divBdr>
            </w:div>
            <w:div w:id="159273869">
              <w:marLeft w:val="0"/>
              <w:marRight w:val="0"/>
              <w:marTop w:val="0"/>
              <w:marBottom w:val="0"/>
              <w:divBdr>
                <w:top w:val="none" w:sz="0" w:space="0" w:color="auto"/>
                <w:left w:val="none" w:sz="0" w:space="0" w:color="auto"/>
                <w:bottom w:val="none" w:sz="0" w:space="0" w:color="auto"/>
                <w:right w:val="none" w:sz="0" w:space="0" w:color="auto"/>
              </w:divBdr>
            </w:div>
            <w:div w:id="1665670219">
              <w:marLeft w:val="0"/>
              <w:marRight w:val="0"/>
              <w:marTop w:val="0"/>
              <w:marBottom w:val="0"/>
              <w:divBdr>
                <w:top w:val="none" w:sz="0" w:space="0" w:color="auto"/>
                <w:left w:val="none" w:sz="0" w:space="0" w:color="auto"/>
                <w:bottom w:val="none" w:sz="0" w:space="0" w:color="auto"/>
                <w:right w:val="none" w:sz="0" w:space="0" w:color="auto"/>
              </w:divBdr>
            </w:div>
            <w:div w:id="89856288">
              <w:marLeft w:val="0"/>
              <w:marRight w:val="0"/>
              <w:marTop w:val="0"/>
              <w:marBottom w:val="0"/>
              <w:divBdr>
                <w:top w:val="none" w:sz="0" w:space="0" w:color="auto"/>
                <w:left w:val="none" w:sz="0" w:space="0" w:color="auto"/>
                <w:bottom w:val="none" w:sz="0" w:space="0" w:color="auto"/>
                <w:right w:val="none" w:sz="0" w:space="0" w:color="auto"/>
              </w:divBdr>
            </w:div>
            <w:div w:id="2021811473">
              <w:marLeft w:val="0"/>
              <w:marRight w:val="0"/>
              <w:marTop w:val="0"/>
              <w:marBottom w:val="0"/>
              <w:divBdr>
                <w:top w:val="none" w:sz="0" w:space="0" w:color="auto"/>
                <w:left w:val="none" w:sz="0" w:space="0" w:color="auto"/>
                <w:bottom w:val="none" w:sz="0" w:space="0" w:color="auto"/>
                <w:right w:val="none" w:sz="0" w:space="0" w:color="auto"/>
              </w:divBdr>
            </w:div>
            <w:div w:id="1596015737">
              <w:marLeft w:val="0"/>
              <w:marRight w:val="0"/>
              <w:marTop w:val="0"/>
              <w:marBottom w:val="0"/>
              <w:divBdr>
                <w:top w:val="none" w:sz="0" w:space="0" w:color="auto"/>
                <w:left w:val="none" w:sz="0" w:space="0" w:color="auto"/>
                <w:bottom w:val="none" w:sz="0" w:space="0" w:color="auto"/>
                <w:right w:val="none" w:sz="0" w:space="0" w:color="auto"/>
              </w:divBdr>
            </w:div>
            <w:div w:id="18821028">
              <w:marLeft w:val="0"/>
              <w:marRight w:val="0"/>
              <w:marTop w:val="0"/>
              <w:marBottom w:val="0"/>
              <w:divBdr>
                <w:top w:val="none" w:sz="0" w:space="0" w:color="auto"/>
                <w:left w:val="none" w:sz="0" w:space="0" w:color="auto"/>
                <w:bottom w:val="none" w:sz="0" w:space="0" w:color="auto"/>
                <w:right w:val="none" w:sz="0" w:space="0" w:color="auto"/>
              </w:divBdr>
            </w:div>
            <w:div w:id="977224289">
              <w:marLeft w:val="0"/>
              <w:marRight w:val="0"/>
              <w:marTop w:val="0"/>
              <w:marBottom w:val="0"/>
              <w:divBdr>
                <w:top w:val="none" w:sz="0" w:space="0" w:color="auto"/>
                <w:left w:val="none" w:sz="0" w:space="0" w:color="auto"/>
                <w:bottom w:val="none" w:sz="0" w:space="0" w:color="auto"/>
                <w:right w:val="none" w:sz="0" w:space="0" w:color="auto"/>
              </w:divBdr>
            </w:div>
            <w:div w:id="282542994">
              <w:marLeft w:val="0"/>
              <w:marRight w:val="0"/>
              <w:marTop w:val="0"/>
              <w:marBottom w:val="0"/>
              <w:divBdr>
                <w:top w:val="none" w:sz="0" w:space="0" w:color="auto"/>
                <w:left w:val="none" w:sz="0" w:space="0" w:color="auto"/>
                <w:bottom w:val="none" w:sz="0" w:space="0" w:color="auto"/>
                <w:right w:val="none" w:sz="0" w:space="0" w:color="auto"/>
              </w:divBdr>
            </w:div>
            <w:div w:id="1156799841">
              <w:marLeft w:val="0"/>
              <w:marRight w:val="0"/>
              <w:marTop w:val="0"/>
              <w:marBottom w:val="0"/>
              <w:divBdr>
                <w:top w:val="none" w:sz="0" w:space="0" w:color="auto"/>
                <w:left w:val="none" w:sz="0" w:space="0" w:color="auto"/>
                <w:bottom w:val="none" w:sz="0" w:space="0" w:color="auto"/>
                <w:right w:val="none" w:sz="0" w:space="0" w:color="auto"/>
              </w:divBdr>
            </w:div>
            <w:div w:id="148718669">
              <w:marLeft w:val="0"/>
              <w:marRight w:val="0"/>
              <w:marTop w:val="0"/>
              <w:marBottom w:val="0"/>
              <w:divBdr>
                <w:top w:val="none" w:sz="0" w:space="0" w:color="auto"/>
                <w:left w:val="none" w:sz="0" w:space="0" w:color="auto"/>
                <w:bottom w:val="none" w:sz="0" w:space="0" w:color="auto"/>
                <w:right w:val="none" w:sz="0" w:space="0" w:color="auto"/>
              </w:divBdr>
            </w:div>
            <w:div w:id="1244996564">
              <w:marLeft w:val="0"/>
              <w:marRight w:val="0"/>
              <w:marTop w:val="0"/>
              <w:marBottom w:val="0"/>
              <w:divBdr>
                <w:top w:val="none" w:sz="0" w:space="0" w:color="auto"/>
                <w:left w:val="none" w:sz="0" w:space="0" w:color="auto"/>
                <w:bottom w:val="none" w:sz="0" w:space="0" w:color="auto"/>
                <w:right w:val="none" w:sz="0" w:space="0" w:color="auto"/>
              </w:divBdr>
            </w:div>
            <w:div w:id="406339573">
              <w:marLeft w:val="0"/>
              <w:marRight w:val="0"/>
              <w:marTop w:val="0"/>
              <w:marBottom w:val="0"/>
              <w:divBdr>
                <w:top w:val="none" w:sz="0" w:space="0" w:color="auto"/>
                <w:left w:val="none" w:sz="0" w:space="0" w:color="auto"/>
                <w:bottom w:val="none" w:sz="0" w:space="0" w:color="auto"/>
                <w:right w:val="none" w:sz="0" w:space="0" w:color="auto"/>
              </w:divBdr>
            </w:div>
            <w:div w:id="847603447">
              <w:marLeft w:val="0"/>
              <w:marRight w:val="0"/>
              <w:marTop w:val="0"/>
              <w:marBottom w:val="0"/>
              <w:divBdr>
                <w:top w:val="none" w:sz="0" w:space="0" w:color="auto"/>
                <w:left w:val="none" w:sz="0" w:space="0" w:color="auto"/>
                <w:bottom w:val="none" w:sz="0" w:space="0" w:color="auto"/>
                <w:right w:val="none" w:sz="0" w:space="0" w:color="auto"/>
              </w:divBdr>
            </w:div>
            <w:div w:id="807548957">
              <w:marLeft w:val="0"/>
              <w:marRight w:val="0"/>
              <w:marTop w:val="0"/>
              <w:marBottom w:val="0"/>
              <w:divBdr>
                <w:top w:val="none" w:sz="0" w:space="0" w:color="auto"/>
                <w:left w:val="none" w:sz="0" w:space="0" w:color="auto"/>
                <w:bottom w:val="none" w:sz="0" w:space="0" w:color="auto"/>
                <w:right w:val="none" w:sz="0" w:space="0" w:color="auto"/>
              </w:divBdr>
            </w:div>
            <w:div w:id="1365911765">
              <w:marLeft w:val="0"/>
              <w:marRight w:val="0"/>
              <w:marTop w:val="0"/>
              <w:marBottom w:val="0"/>
              <w:divBdr>
                <w:top w:val="none" w:sz="0" w:space="0" w:color="auto"/>
                <w:left w:val="none" w:sz="0" w:space="0" w:color="auto"/>
                <w:bottom w:val="none" w:sz="0" w:space="0" w:color="auto"/>
                <w:right w:val="none" w:sz="0" w:space="0" w:color="auto"/>
              </w:divBdr>
            </w:div>
            <w:div w:id="81952608">
              <w:marLeft w:val="0"/>
              <w:marRight w:val="0"/>
              <w:marTop w:val="0"/>
              <w:marBottom w:val="0"/>
              <w:divBdr>
                <w:top w:val="none" w:sz="0" w:space="0" w:color="auto"/>
                <w:left w:val="none" w:sz="0" w:space="0" w:color="auto"/>
                <w:bottom w:val="none" w:sz="0" w:space="0" w:color="auto"/>
                <w:right w:val="none" w:sz="0" w:space="0" w:color="auto"/>
              </w:divBdr>
            </w:div>
            <w:div w:id="552738645">
              <w:marLeft w:val="0"/>
              <w:marRight w:val="0"/>
              <w:marTop w:val="0"/>
              <w:marBottom w:val="0"/>
              <w:divBdr>
                <w:top w:val="none" w:sz="0" w:space="0" w:color="auto"/>
                <w:left w:val="none" w:sz="0" w:space="0" w:color="auto"/>
                <w:bottom w:val="none" w:sz="0" w:space="0" w:color="auto"/>
                <w:right w:val="none" w:sz="0" w:space="0" w:color="auto"/>
              </w:divBdr>
            </w:div>
            <w:div w:id="549734994">
              <w:marLeft w:val="0"/>
              <w:marRight w:val="0"/>
              <w:marTop w:val="0"/>
              <w:marBottom w:val="0"/>
              <w:divBdr>
                <w:top w:val="none" w:sz="0" w:space="0" w:color="auto"/>
                <w:left w:val="none" w:sz="0" w:space="0" w:color="auto"/>
                <w:bottom w:val="none" w:sz="0" w:space="0" w:color="auto"/>
                <w:right w:val="none" w:sz="0" w:space="0" w:color="auto"/>
              </w:divBdr>
            </w:div>
            <w:div w:id="1148782569">
              <w:marLeft w:val="0"/>
              <w:marRight w:val="0"/>
              <w:marTop w:val="0"/>
              <w:marBottom w:val="0"/>
              <w:divBdr>
                <w:top w:val="none" w:sz="0" w:space="0" w:color="auto"/>
                <w:left w:val="none" w:sz="0" w:space="0" w:color="auto"/>
                <w:bottom w:val="none" w:sz="0" w:space="0" w:color="auto"/>
                <w:right w:val="none" w:sz="0" w:space="0" w:color="auto"/>
              </w:divBdr>
            </w:div>
            <w:div w:id="2048287740">
              <w:marLeft w:val="0"/>
              <w:marRight w:val="0"/>
              <w:marTop w:val="0"/>
              <w:marBottom w:val="0"/>
              <w:divBdr>
                <w:top w:val="none" w:sz="0" w:space="0" w:color="auto"/>
                <w:left w:val="none" w:sz="0" w:space="0" w:color="auto"/>
                <w:bottom w:val="none" w:sz="0" w:space="0" w:color="auto"/>
                <w:right w:val="none" w:sz="0" w:space="0" w:color="auto"/>
              </w:divBdr>
            </w:div>
            <w:div w:id="1672097009">
              <w:marLeft w:val="0"/>
              <w:marRight w:val="0"/>
              <w:marTop w:val="0"/>
              <w:marBottom w:val="0"/>
              <w:divBdr>
                <w:top w:val="none" w:sz="0" w:space="0" w:color="auto"/>
                <w:left w:val="none" w:sz="0" w:space="0" w:color="auto"/>
                <w:bottom w:val="none" w:sz="0" w:space="0" w:color="auto"/>
                <w:right w:val="none" w:sz="0" w:space="0" w:color="auto"/>
              </w:divBdr>
            </w:div>
            <w:div w:id="923101322">
              <w:marLeft w:val="0"/>
              <w:marRight w:val="0"/>
              <w:marTop w:val="0"/>
              <w:marBottom w:val="0"/>
              <w:divBdr>
                <w:top w:val="none" w:sz="0" w:space="0" w:color="auto"/>
                <w:left w:val="none" w:sz="0" w:space="0" w:color="auto"/>
                <w:bottom w:val="none" w:sz="0" w:space="0" w:color="auto"/>
                <w:right w:val="none" w:sz="0" w:space="0" w:color="auto"/>
              </w:divBdr>
            </w:div>
            <w:div w:id="533924106">
              <w:marLeft w:val="0"/>
              <w:marRight w:val="0"/>
              <w:marTop w:val="0"/>
              <w:marBottom w:val="0"/>
              <w:divBdr>
                <w:top w:val="none" w:sz="0" w:space="0" w:color="auto"/>
                <w:left w:val="none" w:sz="0" w:space="0" w:color="auto"/>
                <w:bottom w:val="none" w:sz="0" w:space="0" w:color="auto"/>
                <w:right w:val="none" w:sz="0" w:space="0" w:color="auto"/>
              </w:divBdr>
            </w:div>
            <w:div w:id="1462000520">
              <w:marLeft w:val="0"/>
              <w:marRight w:val="0"/>
              <w:marTop w:val="0"/>
              <w:marBottom w:val="0"/>
              <w:divBdr>
                <w:top w:val="none" w:sz="0" w:space="0" w:color="auto"/>
                <w:left w:val="none" w:sz="0" w:space="0" w:color="auto"/>
                <w:bottom w:val="none" w:sz="0" w:space="0" w:color="auto"/>
                <w:right w:val="none" w:sz="0" w:space="0" w:color="auto"/>
              </w:divBdr>
            </w:div>
            <w:div w:id="171067162">
              <w:marLeft w:val="0"/>
              <w:marRight w:val="0"/>
              <w:marTop w:val="0"/>
              <w:marBottom w:val="0"/>
              <w:divBdr>
                <w:top w:val="none" w:sz="0" w:space="0" w:color="auto"/>
                <w:left w:val="none" w:sz="0" w:space="0" w:color="auto"/>
                <w:bottom w:val="none" w:sz="0" w:space="0" w:color="auto"/>
                <w:right w:val="none" w:sz="0" w:space="0" w:color="auto"/>
              </w:divBdr>
            </w:div>
            <w:div w:id="1153713348">
              <w:marLeft w:val="0"/>
              <w:marRight w:val="0"/>
              <w:marTop w:val="0"/>
              <w:marBottom w:val="0"/>
              <w:divBdr>
                <w:top w:val="none" w:sz="0" w:space="0" w:color="auto"/>
                <w:left w:val="none" w:sz="0" w:space="0" w:color="auto"/>
                <w:bottom w:val="none" w:sz="0" w:space="0" w:color="auto"/>
                <w:right w:val="none" w:sz="0" w:space="0" w:color="auto"/>
              </w:divBdr>
            </w:div>
            <w:div w:id="1091245792">
              <w:marLeft w:val="0"/>
              <w:marRight w:val="0"/>
              <w:marTop w:val="0"/>
              <w:marBottom w:val="0"/>
              <w:divBdr>
                <w:top w:val="none" w:sz="0" w:space="0" w:color="auto"/>
                <w:left w:val="none" w:sz="0" w:space="0" w:color="auto"/>
                <w:bottom w:val="none" w:sz="0" w:space="0" w:color="auto"/>
                <w:right w:val="none" w:sz="0" w:space="0" w:color="auto"/>
              </w:divBdr>
            </w:div>
            <w:div w:id="562909329">
              <w:marLeft w:val="0"/>
              <w:marRight w:val="0"/>
              <w:marTop w:val="0"/>
              <w:marBottom w:val="0"/>
              <w:divBdr>
                <w:top w:val="none" w:sz="0" w:space="0" w:color="auto"/>
                <w:left w:val="none" w:sz="0" w:space="0" w:color="auto"/>
                <w:bottom w:val="none" w:sz="0" w:space="0" w:color="auto"/>
                <w:right w:val="none" w:sz="0" w:space="0" w:color="auto"/>
              </w:divBdr>
            </w:div>
            <w:div w:id="2045253198">
              <w:marLeft w:val="0"/>
              <w:marRight w:val="0"/>
              <w:marTop w:val="0"/>
              <w:marBottom w:val="0"/>
              <w:divBdr>
                <w:top w:val="none" w:sz="0" w:space="0" w:color="auto"/>
                <w:left w:val="none" w:sz="0" w:space="0" w:color="auto"/>
                <w:bottom w:val="none" w:sz="0" w:space="0" w:color="auto"/>
                <w:right w:val="none" w:sz="0" w:space="0" w:color="auto"/>
              </w:divBdr>
            </w:div>
            <w:div w:id="846946594">
              <w:marLeft w:val="0"/>
              <w:marRight w:val="0"/>
              <w:marTop w:val="0"/>
              <w:marBottom w:val="0"/>
              <w:divBdr>
                <w:top w:val="none" w:sz="0" w:space="0" w:color="auto"/>
                <w:left w:val="none" w:sz="0" w:space="0" w:color="auto"/>
                <w:bottom w:val="none" w:sz="0" w:space="0" w:color="auto"/>
                <w:right w:val="none" w:sz="0" w:space="0" w:color="auto"/>
              </w:divBdr>
            </w:div>
            <w:div w:id="1761483710">
              <w:marLeft w:val="0"/>
              <w:marRight w:val="0"/>
              <w:marTop w:val="0"/>
              <w:marBottom w:val="0"/>
              <w:divBdr>
                <w:top w:val="none" w:sz="0" w:space="0" w:color="auto"/>
                <w:left w:val="none" w:sz="0" w:space="0" w:color="auto"/>
                <w:bottom w:val="none" w:sz="0" w:space="0" w:color="auto"/>
                <w:right w:val="none" w:sz="0" w:space="0" w:color="auto"/>
              </w:divBdr>
            </w:div>
            <w:div w:id="1506095211">
              <w:marLeft w:val="0"/>
              <w:marRight w:val="0"/>
              <w:marTop w:val="0"/>
              <w:marBottom w:val="0"/>
              <w:divBdr>
                <w:top w:val="none" w:sz="0" w:space="0" w:color="auto"/>
                <w:left w:val="none" w:sz="0" w:space="0" w:color="auto"/>
                <w:bottom w:val="none" w:sz="0" w:space="0" w:color="auto"/>
                <w:right w:val="none" w:sz="0" w:space="0" w:color="auto"/>
              </w:divBdr>
            </w:div>
            <w:div w:id="197936859">
              <w:marLeft w:val="0"/>
              <w:marRight w:val="0"/>
              <w:marTop w:val="0"/>
              <w:marBottom w:val="0"/>
              <w:divBdr>
                <w:top w:val="none" w:sz="0" w:space="0" w:color="auto"/>
                <w:left w:val="none" w:sz="0" w:space="0" w:color="auto"/>
                <w:bottom w:val="none" w:sz="0" w:space="0" w:color="auto"/>
                <w:right w:val="none" w:sz="0" w:space="0" w:color="auto"/>
              </w:divBdr>
            </w:div>
            <w:div w:id="1347713802">
              <w:marLeft w:val="0"/>
              <w:marRight w:val="0"/>
              <w:marTop w:val="0"/>
              <w:marBottom w:val="0"/>
              <w:divBdr>
                <w:top w:val="none" w:sz="0" w:space="0" w:color="auto"/>
                <w:left w:val="none" w:sz="0" w:space="0" w:color="auto"/>
                <w:bottom w:val="none" w:sz="0" w:space="0" w:color="auto"/>
                <w:right w:val="none" w:sz="0" w:space="0" w:color="auto"/>
              </w:divBdr>
            </w:div>
            <w:div w:id="1781100612">
              <w:marLeft w:val="0"/>
              <w:marRight w:val="0"/>
              <w:marTop w:val="0"/>
              <w:marBottom w:val="0"/>
              <w:divBdr>
                <w:top w:val="none" w:sz="0" w:space="0" w:color="auto"/>
                <w:left w:val="none" w:sz="0" w:space="0" w:color="auto"/>
                <w:bottom w:val="none" w:sz="0" w:space="0" w:color="auto"/>
                <w:right w:val="none" w:sz="0" w:space="0" w:color="auto"/>
              </w:divBdr>
            </w:div>
            <w:div w:id="156652188">
              <w:marLeft w:val="0"/>
              <w:marRight w:val="0"/>
              <w:marTop w:val="0"/>
              <w:marBottom w:val="0"/>
              <w:divBdr>
                <w:top w:val="none" w:sz="0" w:space="0" w:color="auto"/>
                <w:left w:val="none" w:sz="0" w:space="0" w:color="auto"/>
                <w:bottom w:val="none" w:sz="0" w:space="0" w:color="auto"/>
                <w:right w:val="none" w:sz="0" w:space="0" w:color="auto"/>
              </w:divBdr>
            </w:div>
            <w:div w:id="1499882316">
              <w:marLeft w:val="0"/>
              <w:marRight w:val="0"/>
              <w:marTop w:val="0"/>
              <w:marBottom w:val="0"/>
              <w:divBdr>
                <w:top w:val="none" w:sz="0" w:space="0" w:color="auto"/>
                <w:left w:val="none" w:sz="0" w:space="0" w:color="auto"/>
                <w:bottom w:val="none" w:sz="0" w:space="0" w:color="auto"/>
                <w:right w:val="none" w:sz="0" w:space="0" w:color="auto"/>
              </w:divBdr>
            </w:div>
            <w:div w:id="149031009">
              <w:marLeft w:val="0"/>
              <w:marRight w:val="0"/>
              <w:marTop w:val="0"/>
              <w:marBottom w:val="0"/>
              <w:divBdr>
                <w:top w:val="none" w:sz="0" w:space="0" w:color="auto"/>
                <w:left w:val="none" w:sz="0" w:space="0" w:color="auto"/>
                <w:bottom w:val="none" w:sz="0" w:space="0" w:color="auto"/>
                <w:right w:val="none" w:sz="0" w:space="0" w:color="auto"/>
              </w:divBdr>
            </w:div>
            <w:div w:id="2096242448">
              <w:marLeft w:val="0"/>
              <w:marRight w:val="0"/>
              <w:marTop w:val="0"/>
              <w:marBottom w:val="0"/>
              <w:divBdr>
                <w:top w:val="none" w:sz="0" w:space="0" w:color="auto"/>
                <w:left w:val="none" w:sz="0" w:space="0" w:color="auto"/>
                <w:bottom w:val="none" w:sz="0" w:space="0" w:color="auto"/>
                <w:right w:val="none" w:sz="0" w:space="0" w:color="auto"/>
              </w:divBdr>
            </w:div>
            <w:div w:id="1205173004">
              <w:marLeft w:val="0"/>
              <w:marRight w:val="0"/>
              <w:marTop w:val="0"/>
              <w:marBottom w:val="0"/>
              <w:divBdr>
                <w:top w:val="none" w:sz="0" w:space="0" w:color="auto"/>
                <w:left w:val="none" w:sz="0" w:space="0" w:color="auto"/>
                <w:bottom w:val="none" w:sz="0" w:space="0" w:color="auto"/>
                <w:right w:val="none" w:sz="0" w:space="0" w:color="auto"/>
              </w:divBdr>
            </w:div>
            <w:div w:id="941762276">
              <w:marLeft w:val="0"/>
              <w:marRight w:val="0"/>
              <w:marTop w:val="0"/>
              <w:marBottom w:val="0"/>
              <w:divBdr>
                <w:top w:val="none" w:sz="0" w:space="0" w:color="auto"/>
                <w:left w:val="none" w:sz="0" w:space="0" w:color="auto"/>
                <w:bottom w:val="none" w:sz="0" w:space="0" w:color="auto"/>
                <w:right w:val="none" w:sz="0" w:space="0" w:color="auto"/>
              </w:divBdr>
            </w:div>
            <w:div w:id="2068339896">
              <w:marLeft w:val="0"/>
              <w:marRight w:val="0"/>
              <w:marTop w:val="0"/>
              <w:marBottom w:val="0"/>
              <w:divBdr>
                <w:top w:val="none" w:sz="0" w:space="0" w:color="auto"/>
                <w:left w:val="none" w:sz="0" w:space="0" w:color="auto"/>
                <w:bottom w:val="none" w:sz="0" w:space="0" w:color="auto"/>
                <w:right w:val="none" w:sz="0" w:space="0" w:color="auto"/>
              </w:divBdr>
            </w:div>
            <w:div w:id="799956310">
              <w:marLeft w:val="0"/>
              <w:marRight w:val="0"/>
              <w:marTop w:val="0"/>
              <w:marBottom w:val="0"/>
              <w:divBdr>
                <w:top w:val="none" w:sz="0" w:space="0" w:color="auto"/>
                <w:left w:val="none" w:sz="0" w:space="0" w:color="auto"/>
                <w:bottom w:val="none" w:sz="0" w:space="0" w:color="auto"/>
                <w:right w:val="none" w:sz="0" w:space="0" w:color="auto"/>
              </w:divBdr>
            </w:div>
            <w:div w:id="1661887763">
              <w:marLeft w:val="0"/>
              <w:marRight w:val="0"/>
              <w:marTop w:val="0"/>
              <w:marBottom w:val="0"/>
              <w:divBdr>
                <w:top w:val="none" w:sz="0" w:space="0" w:color="auto"/>
                <w:left w:val="none" w:sz="0" w:space="0" w:color="auto"/>
                <w:bottom w:val="none" w:sz="0" w:space="0" w:color="auto"/>
                <w:right w:val="none" w:sz="0" w:space="0" w:color="auto"/>
              </w:divBdr>
            </w:div>
            <w:div w:id="850024465">
              <w:marLeft w:val="0"/>
              <w:marRight w:val="0"/>
              <w:marTop w:val="0"/>
              <w:marBottom w:val="0"/>
              <w:divBdr>
                <w:top w:val="none" w:sz="0" w:space="0" w:color="auto"/>
                <w:left w:val="none" w:sz="0" w:space="0" w:color="auto"/>
                <w:bottom w:val="none" w:sz="0" w:space="0" w:color="auto"/>
                <w:right w:val="none" w:sz="0" w:space="0" w:color="auto"/>
              </w:divBdr>
            </w:div>
            <w:div w:id="512917031">
              <w:marLeft w:val="0"/>
              <w:marRight w:val="0"/>
              <w:marTop w:val="0"/>
              <w:marBottom w:val="0"/>
              <w:divBdr>
                <w:top w:val="none" w:sz="0" w:space="0" w:color="auto"/>
                <w:left w:val="none" w:sz="0" w:space="0" w:color="auto"/>
                <w:bottom w:val="none" w:sz="0" w:space="0" w:color="auto"/>
                <w:right w:val="none" w:sz="0" w:space="0" w:color="auto"/>
              </w:divBdr>
            </w:div>
            <w:div w:id="1486043200">
              <w:marLeft w:val="0"/>
              <w:marRight w:val="0"/>
              <w:marTop w:val="0"/>
              <w:marBottom w:val="0"/>
              <w:divBdr>
                <w:top w:val="none" w:sz="0" w:space="0" w:color="auto"/>
                <w:left w:val="none" w:sz="0" w:space="0" w:color="auto"/>
                <w:bottom w:val="none" w:sz="0" w:space="0" w:color="auto"/>
                <w:right w:val="none" w:sz="0" w:space="0" w:color="auto"/>
              </w:divBdr>
            </w:div>
            <w:div w:id="145900681">
              <w:marLeft w:val="0"/>
              <w:marRight w:val="0"/>
              <w:marTop w:val="0"/>
              <w:marBottom w:val="0"/>
              <w:divBdr>
                <w:top w:val="none" w:sz="0" w:space="0" w:color="auto"/>
                <w:left w:val="none" w:sz="0" w:space="0" w:color="auto"/>
                <w:bottom w:val="none" w:sz="0" w:space="0" w:color="auto"/>
                <w:right w:val="none" w:sz="0" w:space="0" w:color="auto"/>
              </w:divBdr>
            </w:div>
            <w:div w:id="1736590999">
              <w:marLeft w:val="0"/>
              <w:marRight w:val="0"/>
              <w:marTop w:val="0"/>
              <w:marBottom w:val="0"/>
              <w:divBdr>
                <w:top w:val="none" w:sz="0" w:space="0" w:color="auto"/>
                <w:left w:val="none" w:sz="0" w:space="0" w:color="auto"/>
                <w:bottom w:val="none" w:sz="0" w:space="0" w:color="auto"/>
                <w:right w:val="none" w:sz="0" w:space="0" w:color="auto"/>
              </w:divBdr>
            </w:div>
            <w:div w:id="810825023">
              <w:marLeft w:val="0"/>
              <w:marRight w:val="0"/>
              <w:marTop w:val="0"/>
              <w:marBottom w:val="0"/>
              <w:divBdr>
                <w:top w:val="none" w:sz="0" w:space="0" w:color="auto"/>
                <w:left w:val="none" w:sz="0" w:space="0" w:color="auto"/>
                <w:bottom w:val="none" w:sz="0" w:space="0" w:color="auto"/>
                <w:right w:val="none" w:sz="0" w:space="0" w:color="auto"/>
              </w:divBdr>
            </w:div>
            <w:div w:id="1333335002">
              <w:marLeft w:val="0"/>
              <w:marRight w:val="0"/>
              <w:marTop w:val="0"/>
              <w:marBottom w:val="0"/>
              <w:divBdr>
                <w:top w:val="none" w:sz="0" w:space="0" w:color="auto"/>
                <w:left w:val="none" w:sz="0" w:space="0" w:color="auto"/>
                <w:bottom w:val="none" w:sz="0" w:space="0" w:color="auto"/>
                <w:right w:val="none" w:sz="0" w:space="0" w:color="auto"/>
              </w:divBdr>
            </w:div>
            <w:div w:id="407922186">
              <w:marLeft w:val="0"/>
              <w:marRight w:val="0"/>
              <w:marTop w:val="0"/>
              <w:marBottom w:val="0"/>
              <w:divBdr>
                <w:top w:val="none" w:sz="0" w:space="0" w:color="auto"/>
                <w:left w:val="none" w:sz="0" w:space="0" w:color="auto"/>
                <w:bottom w:val="none" w:sz="0" w:space="0" w:color="auto"/>
                <w:right w:val="none" w:sz="0" w:space="0" w:color="auto"/>
              </w:divBdr>
            </w:div>
            <w:div w:id="1075279259">
              <w:marLeft w:val="0"/>
              <w:marRight w:val="0"/>
              <w:marTop w:val="0"/>
              <w:marBottom w:val="0"/>
              <w:divBdr>
                <w:top w:val="none" w:sz="0" w:space="0" w:color="auto"/>
                <w:left w:val="none" w:sz="0" w:space="0" w:color="auto"/>
                <w:bottom w:val="none" w:sz="0" w:space="0" w:color="auto"/>
                <w:right w:val="none" w:sz="0" w:space="0" w:color="auto"/>
              </w:divBdr>
            </w:div>
            <w:div w:id="1941330681">
              <w:marLeft w:val="0"/>
              <w:marRight w:val="0"/>
              <w:marTop w:val="0"/>
              <w:marBottom w:val="0"/>
              <w:divBdr>
                <w:top w:val="none" w:sz="0" w:space="0" w:color="auto"/>
                <w:left w:val="none" w:sz="0" w:space="0" w:color="auto"/>
                <w:bottom w:val="none" w:sz="0" w:space="0" w:color="auto"/>
                <w:right w:val="none" w:sz="0" w:space="0" w:color="auto"/>
              </w:divBdr>
            </w:div>
            <w:div w:id="542182448">
              <w:marLeft w:val="0"/>
              <w:marRight w:val="0"/>
              <w:marTop w:val="0"/>
              <w:marBottom w:val="0"/>
              <w:divBdr>
                <w:top w:val="none" w:sz="0" w:space="0" w:color="auto"/>
                <w:left w:val="none" w:sz="0" w:space="0" w:color="auto"/>
                <w:bottom w:val="none" w:sz="0" w:space="0" w:color="auto"/>
                <w:right w:val="none" w:sz="0" w:space="0" w:color="auto"/>
              </w:divBdr>
            </w:div>
            <w:div w:id="721487828">
              <w:marLeft w:val="0"/>
              <w:marRight w:val="0"/>
              <w:marTop w:val="0"/>
              <w:marBottom w:val="0"/>
              <w:divBdr>
                <w:top w:val="none" w:sz="0" w:space="0" w:color="auto"/>
                <w:left w:val="none" w:sz="0" w:space="0" w:color="auto"/>
                <w:bottom w:val="none" w:sz="0" w:space="0" w:color="auto"/>
                <w:right w:val="none" w:sz="0" w:space="0" w:color="auto"/>
              </w:divBdr>
            </w:div>
            <w:div w:id="150577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00190">
      <w:bodyDiv w:val="1"/>
      <w:marLeft w:val="0"/>
      <w:marRight w:val="0"/>
      <w:marTop w:val="0"/>
      <w:marBottom w:val="0"/>
      <w:divBdr>
        <w:top w:val="none" w:sz="0" w:space="0" w:color="auto"/>
        <w:left w:val="none" w:sz="0" w:space="0" w:color="auto"/>
        <w:bottom w:val="none" w:sz="0" w:space="0" w:color="auto"/>
        <w:right w:val="none" w:sz="0" w:space="0" w:color="auto"/>
      </w:divBdr>
      <w:divsChild>
        <w:div w:id="641695313">
          <w:marLeft w:val="0"/>
          <w:marRight w:val="0"/>
          <w:marTop w:val="0"/>
          <w:marBottom w:val="0"/>
          <w:divBdr>
            <w:top w:val="none" w:sz="0" w:space="0" w:color="auto"/>
            <w:left w:val="none" w:sz="0" w:space="0" w:color="auto"/>
            <w:bottom w:val="none" w:sz="0" w:space="0" w:color="auto"/>
            <w:right w:val="none" w:sz="0" w:space="0" w:color="auto"/>
          </w:divBdr>
          <w:divsChild>
            <w:div w:id="76869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84032">
      <w:bodyDiv w:val="1"/>
      <w:marLeft w:val="0"/>
      <w:marRight w:val="0"/>
      <w:marTop w:val="0"/>
      <w:marBottom w:val="0"/>
      <w:divBdr>
        <w:top w:val="none" w:sz="0" w:space="0" w:color="auto"/>
        <w:left w:val="none" w:sz="0" w:space="0" w:color="auto"/>
        <w:bottom w:val="none" w:sz="0" w:space="0" w:color="auto"/>
        <w:right w:val="none" w:sz="0" w:space="0" w:color="auto"/>
      </w:divBdr>
      <w:divsChild>
        <w:div w:id="2078504699">
          <w:marLeft w:val="0"/>
          <w:marRight w:val="0"/>
          <w:marTop w:val="0"/>
          <w:marBottom w:val="0"/>
          <w:divBdr>
            <w:top w:val="none" w:sz="0" w:space="0" w:color="auto"/>
            <w:left w:val="none" w:sz="0" w:space="0" w:color="auto"/>
            <w:bottom w:val="none" w:sz="0" w:space="0" w:color="auto"/>
            <w:right w:val="none" w:sz="0" w:space="0" w:color="auto"/>
          </w:divBdr>
          <w:divsChild>
            <w:div w:id="167943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004785">
      <w:bodyDiv w:val="1"/>
      <w:marLeft w:val="0"/>
      <w:marRight w:val="0"/>
      <w:marTop w:val="0"/>
      <w:marBottom w:val="0"/>
      <w:divBdr>
        <w:top w:val="none" w:sz="0" w:space="0" w:color="auto"/>
        <w:left w:val="none" w:sz="0" w:space="0" w:color="auto"/>
        <w:bottom w:val="none" w:sz="0" w:space="0" w:color="auto"/>
        <w:right w:val="none" w:sz="0" w:space="0" w:color="auto"/>
      </w:divBdr>
      <w:divsChild>
        <w:div w:id="1659192083">
          <w:marLeft w:val="0"/>
          <w:marRight w:val="0"/>
          <w:marTop w:val="0"/>
          <w:marBottom w:val="0"/>
          <w:divBdr>
            <w:top w:val="none" w:sz="0" w:space="0" w:color="auto"/>
            <w:left w:val="none" w:sz="0" w:space="0" w:color="auto"/>
            <w:bottom w:val="none" w:sz="0" w:space="0" w:color="auto"/>
            <w:right w:val="none" w:sz="0" w:space="0" w:color="auto"/>
          </w:divBdr>
          <w:divsChild>
            <w:div w:id="1107310105">
              <w:marLeft w:val="0"/>
              <w:marRight w:val="0"/>
              <w:marTop w:val="0"/>
              <w:marBottom w:val="0"/>
              <w:divBdr>
                <w:top w:val="none" w:sz="0" w:space="0" w:color="auto"/>
                <w:left w:val="none" w:sz="0" w:space="0" w:color="auto"/>
                <w:bottom w:val="none" w:sz="0" w:space="0" w:color="auto"/>
                <w:right w:val="none" w:sz="0" w:space="0" w:color="auto"/>
              </w:divBdr>
            </w:div>
            <w:div w:id="109790617">
              <w:marLeft w:val="0"/>
              <w:marRight w:val="0"/>
              <w:marTop w:val="0"/>
              <w:marBottom w:val="0"/>
              <w:divBdr>
                <w:top w:val="none" w:sz="0" w:space="0" w:color="auto"/>
                <w:left w:val="none" w:sz="0" w:space="0" w:color="auto"/>
                <w:bottom w:val="none" w:sz="0" w:space="0" w:color="auto"/>
                <w:right w:val="none" w:sz="0" w:space="0" w:color="auto"/>
              </w:divBdr>
            </w:div>
            <w:div w:id="583992968">
              <w:marLeft w:val="0"/>
              <w:marRight w:val="0"/>
              <w:marTop w:val="0"/>
              <w:marBottom w:val="0"/>
              <w:divBdr>
                <w:top w:val="none" w:sz="0" w:space="0" w:color="auto"/>
                <w:left w:val="none" w:sz="0" w:space="0" w:color="auto"/>
                <w:bottom w:val="none" w:sz="0" w:space="0" w:color="auto"/>
                <w:right w:val="none" w:sz="0" w:space="0" w:color="auto"/>
              </w:divBdr>
            </w:div>
            <w:div w:id="115368320">
              <w:marLeft w:val="0"/>
              <w:marRight w:val="0"/>
              <w:marTop w:val="0"/>
              <w:marBottom w:val="0"/>
              <w:divBdr>
                <w:top w:val="none" w:sz="0" w:space="0" w:color="auto"/>
                <w:left w:val="none" w:sz="0" w:space="0" w:color="auto"/>
                <w:bottom w:val="none" w:sz="0" w:space="0" w:color="auto"/>
                <w:right w:val="none" w:sz="0" w:space="0" w:color="auto"/>
              </w:divBdr>
            </w:div>
            <w:div w:id="438650539">
              <w:marLeft w:val="0"/>
              <w:marRight w:val="0"/>
              <w:marTop w:val="0"/>
              <w:marBottom w:val="0"/>
              <w:divBdr>
                <w:top w:val="none" w:sz="0" w:space="0" w:color="auto"/>
                <w:left w:val="none" w:sz="0" w:space="0" w:color="auto"/>
                <w:bottom w:val="none" w:sz="0" w:space="0" w:color="auto"/>
                <w:right w:val="none" w:sz="0" w:space="0" w:color="auto"/>
              </w:divBdr>
            </w:div>
            <w:div w:id="573514766">
              <w:marLeft w:val="0"/>
              <w:marRight w:val="0"/>
              <w:marTop w:val="0"/>
              <w:marBottom w:val="0"/>
              <w:divBdr>
                <w:top w:val="none" w:sz="0" w:space="0" w:color="auto"/>
                <w:left w:val="none" w:sz="0" w:space="0" w:color="auto"/>
                <w:bottom w:val="none" w:sz="0" w:space="0" w:color="auto"/>
                <w:right w:val="none" w:sz="0" w:space="0" w:color="auto"/>
              </w:divBdr>
            </w:div>
            <w:div w:id="841505893">
              <w:marLeft w:val="0"/>
              <w:marRight w:val="0"/>
              <w:marTop w:val="0"/>
              <w:marBottom w:val="0"/>
              <w:divBdr>
                <w:top w:val="none" w:sz="0" w:space="0" w:color="auto"/>
                <w:left w:val="none" w:sz="0" w:space="0" w:color="auto"/>
                <w:bottom w:val="none" w:sz="0" w:space="0" w:color="auto"/>
                <w:right w:val="none" w:sz="0" w:space="0" w:color="auto"/>
              </w:divBdr>
            </w:div>
            <w:div w:id="730689230">
              <w:marLeft w:val="0"/>
              <w:marRight w:val="0"/>
              <w:marTop w:val="0"/>
              <w:marBottom w:val="0"/>
              <w:divBdr>
                <w:top w:val="none" w:sz="0" w:space="0" w:color="auto"/>
                <w:left w:val="none" w:sz="0" w:space="0" w:color="auto"/>
                <w:bottom w:val="none" w:sz="0" w:space="0" w:color="auto"/>
                <w:right w:val="none" w:sz="0" w:space="0" w:color="auto"/>
              </w:divBdr>
            </w:div>
            <w:div w:id="195121924">
              <w:marLeft w:val="0"/>
              <w:marRight w:val="0"/>
              <w:marTop w:val="0"/>
              <w:marBottom w:val="0"/>
              <w:divBdr>
                <w:top w:val="none" w:sz="0" w:space="0" w:color="auto"/>
                <w:left w:val="none" w:sz="0" w:space="0" w:color="auto"/>
                <w:bottom w:val="none" w:sz="0" w:space="0" w:color="auto"/>
                <w:right w:val="none" w:sz="0" w:space="0" w:color="auto"/>
              </w:divBdr>
            </w:div>
            <w:div w:id="1771923783">
              <w:marLeft w:val="0"/>
              <w:marRight w:val="0"/>
              <w:marTop w:val="0"/>
              <w:marBottom w:val="0"/>
              <w:divBdr>
                <w:top w:val="none" w:sz="0" w:space="0" w:color="auto"/>
                <w:left w:val="none" w:sz="0" w:space="0" w:color="auto"/>
                <w:bottom w:val="none" w:sz="0" w:space="0" w:color="auto"/>
                <w:right w:val="none" w:sz="0" w:space="0" w:color="auto"/>
              </w:divBdr>
            </w:div>
            <w:div w:id="1935355018">
              <w:marLeft w:val="0"/>
              <w:marRight w:val="0"/>
              <w:marTop w:val="0"/>
              <w:marBottom w:val="0"/>
              <w:divBdr>
                <w:top w:val="none" w:sz="0" w:space="0" w:color="auto"/>
                <w:left w:val="none" w:sz="0" w:space="0" w:color="auto"/>
                <w:bottom w:val="none" w:sz="0" w:space="0" w:color="auto"/>
                <w:right w:val="none" w:sz="0" w:space="0" w:color="auto"/>
              </w:divBdr>
            </w:div>
            <w:div w:id="1345016634">
              <w:marLeft w:val="0"/>
              <w:marRight w:val="0"/>
              <w:marTop w:val="0"/>
              <w:marBottom w:val="0"/>
              <w:divBdr>
                <w:top w:val="none" w:sz="0" w:space="0" w:color="auto"/>
                <w:left w:val="none" w:sz="0" w:space="0" w:color="auto"/>
                <w:bottom w:val="none" w:sz="0" w:space="0" w:color="auto"/>
                <w:right w:val="none" w:sz="0" w:space="0" w:color="auto"/>
              </w:divBdr>
            </w:div>
            <w:div w:id="1712268522">
              <w:marLeft w:val="0"/>
              <w:marRight w:val="0"/>
              <w:marTop w:val="0"/>
              <w:marBottom w:val="0"/>
              <w:divBdr>
                <w:top w:val="none" w:sz="0" w:space="0" w:color="auto"/>
                <w:left w:val="none" w:sz="0" w:space="0" w:color="auto"/>
                <w:bottom w:val="none" w:sz="0" w:space="0" w:color="auto"/>
                <w:right w:val="none" w:sz="0" w:space="0" w:color="auto"/>
              </w:divBdr>
            </w:div>
            <w:div w:id="671299029">
              <w:marLeft w:val="0"/>
              <w:marRight w:val="0"/>
              <w:marTop w:val="0"/>
              <w:marBottom w:val="0"/>
              <w:divBdr>
                <w:top w:val="none" w:sz="0" w:space="0" w:color="auto"/>
                <w:left w:val="none" w:sz="0" w:space="0" w:color="auto"/>
                <w:bottom w:val="none" w:sz="0" w:space="0" w:color="auto"/>
                <w:right w:val="none" w:sz="0" w:space="0" w:color="auto"/>
              </w:divBdr>
            </w:div>
            <w:div w:id="1143156672">
              <w:marLeft w:val="0"/>
              <w:marRight w:val="0"/>
              <w:marTop w:val="0"/>
              <w:marBottom w:val="0"/>
              <w:divBdr>
                <w:top w:val="none" w:sz="0" w:space="0" w:color="auto"/>
                <w:left w:val="none" w:sz="0" w:space="0" w:color="auto"/>
                <w:bottom w:val="none" w:sz="0" w:space="0" w:color="auto"/>
                <w:right w:val="none" w:sz="0" w:space="0" w:color="auto"/>
              </w:divBdr>
            </w:div>
            <w:div w:id="19210094">
              <w:marLeft w:val="0"/>
              <w:marRight w:val="0"/>
              <w:marTop w:val="0"/>
              <w:marBottom w:val="0"/>
              <w:divBdr>
                <w:top w:val="none" w:sz="0" w:space="0" w:color="auto"/>
                <w:left w:val="none" w:sz="0" w:space="0" w:color="auto"/>
                <w:bottom w:val="none" w:sz="0" w:space="0" w:color="auto"/>
                <w:right w:val="none" w:sz="0" w:space="0" w:color="auto"/>
              </w:divBdr>
            </w:div>
            <w:div w:id="1095634927">
              <w:marLeft w:val="0"/>
              <w:marRight w:val="0"/>
              <w:marTop w:val="0"/>
              <w:marBottom w:val="0"/>
              <w:divBdr>
                <w:top w:val="none" w:sz="0" w:space="0" w:color="auto"/>
                <w:left w:val="none" w:sz="0" w:space="0" w:color="auto"/>
                <w:bottom w:val="none" w:sz="0" w:space="0" w:color="auto"/>
                <w:right w:val="none" w:sz="0" w:space="0" w:color="auto"/>
              </w:divBdr>
            </w:div>
            <w:div w:id="1301421918">
              <w:marLeft w:val="0"/>
              <w:marRight w:val="0"/>
              <w:marTop w:val="0"/>
              <w:marBottom w:val="0"/>
              <w:divBdr>
                <w:top w:val="none" w:sz="0" w:space="0" w:color="auto"/>
                <w:left w:val="none" w:sz="0" w:space="0" w:color="auto"/>
                <w:bottom w:val="none" w:sz="0" w:space="0" w:color="auto"/>
                <w:right w:val="none" w:sz="0" w:space="0" w:color="auto"/>
              </w:divBdr>
            </w:div>
            <w:div w:id="1946229773">
              <w:marLeft w:val="0"/>
              <w:marRight w:val="0"/>
              <w:marTop w:val="0"/>
              <w:marBottom w:val="0"/>
              <w:divBdr>
                <w:top w:val="none" w:sz="0" w:space="0" w:color="auto"/>
                <w:left w:val="none" w:sz="0" w:space="0" w:color="auto"/>
                <w:bottom w:val="none" w:sz="0" w:space="0" w:color="auto"/>
                <w:right w:val="none" w:sz="0" w:space="0" w:color="auto"/>
              </w:divBdr>
            </w:div>
            <w:div w:id="537812643">
              <w:marLeft w:val="0"/>
              <w:marRight w:val="0"/>
              <w:marTop w:val="0"/>
              <w:marBottom w:val="0"/>
              <w:divBdr>
                <w:top w:val="none" w:sz="0" w:space="0" w:color="auto"/>
                <w:left w:val="none" w:sz="0" w:space="0" w:color="auto"/>
                <w:bottom w:val="none" w:sz="0" w:space="0" w:color="auto"/>
                <w:right w:val="none" w:sz="0" w:space="0" w:color="auto"/>
              </w:divBdr>
            </w:div>
            <w:div w:id="1158155892">
              <w:marLeft w:val="0"/>
              <w:marRight w:val="0"/>
              <w:marTop w:val="0"/>
              <w:marBottom w:val="0"/>
              <w:divBdr>
                <w:top w:val="none" w:sz="0" w:space="0" w:color="auto"/>
                <w:left w:val="none" w:sz="0" w:space="0" w:color="auto"/>
                <w:bottom w:val="none" w:sz="0" w:space="0" w:color="auto"/>
                <w:right w:val="none" w:sz="0" w:space="0" w:color="auto"/>
              </w:divBdr>
            </w:div>
            <w:div w:id="80838152">
              <w:marLeft w:val="0"/>
              <w:marRight w:val="0"/>
              <w:marTop w:val="0"/>
              <w:marBottom w:val="0"/>
              <w:divBdr>
                <w:top w:val="none" w:sz="0" w:space="0" w:color="auto"/>
                <w:left w:val="none" w:sz="0" w:space="0" w:color="auto"/>
                <w:bottom w:val="none" w:sz="0" w:space="0" w:color="auto"/>
                <w:right w:val="none" w:sz="0" w:space="0" w:color="auto"/>
              </w:divBdr>
            </w:div>
            <w:div w:id="958024968">
              <w:marLeft w:val="0"/>
              <w:marRight w:val="0"/>
              <w:marTop w:val="0"/>
              <w:marBottom w:val="0"/>
              <w:divBdr>
                <w:top w:val="none" w:sz="0" w:space="0" w:color="auto"/>
                <w:left w:val="none" w:sz="0" w:space="0" w:color="auto"/>
                <w:bottom w:val="none" w:sz="0" w:space="0" w:color="auto"/>
                <w:right w:val="none" w:sz="0" w:space="0" w:color="auto"/>
              </w:divBdr>
            </w:div>
            <w:div w:id="1071272431">
              <w:marLeft w:val="0"/>
              <w:marRight w:val="0"/>
              <w:marTop w:val="0"/>
              <w:marBottom w:val="0"/>
              <w:divBdr>
                <w:top w:val="none" w:sz="0" w:space="0" w:color="auto"/>
                <w:left w:val="none" w:sz="0" w:space="0" w:color="auto"/>
                <w:bottom w:val="none" w:sz="0" w:space="0" w:color="auto"/>
                <w:right w:val="none" w:sz="0" w:space="0" w:color="auto"/>
              </w:divBdr>
            </w:div>
            <w:div w:id="1647275823">
              <w:marLeft w:val="0"/>
              <w:marRight w:val="0"/>
              <w:marTop w:val="0"/>
              <w:marBottom w:val="0"/>
              <w:divBdr>
                <w:top w:val="none" w:sz="0" w:space="0" w:color="auto"/>
                <w:left w:val="none" w:sz="0" w:space="0" w:color="auto"/>
                <w:bottom w:val="none" w:sz="0" w:space="0" w:color="auto"/>
                <w:right w:val="none" w:sz="0" w:space="0" w:color="auto"/>
              </w:divBdr>
            </w:div>
            <w:div w:id="2079590291">
              <w:marLeft w:val="0"/>
              <w:marRight w:val="0"/>
              <w:marTop w:val="0"/>
              <w:marBottom w:val="0"/>
              <w:divBdr>
                <w:top w:val="none" w:sz="0" w:space="0" w:color="auto"/>
                <w:left w:val="none" w:sz="0" w:space="0" w:color="auto"/>
                <w:bottom w:val="none" w:sz="0" w:space="0" w:color="auto"/>
                <w:right w:val="none" w:sz="0" w:space="0" w:color="auto"/>
              </w:divBdr>
            </w:div>
            <w:div w:id="342975305">
              <w:marLeft w:val="0"/>
              <w:marRight w:val="0"/>
              <w:marTop w:val="0"/>
              <w:marBottom w:val="0"/>
              <w:divBdr>
                <w:top w:val="none" w:sz="0" w:space="0" w:color="auto"/>
                <w:left w:val="none" w:sz="0" w:space="0" w:color="auto"/>
                <w:bottom w:val="none" w:sz="0" w:space="0" w:color="auto"/>
                <w:right w:val="none" w:sz="0" w:space="0" w:color="auto"/>
              </w:divBdr>
            </w:div>
            <w:div w:id="176818721">
              <w:marLeft w:val="0"/>
              <w:marRight w:val="0"/>
              <w:marTop w:val="0"/>
              <w:marBottom w:val="0"/>
              <w:divBdr>
                <w:top w:val="none" w:sz="0" w:space="0" w:color="auto"/>
                <w:left w:val="none" w:sz="0" w:space="0" w:color="auto"/>
                <w:bottom w:val="none" w:sz="0" w:space="0" w:color="auto"/>
                <w:right w:val="none" w:sz="0" w:space="0" w:color="auto"/>
              </w:divBdr>
            </w:div>
            <w:div w:id="750660886">
              <w:marLeft w:val="0"/>
              <w:marRight w:val="0"/>
              <w:marTop w:val="0"/>
              <w:marBottom w:val="0"/>
              <w:divBdr>
                <w:top w:val="none" w:sz="0" w:space="0" w:color="auto"/>
                <w:left w:val="none" w:sz="0" w:space="0" w:color="auto"/>
                <w:bottom w:val="none" w:sz="0" w:space="0" w:color="auto"/>
                <w:right w:val="none" w:sz="0" w:space="0" w:color="auto"/>
              </w:divBdr>
            </w:div>
            <w:div w:id="876745965">
              <w:marLeft w:val="0"/>
              <w:marRight w:val="0"/>
              <w:marTop w:val="0"/>
              <w:marBottom w:val="0"/>
              <w:divBdr>
                <w:top w:val="none" w:sz="0" w:space="0" w:color="auto"/>
                <w:left w:val="none" w:sz="0" w:space="0" w:color="auto"/>
                <w:bottom w:val="none" w:sz="0" w:space="0" w:color="auto"/>
                <w:right w:val="none" w:sz="0" w:space="0" w:color="auto"/>
              </w:divBdr>
            </w:div>
            <w:div w:id="1628471230">
              <w:marLeft w:val="0"/>
              <w:marRight w:val="0"/>
              <w:marTop w:val="0"/>
              <w:marBottom w:val="0"/>
              <w:divBdr>
                <w:top w:val="none" w:sz="0" w:space="0" w:color="auto"/>
                <w:left w:val="none" w:sz="0" w:space="0" w:color="auto"/>
                <w:bottom w:val="none" w:sz="0" w:space="0" w:color="auto"/>
                <w:right w:val="none" w:sz="0" w:space="0" w:color="auto"/>
              </w:divBdr>
            </w:div>
            <w:div w:id="1136602743">
              <w:marLeft w:val="0"/>
              <w:marRight w:val="0"/>
              <w:marTop w:val="0"/>
              <w:marBottom w:val="0"/>
              <w:divBdr>
                <w:top w:val="none" w:sz="0" w:space="0" w:color="auto"/>
                <w:left w:val="none" w:sz="0" w:space="0" w:color="auto"/>
                <w:bottom w:val="none" w:sz="0" w:space="0" w:color="auto"/>
                <w:right w:val="none" w:sz="0" w:space="0" w:color="auto"/>
              </w:divBdr>
            </w:div>
            <w:div w:id="596139581">
              <w:marLeft w:val="0"/>
              <w:marRight w:val="0"/>
              <w:marTop w:val="0"/>
              <w:marBottom w:val="0"/>
              <w:divBdr>
                <w:top w:val="none" w:sz="0" w:space="0" w:color="auto"/>
                <w:left w:val="none" w:sz="0" w:space="0" w:color="auto"/>
                <w:bottom w:val="none" w:sz="0" w:space="0" w:color="auto"/>
                <w:right w:val="none" w:sz="0" w:space="0" w:color="auto"/>
              </w:divBdr>
            </w:div>
            <w:div w:id="2125149594">
              <w:marLeft w:val="0"/>
              <w:marRight w:val="0"/>
              <w:marTop w:val="0"/>
              <w:marBottom w:val="0"/>
              <w:divBdr>
                <w:top w:val="none" w:sz="0" w:space="0" w:color="auto"/>
                <w:left w:val="none" w:sz="0" w:space="0" w:color="auto"/>
                <w:bottom w:val="none" w:sz="0" w:space="0" w:color="auto"/>
                <w:right w:val="none" w:sz="0" w:space="0" w:color="auto"/>
              </w:divBdr>
            </w:div>
            <w:div w:id="1600672393">
              <w:marLeft w:val="0"/>
              <w:marRight w:val="0"/>
              <w:marTop w:val="0"/>
              <w:marBottom w:val="0"/>
              <w:divBdr>
                <w:top w:val="none" w:sz="0" w:space="0" w:color="auto"/>
                <w:left w:val="none" w:sz="0" w:space="0" w:color="auto"/>
                <w:bottom w:val="none" w:sz="0" w:space="0" w:color="auto"/>
                <w:right w:val="none" w:sz="0" w:space="0" w:color="auto"/>
              </w:divBdr>
            </w:div>
            <w:div w:id="1686401538">
              <w:marLeft w:val="0"/>
              <w:marRight w:val="0"/>
              <w:marTop w:val="0"/>
              <w:marBottom w:val="0"/>
              <w:divBdr>
                <w:top w:val="none" w:sz="0" w:space="0" w:color="auto"/>
                <w:left w:val="none" w:sz="0" w:space="0" w:color="auto"/>
                <w:bottom w:val="none" w:sz="0" w:space="0" w:color="auto"/>
                <w:right w:val="none" w:sz="0" w:space="0" w:color="auto"/>
              </w:divBdr>
            </w:div>
            <w:div w:id="1644967184">
              <w:marLeft w:val="0"/>
              <w:marRight w:val="0"/>
              <w:marTop w:val="0"/>
              <w:marBottom w:val="0"/>
              <w:divBdr>
                <w:top w:val="none" w:sz="0" w:space="0" w:color="auto"/>
                <w:left w:val="none" w:sz="0" w:space="0" w:color="auto"/>
                <w:bottom w:val="none" w:sz="0" w:space="0" w:color="auto"/>
                <w:right w:val="none" w:sz="0" w:space="0" w:color="auto"/>
              </w:divBdr>
            </w:div>
            <w:div w:id="1277912225">
              <w:marLeft w:val="0"/>
              <w:marRight w:val="0"/>
              <w:marTop w:val="0"/>
              <w:marBottom w:val="0"/>
              <w:divBdr>
                <w:top w:val="none" w:sz="0" w:space="0" w:color="auto"/>
                <w:left w:val="none" w:sz="0" w:space="0" w:color="auto"/>
                <w:bottom w:val="none" w:sz="0" w:space="0" w:color="auto"/>
                <w:right w:val="none" w:sz="0" w:space="0" w:color="auto"/>
              </w:divBdr>
            </w:div>
            <w:div w:id="656232074">
              <w:marLeft w:val="0"/>
              <w:marRight w:val="0"/>
              <w:marTop w:val="0"/>
              <w:marBottom w:val="0"/>
              <w:divBdr>
                <w:top w:val="none" w:sz="0" w:space="0" w:color="auto"/>
                <w:left w:val="none" w:sz="0" w:space="0" w:color="auto"/>
                <w:bottom w:val="none" w:sz="0" w:space="0" w:color="auto"/>
                <w:right w:val="none" w:sz="0" w:space="0" w:color="auto"/>
              </w:divBdr>
            </w:div>
            <w:div w:id="329257428">
              <w:marLeft w:val="0"/>
              <w:marRight w:val="0"/>
              <w:marTop w:val="0"/>
              <w:marBottom w:val="0"/>
              <w:divBdr>
                <w:top w:val="none" w:sz="0" w:space="0" w:color="auto"/>
                <w:left w:val="none" w:sz="0" w:space="0" w:color="auto"/>
                <w:bottom w:val="none" w:sz="0" w:space="0" w:color="auto"/>
                <w:right w:val="none" w:sz="0" w:space="0" w:color="auto"/>
              </w:divBdr>
            </w:div>
            <w:div w:id="1873611413">
              <w:marLeft w:val="0"/>
              <w:marRight w:val="0"/>
              <w:marTop w:val="0"/>
              <w:marBottom w:val="0"/>
              <w:divBdr>
                <w:top w:val="none" w:sz="0" w:space="0" w:color="auto"/>
                <w:left w:val="none" w:sz="0" w:space="0" w:color="auto"/>
                <w:bottom w:val="none" w:sz="0" w:space="0" w:color="auto"/>
                <w:right w:val="none" w:sz="0" w:space="0" w:color="auto"/>
              </w:divBdr>
            </w:div>
            <w:div w:id="276181925">
              <w:marLeft w:val="0"/>
              <w:marRight w:val="0"/>
              <w:marTop w:val="0"/>
              <w:marBottom w:val="0"/>
              <w:divBdr>
                <w:top w:val="none" w:sz="0" w:space="0" w:color="auto"/>
                <w:left w:val="none" w:sz="0" w:space="0" w:color="auto"/>
                <w:bottom w:val="none" w:sz="0" w:space="0" w:color="auto"/>
                <w:right w:val="none" w:sz="0" w:space="0" w:color="auto"/>
              </w:divBdr>
            </w:div>
            <w:div w:id="1407262245">
              <w:marLeft w:val="0"/>
              <w:marRight w:val="0"/>
              <w:marTop w:val="0"/>
              <w:marBottom w:val="0"/>
              <w:divBdr>
                <w:top w:val="none" w:sz="0" w:space="0" w:color="auto"/>
                <w:left w:val="none" w:sz="0" w:space="0" w:color="auto"/>
                <w:bottom w:val="none" w:sz="0" w:space="0" w:color="auto"/>
                <w:right w:val="none" w:sz="0" w:space="0" w:color="auto"/>
              </w:divBdr>
            </w:div>
            <w:div w:id="1951274310">
              <w:marLeft w:val="0"/>
              <w:marRight w:val="0"/>
              <w:marTop w:val="0"/>
              <w:marBottom w:val="0"/>
              <w:divBdr>
                <w:top w:val="none" w:sz="0" w:space="0" w:color="auto"/>
                <w:left w:val="none" w:sz="0" w:space="0" w:color="auto"/>
                <w:bottom w:val="none" w:sz="0" w:space="0" w:color="auto"/>
                <w:right w:val="none" w:sz="0" w:space="0" w:color="auto"/>
              </w:divBdr>
            </w:div>
            <w:div w:id="656303850">
              <w:marLeft w:val="0"/>
              <w:marRight w:val="0"/>
              <w:marTop w:val="0"/>
              <w:marBottom w:val="0"/>
              <w:divBdr>
                <w:top w:val="none" w:sz="0" w:space="0" w:color="auto"/>
                <w:left w:val="none" w:sz="0" w:space="0" w:color="auto"/>
                <w:bottom w:val="none" w:sz="0" w:space="0" w:color="auto"/>
                <w:right w:val="none" w:sz="0" w:space="0" w:color="auto"/>
              </w:divBdr>
            </w:div>
            <w:div w:id="966813210">
              <w:marLeft w:val="0"/>
              <w:marRight w:val="0"/>
              <w:marTop w:val="0"/>
              <w:marBottom w:val="0"/>
              <w:divBdr>
                <w:top w:val="none" w:sz="0" w:space="0" w:color="auto"/>
                <w:left w:val="none" w:sz="0" w:space="0" w:color="auto"/>
                <w:bottom w:val="none" w:sz="0" w:space="0" w:color="auto"/>
                <w:right w:val="none" w:sz="0" w:space="0" w:color="auto"/>
              </w:divBdr>
            </w:div>
            <w:div w:id="688484961">
              <w:marLeft w:val="0"/>
              <w:marRight w:val="0"/>
              <w:marTop w:val="0"/>
              <w:marBottom w:val="0"/>
              <w:divBdr>
                <w:top w:val="none" w:sz="0" w:space="0" w:color="auto"/>
                <w:left w:val="none" w:sz="0" w:space="0" w:color="auto"/>
                <w:bottom w:val="none" w:sz="0" w:space="0" w:color="auto"/>
                <w:right w:val="none" w:sz="0" w:space="0" w:color="auto"/>
              </w:divBdr>
            </w:div>
            <w:div w:id="608658838">
              <w:marLeft w:val="0"/>
              <w:marRight w:val="0"/>
              <w:marTop w:val="0"/>
              <w:marBottom w:val="0"/>
              <w:divBdr>
                <w:top w:val="none" w:sz="0" w:space="0" w:color="auto"/>
                <w:left w:val="none" w:sz="0" w:space="0" w:color="auto"/>
                <w:bottom w:val="none" w:sz="0" w:space="0" w:color="auto"/>
                <w:right w:val="none" w:sz="0" w:space="0" w:color="auto"/>
              </w:divBdr>
            </w:div>
            <w:div w:id="1435904699">
              <w:marLeft w:val="0"/>
              <w:marRight w:val="0"/>
              <w:marTop w:val="0"/>
              <w:marBottom w:val="0"/>
              <w:divBdr>
                <w:top w:val="none" w:sz="0" w:space="0" w:color="auto"/>
                <w:left w:val="none" w:sz="0" w:space="0" w:color="auto"/>
                <w:bottom w:val="none" w:sz="0" w:space="0" w:color="auto"/>
                <w:right w:val="none" w:sz="0" w:space="0" w:color="auto"/>
              </w:divBdr>
            </w:div>
            <w:div w:id="1552496955">
              <w:marLeft w:val="0"/>
              <w:marRight w:val="0"/>
              <w:marTop w:val="0"/>
              <w:marBottom w:val="0"/>
              <w:divBdr>
                <w:top w:val="none" w:sz="0" w:space="0" w:color="auto"/>
                <w:left w:val="none" w:sz="0" w:space="0" w:color="auto"/>
                <w:bottom w:val="none" w:sz="0" w:space="0" w:color="auto"/>
                <w:right w:val="none" w:sz="0" w:space="0" w:color="auto"/>
              </w:divBdr>
            </w:div>
            <w:div w:id="307248220">
              <w:marLeft w:val="0"/>
              <w:marRight w:val="0"/>
              <w:marTop w:val="0"/>
              <w:marBottom w:val="0"/>
              <w:divBdr>
                <w:top w:val="none" w:sz="0" w:space="0" w:color="auto"/>
                <w:left w:val="none" w:sz="0" w:space="0" w:color="auto"/>
                <w:bottom w:val="none" w:sz="0" w:space="0" w:color="auto"/>
                <w:right w:val="none" w:sz="0" w:space="0" w:color="auto"/>
              </w:divBdr>
            </w:div>
            <w:div w:id="942960615">
              <w:marLeft w:val="0"/>
              <w:marRight w:val="0"/>
              <w:marTop w:val="0"/>
              <w:marBottom w:val="0"/>
              <w:divBdr>
                <w:top w:val="none" w:sz="0" w:space="0" w:color="auto"/>
                <w:left w:val="none" w:sz="0" w:space="0" w:color="auto"/>
                <w:bottom w:val="none" w:sz="0" w:space="0" w:color="auto"/>
                <w:right w:val="none" w:sz="0" w:space="0" w:color="auto"/>
              </w:divBdr>
            </w:div>
            <w:div w:id="358700777">
              <w:marLeft w:val="0"/>
              <w:marRight w:val="0"/>
              <w:marTop w:val="0"/>
              <w:marBottom w:val="0"/>
              <w:divBdr>
                <w:top w:val="none" w:sz="0" w:space="0" w:color="auto"/>
                <w:left w:val="none" w:sz="0" w:space="0" w:color="auto"/>
                <w:bottom w:val="none" w:sz="0" w:space="0" w:color="auto"/>
                <w:right w:val="none" w:sz="0" w:space="0" w:color="auto"/>
              </w:divBdr>
            </w:div>
            <w:div w:id="1311010851">
              <w:marLeft w:val="0"/>
              <w:marRight w:val="0"/>
              <w:marTop w:val="0"/>
              <w:marBottom w:val="0"/>
              <w:divBdr>
                <w:top w:val="none" w:sz="0" w:space="0" w:color="auto"/>
                <w:left w:val="none" w:sz="0" w:space="0" w:color="auto"/>
                <w:bottom w:val="none" w:sz="0" w:space="0" w:color="auto"/>
                <w:right w:val="none" w:sz="0" w:space="0" w:color="auto"/>
              </w:divBdr>
            </w:div>
            <w:div w:id="328754637">
              <w:marLeft w:val="0"/>
              <w:marRight w:val="0"/>
              <w:marTop w:val="0"/>
              <w:marBottom w:val="0"/>
              <w:divBdr>
                <w:top w:val="none" w:sz="0" w:space="0" w:color="auto"/>
                <w:left w:val="none" w:sz="0" w:space="0" w:color="auto"/>
                <w:bottom w:val="none" w:sz="0" w:space="0" w:color="auto"/>
                <w:right w:val="none" w:sz="0" w:space="0" w:color="auto"/>
              </w:divBdr>
            </w:div>
            <w:div w:id="461968548">
              <w:marLeft w:val="0"/>
              <w:marRight w:val="0"/>
              <w:marTop w:val="0"/>
              <w:marBottom w:val="0"/>
              <w:divBdr>
                <w:top w:val="none" w:sz="0" w:space="0" w:color="auto"/>
                <w:left w:val="none" w:sz="0" w:space="0" w:color="auto"/>
                <w:bottom w:val="none" w:sz="0" w:space="0" w:color="auto"/>
                <w:right w:val="none" w:sz="0" w:space="0" w:color="auto"/>
              </w:divBdr>
            </w:div>
            <w:div w:id="1815560280">
              <w:marLeft w:val="0"/>
              <w:marRight w:val="0"/>
              <w:marTop w:val="0"/>
              <w:marBottom w:val="0"/>
              <w:divBdr>
                <w:top w:val="none" w:sz="0" w:space="0" w:color="auto"/>
                <w:left w:val="none" w:sz="0" w:space="0" w:color="auto"/>
                <w:bottom w:val="none" w:sz="0" w:space="0" w:color="auto"/>
                <w:right w:val="none" w:sz="0" w:space="0" w:color="auto"/>
              </w:divBdr>
            </w:div>
            <w:div w:id="264315643">
              <w:marLeft w:val="0"/>
              <w:marRight w:val="0"/>
              <w:marTop w:val="0"/>
              <w:marBottom w:val="0"/>
              <w:divBdr>
                <w:top w:val="none" w:sz="0" w:space="0" w:color="auto"/>
                <w:left w:val="none" w:sz="0" w:space="0" w:color="auto"/>
                <w:bottom w:val="none" w:sz="0" w:space="0" w:color="auto"/>
                <w:right w:val="none" w:sz="0" w:space="0" w:color="auto"/>
              </w:divBdr>
            </w:div>
            <w:div w:id="222373442">
              <w:marLeft w:val="0"/>
              <w:marRight w:val="0"/>
              <w:marTop w:val="0"/>
              <w:marBottom w:val="0"/>
              <w:divBdr>
                <w:top w:val="none" w:sz="0" w:space="0" w:color="auto"/>
                <w:left w:val="none" w:sz="0" w:space="0" w:color="auto"/>
                <w:bottom w:val="none" w:sz="0" w:space="0" w:color="auto"/>
                <w:right w:val="none" w:sz="0" w:space="0" w:color="auto"/>
              </w:divBdr>
            </w:div>
            <w:div w:id="1343974563">
              <w:marLeft w:val="0"/>
              <w:marRight w:val="0"/>
              <w:marTop w:val="0"/>
              <w:marBottom w:val="0"/>
              <w:divBdr>
                <w:top w:val="none" w:sz="0" w:space="0" w:color="auto"/>
                <w:left w:val="none" w:sz="0" w:space="0" w:color="auto"/>
                <w:bottom w:val="none" w:sz="0" w:space="0" w:color="auto"/>
                <w:right w:val="none" w:sz="0" w:space="0" w:color="auto"/>
              </w:divBdr>
            </w:div>
            <w:div w:id="1537230607">
              <w:marLeft w:val="0"/>
              <w:marRight w:val="0"/>
              <w:marTop w:val="0"/>
              <w:marBottom w:val="0"/>
              <w:divBdr>
                <w:top w:val="none" w:sz="0" w:space="0" w:color="auto"/>
                <w:left w:val="none" w:sz="0" w:space="0" w:color="auto"/>
                <w:bottom w:val="none" w:sz="0" w:space="0" w:color="auto"/>
                <w:right w:val="none" w:sz="0" w:space="0" w:color="auto"/>
              </w:divBdr>
            </w:div>
            <w:div w:id="527330587">
              <w:marLeft w:val="0"/>
              <w:marRight w:val="0"/>
              <w:marTop w:val="0"/>
              <w:marBottom w:val="0"/>
              <w:divBdr>
                <w:top w:val="none" w:sz="0" w:space="0" w:color="auto"/>
                <w:left w:val="none" w:sz="0" w:space="0" w:color="auto"/>
                <w:bottom w:val="none" w:sz="0" w:space="0" w:color="auto"/>
                <w:right w:val="none" w:sz="0" w:space="0" w:color="auto"/>
              </w:divBdr>
            </w:div>
            <w:div w:id="1280837890">
              <w:marLeft w:val="0"/>
              <w:marRight w:val="0"/>
              <w:marTop w:val="0"/>
              <w:marBottom w:val="0"/>
              <w:divBdr>
                <w:top w:val="none" w:sz="0" w:space="0" w:color="auto"/>
                <w:left w:val="none" w:sz="0" w:space="0" w:color="auto"/>
                <w:bottom w:val="none" w:sz="0" w:space="0" w:color="auto"/>
                <w:right w:val="none" w:sz="0" w:space="0" w:color="auto"/>
              </w:divBdr>
            </w:div>
            <w:div w:id="705061860">
              <w:marLeft w:val="0"/>
              <w:marRight w:val="0"/>
              <w:marTop w:val="0"/>
              <w:marBottom w:val="0"/>
              <w:divBdr>
                <w:top w:val="none" w:sz="0" w:space="0" w:color="auto"/>
                <w:left w:val="none" w:sz="0" w:space="0" w:color="auto"/>
                <w:bottom w:val="none" w:sz="0" w:space="0" w:color="auto"/>
                <w:right w:val="none" w:sz="0" w:space="0" w:color="auto"/>
              </w:divBdr>
            </w:div>
            <w:div w:id="1404333283">
              <w:marLeft w:val="0"/>
              <w:marRight w:val="0"/>
              <w:marTop w:val="0"/>
              <w:marBottom w:val="0"/>
              <w:divBdr>
                <w:top w:val="none" w:sz="0" w:space="0" w:color="auto"/>
                <w:left w:val="none" w:sz="0" w:space="0" w:color="auto"/>
                <w:bottom w:val="none" w:sz="0" w:space="0" w:color="auto"/>
                <w:right w:val="none" w:sz="0" w:space="0" w:color="auto"/>
              </w:divBdr>
            </w:div>
            <w:div w:id="2032561468">
              <w:marLeft w:val="0"/>
              <w:marRight w:val="0"/>
              <w:marTop w:val="0"/>
              <w:marBottom w:val="0"/>
              <w:divBdr>
                <w:top w:val="none" w:sz="0" w:space="0" w:color="auto"/>
                <w:left w:val="none" w:sz="0" w:space="0" w:color="auto"/>
                <w:bottom w:val="none" w:sz="0" w:space="0" w:color="auto"/>
                <w:right w:val="none" w:sz="0" w:space="0" w:color="auto"/>
              </w:divBdr>
            </w:div>
            <w:div w:id="1084912202">
              <w:marLeft w:val="0"/>
              <w:marRight w:val="0"/>
              <w:marTop w:val="0"/>
              <w:marBottom w:val="0"/>
              <w:divBdr>
                <w:top w:val="none" w:sz="0" w:space="0" w:color="auto"/>
                <w:left w:val="none" w:sz="0" w:space="0" w:color="auto"/>
                <w:bottom w:val="none" w:sz="0" w:space="0" w:color="auto"/>
                <w:right w:val="none" w:sz="0" w:space="0" w:color="auto"/>
              </w:divBdr>
            </w:div>
            <w:div w:id="524364319">
              <w:marLeft w:val="0"/>
              <w:marRight w:val="0"/>
              <w:marTop w:val="0"/>
              <w:marBottom w:val="0"/>
              <w:divBdr>
                <w:top w:val="none" w:sz="0" w:space="0" w:color="auto"/>
                <w:left w:val="none" w:sz="0" w:space="0" w:color="auto"/>
                <w:bottom w:val="none" w:sz="0" w:space="0" w:color="auto"/>
                <w:right w:val="none" w:sz="0" w:space="0" w:color="auto"/>
              </w:divBdr>
            </w:div>
            <w:div w:id="1859344683">
              <w:marLeft w:val="0"/>
              <w:marRight w:val="0"/>
              <w:marTop w:val="0"/>
              <w:marBottom w:val="0"/>
              <w:divBdr>
                <w:top w:val="none" w:sz="0" w:space="0" w:color="auto"/>
                <w:left w:val="none" w:sz="0" w:space="0" w:color="auto"/>
                <w:bottom w:val="none" w:sz="0" w:space="0" w:color="auto"/>
                <w:right w:val="none" w:sz="0" w:space="0" w:color="auto"/>
              </w:divBdr>
            </w:div>
            <w:div w:id="1550385883">
              <w:marLeft w:val="0"/>
              <w:marRight w:val="0"/>
              <w:marTop w:val="0"/>
              <w:marBottom w:val="0"/>
              <w:divBdr>
                <w:top w:val="none" w:sz="0" w:space="0" w:color="auto"/>
                <w:left w:val="none" w:sz="0" w:space="0" w:color="auto"/>
                <w:bottom w:val="none" w:sz="0" w:space="0" w:color="auto"/>
                <w:right w:val="none" w:sz="0" w:space="0" w:color="auto"/>
              </w:divBdr>
            </w:div>
            <w:div w:id="270937657">
              <w:marLeft w:val="0"/>
              <w:marRight w:val="0"/>
              <w:marTop w:val="0"/>
              <w:marBottom w:val="0"/>
              <w:divBdr>
                <w:top w:val="none" w:sz="0" w:space="0" w:color="auto"/>
                <w:left w:val="none" w:sz="0" w:space="0" w:color="auto"/>
                <w:bottom w:val="none" w:sz="0" w:space="0" w:color="auto"/>
                <w:right w:val="none" w:sz="0" w:space="0" w:color="auto"/>
              </w:divBdr>
            </w:div>
            <w:div w:id="1413625944">
              <w:marLeft w:val="0"/>
              <w:marRight w:val="0"/>
              <w:marTop w:val="0"/>
              <w:marBottom w:val="0"/>
              <w:divBdr>
                <w:top w:val="none" w:sz="0" w:space="0" w:color="auto"/>
                <w:left w:val="none" w:sz="0" w:space="0" w:color="auto"/>
                <w:bottom w:val="none" w:sz="0" w:space="0" w:color="auto"/>
                <w:right w:val="none" w:sz="0" w:space="0" w:color="auto"/>
              </w:divBdr>
            </w:div>
            <w:div w:id="587615107">
              <w:marLeft w:val="0"/>
              <w:marRight w:val="0"/>
              <w:marTop w:val="0"/>
              <w:marBottom w:val="0"/>
              <w:divBdr>
                <w:top w:val="none" w:sz="0" w:space="0" w:color="auto"/>
                <w:left w:val="none" w:sz="0" w:space="0" w:color="auto"/>
                <w:bottom w:val="none" w:sz="0" w:space="0" w:color="auto"/>
                <w:right w:val="none" w:sz="0" w:space="0" w:color="auto"/>
              </w:divBdr>
            </w:div>
            <w:div w:id="1845437143">
              <w:marLeft w:val="0"/>
              <w:marRight w:val="0"/>
              <w:marTop w:val="0"/>
              <w:marBottom w:val="0"/>
              <w:divBdr>
                <w:top w:val="none" w:sz="0" w:space="0" w:color="auto"/>
                <w:left w:val="none" w:sz="0" w:space="0" w:color="auto"/>
                <w:bottom w:val="none" w:sz="0" w:space="0" w:color="auto"/>
                <w:right w:val="none" w:sz="0" w:space="0" w:color="auto"/>
              </w:divBdr>
            </w:div>
            <w:div w:id="347760157">
              <w:marLeft w:val="0"/>
              <w:marRight w:val="0"/>
              <w:marTop w:val="0"/>
              <w:marBottom w:val="0"/>
              <w:divBdr>
                <w:top w:val="none" w:sz="0" w:space="0" w:color="auto"/>
                <w:left w:val="none" w:sz="0" w:space="0" w:color="auto"/>
                <w:bottom w:val="none" w:sz="0" w:space="0" w:color="auto"/>
                <w:right w:val="none" w:sz="0" w:space="0" w:color="auto"/>
              </w:divBdr>
            </w:div>
            <w:div w:id="162212069">
              <w:marLeft w:val="0"/>
              <w:marRight w:val="0"/>
              <w:marTop w:val="0"/>
              <w:marBottom w:val="0"/>
              <w:divBdr>
                <w:top w:val="none" w:sz="0" w:space="0" w:color="auto"/>
                <w:left w:val="none" w:sz="0" w:space="0" w:color="auto"/>
                <w:bottom w:val="none" w:sz="0" w:space="0" w:color="auto"/>
                <w:right w:val="none" w:sz="0" w:space="0" w:color="auto"/>
              </w:divBdr>
            </w:div>
            <w:div w:id="1593932731">
              <w:marLeft w:val="0"/>
              <w:marRight w:val="0"/>
              <w:marTop w:val="0"/>
              <w:marBottom w:val="0"/>
              <w:divBdr>
                <w:top w:val="none" w:sz="0" w:space="0" w:color="auto"/>
                <w:left w:val="none" w:sz="0" w:space="0" w:color="auto"/>
                <w:bottom w:val="none" w:sz="0" w:space="0" w:color="auto"/>
                <w:right w:val="none" w:sz="0" w:space="0" w:color="auto"/>
              </w:divBdr>
            </w:div>
            <w:div w:id="1895699020">
              <w:marLeft w:val="0"/>
              <w:marRight w:val="0"/>
              <w:marTop w:val="0"/>
              <w:marBottom w:val="0"/>
              <w:divBdr>
                <w:top w:val="none" w:sz="0" w:space="0" w:color="auto"/>
                <w:left w:val="none" w:sz="0" w:space="0" w:color="auto"/>
                <w:bottom w:val="none" w:sz="0" w:space="0" w:color="auto"/>
                <w:right w:val="none" w:sz="0" w:space="0" w:color="auto"/>
              </w:divBdr>
            </w:div>
            <w:div w:id="2118602151">
              <w:marLeft w:val="0"/>
              <w:marRight w:val="0"/>
              <w:marTop w:val="0"/>
              <w:marBottom w:val="0"/>
              <w:divBdr>
                <w:top w:val="none" w:sz="0" w:space="0" w:color="auto"/>
                <w:left w:val="none" w:sz="0" w:space="0" w:color="auto"/>
                <w:bottom w:val="none" w:sz="0" w:space="0" w:color="auto"/>
                <w:right w:val="none" w:sz="0" w:space="0" w:color="auto"/>
              </w:divBdr>
            </w:div>
            <w:div w:id="630138627">
              <w:marLeft w:val="0"/>
              <w:marRight w:val="0"/>
              <w:marTop w:val="0"/>
              <w:marBottom w:val="0"/>
              <w:divBdr>
                <w:top w:val="none" w:sz="0" w:space="0" w:color="auto"/>
                <w:left w:val="none" w:sz="0" w:space="0" w:color="auto"/>
                <w:bottom w:val="none" w:sz="0" w:space="0" w:color="auto"/>
                <w:right w:val="none" w:sz="0" w:space="0" w:color="auto"/>
              </w:divBdr>
            </w:div>
            <w:div w:id="926959448">
              <w:marLeft w:val="0"/>
              <w:marRight w:val="0"/>
              <w:marTop w:val="0"/>
              <w:marBottom w:val="0"/>
              <w:divBdr>
                <w:top w:val="none" w:sz="0" w:space="0" w:color="auto"/>
                <w:left w:val="none" w:sz="0" w:space="0" w:color="auto"/>
                <w:bottom w:val="none" w:sz="0" w:space="0" w:color="auto"/>
                <w:right w:val="none" w:sz="0" w:space="0" w:color="auto"/>
              </w:divBdr>
            </w:div>
            <w:div w:id="94596349">
              <w:marLeft w:val="0"/>
              <w:marRight w:val="0"/>
              <w:marTop w:val="0"/>
              <w:marBottom w:val="0"/>
              <w:divBdr>
                <w:top w:val="none" w:sz="0" w:space="0" w:color="auto"/>
                <w:left w:val="none" w:sz="0" w:space="0" w:color="auto"/>
                <w:bottom w:val="none" w:sz="0" w:space="0" w:color="auto"/>
                <w:right w:val="none" w:sz="0" w:space="0" w:color="auto"/>
              </w:divBdr>
            </w:div>
            <w:div w:id="1121921617">
              <w:marLeft w:val="0"/>
              <w:marRight w:val="0"/>
              <w:marTop w:val="0"/>
              <w:marBottom w:val="0"/>
              <w:divBdr>
                <w:top w:val="none" w:sz="0" w:space="0" w:color="auto"/>
                <w:left w:val="none" w:sz="0" w:space="0" w:color="auto"/>
                <w:bottom w:val="none" w:sz="0" w:space="0" w:color="auto"/>
                <w:right w:val="none" w:sz="0" w:space="0" w:color="auto"/>
              </w:divBdr>
            </w:div>
            <w:div w:id="2123527719">
              <w:marLeft w:val="0"/>
              <w:marRight w:val="0"/>
              <w:marTop w:val="0"/>
              <w:marBottom w:val="0"/>
              <w:divBdr>
                <w:top w:val="none" w:sz="0" w:space="0" w:color="auto"/>
                <w:left w:val="none" w:sz="0" w:space="0" w:color="auto"/>
                <w:bottom w:val="none" w:sz="0" w:space="0" w:color="auto"/>
                <w:right w:val="none" w:sz="0" w:space="0" w:color="auto"/>
              </w:divBdr>
            </w:div>
            <w:div w:id="1318341518">
              <w:marLeft w:val="0"/>
              <w:marRight w:val="0"/>
              <w:marTop w:val="0"/>
              <w:marBottom w:val="0"/>
              <w:divBdr>
                <w:top w:val="none" w:sz="0" w:space="0" w:color="auto"/>
                <w:left w:val="none" w:sz="0" w:space="0" w:color="auto"/>
                <w:bottom w:val="none" w:sz="0" w:space="0" w:color="auto"/>
                <w:right w:val="none" w:sz="0" w:space="0" w:color="auto"/>
              </w:divBdr>
            </w:div>
            <w:div w:id="804466958">
              <w:marLeft w:val="0"/>
              <w:marRight w:val="0"/>
              <w:marTop w:val="0"/>
              <w:marBottom w:val="0"/>
              <w:divBdr>
                <w:top w:val="none" w:sz="0" w:space="0" w:color="auto"/>
                <w:left w:val="none" w:sz="0" w:space="0" w:color="auto"/>
                <w:bottom w:val="none" w:sz="0" w:space="0" w:color="auto"/>
                <w:right w:val="none" w:sz="0" w:space="0" w:color="auto"/>
              </w:divBdr>
            </w:div>
            <w:div w:id="1895308553">
              <w:marLeft w:val="0"/>
              <w:marRight w:val="0"/>
              <w:marTop w:val="0"/>
              <w:marBottom w:val="0"/>
              <w:divBdr>
                <w:top w:val="none" w:sz="0" w:space="0" w:color="auto"/>
                <w:left w:val="none" w:sz="0" w:space="0" w:color="auto"/>
                <w:bottom w:val="none" w:sz="0" w:space="0" w:color="auto"/>
                <w:right w:val="none" w:sz="0" w:space="0" w:color="auto"/>
              </w:divBdr>
            </w:div>
            <w:div w:id="1837187312">
              <w:marLeft w:val="0"/>
              <w:marRight w:val="0"/>
              <w:marTop w:val="0"/>
              <w:marBottom w:val="0"/>
              <w:divBdr>
                <w:top w:val="none" w:sz="0" w:space="0" w:color="auto"/>
                <w:left w:val="none" w:sz="0" w:space="0" w:color="auto"/>
                <w:bottom w:val="none" w:sz="0" w:space="0" w:color="auto"/>
                <w:right w:val="none" w:sz="0" w:space="0" w:color="auto"/>
              </w:divBdr>
            </w:div>
            <w:div w:id="1474521811">
              <w:marLeft w:val="0"/>
              <w:marRight w:val="0"/>
              <w:marTop w:val="0"/>
              <w:marBottom w:val="0"/>
              <w:divBdr>
                <w:top w:val="none" w:sz="0" w:space="0" w:color="auto"/>
                <w:left w:val="none" w:sz="0" w:space="0" w:color="auto"/>
                <w:bottom w:val="none" w:sz="0" w:space="0" w:color="auto"/>
                <w:right w:val="none" w:sz="0" w:space="0" w:color="auto"/>
              </w:divBdr>
            </w:div>
            <w:div w:id="1420054195">
              <w:marLeft w:val="0"/>
              <w:marRight w:val="0"/>
              <w:marTop w:val="0"/>
              <w:marBottom w:val="0"/>
              <w:divBdr>
                <w:top w:val="none" w:sz="0" w:space="0" w:color="auto"/>
                <w:left w:val="none" w:sz="0" w:space="0" w:color="auto"/>
                <w:bottom w:val="none" w:sz="0" w:space="0" w:color="auto"/>
                <w:right w:val="none" w:sz="0" w:space="0" w:color="auto"/>
              </w:divBdr>
            </w:div>
            <w:div w:id="1364866356">
              <w:marLeft w:val="0"/>
              <w:marRight w:val="0"/>
              <w:marTop w:val="0"/>
              <w:marBottom w:val="0"/>
              <w:divBdr>
                <w:top w:val="none" w:sz="0" w:space="0" w:color="auto"/>
                <w:left w:val="none" w:sz="0" w:space="0" w:color="auto"/>
                <w:bottom w:val="none" w:sz="0" w:space="0" w:color="auto"/>
                <w:right w:val="none" w:sz="0" w:space="0" w:color="auto"/>
              </w:divBdr>
            </w:div>
            <w:div w:id="895047799">
              <w:marLeft w:val="0"/>
              <w:marRight w:val="0"/>
              <w:marTop w:val="0"/>
              <w:marBottom w:val="0"/>
              <w:divBdr>
                <w:top w:val="none" w:sz="0" w:space="0" w:color="auto"/>
                <w:left w:val="none" w:sz="0" w:space="0" w:color="auto"/>
                <w:bottom w:val="none" w:sz="0" w:space="0" w:color="auto"/>
                <w:right w:val="none" w:sz="0" w:space="0" w:color="auto"/>
              </w:divBdr>
            </w:div>
            <w:div w:id="1784111564">
              <w:marLeft w:val="0"/>
              <w:marRight w:val="0"/>
              <w:marTop w:val="0"/>
              <w:marBottom w:val="0"/>
              <w:divBdr>
                <w:top w:val="none" w:sz="0" w:space="0" w:color="auto"/>
                <w:left w:val="none" w:sz="0" w:space="0" w:color="auto"/>
                <w:bottom w:val="none" w:sz="0" w:space="0" w:color="auto"/>
                <w:right w:val="none" w:sz="0" w:space="0" w:color="auto"/>
              </w:divBdr>
            </w:div>
            <w:div w:id="101802056">
              <w:marLeft w:val="0"/>
              <w:marRight w:val="0"/>
              <w:marTop w:val="0"/>
              <w:marBottom w:val="0"/>
              <w:divBdr>
                <w:top w:val="none" w:sz="0" w:space="0" w:color="auto"/>
                <w:left w:val="none" w:sz="0" w:space="0" w:color="auto"/>
                <w:bottom w:val="none" w:sz="0" w:space="0" w:color="auto"/>
                <w:right w:val="none" w:sz="0" w:space="0" w:color="auto"/>
              </w:divBdr>
            </w:div>
            <w:div w:id="163081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eg"/><Relationship Id="rId29" Type="http://schemas.openxmlformats.org/officeDocument/2006/relationships/image" Target="media/image22.JP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3244D4-1A5F-4405-95B8-E98D074C6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1870</TotalTime>
  <Pages>25</Pages>
  <Words>3568</Words>
  <Characters>20339</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23860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42</cp:revision>
  <cp:lastPrinted>2024-09-21T04:24:00Z</cp:lastPrinted>
  <dcterms:created xsi:type="dcterms:W3CDTF">2024-09-20T02:23:00Z</dcterms:created>
  <dcterms:modified xsi:type="dcterms:W3CDTF">2024-11-03T15:06:00Z</dcterms:modified>
</cp:coreProperties>
</file>