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2CB" w:rsidRDefault="006752CB" w:rsidP="006752CB">
      <w:pPr>
        <w:jc w:val="center"/>
        <w:rPr>
          <w:b/>
          <w:sz w:val="96"/>
          <w:lang w:val="es-ES"/>
        </w:rPr>
      </w:pPr>
    </w:p>
    <w:p w:rsidR="006752CB" w:rsidRPr="00295AD9" w:rsidRDefault="006752CB" w:rsidP="006752CB">
      <w:pPr>
        <w:jc w:val="center"/>
        <w:rPr>
          <w:b/>
          <w:sz w:val="96"/>
          <w:lang w:val="es-ES"/>
        </w:rPr>
      </w:pPr>
      <w:r w:rsidRPr="00295AD9">
        <w:rPr>
          <w:b/>
          <w:sz w:val="96"/>
          <w:lang w:val="es-ES"/>
        </w:rPr>
        <w:t>ROBÓTICA I</w:t>
      </w:r>
    </w:p>
    <w:p w:rsidR="006752CB" w:rsidRPr="00180A43" w:rsidRDefault="006752CB" w:rsidP="006752CB">
      <w:pPr>
        <w:jc w:val="center"/>
        <w:rPr>
          <w:b/>
          <w:sz w:val="72"/>
          <w:lang w:val="es-ES"/>
        </w:rPr>
      </w:pPr>
      <w:r w:rsidRPr="00180A43">
        <w:rPr>
          <w:b/>
          <w:sz w:val="72"/>
          <w:lang w:val="es-ES"/>
        </w:rPr>
        <w:t>Trabajo Práctico N° 5A</w:t>
      </w:r>
    </w:p>
    <w:p w:rsidR="006752CB" w:rsidRPr="00295AD9" w:rsidRDefault="006752CB" w:rsidP="006752CB">
      <w:pPr>
        <w:rPr>
          <w:b/>
          <w:sz w:val="32"/>
          <w:lang w:val="es-ES"/>
        </w:rPr>
      </w:pPr>
    </w:p>
    <w:p w:rsidR="006752CB" w:rsidRPr="00295AD9" w:rsidRDefault="006752CB" w:rsidP="006752CB">
      <w:pPr>
        <w:jc w:val="center"/>
        <w:rPr>
          <w:sz w:val="32"/>
          <w:szCs w:val="48"/>
          <w:lang w:val="es-ES"/>
        </w:rPr>
      </w:pPr>
      <w:r w:rsidRPr="00295AD9">
        <w:rPr>
          <w:noProof/>
          <w:lang w:val="es-AR" w:eastAsia="es-AR"/>
        </w:rPr>
        <w:drawing>
          <wp:anchor distT="0" distB="0" distL="114300" distR="114300" simplePos="0" relativeHeight="251659264" behindDoc="0" locked="0" layoutInCell="1" allowOverlap="1" wp14:anchorId="153AD985" wp14:editId="0DB76FFA">
            <wp:simplePos x="0" y="0"/>
            <wp:positionH relativeFrom="margin">
              <wp:align>center</wp:align>
            </wp:positionH>
            <wp:positionV relativeFrom="paragraph">
              <wp:posOffset>232410</wp:posOffset>
            </wp:positionV>
            <wp:extent cx="3086100" cy="3657600"/>
            <wp:effectExtent l="0" t="0" r="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657600"/>
                    </a:xfrm>
                    <a:prstGeom prst="rect">
                      <a:avLst/>
                    </a:prstGeom>
                    <a:noFill/>
                    <a:ln>
                      <a:noFill/>
                    </a:ln>
                  </pic:spPr>
                </pic:pic>
              </a:graphicData>
            </a:graphic>
          </wp:anchor>
        </w:drawing>
      </w:r>
    </w:p>
    <w:p w:rsidR="006752CB" w:rsidRPr="00295AD9" w:rsidRDefault="006752CB" w:rsidP="006752CB">
      <w:pPr>
        <w:jc w:val="center"/>
        <w:rPr>
          <w:sz w:val="32"/>
          <w:szCs w:val="48"/>
          <w:lang w:val="es-ES"/>
        </w:rPr>
      </w:pPr>
    </w:p>
    <w:p w:rsidR="006752CB" w:rsidRPr="00295AD9"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r w:rsidRPr="00295AD9">
        <w:rPr>
          <w:b/>
          <w:sz w:val="32"/>
          <w:szCs w:val="48"/>
          <w:lang w:val="es-ES"/>
        </w:rPr>
        <w:t>Alumno</w:t>
      </w:r>
      <w:r>
        <w:rPr>
          <w:b/>
          <w:sz w:val="32"/>
          <w:szCs w:val="48"/>
          <w:lang w:val="es-ES"/>
        </w:rPr>
        <w:t>s</w:t>
      </w:r>
      <w:r w:rsidRPr="00295AD9">
        <w:rPr>
          <w:b/>
          <w:sz w:val="32"/>
          <w:szCs w:val="48"/>
          <w:lang w:val="es-ES"/>
        </w:rPr>
        <w:t xml:space="preserve">: </w:t>
      </w:r>
    </w:p>
    <w:p w:rsidR="006752CB" w:rsidRPr="00295AD9" w:rsidRDefault="006752CB" w:rsidP="006752CB">
      <w:pPr>
        <w:rPr>
          <w:b/>
          <w:sz w:val="32"/>
          <w:szCs w:val="48"/>
          <w:lang w:val="es-ES"/>
        </w:rPr>
      </w:pPr>
      <w:r w:rsidRPr="00295AD9">
        <w:rPr>
          <w:b/>
          <w:sz w:val="32"/>
          <w:szCs w:val="48"/>
          <w:lang w:val="es-ES"/>
        </w:rPr>
        <w:t>Julián Andrés RAYES CANO</w:t>
      </w:r>
      <w:r>
        <w:rPr>
          <w:b/>
          <w:sz w:val="32"/>
          <w:szCs w:val="48"/>
          <w:lang w:val="es-ES"/>
        </w:rPr>
        <w:t xml:space="preserve">, </w:t>
      </w:r>
      <w:proofErr w:type="spellStart"/>
      <w:r>
        <w:rPr>
          <w:b/>
          <w:sz w:val="32"/>
          <w:szCs w:val="48"/>
          <w:lang w:val="es-ES"/>
        </w:rPr>
        <w:t>Leg</w:t>
      </w:r>
      <w:proofErr w:type="spellEnd"/>
      <w:r>
        <w:rPr>
          <w:b/>
          <w:sz w:val="32"/>
          <w:szCs w:val="48"/>
          <w:lang w:val="es-ES"/>
        </w:rPr>
        <w:t>. N° 13256</w:t>
      </w:r>
    </w:p>
    <w:p w:rsidR="006752CB" w:rsidRPr="00295AD9" w:rsidRDefault="006752CB" w:rsidP="006752CB">
      <w:pPr>
        <w:rPr>
          <w:b/>
          <w:sz w:val="32"/>
          <w:szCs w:val="48"/>
          <w:lang w:val="es-ES"/>
        </w:rPr>
      </w:pPr>
      <w:r>
        <w:rPr>
          <w:b/>
          <w:sz w:val="32"/>
          <w:szCs w:val="48"/>
          <w:lang w:val="es-ES"/>
        </w:rPr>
        <w:t xml:space="preserve">Juan Manuel BORQUEZ PEREZ, </w:t>
      </w:r>
      <w:proofErr w:type="spellStart"/>
      <w:r>
        <w:rPr>
          <w:b/>
          <w:sz w:val="32"/>
          <w:szCs w:val="48"/>
          <w:lang w:val="es-ES"/>
        </w:rPr>
        <w:t>Leg</w:t>
      </w:r>
      <w:proofErr w:type="spellEnd"/>
      <w:r>
        <w:rPr>
          <w:b/>
          <w:sz w:val="32"/>
          <w:szCs w:val="48"/>
          <w:lang w:val="es-ES"/>
        </w:rPr>
        <w:t>.</w:t>
      </w:r>
      <w:r w:rsidRPr="00295AD9">
        <w:rPr>
          <w:b/>
          <w:sz w:val="32"/>
          <w:szCs w:val="48"/>
          <w:lang w:val="es-ES"/>
        </w:rPr>
        <w:t xml:space="preserve"> N° </w:t>
      </w:r>
      <w:r>
        <w:rPr>
          <w:b/>
          <w:sz w:val="32"/>
          <w:szCs w:val="48"/>
          <w:lang w:val="es-ES"/>
        </w:rPr>
        <w:t>13567</w:t>
      </w:r>
    </w:p>
    <w:p w:rsidR="006752CB" w:rsidRPr="00295AD9" w:rsidRDefault="006752CB" w:rsidP="006752CB">
      <w:pPr>
        <w:rPr>
          <w:b/>
          <w:sz w:val="32"/>
          <w:szCs w:val="48"/>
          <w:lang w:val="es-ES"/>
        </w:rPr>
      </w:pPr>
      <w:r w:rsidRPr="00295AD9">
        <w:rPr>
          <w:b/>
          <w:sz w:val="32"/>
          <w:szCs w:val="48"/>
          <w:lang w:val="es-ES"/>
        </w:rPr>
        <w:t xml:space="preserve">Ingeniería en Mecatrónica - </w:t>
      </w:r>
      <w:proofErr w:type="spellStart"/>
      <w:r w:rsidRPr="00295AD9">
        <w:rPr>
          <w:b/>
          <w:sz w:val="32"/>
          <w:szCs w:val="48"/>
          <w:lang w:val="es-ES"/>
        </w:rPr>
        <w:t>UNCuyo</w:t>
      </w:r>
      <w:proofErr w:type="spellEnd"/>
    </w:p>
    <w:p w:rsidR="006752CB" w:rsidRDefault="006752CB">
      <w:pPr>
        <w:jc w:val="left"/>
        <w:rPr>
          <w:lang w:val="es-ES"/>
        </w:rPr>
      </w:pPr>
      <w:r>
        <w:rPr>
          <w:lang w:val="es-ES"/>
        </w:rPr>
        <w:br w:type="page"/>
      </w:r>
    </w:p>
    <w:p w:rsidR="006752CB" w:rsidRPr="006752CB" w:rsidRDefault="006752CB" w:rsidP="006752CB">
      <w:pPr>
        <w:jc w:val="center"/>
        <w:rPr>
          <w:b/>
          <w:lang w:val="es-ES"/>
        </w:rPr>
      </w:pPr>
      <w:r w:rsidRPr="006752CB">
        <w:rPr>
          <w:b/>
          <w:lang w:val="es-ES"/>
        </w:rPr>
        <w:lastRenderedPageBreak/>
        <w:t>Cinemática Inversa B</w:t>
      </w:r>
    </w:p>
    <w:p w:rsidR="006752CB" w:rsidRPr="006752CB" w:rsidRDefault="006752CB" w:rsidP="006752CB">
      <w:pPr>
        <w:rPr>
          <w:i/>
          <w:lang w:val="es-ES"/>
        </w:rPr>
      </w:pPr>
      <w:r w:rsidRPr="006752CB">
        <w:rPr>
          <w:i/>
          <w:lang w:val="es-ES"/>
        </w:rPr>
        <w:t xml:space="preserve">Para aprobar y regularizar la materia, en cada trabajo práctico debe tener aprobado los ejercicios marcados como </w:t>
      </w:r>
      <w:r w:rsidRPr="006752CB">
        <w:rPr>
          <w:b/>
          <w:i/>
          <w:color w:val="FF0000"/>
          <w:lang w:val="es-ES"/>
        </w:rPr>
        <w:t>obligatorios</w:t>
      </w:r>
      <w:r w:rsidRPr="006752CB">
        <w:rPr>
          <w:i/>
          <w:lang w:val="es-ES"/>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rsidR="006752CB" w:rsidRPr="006752CB" w:rsidRDefault="006752CB" w:rsidP="006752CB">
      <w:pPr>
        <w:rPr>
          <w:b/>
          <w:lang w:val="es-ES"/>
        </w:rPr>
      </w:pPr>
      <w:r w:rsidRPr="006752CB">
        <w:rPr>
          <w:b/>
          <w:u w:val="single"/>
          <w:lang w:val="es-ES"/>
        </w:rPr>
        <w:t>Ejercicio TF (</w:t>
      </w:r>
      <w:r w:rsidRPr="006752CB">
        <w:rPr>
          <w:b/>
          <w:color w:val="FF0000"/>
          <w:u w:val="single"/>
          <w:lang w:val="es-ES"/>
        </w:rPr>
        <w:t>obligatorio</w:t>
      </w:r>
      <w:r w:rsidRPr="006752CB">
        <w:rPr>
          <w:b/>
          <w:u w:val="single"/>
          <w:lang w:val="es-ES"/>
        </w:rPr>
        <w:t>)</w:t>
      </w:r>
      <w:r w:rsidR="00A92B17" w:rsidRPr="006752CB">
        <w:rPr>
          <w:b/>
          <w:u w:val="single"/>
          <w:lang w:val="es-ES"/>
        </w:rPr>
        <w:t>:</w:t>
      </w:r>
      <w:r w:rsidR="00A92B17" w:rsidRPr="006752CB">
        <w:rPr>
          <w:b/>
          <w:lang w:val="es-ES"/>
        </w:rPr>
        <w:t xml:space="preserve"> escriba</w:t>
      </w:r>
      <w:r w:rsidRPr="006752CB">
        <w:rPr>
          <w:b/>
          <w:lang w:val="es-ES"/>
        </w:rPr>
        <w:t xml:space="preserve"> una función de cinemática inversa específica para su robot, con las siguientes características: </w:t>
      </w:r>
    </w:p>
    <w:p w:rsidR="006752CB" w:rsidRPr="006752CB" w:rsidRDefault="006752CB" w:rsidP="006752CB">
      <w:pPr>
        <w:rPr>
          <w:lang w:val="es-ES"/>
        </w:rPr>
      </w:pPr>
      <w:r w:rsidRPr="006752CB">
        <w:rPr>
          <w:lang w:val="es-ES"/>
        </w:rPr>
        <w:t xml:space="preserve">1. Debe recibir el objeto </w:t>
      </w:r>
      <w:proofErr w:type="spellStart"/>
      <w:r w:rsidRPr="006752CB">
        <w:rPr>
          <w:lang w:val="es-ES"/>
        </w:rPr>
        <w:t>SerialLink</w:t>
      </w:r>
      <w:proofErr w:type="spellEnd"/>
      <w:r w:rsidRPr="006752CB">
        <w:rPr>
          <w:lang w:val="es-ES"/>
        </w:rPr>
        <w:t xml:space="preserve"> de su robot, los paráme</w:t>
      </w:r>
      <w:r>
        <w:rPr>
          <w:lang w:val="es-ES"/>
        </w:rPr>
        <w:t xml:space="preserve">tros cartesianos que considere </w:t>
      </w:r>
      <w:r w:rsidRPr="006752CB">
        <w:rPr>
          <w:lang w:val="es-ES"/>
        </w:rPr>
        <w:t>necesarios (pudiendo ser una matriz de transformació</w:t>
      </w:r>
      <w:r>
        <w:rPr>
          <w:lang w:val="es-ES"/>
        </w:rPr>
        <w:t xml:space="preserve">n homogénea u otro conjunto de </w:t>
      </w:r>
      <w:r w:rsidR="000C198C">
        <w:rPr>
          <w:lang w:val="es-ES"/>
        </w:rPr>
        <w:t xml:space="preserve">valores), </w:t>
      </w:r>
      <w:r w:rsidRPr="006752CB">
        <w:rPr>
          <w:lang w:val="es-ES"/>
        </w:rPr>
        <w:t>un booleano “</w:t>
      </w:r>
      <w:proofErr w:type="spellStart"/>
      <w:r w:rsidRPr="006752CB">
        <w:rPr>
          <w:lang w:val="es-ES"/>
        </w:rPr>
        <w:t>q_mejor</w:t>
      </w:r>
      <w:proofErr w:type="spellEnd"/>
      <w:r w:rsidRPr="006752CB">
        <w:rPr>
          <w:lang w:val="es-ES"/>
        </w:rPr>
        <w:t xml:space="preserve">”, </w:t>
      </w:r>
      <w:r w:rsidR="000C198C" w:rsidRPr="006752CB">
        <w:rPr>
          <w:lang w:val="es-ES"/>
        </w:rPr>
        <w:t xml:space="preserve">y también un vector de </w:t>
      </w:r>
      <w:r w:rsidR="000C198C">
        <w:rPr>
          <w:lang w:val="es-ES"/>
        </w:rPr>
        <w:t>posiciones articulares “</w:t>
      </w:r>
      <w:r>
        <w:rPr>
          <w:lang w:val="es-ES"/>
        </w:rPr>
        <w:t xml:space="preserve">q0” </w:t>
      </w:r>
      <w:r w:rsidRPr="006752CB">
        <w:rPr>
          <w:lang w:val="es-ES"/>
        </w:rPr>
        <w:t xml:space="preserve">en el que se encuentra el robot actualmente. </w:t>
      </w:r>
    </w:p>
    <w:p w:rsidR="006752CB" w:rsidRPr="006752CB" w:rsidRDefault="006752CB" w:rsidP="006752CB">
      <w:pPr>
        <w:rPr>
          <w:lang w:val="es-ES"/>
        </w:rPr>
      </w:pPr>
      <w:r w:rsidRPr="006752CB">
        <w:rPr>
          <w:lang w:val="es-ES"/>
        </w:rPr>
        <w:t>2. Dependiendo del valor de “</w:t>
      </w:r>
      <w:proofErr w:type="spellStart"/>
      <w:r w:rsidRPr="006752CB">
        <w:rPr>
          <w:lang w:val="es-ES"/>
        </w:rPr>
        <w:t>q_mejor</w:t>
      </w:r>
      <w:proofErr w:type="spellEnd"/>
      <w:r w:rsidRPr="006752CB">
        <w:rPr>
          <w:lang w:val="es-ES"/>
        </w:rPr>
        <w:t xml:space="preserve">” debe devolver </w:t>
      </w:r>
      <w:r>
        <w:rPr>
          <w:lang w:val="es-ES"/>
        </w:rPr>
        <w:t xml:space="preserve">una única solución (en caso de </w:t>
      </w:r>
      <w:r w:rsidRPr="006752CB">
        <w:rPr>
          <w:lang w:val="es-ES"/>
        </w:rPr>
        <w:t>true): la más cercana al “q0” pasado; o debe devolver todas las s</w:t>
      </w:r>
      <w:r>
        <w:rPr>
          <w:lang w:val="es-ES"/>
        </w:rPr>
        <w:t xml:space="preserve">oluciones halladas </w:t>
      </w:r>
      <w:r w:rsidRPr="006752CB">
        <w:rPr>
          <w:lang w:val="es-ES"/>
        </w:rPr>
        <w:t xml:space="preserve">(caso de false). </w:t>
      </w:r>
    </w:p>
    <w:p w:rsidR="006752CB" w:rsidRDefault="006752CB" w:rsidP="006752CB">
      <w:pPr>
        <w:rPr>
          <w:lang w:val="es-ES"/>
        </w:rPr>
      </w:pPr>
      <w:r w:rsidRPr="006752CB">
        <w:rPr>
          <w:lang w:val="es-ES"/>
        </w:rPr>
        <w:t xml:space="preserve">3. Se recomienda tomar como guía el material propuesto </w:t>
      </w:r>
      <w:r>
        <w:rPr>
          <w:lang w:val="es-ES"/>
        </w:rPr>
        <w:t xml:space="preserve">por la cátedra, con el ejemplo </w:t>
      </w:r>
      <w:r w:rsidRPr="006752CB">
        <w:rPr>
          <w:lang w:val="es-ES"/>
        </w:rPr>
        <w:t>del IRB140.</w:t>
      </w:r>
    </w:p>
    <w:p w:rsidR="006752CB" w:rsidRDefault="006752CB" w:rsidP="006752CB">
      <w:pPr>
        <w:rPr>
          <w:b/>
          <w:u w:val="single"/>
          <w:lang w:val="es-ES"/>
        </w:rPr>
      </w:pPr>
      <w:r w:rsidRPr="00D24F1F">
        <w:rPr>
          <w:b/>
          <w:u w:val="single"/>
          <w:lang w:val="es-ES"/>
        </w:rPr>
        <w:t>Resoluci</w:t>
      </w:r>
      <w:r w:rsidR="00D24F1F" w:rsidRPr="00D24F1F">
        <w:rPr>
          <w:b/>
          <w:u w:val="single"/>
          <w:lang w:val="es-ES"/>
        </w:rPr>
        <w:t>ón:</w:t>
      </w:r>
    </w:p>
    <w:p w:rsidR="00D24F1F" w:rsidRPr="00D24F1F" w:rsidRDefault="00D24F1F" w:rsidP="006752CB">
      <w:pPr>
        <w:rPr>
          <w:lang w:val="es-ES"/>
        </w:rPr>
      </w:pPr>
      <w:r>
        <w:rPr>
          <w:lang w:val="es-ES"/>
        </w:rPr>
        <w:t>Antes de realizar el script, se resolvió el problema de la cinemática inversa mediante un método alternativo (</w:t>
      </w:r>
      <w:proofErr w:type="spellStart"/>
      <w:r>
        <w:rPr>
          <w:lang w:val="es-ES"/>
        </w:rPr>
        <w:t>Saixuan</w:t>
      </w:r>
      <w:proofErr w:type="spellEnd"/>
      <w:r>
        <w:rPr>
          <w:lang w:val="es-ES"/>
        </w:rPr>
        <w:t xml:space="preserve"> </w:t>
      </w:r>
      <w:proofErr w:type="spellStart"/>
      <w:r>
        <w:rPr>
          <w:lang w:val="es-ES"/>
        </w:rPr>
        <w:t>Chen</w:t>
      </w:r>
      <w:proofErr w:type="spellEnd"/>
      <w:r>
        <w:rPr>
          <w:lang w:val="es-ES"/>
        </w:rPr>
        <w:t xml:space="preserve"> et. al) al método de </w:t>
      </w:r>
      <w:proofErr w:type="spellStart"/>
      <w:r>
        <w:rPr>
          <w:lang w:val="es-ES"/>
        </w:rPr>
        <w:t>Pieper</w:t>
      </w:r>
      <w:proofErr w:type="spellEnd"/>
      <w:r>
        <w:rPr>
          <w:lang w:val="es-ES"/>
        </w:rPr>
        <w:t xml:space="preserve">, debido a que el robot seleccionado no posee muñeca esférica. </w:t>
      </w:r>
    </w:p>
    <w:p w:rsidR="00D24F1F" w:rsidRDefault="00D24F1F" w:rsidP="006752CB">
      <w:pPr>
        <w:rPr>
          <w:lang w:val="es-ES"/>
        </w:rPr>
      </w:pPr>
      <w:r>
        <w:rPr>
          <w:lang w:val="es-ES"/>
        </w:rPr>
        <w:t>Para aplicar este método se debe tener en cuenta que se cumpla lo siguiente:</w:t>
      </w:r>
    </w:p>
    <w:p w:rsidR="00D24F1F" w:rsidRDefault="00D24F1F" w:rsidP="00D24F1F">
      <w:pPr>
        <w:pStyle w:val="Prrafodelista"/>
        <w:numPr>
          <w:ilvl w:val="0"/>
          <w:numId w:val="1"/>
        </w:numPr>
        <w:rPr>
          <w:lang w:val="es-ES"/>
        </w:rPr>
      </w:pPr>
      <w:r>
        <w:rPr>
          <w:lang w:val="es-ES"/>
        </w:rPr>
        <w:t>Debe haber 3 ejes de las articulaciones adyacentes paralelos entre sí</w:t>
      </w:r>
    </w:p>
    <w:p w:rsidR="00D24F1F" w:rsidRDefault="00D24F1F" w:rsidP="00D24F1F">
      <w:pPr>
        <w:rPr>
          <w:lang w:val="es-ES"/>
        </w:rPr>
      </w:pPr>
      <w:r>
        <w:rPr>
          <w:lang w:val="es-ES"/>
        </w:rPr>
        <w:t>Es el caso del UR10e</w:t>
      </w:r>
      <w:r w:rsidR="000C198C">
        <w:rPr>
          <w:lang w:val="es-ES"/>
        </w:rPr>
        <w:t>, de acuerdo a la siguiente imagen, las articulaciones 2, 3 y 4 cumplen la condición.</w:t>
      </w:r>
    </w:p>
    <w:p w:rsidR="000C198C" w:rsidRDefault="000C198C" w:rsidP="000C198C">
      <w:pPr>
        <w:jc w:val="center"/>
        <w:rPr>
          <w:lang w:val="es-ES"/>
        </w:rPr>
      </w:pPr>
      <w:r w:rsidRPr="000C198C">
        <w:rPr>
          <w:noProof/>
          <w:lang w:val="es-AR" w:eastAsia="es-AR"/>
        </w:rPr>
        <w:drawing>
          <wp:inline distT="0" distB="0" distL="0" distR="0" wp14:anchorId="5254D2EC" wp14:editId="1D13B716">
            <wp:extent cx="3657600" cy="31106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316" cy="3118935"/>
                    </a:xfrm>
                    <a:prstGeom prst="rect">
                      <a:avLst/>
                    </a:prstGeom>
                  </pic:spPr>
                </pic:pic>
              </a:graphicData>
            </a:graphic>
          </wp:inline>
        </w:drawing>
      </w:r>
    </w:p>
    <w:p w:rsidR="000C198C" w:rsidRDefault="000C198C" w:rsidP="000C198C">
      <w:pPr>
        <w:jc w:val="center"/>
      </w:pPr>
      <w:r w:rsidRPr="000C198C">
        <w:t>Fig.1 (</w:t>
      </w:r>
      <w:proofErr w:type="spellStart"/>
      <w:r w:rsidRPr="000C198C">
        <w:t>Saixuan</w:t>
      </w:r>
      <w:proofErr w:type="spellEnd"/>
      <w:r w:rsidRPr="000C198C">
        <w:t xml:space="preserve"> Chen </w:t>
      </w:r>
      <w:proofErr w:type="gramStart"/>
      <w:r w:rsidRPr="000C198C">
        <w:t>et</w:t>
      </w:r>
      <w:proofErr w:type="gramEnd"/>
      <w:r w:rsidRPr="000C198C">
        <w:t>. Al)</w:t>
      </w:r>
    </w:p>
    <w:p w:rsidR="000C198C" w:rsidRDefault="000C198C">
      <w:pPr>
        <w:jc w:val="left"/>
      </w:pPr>
      <w:r>
        <w:br w:type="page"/>
      </w:r>
    </w:p>
    <w:p w:rsidR="000C198C" w:rsidRPr="000C198C" w:rsidRDefault="000C198C" w:rsidP="000C198C">
      <w:pPr>
        <w:rPr>
          <w:lang w:val="es-ES"/>
        </w:rPr>
      </w:pPr>
      <w:r w:rsidRPr="000C198C">
        <w:rPr>
          <w:lang w:val="es-ES"/>
        </w:rPr>
        <w:lastRenderedPageBreak/>
        <w:t>Asumiendo totalmente conocidas l</w:t>
      </w:r>
      <w:r>
        <w:rPr>
          <w:lang w:val="es-ES"/>
        </w:rPr>
        <w:t>a posición y orientación del extremo operativo, se procede como sigue.</w:t>
      </w:r>
    </w:p>
    <w:p w:rsidR="000C198C" w:rsidRPr="00A86A12" w:rsidRDefault="000C198C" w:rsidP="000C198C">
      <w:pPr>
        <w:rPr>
          <w:lang w:val="es-ES"/>
        </w:rPr>
      </w:pPr>
      <w:r>
        <w:rPr>
          <w:lang w:val="es-ES"/>
        </w:rPr>
        <w:t>Teniendo en cuenta que:</w:t>
      </w:r>
    </w:p>
    <w:tbl>
      <w:tblPr>
        <w:tblStyle w:val="Tablaconcuadrcula"/>
        <w:tblW w:w="0" w:type="auto"/>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0"/>
        <w:gridCol w:w="2152"/>
      </w:tblGrid>
      <w:tr w:rsidR="00A86A12" w:rsidTr="00A86A12">
        <w:trPr>
          <w:trHeight w:val="1610"/>
        </w:trPr>
        <w:tc>
          <w:tcPr>
            <w:tcW w:w="5620" w:type="dxa"/>
          </w:tcPr>
          <w:p w:rsidR="00A86A12" w:rsidRDefault="00A86A12" w:rsidP="00A86A12">
            <w:pPr>
              <w:tabs>
                <w:tab w:val="left" w:pos="1380"/>
              </w:tabs>
              <w:rPr>
                <w:lang w:val="es-ES"/>
              </w:rPr>
            </w:pPr>
            <w:r w:rsidRPr="0063755B">
              <w:rPr>
                <w:b/>
                <w:noProof/>
                <w:lang w:val="es-AR" w:eastAsia="es-AR"/>
              </w:rPr>
              <w:drawing>
                <wp:inline distT="0" distB="0" distL="0" distR="0">
                  <wp:extent cx="3165016" cy="990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8796"/>
                          <a:stretch/>
                        </pic:blipFill>
                        <pic:spPr bwMode="auto">
                          <a:xfrm>
                            <a:off x="0" y="0"/>
                            <a:ext cx="3249795" cy="1017134"/>
                          </a:xfrm>
                          <a:prstGeom prst="rect">
                            <a:avLst/>
                          </a:prstGeom>
                          <a:ln>
                            <a:noFill/>
                          </a:ln>
                          <a:extLst>
                            <a:ext uri="{53640926-AAD7-44D8-BBD7-CCE9431645EC}">
                              <a14:shadowObscured xmlns:a14="http://schemas.microsoft.com/office/drawing/2010/main"/>
                            </a:ext>
                          </a:extLst>
                        </pic:spPr>
                      </pic:pic>
                    </a:graphicData>
                  </a:graphic>
                </wp:inline>
              </w:drawing>
            </w:r>
          </w:p>
        </w:tc>
        <w:tc>
          <w:tcPr>
            <w:tcW w:w="2152" w:type="dxa"/>
          </w:tcPr>
          <w:p w:rsidR="00A86A12" w:rsidRDefault="00A86A12" w:rsidP="000C198C">
            <w:pPr>
              <w:rPr>
                <w:lang w:val="es-ES"/>
              </w:rPr>
            </w:pPr>
          </w:p>
          <w:p w:rsidR="00A86A12" w:rsidRDefault="00A86A12" w:rsidP="000C198C">
            <w:pPr>
              <w:rPr>
                <w:lang w:val="es-ES"/>
              </w:rPr>
            </w:pPr>
          </w:p>
          <w:p w:rsidR="00A86A12" w:rsidRDefault="00A86A12" w:rsidP="00A86A12">
            <w:pPr>
              <w:jc w:val="right"/>
              <w:rPr>
                <w:lang w:val="es-ES"/>
              </w:rPr>
            </w:pPr>
            <w:r>
              <w:rPr>
                <w:lang w:val="es-ES"/>
              </w:rPr>
              <w:t>(1)</w:t>
            </w:r>
          </w:p>
        </w:tc>
      </w:tr>
    </w:tbl>
    <w:p w:rsidR="00A86A12" w:rsidRDefault="00A86A12" w:rsidP="000C198C">
      <w:pPr>
        <w:rPr>
          <w:lang w:val="es-ES"/>
        </w:rPr>
      </w:pPr>
    </w:p>
    <w:p w:rsidR="00A86A12" w:rsidRPr="00A86A12" w:rsidRDefault="000C198C" w:rsidP="000C198C">
      <w:pPr>
        <w:rPr>
          <w:rFonts w:eastAsiaTheme="minorEastAsia"/>
          <w:lang w:val="es-ES"/>
        </w:rPr>
      </w:pPr>
      <w:r>
        <w:rPr>
          <w:lang w:val="es-ES"/>
        </w:rPr>
        <w:t>Para c</w:t>
      </w:r>
      <w:r w:rsidRPr="000C198C">
        <w:rPr>
          <w:lang w:val="es-ES"/>
        </w:rPr>
        <w:t>alcular la variable articular a</w:t>
      </w:r>
      <w:r>
        <w:rPr>
          <w:lang w:val="es-ES"/>
        </w:rPr>
        <w:t>ngular q</w:t>
      </w:r>
      <w:r w:rsidRPr="000C198C">
        <w:rPr>
          <w:vertAlign w:val="subscript"/>
          <w:lang w:val="es-ES"/>
        </w:rPr>
        <w:t>1</w:t>
      </w:r>
      <w:r>
        <w:rPr>
          <w:lang w:val="es-ES"/>
        </w:rPr>
        <w:t xml:space="preserve"> se </w:t>
      </w:r>
      <w:proofErr w:type="spellStart"/>
      <w:r>
        <w:rPr>
          <w:lang w:val="es-ES"/>
        </w:rPr>
        <w:t>premultiplica</w:t>
      </w:r>
      <w:proofErr w:type="spellEnd"/>
      <w:r>
        <w:rPr>
          <w:lang w:val="es-ES"/>
        </w:rPr>
        <w:t xml:space="preserve"> por la inversa de</w:t>
      </w:r>
      <m:oMath>
        <m:r>
          <w:rPr>
            <w:lang w:val="es-ES"/>
          </w:rPr>
          <m:t xml:space="preserve"> </m:t>
        </m:r>
        <m:sSub>
          <m:sSubPr>
            <m:ctrlPr>
              <w:rPr>
                <w:rFonts w:eastAsiaTheme="minorEastAsia"/>
                <w:i/>
                <w:lang w:val="es-ES"/>
              </w:rPr>
            </m:ctrlPr>
          </m:sSubPr>
          <m:e>
            <m:sPre>
              <m:sPrePr>
                <m:ctrlPr>
                  <w:rPr>
                    <w:rFonts w:eastAsiaTheme="minorEastAsia"/>
                    <w:i/>
                    <w:lang w:val="es-ES"/>
                  </w:rPr>
                </m:ctrlPr>
              </m:sPrePr>
              <m:sub>
                <m:r>
                  <w:rPr>
                    <w:rFonts w:eastAsiaTheme="minorEastAsia"/>
                    <w:lang w:val="es-ES"/>
                  </w:rPr>
                  <m:t xml:space="preserve"> </m:t>
                </m:r>
              </m:sub>
              <m:sup>
                <m:r>
                  <w:rPr>
                    <w:rFonts w:eastAsiaTheme="minorEastAsia"/>
                    <w:lang w:val="es-ES"/>
                  </w:rPr>
                  <m:t>0</m:t>
                </m:r>
              </m:sup>
              <m:e>
                <m:r>
                  <w:rPr>
                    <w:rFonts w:eastAsiaTheme="minorEastAsia"/>
                    <w:lang w:val="es-ES"/>
                  </w:rPr>
                  <m:t>T</m:t>
                </m:r>
              </m:e>
            </m:sPre>
          </m:e>
          <m:sub>
            <m:r>
              <w:rPr>
                <w:rFonts w:eastAsiaTheme="minorEastAsia"/>
                <w:lang w:val="es-ES"/>
              </w:rPr>
              <m:t>1</m:t>
            </m:r>
          </m:sub>
        </m:sSub>
      </m:oMath>
      <w:r w:rsidR="0063755B">
        <w:rPr>
          <w:rFonts w:eastAsiaTheme="minorEastAsia"/>
          <w:lang w:val="es-ES"/>
        </w:rPr>
        <w:t>:</w:t>
      </w:r>
    </w:p>
    <w:tbl>
      <w:tblPr>
        <w:tblStyle w:val="Tablaconcuadrcula"/>
        <w:tblW w:w="0" w:type="auto"/>
        <w:tblInd w:w="2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1"/>
        <w:gridCol w:w="2916"/>
      </w:tblGrid>
      <w:tr w:rsidR="0063755B" w:rsidTr="00A86A12">
        <w:tc>
          <w:tcPr>
            <w:tcW w:w="4851" w:type="dxa"/>
          </w:tcPr>
          <w:p w:rsidR="0063755B" w:rsidRDefault="00A86A12" w:rsidP="000C198C">
            <w:pPr>
              <w:rPr>
                <w:lang w:val="es-ES"/>
              </w:rPr>
            </w:pPr>
            <w:r w:rsidRPr="0063755B">
              <w:rPr>
                <w:noProof/>
                <w:lang w:val="es-AR" w:eastAsia="es-AR"/>
              </w:rPr>
              <w:drawing>
                <wp:anchor distT="0" distB="0" distL="114300" distR="114300" simplePos="0" relativeHeight="251673600" behindDoc="0" locked="0" layoutInCell="1" allowOverlap="1" wp14:anchorId="737FE118" wp14:editId="0BEB5480">
                  <wp:simplePos x="0" y="0"/>
                  <wp:positionH relativeFrom="column">
                    <wp:posOffset>-635</wp:posOffset>
                  </wp:positionH>
                  <wp:positionV relativeFrom="paragraph">
                    <wp:posOffset>163830</wp:posOffset>
                  </wp:positionV>
                  <wp:extent cx="2673350" cy="933347"/>
                  <wp:effectExtent l="0" t="0" r="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25972"/>
                          <a:stretch/>
                        </pic:blipFill>
                        <pic:spPr bwMode="auto">
                          <a:xfrm>
                            <a:off x="0" y="0"/>
                            <a:ext cx="2673350" cy="933347"/>
                          </a:xfrm>
                          <a:prstGeom prst="rect">
                            <a:avLst/>
                          </a:prstGeom>
                          <a:ln>
                            <a:noFill/>
                          </a:ln>
                          <a:extLst>
                            <a:ext uri="{53640926-AAD7-44D8-BBD7-CCE9431645EC}">
                              <a14:shadowObscured xmlns:a14="http://schemas.microsoft.com/office/drawing/2010/main"/>
                            </a:ext>
                          </a:extLst>
                        </pic:spPr>
                      </pic:pic>
                    </a:graphicData>
                  </a:graphic>
                </wp:anchor>
              </w:drawing>
            </w:r>
          </w:p>
        </w:tc>
        <w:tc>
          <w:tcPr>
            <w:tcW w:w="2916" w:type="dxa"/>
          </w:tcPr>
          <w:p w:rsidR="0063755B" w:rsidRDefault="0063755B" w:rsidP="000C198C">
            <w:pPr>
              <w:rPr>
                <w:lang w:val="es-ES"/>
              </w:rPr>
            </w:pPr>
          </w:p>
          <w:p w:rsidR="0063755B" w:rsidRDefault="0063755B" w:rsidP="000C198C">
            <w:pPr>
              <w:rPr>
                <w:lang w:val="es-ES"/>
              </w:rPr>
            </w:pPr>
          </w:p>
          <w:p w:rsidR="0063755B" w:rsidRDefault="0063755B" w:rsidP="000C198C">
            <w:pPr>
              <w:rPr>
                <w:lang w:val="es-ES"/>
              </w:rPr>
            </w:pPr>
          </w:p>
          <w:p w:rsidR="0063755B" w:rsidRDefault="0063755B" w:rsidP="0063755B">
            <w:pPr>
              <w:jc w:val="right"/>
              <w:rPr>
                <w:lang w:val="es-ES"/>
              </w:rPr>
            </w:pPr>
            <w:r>
              <w:rPr>
                <w:lang w:val="es-ES"/>
              </w:rPr>
              <w:t>(2)</w:t>
            </w:r>
          </w:p>
        </w:tc>
      </w:tr>
    </w:tbl>
    <w:p w:rsidR="0063755B" w:rsidRDefault="00B17CDF" w:rsidP="000C198C">
      <w:pPr>
        <w:rPr>
          <w:lang w:val="es-ES"/>
        </w:rPr>
      </w:pPr>
      <w:r>
        <w:rPr>
          <w:lang w:val="es-ES"/>
        </w:rPr>
        <w:t>El lado izquie</w:t>
      </w:r>
      <w:r w:rsidR="00A92B17">
        <w:rPr>
          <w:lang w:val="es-ES"/>
        </w:rPr>
        <w:t>r</w:t>
      </w:r>
      <w:r>
        <w:rPr>
          <w:lang w:val="es-ES"/>
        </w:rPr>
        <w:t>do de 2</w:t>
      </w:r>
      <w:r w:rsidR="00A86A12">
        <w:rPr>
          <w:lang w:val="es-ES"/>
        </w:rPr>
        <w:t xml:space="preserve"> es:</w:t>
      </w:r>
    </w:p>
    <w:p w:rsidR="007F422D" w:rsidRDefault="007F422D" w:rsidP="007F422D">
      <w:pPr>
        <w:jc w:val="center"/>
        <w:rPr>
          <w:lang w:val="es-ES"/>
        </w:rPr>
      </w:pPr>
      <w:r>
        <w:rPr>
          <w:noProof/>
          <w:lang w:val="es-AR" w:eastAsia="es-AR"/>
        </w:rPr>
        <w:drawing>
          <wp:inline distT="0" distB="0" distL="0" distR="0">
            <wp:extent cx="4761905" cy="809524"/>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LHS_equation.png"/>
                    <pic:cNvPicPr/>
                  </pic:nvPicPr>
                  <pic:blipFill>
                    <a:blip r:embed="rId12">
                      <a:extLst>
                        <a:ext uri="{28A0092B-C50C-407E-A947-70E740481C1C}">
                          <a14:useLocalDpi xmlns:a14="http://schemas.microsoft.com/office/drawing/2010/main" val="0"/>
                        </a:ext>
                      </a:extLst>
                    </a:blip>
                    <a:stretch>
                      <a:fillRect/>
                    </a:stretch>
                  </pic:blipFill>
                  <pic:spPr>
                    <a:xfrm>
                      <a:off x="0" y="0"/>
                      <a:ext cx="4761905" cy="809524"/>
                    </a:xfrm>
                    <a:prstGeom prst="rect">
                      <a:avLst/>
                    </a:prstGeom>
                  </pic:spPr>
                </pic:pic>
              </a:graphicData>
            </a:graphic>
          </wp:inline>
        </w:drawing>
      </w:r>
    </w:p>
    <w:tbl>
      <w:tblPr>
        <w:tblStyle w:val="Tablaconcuadrcula"/>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2145"/>
      </w:tblGrid>
      <w:tr w:rsidR="00A86A12" w:rsidTr="00A86A12">
        <w:tc>
          <w:tcPr>
            <w:tcW w:w="3511" w:type="dxa"/>
          </w:tcPr>
          <w:p w:rsidR="00A86A12" w:rsidRDefault="00A86A12" w:rsidP="0063755B">
            <w:pPr>
              <w:rPr>
                <w:lang w:val="es-ES"/>
              </w:rPr>
            </w:pPr>
            <w:r>
              <w:rPr>
                <w:noProof/>
                <w:lang w:val="es-AR" w:eastAsia="es-AR"/>
              </w:rPr>
              <w:drawing>
                <wp:anchor distT="0" distB="0" distL="114300" distR="114300" simplePos="0" relativeHeight="251669504" behindDoc="0" locked="0" layoutInCell="1" allowOverlap="1" wp14:anchorId="390A3527" wp14:editId="57A5F9E6">
                  <wp:simplePos x="0" y="0"/>
                  <wp:positionH relativeFrom="column">
                    <wp:posOffset>-6350</wp:posOffset>
                  </wp:positionH>
                  <wp:positionV relativeFrom="paragraph">
                    <wp:posOffset>164465</wp:posOffset>
                  </wp:positionV>
                  <wp:extent cx="3614747" cy="1032933"/>
                  <wp:effectExtent l="0" t="0" r="508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4747" cy="1032933"/>
                          </a:xfrm>
                          <a:prstGeom prst="rect">
                            <a:avLst/>
                          </a:prstGeom>
                          <a:noFill/>
                          <a:ln>
                            <a:noFill/>
                          </a:ln>
                        </pic:spPr>
                      </pic:pic>
                    </a:graphicData>
                  </a:graphic>
                </wp:anchor>
              </w:drawing>
            </w:r>
          </w:p>
        </w:tc>
        <w:tc>
          <w:tcPr>
            <w:tcW w:w="4540" w:type="dxa"/>
          </w:tcPr>
          <w:p w:rsidR="00A86A12" w:rsidRDefault="00A86A12" w:rsidP="0063755B">
            <w:pPr>
              <w:rPr>
                <w:lang w:val="es-ES"/>
              </w:rPr>
            </w:pPr>
          </w:p>
          <w:p w:rsidR="00A86A12" w:rsidRDefault="00A86A12" w:rsidP="0063755B">
            <w:pPr>
              <w:rPr>
                <w:lang w:val="es-ES"/>
              </w:rPr>
            </w:pPr>
          </w:p>
          <w:p w:rsidR="00A86A12" w:rsidRDefault="00A86A12" w:rsidP="0063755B">
            <w:pPr>
              <w:rPr>
                <w:lang w:val="es-ES"/>
              </w:rPr>
            </w:pPr>
          </w:p>
          <w:p w:rsidR="00A86A12" w:rsidRDefault="00A86A12" w:rsidP="00A86A12">
            <w:pPr>
              <w:jc w:val="right"/>
              <w:rPr>
                <w:lang w:val="es-ES"/>
              </w:rPr>
            </w:pPr>
            <w:r>
              <w:rPr>
                <w:lang w:val="es-ES"/>
              </w:rPr>
              <w:t>(3)</w:t>
            </w:r>
          </w:p>
        </w:tc>
      </w:tr>
    </w:tbl>
    <w:p w:rsidR="0063755B" w:rsidRDefault="0063755B" w:rsidP="000C198C">
      <w:pPr>
        <w:rPr>
          <w:lang w:val="es-ES"/>
        </w:rPr>
      </w:pPr>
      <w:r>
        <w:rPr>
          <w:lang w:val="es-ES"/>
        </w:rPr>
        <w:t>M</w:t>
      </w:r>
      <w:r w:rsidR="00A86A12">
        <w:rPr>
          <w:lang w:val="es-ES"/>
        </w:rPr>
        <w:t>ientras que el lado derecho es:</w:t>
      </w:r>
    </w:p>
    <w:p w:rsidR="007F422D" w:rsidRPr="000C198C" w:rsidRDefault="007F422D" w:rsidP="000C198C">
      <w:pPr>
        <w:rPr>
          <w:lang w:val="es-ES"/>
        </w:rPr>
      </w:pPr>
      <w:r>
        <w:rPr>
          <w:noProof/>
          <w:lang w:val="es-AR" w:eastAsia="es-AR"/>
        </w:rPr>
        <w:drawing>
          <wp:inline distT="0" distB="0" distL="0" distR="0">
            <wp:extent cx="6645910" cy="591820"/>
            <wp:effectExtent l="0" t="0" r="254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RHS_equation.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59182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6"/>
        <w:gridCol w:w="590"/>
      </w:tblGrid>
      <w:tr w:rsidR="00A86A12" w:rsidRPr="007F422D" w:rsidTr="00A86A12">
        <w:tc>
          <w:tcPr>
            <w:tcW w:w="5228" w:type="dxa"/>
          </w:tcPr>
          <w:p w:rsidR="00A86A12" w:rsidRDefault="00A86A12" w:rsidP="006752CB">
            <w:pPr>
              <w:rPr>
                <w:lang w:val="es-ES"/>
              </w:rPr>
            </w:pPr>
            <w:r>
              <w:rPr>
                <w:noProof/>
                <w:lang w:val="es-AR" w:eastAsia="es-AR"/>
              </w:rPr>
              <w:drawing>
                <wp:anchor distT="0" distB="0" distL="114300" distR="114300" simplePos="0" relativeHeight="251671552" behindDoc="0" locked="0" layoutInCell="1" allowOverlap="1" wp14:anchorId="2407F6FD" wp14:editId="609B2040">
                  <wp:simplePos x="0" y="0"/>
                  <wp:positionH relativeFrom="column">
                    <wp:posOffset>-6350</wp:posOffset>
                  </wp:positionH>
                  <wp:positionV relativeFrom="paragraph">
                    <wp:posOffset>164465</wp:posOffset>
                  </wp:positionV>
                  <wp:extent cx="6134100" cy="1079039"/>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4100" cy="1079039"/>
                          </a:xfrm>
                          <a:prstGeom prst="rect">
                            <a:avLst/>
                          </a:prstGeom>
                          <a:noFill/>
                          <a:ln>
                            <a:noFill/>
                          </a:ln>
                        </pic:spPr>
                      </pic:pic>
                    </a:graphicData>
                  </a:graphic>
                </wp:anchor>
              </w:drawing>
            </w:r>
          </w:p>
        </w:tc>
        <w:tc>
          <w:tcPr>
            <w:tcW w:w="5228" w:type="dxa"/>
          </w:tcPr>
          <w:p w:rsidR="00A86A12" w:rsidRDefault="00A86A12" w:rsidP="006752CB">
            <w:pPr>
              <w:rPr>
                <w:lang w:val="es-ES"/>
              </w:rPr>
            </w:pPr>
          </w:p>
          <w:p w:rsidR="00A86A12" w:rsidRDefault="00A86A12" w:rsidP="006752CB">
            <w:pPr>
              <w:rPr>
                <w:lang w:val="es-ES"/>
              </w:rPr>
            </w:pPr>
          </w:p>
          <w:p w:rsidR="00A86A12" w:rsidRDefault="00A86A12" w:rsidP="006752CB">
            <w:pPr>
              <w:rPr>
                <w:lang w:val="es-ES"/>
              </w:rPr>
            </w:pPr>
          </w:p>
          <w:p w:rsidR="00A86A12" w:rsidRDefault="00A86A12" w:rsidP="006752CB">
            <w:pPr>
              <w:rPr>
                <w:lang w:val="es-ES"/>
              </w:rPr>
            </w:pPr>
            <w:r>
              <w:rPr>
                <w:lang w:val="es-ES"/>
              </w:rPr>
              <w:t>(4)</w:t>
            </w:r>
          </w:p>
        </w:tc>
        <w:bookmarkStart w:id="0" w:name="_GoBack"/>
        <w:bookmarkEnd w:id="0"/>
      </w:tr>
    </w:tbl>
    <w:p w:rsidR="006752CB" w:rsidRPr="00281E00" w:rsidRDefault="00281E00" w:rsidP="006752CB">
      <w:pPr>
        <w:rPr>
          <w:b/>
          <w:lang w:val="es-ES"/>
        </w:rPr>
      </w:pPr>
      <w:r w:rsidRPr="00281E00">
        <w:rPr>
          <w:b/>
          <w:lang w:val="es-ES"/>
        </w:rPr>
        <w:t>Se debe tener en cuenta que, dado que q</w:t>
      </w:r>
      <w:r w:rsidRPr="00281E00">
        <w:rPr>
          <w:b/>
          <w:vertAlign w:val="subscript"/>
          <w:lang w:val="es-ES"/>
        </w:rPr>
        <w:t>2</w:t>
      </w:r>
      <w:r w:rsidRPr="00281E00">
        <w:rPr>
          <w:b/>
          <w:lang w:val="es-ES"/>
        </w:rPr>
        <w:t>, q</w:t>
      </w:r>
      <w:r w:rsidRPr="00281E00">
        <w:rPr>
          <w:b/>
          <w:vertAlign w:val="subscript"/>
          <w:lang w:val="es-ES"/>
        </w:rPr>
        <w:t>3</w:t>
      </w:r>
      <w:r w:rsidRPr="00281E00">
        <w:rPr>
          <w:b/>
          <w:lang w:val="es-ES"/>
        </w:rPr>
        <w:t xml:space="preserve"> y q</w:t>
      </w:r>
      <w:r w:rsidRPr="00281E00">
        <w:rPr>
          <w:b/>
          <w:vertAlign w:val="subscript"/>
          <w:lang w:val="es-ES"/>
        </w:rPr>
        <w:t>4</w:t>
      </w:r>
      <w:r w:rsidRPr="00281E00">
        <w:rPr>
          <w:b/>
          <w:lang w:val="es-ES"/>
        </w:rPr>
        <w:t xml:space="preserve"> son consecutivos y sus ejes paralelos, </w:t>
      </w:r>
      <m:oMath>
        <m:sSub>
          <m:sSubPr>
            <m:ctrlPr>
              <w:rPr>
                <w:b/>
                <w:i/>
                <w:lang w:val="es-ES"/>
              </w:rPr>
            </m:ctrlPr>
          </m:sSubPr>
          <m:e>
            <m:r>
              <m:rPr>
                <m:sty m:val="bi"/>
              </m:rPr>
              <w:rPr>
                <w:lang w:val="es-ES"/>
              </w:rPr>
              <m:t>q</m:t>
            </m:r>
          </m:e>
          <m:sub>
            <m:r>
              <m:rPr>
                <m:sty m:val="bi"/>
              </m:rPr>
              <w:rPr>
                <w:lang w:val="es-ES"/>
              </w:rPr>
              <m:t>234</m:t>
            </m:r>
          </m:sub>
        </m:sSub>
        <m:r>
          <m:rPr>
            <m:sty m:val="bi"/>
          </m:rPr>
          <w:rPr>
            <w:lang w:val="es-ES"/>
          </w:rPr>
          <m:t>=</m:t>
        </m:r>
        <m:sSub>
          <m:sSubPr>
            <m:ctrlPr>
              <w:rPr>
                <w:b/>
                <w:i/>
                <w:lang w:val="es-ES"/>
              </w:rPr>
            </m:ctrlPr>
          </m:sSubPr>
          <m:e>
            <m:r>
              <m:rPr>
                <m:sty m:val="bi"/>
              </m:rPr>
              <w:rPr>
                <w:lang w:val="es-ES"/>
              </w:rPr>
              <m:t>q</m:t>
            </m:r>
          </m:e>
          <m:sub>
            <m:r>
              <m:rPr>
                <m:sty m:val="bi"/>
              </m:rPr>
              <w:rPr>
                <w:lang w:val="es-ES"/>
              </w:rPr>
              <m:t>2</m:t>
            </m:r>
          </m:sub>
        </m:sSub>
        <m:r>
          <m:rPr>
            <m:sty m:val="bi"/>
          </m:rPr>
          <w:rPr>
            <w:lang w:val="es-ES"/>
          </w:rPr>
          <m:t>+</m:t>
        </m:r>
        <m:sSub>
          <m:sSubPr>
            <m:ctrlPr>
              <w:rPr>
                <w:b/>
                <w:i/>
                <w:lang w:val="es-ES"/>
              </w:rPr>
            </m:ctrlPr>
          </m:sSubPr>
          <m:e>
            <m:r>
              <m:rPr>
                <m:sty m:val="bi"/>
              </m:rPr>
              <w:rPr>
                <w:lang w:val="es-ES"/>
              </w:rPr>
              <m:t>q</m:t>
            </m:r>
          </m:e>
          <m:sub>
            <m:r>
              <m:rPr>
                <m:sty m:val="bi"/>
              </m:rPr>
              <w:rPr>
                <w:lang w:val="es-ES"/>
              </w:rPr>
              <m:t>3</m:t>
            </m:r>
          </m:sub>
        </m:sSub>
        <m:r>
          <m:rPr>
            <m:sty m:val="bi"/>
          </m:rPr>
          <w:rPr>
            <w:lang w:val="es-ES"/>
          </w:rPr>
          <m:t>+</m:t>
        </m:r>
        <m:sSub>
          <m:sSubPr>
            <m:ctrlPr>
              <w:rPr>
                <w:b/>
                <w:i/>
                <w:lang w:val="es-ES"/>
              </w:rPr>
            </m:ctrlPr>
          </m:sSubPr>
          <m:e>
            <m:r>
              <m:rPr>
                <m:sty m:val="bi"/>
              </m:rPr>
              <w:rPr>
                <w:lang w:val="es-ES"/>
              </w:rPr>
              <m:t>q</m:t>
            </m:r>
          </m:e>
          <m:sub>
            <m:r>
              <m:rPr>
                <m:sty m:val="bi"/>
              </m:rPr>
              <w:rPr>
                <w:lang w:val="es-ES"/>
              </w:rPr>
              <m:t>4</m:t>
            </m:r>
          </m:sub>
        </m:sSub>
      </m:oMath>
    </w:p>
    <w:p w:rsidR="006752CB" w:rsidRDefault="00281E00" w:rsidP="006752CB">
      <w:pPr>
        <w:rPr>
          <w:lang w:val="es-ES"/>
        </w:rPr>
      </w:pPr>
      <w:r>
        <w:rPr>
          <w:lang w:val="es-ES"/>
        </w:rPr>
        <w:t>A</w:t>
      </w:r>
      <w:r w:rsidR="00A86A12">
        <w:rPr>
          <w:lang w:val="es-ES"/>
        </w:rPr>
        <w:t xml:space="preserve"> partir de 3 y 4, igualando las expresiones de la fila 3 en las columnas 3 y 4:</w:t>
      </w:r>
    </w:p>
    <w:p w:rsidR="00A86A12" w:rsidRPr="000C198C" w:rsidRDefault="00A86A12" w:rsidP="006752CB">
      <w:pPr>
        <w:rPr>
          <w:lang w:val="es-ES"/>
        </w:rPr>
      </w:pPr>
      <w:r w:rsidRPr="00A86A12">
        <w:rPr>
          <w:noProof/>
          <w:lang w:val="es-AR" w:eastAsia="es-AR"/>
        </w:rPr>
        <w:drawing>
          <wp:anchor distT="0" distB="0" distL="114300" distR="114300" simplePos="0" relativeHeight="251674624" behindDoc="0" locked="0" layoutInCell="1" allowOverlap="1">
            <wp:simplePos x="0" y="0"/>
            <wp:positionH relativeFrom="margin">
              <wp:posOffset>2385695</wp:posOffset>
            </wp:positionH>
            <wp:positionV relativeFrom="paragraph">
              <wp:posOffset>36830</wp:posOffset>
            </wp:positionV>
            <wp:extent cx="1874520" cy="549854"/>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4520" cy="549854"/>
                    </a:xfrm>
                    <a:prstGeom prst="rect">
                      <a:avLst/>
                    </a:prstGeom>
                  </pic:spPr>
                </pic:pic>
              </a:graphicData>
            </a:graphic>
          </wp:anchor>
        </w:drawing>
      </w:r>
    </w:p>
    <w:p w:rsidR="006752CB" w:rsidRPr="000C198C" w:rsidRDefault="00A86A12" w:rsidP="00A86A12">
      <w:pPr>
        <w:jc w:val="right"/>
        <w:rPr>
          <w:lang w:val="es-ES"/>
        </w:rPr>
      </w:pPr>
      <w:r>
        <w:rPr>
          <w:lang w:val="es-ES"/>
        </w:rPr>
        <w:t>(5)</w:t>
      </w:r>
    </w:p>
    <w:p w:rsidR="004A466C" w:rsidRDefault="004A466C" w:rsidP="004A466C">
      <w:pPr>
        <w:jc w:val="center"/>
        <w:rPr>
          <w:lang w:val="es-ES"/>
        </w:rPr>
      </w:pPr>
    </w:p>
    <w:p w:rsidR="006752CB" w:rsidRPr="000C198C" w:rsidRDefault="004A466C" w:rsidP="004A466C">
      <w:pPr>
        <w:rPr>
          <w:lang w:val="es-ES"/>
        </w:rPr>
      </w:pPr>
      <w:r w:rsidRPr="00A86A12">
        <w:rPr>
          <w:noProof/>
          <w:lang w:val="es-AR" w:eastAsia="es-AR"/>
        </w:rPr>
        <w:drawing>
          <wp:anchor distT="0" distB="0" distL="114300" distR="114300" simplePos="0" relativeHeight="251675648" behindDoc="0" locked="0" layoutInCell="1" allowOverlap="1" wp14:anchorId="2F0344B6" wp14:editId="2B6FC127">
            <wp:simplePos x="0" y="0"/>
            <wp:positionH relativeFrom="margin">
              <wp:align>center</wp:align>
            </wp:positionH>
            <wp:positionV relativeFrom="paragraph">
              <wp:posOffset>274955</wp:posOffset>
            </wp:positionV>
            <wp:extent cx="2114550" cy="18668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4550" cy="186685"/>
                    </a:xfrm>
                    <a:prstGeom prst="rect">
                      <a:avLst/>
                    </a:prstGeom>
                  </pic:spPr>
                </pic:pic>
              </a:graphicData>
            </a:graphic>
          </wp:anchor>
        </w:drawing>
      </w:r>
      <w:r w:rsidR="00A86A12">
        <w:rPr>
          <w:lang w:val="es-ES"/>
        </w:rPr>
        <w:t>De las cuales se despeja:</w:t>
      </w:r>
    </w:p>
    <w:p w:rsidR="004A466C" w:rsidRDefault="004A466C" w:rsidP="004A466C">
      <w:pPr>
        <w:jc w:val="right"/>
        <w:rPr>
          <w:lang w:val="es-ES"/>
        </w:rPr>
      </w:pPr>
      <w:r>
        <w:rPr>
          <w:lang w:val="es-ES"/>
        </w:rPr>
        <w:t>(6)</w:t>
      </w:r>
    </w:p>
    <w:p w:rsidR="004A466C" w:rsidRDefault="004A466C">
      <w:pPr>
        <w:jc w:val="left"/>
        <w:rPr>
          <w:lang w:val="es-ES"/>
        </w:rPr>
      </w:pPr>
      <w:r>
        <w:rPr>
          <w:lang w:val="es-ES"/>
        </w:rPr>
        <w:br w:type="page"/>
      </w:r>
    </w:p>
    <w:p w:rsidR="006752CB" w:rsidRDefault="004A466C" w:rsidP="004A466C">
      <w:pPr>
        <w:rPr>
          <w:lang w:val="es-ES"/>
        </w:rPr>
      </w:pPr>
      <w:r>
        <w:rPr>
          <w:lang w:val="es-ES"/>
        </w:rPr>
        <w:lastRenderedPageBreak/>
        <w:t>Haciendo uso de la trigonometría:</w:t>
      </w:r>
    </w:p>
    <w:p w:rsidR="006752CB" w:rsidRDefault="004A466C" w:rsidP="004A466C">
      <w:pPr>
        <w:jc w:val="right"/>
        <w:rPr>
          <w:lang w:val="es-ES"/>
        </w:rPr>
      </w:pPr>
      <w:r w:rsidRPr="004A466C">
        <w:rPr>
          <w:noProof/>
          <w:lang w:val="es-AR" w:eastAsia="es-AR"/>
        </w:rPr>
        <w:drawing>
          <wp:anchor distT="0" distB="0" distL="114300" distR="114300" simplePos="0" relativeHeight="251676672" behindDoc="0" locked="0" layoutInCell="1" allowOverlap="1" wp14:anchorId="6BE13C31" wp14:editId="3ACF0BE0">
            <wp:simplePos x="0" y="0"/>
            <wp:positionH relativeFrom="margin">
              <wp:align>center</wp:align>
            </wp:positionH>
            <wp:positionV relativeFrom="paragraph">
              <wp:posOffset>7620</wp:posOffset>
            </wp:positionV>
            <wp:extent cx="2222500" cy="783590"/>
            <wp:effectExtent l="0" t="0" r="635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2500" cy="783590"/>
                    </a:xfrm>
                    <a:prstGeom prst="rect">
                      <a:avLst/>
                    </a:prstGeom>
                  </pic:spPr>
                </pic:pic>
              </a:graphicData>
            </a:graphic>
          </wp:anchor>
        </w:drawing>
      </w:r>
      <w:r>
        <w:rPr>
          <w:lang w:val="es-ES"/>
        </w:rPr>
        <w:t>(7)</w:t>
      </w:r>
    </w:p>
    <w:p w:rsidR="004A466C" w:rsidRDefault="004A466C" w:rsidP="004A466C">
      <w:pPr>
        <w:jc w:val="right"/>
        <w:rPr>
          <w:lang w:val="es-ES"/>
        </w:rPr>
      </w:pPr>
    </w:p>
    <w:p w:rsidR="004A466C" w:rsidRDefault="004A466C" w:rsidP="004A466C">
      <w:pPr>
        <w:jc w:val="right"/>
        <w:rPr>
          <w:lang w:val="es-ES"/>
        </w:rPr>
      </w:pPr>
      <w:r>
        <w:rPr>
          <w:lang w:val="es-ES"/>
        </w:rPr>
        <w:t>(8)</w:t>
      </w:r>
    </w:p>
    <w:p w:rsidR="004A466C" w:rsidRPr="000C198C" w:rsidRDefault="004A466C" w:rsidP="004A466C">
      <w:pPr>
        <w:rPr>
          <w:lang w:val="es-ES"/>
        </w:rPr>
      </w:pPr>
      <w:r>
        <w:rPr>
          <w:lang w:val="es-ES"/>
        </w:rPr>
        <w:t>De manera que se obtiene el valor de Φ ya que los parámetros dentro de atan2 son conocidos.</w:t>
      </w:r>
    </w:p>
    <w:p w:rsidR="006752CB" w:rsidRDefault="004A466C" w:rsidP="006752CB">
      <w:pPr>
        <w:rPr>
          <w:rFonts w:eastAsiaTheme="minorEastAsia"/>
          <w:lang w:val="es-ES"/>
        </w:rPr>
      </w:pPr>
      <w:r>
        <w:rPr>
          <w:lang w:val="es-ES"/>
        </w:rPr>
        <w:t xml:space="preserve">Reemplazando 7 y 8 en 6 y haciendo uso de la identidad trigonométrica </w:t>
      </w:r>
      <m:oMath>
        <m:r>
          <w:rPr>
            <w:lang w:val="es-ES"/>
          </w:rPr>
          <m:t>sen</m:t>
        </m:r>
        <m:d>
          <m:dPr>
            <m:ctrlPr>
              <w:rPr>
                <w:i/>
                <w:lang w:val="es-ES"/>
              </w:rPr>
            </m:ctrlPr>
          </m:dPr>
          <m:e>
            <m:r>
              <w:rPr>
                <w:lang w:val="es-ES"/>
              </w:rPr>
              <m:t>a+b</m:t>
            </m:r>
          </m:e>
        </m:d>
        <m:r>
          <w:rPr>
            <w:lang w:val="es-ES"/>
          </w:rPr>
          <m:t>=sena cosb+senb cosa</m:t>
        </m:r>
      </m:oMath>
      <w:r>
        <w:rPr>
          <w:rFonts w:eastAsiaTheme="minorEastAsia"/>
          <w:lang w:val="es-ES"/>
        </w:rPr>
        <w:t xml:space="preserve"> :</w:t>
      </w:r>
    </w:p>
    <w:p w:rsidR="004A466C" w:rsidRDefault="004A466C" w:rsidP="006752CB">
      <w:pPr>
        <w:rPr>
          <w:rFonts w:eastAsiaTheme="minorEastAsia"/>
          <w:lang w:val="es-ES"/>
        </w:rPr>
      </w:pPr>
      <w:r>
        <w:rPr>
          <w:rFonts w:eastAsiaTheme="minorEastAsia"/>
          <w:noProof/>
          <w:lang w:val="es-AR" w:eastAsia="es-AR"/>
        </w:rPr>
        <w:drawing>
          <wp:anchor distT="0" distB="0" distL="114300" distR="114300" simplePos="0" relativeHeight="251677696" behindDoc="0" locked="0" layoutInCell="1" allowOverlap="1">
            <wp:simplePos x="0" y="0"/>
            <wp:positionH relativeFrom="margin">
              <wp:align>center</wp:align>
            </wp:positionH>
            <wp:positionV relativeFrom="paragraph">
              <wp:posOffset>196306</wp:posOffset>
            </wp:positionV>
            <wp:extent cx="2013857" cy="944014"/>
            <wp:effectExtent l="0" t="0" r="5715" b="889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3857" cy="9440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66C" w:rsidRDefault="004A466C" w:rsidP="004A466C">
      <w:pPr>
        <w:jc w:val="right"/>
        <w:rPr>
          <w:lang w:val="es-ES"/>
        </w:rPr>
      </w:pPr>
      <w:r>
        <w:rPr>
          <w:rFonts w:eastAsiaTheme="minorEastAsia"/>
          <w:lang w:val="es-ES"/>
        </w:rPr>
        <w:t xml:space="preserve"> (9)</w:t>
      </w:r>
    </w:p>
    <w:p w:rsidR="004A466C" w:rsidRPr="000C198C" w:rsidRDefault="004A466C" w:rsidP="004A466C">
      <w:pPr>
        <w:jc w:val="right"/>
        <w:rPr>
          <w:lang w:val="es-ES"/>
        </w:rPr>
      </w:pPr>
    </w:p>
    <w:p w:rsidR="006752CB" w:rsidRPr="000C198C" w:rsidRDefault="004A466C" w:rsidP="004A466C">
      <w:pPr>
        <w:jc w:val="right"/>
        <w:rPr>
          <w:lang w:val="es-ES"/>
        </w:rPr>
      </w:pPr>
      <w:r>
        <w:rPr>
          <w:lang w:val="es-ES"/>
        </w:rPr>
        <w:t>(10)</w:t>
      </w:r>
    </w:p>
    <w:p w:rsidR="0086039F" w:rsidRDefault="00B17CDF" w:rsidP="006752CB">
      <w:pPr>
        <w:rPr>
          <w:lang w:val="es-ES"/>
        </w:rPr>
      </w:pPr>
      <w:r>
        <w:rPr>
          <w:noProof/>
          <w:lang w:val="es-AR" w:eastAsia="es-AR"/>
        </w:rPr>
        <w:drawing>
          <wp:anchor distT="0" distB="0" distL="114300" distR="114300" simplePos="0" relativeHeight="251678720" behindDoc="0" locked="0" layoutInCell="1" allowOverlap="1" wp14:anchorId="41C50576" wp14:editId="3E6F63BF">
            <wp:simplePos x="0" y="0"/>
            <wp:positionH relativeFrom="margin">
              <wp:align>center</wp:align>
            </wp:positionH>
            <wp:positionV relativeFrom="paragraph">
              <wp:posOffset>263979</wp:posOffset>
            </wp:positionV>
            <wp:extent cx="5154385" cy="346517"/>
            <wp:effectExtent l="38100" t="38100" r="27305" b="349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54385" cy="346517"/>
                    </a:xfrm>
                    <a:prstGeom prst="rect">
                      <a:avLst/>
                    </a:prstGeom>
                    <a:noFill/>
                    <a:ln w="28575">
                      <a:solidFill>
                        <a:srgbClr val="FF0000"/>
                      </a:solidFill>
                    </a:ln>
                  </pic:spPr>
                </pic:pic>
              </a:graphicData>
            </a:graphic>
            <wp14:sizeRelH relativeFrom="margin">
              <wp14:pctWidth>0</wp14:pctWidth>
            </wp14:sizeRelH>
            <wp14:sizeRelV relativeFrom="margin">
              <wp14:pctHeight>0</wp14:pctHeight>
            </wp14:sizeRelV>
          </wp:anchor>
        </w:drawing>
      </w:r>
      <w:r w:rsidR="004A466C">
        <w:rPr>
          <w:lang w:val="es-ES"/>
        </w:rPr>
        <w:t>De modo que, reemplazando y despejando se obtiene:</w:t>
      </w:r>
    </w:p>
    <w:p w:rsidR="004A466C" w:rsidRDefault="004A466C" w:rsidP="00B17CDF">
      <w:pPr>
        <w:jc w:val="right"/>
        <w:rPr>
          <w:lang w:val="es-ES"/>
        </w:rPr>
      </w:pPr>
      <w:r>
        <w:rPr>
          <w:lang w:val="es-ES"/>
        </w:rPr>
        <w:t>(</w:t>
      </w:r>
      <w:r w:rsidR="00B17CDF">
        <w:rPr>
          <w:lang w:val="es-ES"/>
        </w:rPr>
        <w:t>11</w:t>
      </w:r>
      <w:r>
        <w:rPr>
          <w:lang w:val="es-ES"/>
        </w:rPr>
        <w:t>)</w:t>
      </w:r>
    </w:p>
    <w:p w:rsidR="0086039F" w:rsidRPr="000C198C" w:rsidRDefault="0086039F" w:rsidP="00B17CDF">
      <w:pPr>
        <w:jc w:val="right"/>
        <w:rPr>
          <w:lang w:val="es-ES"/>
        </w:rPr>
      </w:pPr>
    </w:p>
    <w:p w:rsidR="006752CB" w:rsidRDefault="00B17CDF" w:rsidP="006752CB">
      <w:pPr>
        <w:rPr>
          <w:b/>
          <w:lang w:val="es-ES"/>
        </w:rPr>
      </w:pPr>
      <w:r>
        <w:rPr>
          <w:lang w:val="es-ES"/>
        </w:rPr>
        <w:t xml:space="preserve">De donde se obtienen </w:t>
      </w:r>
      <w:r>
        <w:rPr>
          <w:b/>
          <w:lang w:val="es-ES"/>
        </w:rPr>
        <w:t>2 soluciones para q</w:t>
      </w:r>
      <w:r w:rsidRPr="00B17CDF">
        <w:rPr>
          <w:b/>
          <w:vertAlign w:val="subscript"/>
          <w:lang w:val="es-ES"/>
        </w:rPr>
        <w:t>1</w:t>
      </w:r>
      <w:r>
        <w:rPr>
          <w:b/>
          <w:vertAlign w:val="subscript"/>
          <w:lang w:val="es-ES"/>
        </w:rPr>
        <w:t xml:space="preserve"> </w:t>
      </w:r>
      <w:r>
        <w:rPr>
          <w:b/>
          <w:lang w:val="es-ES"/>
        </w:rPr>
        <w:t xml:space="preserve">siempre y cuando </w:t>
      </w:r>
      <w:proofErr w:type="spellStart"/>
      <w:r>
        <w:rPr>
          <w:b/>
          <w:lang w:val="es-ES"/>
        </w:rPr>
        <w:t>px</w:t>
      </w:r>
      <w:proofErr w:type="spellEnd"/>
      <w:r>
        <w:rPr>
          <w:b/>
          <w:lang w:val="es-ES"/>
        </w:rPr>
        <w:t xml:space="preserve"> y </w:t>
      </w:r>
      <w:proofErr w:type="spellStart"/>
      <w:r>
        <w:rPr>
          <w:b/>
          <w:lang w:val="es-ES"/>
        </w:rPr>
        <w:t>py</w:t>
      </w:r>
      <w:proofErr w:type="spellEnd"/>
      <w:r>
        <w:rPr>
          <w:b/>
          <w:lang w:val="es-ES"/>
        </w:rPr>
        <w:t xml:space="preserve"> estén dentro del espacio de trabajo. Si esto no se cumple, obtendremos soluciones en Matlab con parte real e imaginaria (cuando el discriminante se haga negativo), de modo que, rescatando sólo la parte real obtendríamos valores aproximados, correspondientes al valor más próximo al punto fuera del espacio de trabajo.</w:t>
      </w:r>
    </w:p>
    <w:p w:rsidR="00B17CDF" w:rsidRPr="00B17CDF" w:rsidRDefault="00B17CDF" w:rsidP="006752CB">
      <w:pPr>
        <w:rPr>
          <w:lang w:val="es-ES"/>
        </w:rPr>
      </w:pPr>
      <w:r>
        <w:rPr>
          <w:lang w:val="es-ES"/>
        </w:rPr>
        <w:t>Volviendo a 3 y 4, analizando la tercera fila en la primera y segunda columna se tiene:</w:t>
      </w:r>
    </w:p>
    <w:p w:rsidR="00B17CDF" w:rsidRDefault="00B17CDF" w:rsidP="00B17CDF">
      <w:pPr>
        <w:jc w:val="right"/>
        <w:rPr>
          <w:lang w:val="es-ES"/>
        </w:rPr>
      </w:pPr>
      <w:r w:rsidRPr="00B17CDF">
        <w:rPr>
          <w:noProof/>
          <w:lang w:val="es-AR" w:eastAsia="es-AR"/>
        </w:rPr>
        <w:drawing>
          <wp:anchor distT="0" distB="0" distL="114300" distR="114300" simplePos="0" relativeHeight="251679744" behindDoc="0" locked="0" layoutInCell="1" allowOverlap="1" wp14:anchorId="08553349" wp14:editId="479D2A52">
            <wp:simplePos x="0" y="0"/>
            <wp:positionH relativeFrom="margin">
              <wp:align>center</wp:align>
            </wp:positionH>
            <wp:positionV relativeFrom="paragraph">
              <wp:posOffset>145868</wp:posOffset>
            </wp:positionV>
            <wp:extent cx="1524000" cy="568325"/>
            <wp:effectExtent l="0" t="0" r="0" b="317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4000" cy="568325"/>
                    </a:xfrm>
                    <a:prstGeom prst="rect">
                      <a:avLst/>
                    </a:prstGeom>
                  </pic:spPr>
                </pic:pic>
              </a:graphicData>
            </a:graphic>
          </wp:anchor>
        </w:drawing>
      </w:r>
    </w:p>
    <w:p w:rsidR="00B17CDF" w:rsidRPr="00B17CDF" w:rsidRDefault="00B17CDF" w:rsidP="00B17CDF">
      <w:pPr>
        <w:jc w:val="right"/>
        <w:rPr>
          <w:lang w:val="es-ES"/>
        </w:rPr>
      </w:pPr>
      <w:r>
        <w:rPr>
          <w:lang w:val="es-ES"/>
        </w:rPr>
        <w:t>(12)</w:t>
      </w:r>
    </w:p>
    <w:p w:rsidR="006752CB" w:rsidRPr="000C198C" w:rsidRDefault="006752CB" w:rsidP="006752CB">
      <w:pPr>
        <w:rPr>
          <w:lang w:val="es-ES"/>
        </w:rPr>
      </w:pPr>
    </w:p>
    <w:p w:rsidR="006752CB" w:rsidRDefault="0086039F" w:rsidP="006752CB">
      <w:pPr>
        <w:rPr>
          <w:rFonts w:eastAsiaTheme="minorEastAsia"/>
          <w:lang w:val="es-ES"/>
        </w:rPr>
      </w:pPr>
      <w:r w:rsidRPr="00B17CDF">
        <w:rPr>
          <w:noProof/>
          <w:lang w:val="es-AR" w:eastAsia="es-AR"/>
        </w:rPr>
        <w:drawing>
          <wp:anchor distT="0" distB="0" distL="114300" distR="114300" simplePos="0" relativeHeight="251681792" behindDoc="0" locked="0" layoutInCell="1" allowOverlap="1" wp14:anchorId="0C4D2A6F" wp14:editId="07619674">
            <wp:simplePos x="0" y="0"/>
            <wp:positionH relativeFrom="margin">
              <wp:align>center</wp:align>
            </wp:positionH>
            <wp:positionV relativeFrom="paragraph">
              <wp:posOffset>404041</wp:posOffset>
            </wp:positionV>
            <wp:extent cx="2514600" cy="285193"/>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4600" cy="285193"/>
                    </a:xfrm>
                    <a:prstGeom prst="rect">
                      <a:avLst/>
                    </a:prstGeom>
                  </pic:spPr>
                </pic:pic>
              </a:graphicData>
            </a:graphic>
          </wp:anchor>
        </w:drawing>
      </w:r>
      <w:r w:rsidR="00B17CDF">
        <w:rPr>
          <w:lang w:val="es-ES"/>
        </w:rPr>
        <w:t>Elevando ambos miembros al cuadrado y sumando miembro a miembro, se puede eliminar los cosenos y senos que involucran a q</w:t>
      </w:r>
      <w:r w:rsidR="00B17CDF" w:rsidRPr="00B17CDF">
        <w:rPr>
          <w:vertAlign w:val="subscript"/>
          <w:lang w:val="es-ES"/>
        </w:rPr>
        <w:t>6</w:t>
      </w:r>
      <w:r w:rsidR="00B17CDF">
        <w:rPr>
          <w:lang w:val="es-ES"/>
        </w:rPr>
        <w:t xml:space="preserve"> haciendo uso de la identidad trigonométrica fundamental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x+se</m:t>
            </m:r>
            <m:sSup>
              <m:sSupPr>
                <m:ctrlPr>
                  <w:rPr>
                    <w:i/>
                    <w:lang w:val="es-ES"/>
                  </w:rPr>
                </m:ctrlPr>
              </m:sSupPr>
              <m:e>
                <m:r>
                  <w:rPr>
                    <w:lang w:val="es-ES"/>
                  </w:rPr>
                  <m:t>n</m:t>
                </m:r>
              </m:e>
              <m:sup>
                <m:r>
                  <w:rPr>
                    <w:lang w:val="es-ES"/>
                  </w:rPr>
                  <m:t>2</m:t>
                </m:r>
              </m:sup>
            </m:sSup>
            <m:r>
              <w:rPr>
                <w:lang w:val="es-ES"/>
              </w:rPr>
              <m:t>x</m:t>
            </m:r>
          </m:e>
        </m:func>
        <m:r>
          <w:rPr>
            <w:rFonts w:eastAsiaTheme="minorEastAsia"/>
            <w:lang w:val="es-ES"/>
          </w:rPr>
          <m:t>=1</m:t>
        </m:r>
      </m:oMath>
      <w:r w:rsidR="00B17CDF">
        <w:rPr>
          <w:rFonts w:eastAsiaTheme="minorEastAsia"/>
          <w:lang w:val="es-ES"/>
        </w:rPr>
        <w:t>. Se tiene:</w:t>
      </w:r>
    </w:p>
    <w:p w:rsidR="00B17CDF" w:rsidRPr="00B17CDF" w:rsidRDefault="0086039F" w:rsidP="0086039F">
      <w:pPr>
        <w:jc w:val="right"/>
        <w:rPr>
          <w:lang w:val="es-ES"/>
        </w:rPr>
      </w:pPr>
      <w:r>
        <w:rPr>
          <w:lang w:val="es-ES"/>
        </w:rPr>
        <w:t>(13)</w:t>
      </w:r>
    </w:p>
    <w:p w:rsidR="0086039F" w:rsidRDefault="00B17CDF" w:rsidP="006752CB">
      <w:pPr>
        <w:rPr>
          <w:lang w:val="es-ES"/>
        </w:rPr>
      </w:pPr>
      <w:r>
        <w:rPr>
          <w:lang w:val="es-ES"/>
        </w:rPr>
        <w:t xml:space="preserve">De la </w:t>
      </w:r>
      <w:r w:rsidR="0086039F">
        <w:rPr>
          <w:lang w:val="es-ES"/>
        </w:rPr>
        <w:t xml:space="preserve">primera expresión de la </w:t>
      </w:r>
      <w:r>
        <w:rPr>
          <w:lang w:val="es-ES"/>
        </w:rPr>
        <w:t>ecuac</w:t>
      </w:r>
      <w:r w:rsidR="0086039F">
        <w:rPr>
          <w:lang w:val="es-ES"/>
        </w:rPr>
        <w:t>ión 5, se puede dividir por</w:t>
      </w:r>
      <w:r>
        <w:rPr>
          <w:lang w:val="es-ES"/>
        </w:rPr>
        <w:t xml:space="preserve"> </w:t>
      </w:r>
      <m:oMath>
        <m:r>
          <w:rPr>
            <w:lang w:val="es-ES"/>
          </w:rPr>
          <m:t>cos(</m:t>
        </m:r>
        <m:sSub>
          <m:sSubPr>
            <m:ctrlPr>
              <w:rPr>
                <w:i/>
                <w:lang w:val="es-ES"/>
              </w:rPr>
            </m:ctrlPr>
          </m:sSubPr>
          <m:e>
            <m:r>
              <w:rPr>
                <w:lang w:val="es-ES"/>
              </w:rPr>
              <m:t>q</m:t>
            </m:r>
          </m:e>
          <m:sub>
            <m:r>
              <w:rPr>
                <w:lang w:val="es-ES"/>
              </w:rPr>
              <m:t>5</m:t>
            </m:r>
          </m:sub>
        </m:sSub>
        <m:r>
          <w:rPr>
            <w:lang w:val="es-ES"/>
          </w:rPr>
          <m:t>)</m:t>
        </m:r>
      </m:oMath>
      <w:r>
        <w:rPr>
          <w:lang w:val="es-ES"/>
        </w:rPr>
        <w:t xml:space="preserve"> </w:t>
      </w:r>
      <w:r w:rsidR="0086039F">
        <w:rPr>
          <w:lang w:val="es-ES"/>
        </w:rPr>
        <w:t>y obtener:</w:t>
      </w:r>
    </w:p>
    <w:p w:rsidR="0086039F" w:rsidRDefault="0086039F" w:rsidP="006752CB">
      <w:pPr>
        <w:rPr>
          <w:lang w:val="es-ES"/>
        </w:rPr>
      </w:pPr>
      <w:r w:rsidRPr="0086039F">
        <w:rPr>
          <w:noProof/>
          <w:lang w:val="es-AR" w:eastAsia="es-AR"/>
        </w:rPr>
        <w:drawing>
          <wp:anchor distT="0" distB="0" distL="114300" distR="114300" simplePos="0" relativeHeight="251680768" behindDoc="0" locked="0" layoutInCell="1" allowOverlap="1" wp14:anchorId="0327184E" wp14:editId="0DDC2B07">
            <wp:simplePos x="0" y="0"/>
            <wp:positionH relativeFrom="margin">
              <wp:align>center</wp:align>
            </wp:positionH>
            <wp:positionV relativeFrom="paragraph">
              <wp:posOffset>39370</wp:posOffset>
            </wp:positionV>
            <wp:extent cx="4185557" cy="310337"/>
            <wp:effectExtent l="38100" t="38100" r="24765" b="330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85557" cy="310337"/>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rsidR="0086039F" w:rsidRPr="000C198C" w:rsidRDefault="0086039F" w:rsidP="0086039F">
      <w:pPr>
        <w:jc w:val="right"/>
        <w:rPr>
          <w:lang w:val="es-ES"/>
        </w:rPr>
      </w:pPr>
      <w:r>
        <w:rPr>
          <w:lang w:val="es-ES"/>
        </w:rPr>
        <w:t>(14)</w:t>
      </w:r>
    </w:p>
    <w:p w:rsidR="006752CB" w:rsidRDefault="0086039F" w:rsidP="006752CB">
      <w:pPr>
        <w:rPr>
          <w:lang w:val="es-ES"/>
        </w:rPr>
      </w:pPr>
      <w:r>
        <w:rPr>
          <w:lang w:val="es-ES"/>
        </w:rPr>
        <w:t>De modo que habrá 2 valores de q</w:t>
      </w:r>
      <w:r w:rsidRPr="0086039F">
        <w:rPr>
          <w:vertAlign w:val="subscript"/>
          <w:lang w:val="es-ES"/>
        </w:rPr>
        <w:t>5</w:t>
      </w:r>
      <w:r>
        <w:rPr>
          <w:lang w:val="es-ES"/>
        </w:rPr>
        <w:t xml:space="preserve"> para cada valor de q</w:t>
      </w:r>
      <w:r w:rsidRPr="0086039F">
        <w:rPr>
          <w:vertAlign w:val="subscript"/>
          <w:lang w:val="es-ES"/>
        </w:rPr>
        <w:t>1</w:t>
      </w:r>
      <w:r>
        <w:rPr>
          <w:lang w:val="es-ES"/>
        </w:rPr>
        <w:t>, resultando en 4 soluciones hasta ahora.</w:t>
      </w:r>
    </w:p>
    <w:p w:rsidR="006752CB" w:rsidRDefault="0086039F" w:rsidP="006752CB">
      <w:pPr>
        <w:rPr>
          <w:lang w:val="es-ES"/>
        </w:rPr>
      </w:pPr>
      <w:r>
        <w:rPr>
          <w:lang w:val="es-ES"/>
        </w:rPr>
        <w:t xml:space="preserve">Para el cálculo de </w:t>
      </w:r>
      <m:oMath>
        <m:sSub>
          <m:sSubPr>
            <m:ctrlPr>
              <w:rPr>
                <w:i/>
                <w:lang w:val="es-ES"/>
              </w:rPr>
            </m:ctrlPr>
          </m:sSubPr>
          <m:e>
            <m:r>
              <w:rPr>
                <w:lang w:val="es-ES"/>
              </w:rPr>
              <m:t>q</m:t>
            </m:r>
          </m:e>
          <m:sub>
            <m:r>
              <w:rPr>
                <w:lang w:val="es-ES"/>
              </w:rPr>
              <m:t>6</m:t>
            </m:r>
          </m:sub>
        </m:sSub>
      </m:oMath>
      <w:r>
        <w:rPr>
          <w:lang w:val="es-ES"/>
        </w:rPr>
        <w:t xml:space="preserve"> se obtiene, de 12, dividiendo por S</w:t>
      </w:r>
      <w:r w:rsidRPr="0086039F">
        <w:rPr>
          <w:vertAlign w:val="subscript"/>
          <w:lang w:val="es-ES"/>
        </w:rPr>
        <w:t>5</w:t>
      </w:r>
      <w:r>
        <w:rPr>
          <w:lang w:val="es-ES"/>
        </w:rPr>
        <w:t xml:space="preserve">: </w:t>
      </w:r>
    </w:p>
    <w:p w:rsidR="0086039F" w:rsidRPr="000C198C" w:rsidRDefault="0086039F" w:rsidP="006752CB">
      <w:pPr>
        <w:rPr>
          <w:lang w:val="es-ES"/>
        </w:rPr>
      </w:pPr>
      <w:r w:rsidRPr="0086039F">
        <w:rPr>
          <w:noProof/>
          <w:lang w:val="es-AR" w:eastAsia="es-AR"/>
        </w:rPr>
        <w:drawing>
          <wp:anchor distT="0" distB="0" distL="114300" distR="114300" simplePos="0" relativeHeight="251682816" behindDoc="0" locked="0" layoutInCell="1" allowOverlap="1">
            <wp:simplePos x="0" y="0"/>
            <wp:positionH relativeFrom="margin">
              <wp:align>center</wp:align>
            </wp:positionH>
            <wp:positionV relativeFrom="paragraph">
              <wp:posOffset>109311</wp:posOffset>
            </wp:positionV>
            <wp:extent cx="1378455" cy="1034143"/>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2948"/>
                    <a:stretch/>
                  </pic:blipFill>
                  <pic:spPr bwMode="auto">
                    <a:xfrm>
                      <a:off x="0" y="0"/>
                      <a:ext cx="1378455" cy="1034143"/>
                    </a:xfrm>
                    <a:prstGeom prst="rect">
                      <a:avLst/>
                    </a:prstGeom>
                    <a:ln>
                      <a:noFill/>
                    </a:ln>
                    <a:extLst>
                      <a:ext uri="{53640926-AAD7-44D8-BBD7-CCE9431645EC}">
                        <a14:shadowObscured xmlns:a14="http://schemas.microsoft.com/office/drawing/2010/main"/>
                      </a:ext>
                    </a:extLst>
                  </pic:spPr>
                </pic:pic>
              </a:graphicData>
            </a:graphic>
          </wp:anchor>
        </w:drawing>
      </w:r>
    </w:p>
    <w:p w:rsidR="0086039F" w:rsidRDefault="0086039F" w:rsidP="0086039F">
      <w:pPr>
        <w:jc w:val="right"/>
        <w:rPr>
          <w:lang w:val="es-ES"/>
        </w:rPr>
      </w:pPr>
    </w:p>
    <w:p w:rsidR="006752CB" w:rsidRPr="000C198C" w:rsidRDefault="0086039F" w:rsidP="0086039F">
      <w:pPr>
        <w:jc w:val="right"/>
        <w:rPr>
          <w:lang w:val="es-ES"/>
        </w:rPr>
      </w:pPr>
      <w:r>
        <w:rPr>
          <w:lang w:val="es-ES"/>
        </w:rPr>
        <w:t>(15)</w:t>
      </w:r>
    </w:p>
    <w:p w:rsidR="006752CB" w:rsidRPr="000C198C" w:rsidRDefault="006752CB" w:rsidP="006752CB">
      <w:pPr>
        <w:rPr>
          <w:lang w:val="es-ES"/>
        </w:rPr>
      </w:pPr>
    </w:p>
    <w:p w:rsidR="0086039F" w:rsidRDefault="0086039F">
      <w:pPr>
        <w:jc w:val="left"/>
        <w:rPr>
          <w:lang w:val="es-ES"/>
        </w:rPr>
      </w:pPr>
      <w:r>
        <w:rPr>
          <w:lang w:val="es-ES"/>
        </w:rPr>
        <w:br w:type="page"/>
      </w:r>
    </w:p>
    <w:p w:rsidR="006752CB" w:rsidRDefault="0086039F" w:rsidP="006752CB">
      <w:pPr>
        <w:rPr>
          <w:rFonts w:eastAsiaTheme="minorEastAsia"/>
          <w:bCs/>
          <w:lang w:val="es-ES"/>
        </w:rPr>
      </w:pPr>
      <w:r>
        <w:rPr>
          <w:lang w:val="es-ES"/>
        </w:rPr>
        <w:lastRenderedPageBreak/>
        <w:t>N</w:t>
      </w:r>
      <w:r w:rsidR="00281E00">
        <w:rPr>
          <w:lang w:val="es-ES"/>
        </w:rPr>
        <w:t>ótese</w:t>
      </w:r>
      <w:r>
        <w:rPr>
          <w:lang w:val="es-ES"/>
        </w:rPr>
        <w:t xml:space="preserve"> que hay una </w:t>
      </w:r>
      <w:r>
        <w:rPr>
          <w:b/>
          <w:lang w:val="es-ES"/>
        </w:rPr>
        <w:t>singularidad</w:t>
      </w:r>
      <w:r>
        <w:rPr>
          <w:lang w:val="es-ES"/>
        </w:rPr>
        <w:t xml:space="preserve"> en el caso de que </w:t>
      </w:r>
      <m:oMath>
        <m:sSub>
          <m:sSubPr>
            <m:ctrlPr>
              <w:rPr>
                <w:i/>
                <w:lang w:val="es-ES"/>
              </w:rPr>
            </m:ctrlPr>
          </m:sSubPr>
          <m:e>
            <m:r>
              <w:rPr>
                <w:lang w:val="es-ES"/>
              </w:rPr>
              <m:t>S</m:t>
            </m:r>
          </m:e>
          <m:sub>
            <m:r>
              <w:rPr>
                <w:lang w:val="es-ES"/>
              </w:rPr>
              <m:t>5</m:t>
            </m:r>
          </m:sub>
        </m:sSub>
        <m:r>
          <w:rPr>
            <w:lang w:val="es-ES"/>
          </w:rPr>
          <m:t>=0</m:t>
        </m:r>
      </m:oMath>
      <w:r w:rsidR="00281E00">
        <w:rPr>
          <w:rFonts w:eastAsiaTheme="minorEastAsia"/>
          <w:lang w:val="es-ES"/>
        </w:rPr>
        <w:t xml:space="preserve">, lo cual se da para valores de </w:t>
      </w:r>
      <m:oMath>
        <m:sSub>
          <m:sSubPr>
            <m:ctrlPr>
              <w:rPr>
                <w:rFonts w:eastAsiaTheme="minorEastAsia"/>
                <w:i/>
                <w:lang w:val="es-ES"/>
              </w:rPr>
            </m:ctrlPr>
          </m:sSubPr>
          <m:e>
            <m:r>
              <w:rPr>
                <w:rFonts w:eastAsiaTheme="minorEastAsia"/>
                <w:lang w:val="es-ES"/>
              </w:rPr>
              <m:t>q</m:t>
            </m:r>
          </m:e>
          <m:sub>
            <m:r>
              <w:rPr>
                <w:rFonts w:eastAsiaTheme="minorEastAsia"/>
                <w:lang w:val="es-ES"/>
              </w:rPr>
              <m:t>5</m:t>
            </m:r>
          </m:sub>
        </m:sSub>
        <m:r>
          <w:rPr>
            <w:rFonts w:eastAsiaTheme="minorEastAsia"/>
            <w:lang w:val="es-ES"/>
          </w:rPr>
          <m:t>=0,nπ</m:t>
        </m:r>
      </m:oMath>
      <w:r w:rsidR="00281E00">
        <w:rPr>
          <w:rFonts w:eastAsiaTheme="minorEastAsia"/>
          <w:bCs/>
          <w:lang w:val="es-ES"/>
        </w:rPr>
        <w:t xml:space="preserve"> y dado que todas las articulaciones del UR10e tienen límites de ±360°, se tendrá singularidad para </w:t>
      </w:r>
      <m:oMath>
        <m:sSub>
          <m:sSubPr>
            <m:ctrlPr>
              <w:rPr>
                <w:rFonts w:eastAsiaTheme="minorEastAsia"/>
                <w:bCs/>
                <w:i/>
                <w:lang w:val="es-ES"/>
              </w:rPr>
            </m:ctrlPr>
          </m:sSubPr>
          <m:e>
            <m:r>
              <w:rPr>
                <w:rFonts w:eastAsiaTheme="minorEastAsia"/>
                <w:lang w:val="es-ES"/>
              </w:rPr>
              <m:t>q</m:t>
            </m:r>
          </m:e>
          <m:sub>
            <m:r>
              <w:rPr>
                <w:rFonts w:eastAsiaTheme="minorEastAsia"/>
                <w:lang w:val="es-ES"/>
              </w:rPr>
              <m:t>5</m:t>
            </m:r>
          </m:sub>
        </m:sSub>
        <m:r>
          <w:rPr>
            <w:rFonts w:eastAsiaTheme="minorEastAsia"/>
            <w:lang w:val="es-ES"/>
          </w:rPr>
          <m:t>=0,180°,360°</m:t>
        </m:r>
      </m:oMath>
      <w:r w:rsidR="00281E00">
        <w:rPr>
          <w:rFonts w:eastAsiaTheme="minorEastAsia"/>
          <w:bCs/>
          <w:lang w:val="es-ES"/>
        </w:rPr>
        <w:t>.</w:t>
      </w:r>
    </w:p>
    <w:p w:rsidR="00281E00" w:rsidRDefault="00281E00" w:rsidP="006752CB">
      <w:pPr>
        <w:rPr>
          <w:lang w:val="es-ES"/>
        </w:rPr>
      </w:pPr>
      <w:r>
        <w:rPr>
          <w:lang w:val="es-ES"/>
        </w:rPr>
        <w:t>Ahora, dividiendo la segunda expresión de 15 por la primera, se tiene:</w:t>
      </w:r>
    </w:p>
    <w:p w:rsidR="00281E00" w:rsidRPr="0086039F" w:rsidRDefault="00281E00" w:rsidP="006752CB">
      <w:pPr>
        <w:rPr>
          <w:lang w:val="es-ES"/>
        </w:rPr>
      </w:pPr>
      <w:r w:rsidRPr="00281E00">
        <w:rPr>
          <w:noProof/>
          <w:lang w:val="es-AR" w:eastAsia="es-AR"/>
        </w:rPr>
        <w:drawing>
          <wp:anchor distT="0" distB="0" distL="114300" distR="114300" simplePos="0" relativeHeight="251683840" behindDoc="0" locked="0" layoutInCell="1" allowOverlap="1">
            <wp:simplePos x="0" y="0"/>
            <wp:positionH relativeFrom="margin">
              <wp:align>center</wp:align>
            </wp:positionH>
            <wp:positionV relativeFrom="paragraph">
              <wp:posOffset>33927</wp:posOffset>
            </wp:positionV>
            <wp:extent cx="2269671" cy="543884"/>
            <wp:effectExtent l="38100" t="38100" r="35560" b="469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69671" cy="543884"/>
                    </a:xfrm>
                    <a:prstGeom prst="rect">
                      <a:avLst/>
                    </a:prstGeom>
                    <a:ln w="28575">
                      <a:solidFill>
                        <a:srgbClr val="FF0000"/>
                      </a:solidFill>
                    </a:ln>
                  </pic:spPr>
                </pic:pic>
              </a:graphicData>
            </a:graphic>
          </wp:anchor>
        </w:drawing>
      </w:r>
    </w:p>
    <w:p w:rsidR="006752CB" w:rsidRPr="000C198C" w:rsidRDefault="00281E00" w:rsidP="00281E00">
      <w:pPr>
        <w:jc w:val="right"/>
        <w:rPr>
          <w:lang w:val="es-ES"/>
        </w:rPr>
      </w:pPr>
      <w:r>
        <w:rPr>
          <w:lang w:val="es-ES"/>
        </w:rPr>
        <w:t>(16)</w:t>
      </w:r>
    </w:p>
    <w:p w:rsidR="00281E00" w:rsidRDefault="00281E00" w:rsidP="006752CB">
      <w:pPr>
        <w:rPr>
          <w:lang w:val="es-ES"/>
        </w:rPr>
      </w:pPr>
    </w:p>
    <w:p w:rsidR="00CA1CF1" w:rsidRDefault="00281E00" w:rsidP="006752CB">
      <w:pPr>
        <w:rPr>
          <w:lang w:val="es-ES"/>
        </w:rPr>
      </w:pPr>
      <w:r>
        <w:rPr>
          <w:lang w:val="es-ES"/>
        </w:rPr>
        <w:t>Ahora para el cálculo de q</w:t>
      </w:r>
      <w:r>
        <w:rPr>
          <w:vertAlign w:val="subscript"/>
          <w:lang w:val="es-ES"/>
        </w:rPr>
        <w:t xml:space="preserve">234 </w:t>
      </w:r>
      <w:r>
        <w:rPr>
          <w:lang w:val="es-ES"/>
        </w:rPr>
        <w:t>se utilizará la primera fila y columnas 2 y 3 de las ecuaciones 3 y 4:</w:t>
      </w:r>
    </w:p>
    <w:p w:rsidR="00A92B17" w:rsidRDefault="00A92B17" w:rsidP="00A92B17">
      <w:pPr>
        <w:jc w:val="right"/>
        <w:rPr>
          <w:lang w:val="es-ES"/>
        </w:rPr>
      </w:pPr>
      <w:r w:rsidRPr="00281E00">
        <w:rPr>
          <w:noProof/>
          <w:lang w:val="es-AR" w:eastAsia="es-AR"/>
        </w:rPr>
        <w:drawing>
          <wp:anchor distT="0" distB="0" distL="114300" distR="114300" simplePos="0" relativeHeight="251684864" behindDoc="0" locked="0" layoutInCell="1" allowOverlap="1">
            <wp:simplePos x="0" y="0"/>
            <wp:positionH relativeFrom="margin">
              <wp:align>center</wp:align>
            </wp:positionH>
            <wp:positionV relativeFrom="paragraph">
              <wp:posOffset>10795</wp:posOffset>
            </wp:positionV>
            <wp:extent cx="1762125" cy="55972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62125" cy="559720"/>
                    </a:xfrm>
                    <a:prstGeom prst="rect">
                      <a:avLst/>
                    </a:prstGeom>
                  </pic:spPr>
                </pic:pic>
              </a:graphicData>
            </a:graphic>
            <wp14:sizeRelH relativeFrom="margin">
              <wp14:pctWidth>0</wp14:pctWidth>
            </wp14:sizeRelH>
            <wp14:sizeRelV relativeFrom="margin">
              <wp14:pctHeight>0</wp14:pctHeight>
            </wp14:sizeRelV>
          </wp:anchor>
        </w:drawing>
      </w:r>
    </w:p>
    <w:p w:rsidR="00A92B17" w:rsidRDefault="00CF198E" w:rsidP="00A92B17">
      <w:pPr>
        <w:jc w:val="right"/>
        <w:rPr>
          <w:lang w:val="es-ES"/>
        </w:rPr>
      </w:pPr>
      <w:r>
        <w:rPr>
          <w:lang w:val="es-ES"/>
        </w:rPr>
        <w:t>(17)</w:t>
      </w:r>
    </w:p>
    <w:p w:rsidR="002939C3" w:rsidRDefault="002939C3" w:rsidP="006752CB">
      <w:pPr>
        <w:rPr>
          <w:lang w:val="es-ES"/>
        </w:rPr>
      </w:pPr>
      <w:r>
        <w:rPr>
          <w:lang w:val="es-ES"/>
        </w:rPr>
        <w:t>Luego:</w:t>
      </w:r>
    </w:p>
    <w:p w:rsidR="00A92B17" w:rsidRDefault="00A92B17" w:rsidP="00A92B17">
      <w:pPr>
        <w:jc w:val="right"/>
        <w:rPr>
          <w:lang w:val="es-ES"/>
        </w:rPr>
      </w:pPr>
      <w:r w:rsidRPr="002939C3">
        <w:rPr>
          <w:noProof/>
          <w:lang w:val="es-AR" w:eastAsia="es-AR"/>
        </w:rPr>
        <w:drawing>
          <wp:anchor distT="0" distB="0" distL="114300" distR="114300" simplePos="0" relativeHeight="251685888" behindDoc="0" locked="0" layoutInCell="1" allowOverlap="1">
            <wp:simplePos x="0" y="0"/>
            <wp:positionH relativeFrom="margin">
              <wp:align>center</wp:align>
            </wp:positionH>
            <wp:positionV relativeFrom="paragraph">
              <wp:posOffset>13970</wp:posOffset>
            </wp:positionV>
            <wp:extent cx="1558290" cy="994410"/>
            <wp:effectExtent l="0" t="0" r="381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58290" cy="994410"/>
                    </a:xfrm>
                    <a:prstGeom prst="rect">
                      <a:avLst/>
                    </a:prstGeom>
                  </pic:spPr>
                </pic:pic>
              </a:graphicData>
            </a:graphic>
            <wp14:sizeRelH relativeFrom="margin">
              <wp14:pctWidth>0</wp14:pctWidth>
            </wp14:sizeRelH>
            <wp14:sizeRelV relativeFrom="margin">
              <wp14:pctHeight>0</wp14:pctHeight>
            </wp14:sizeRelV>
          </wp:anchor>
        </w:drawing>
      </w:r>
    </w:p>
    <w:p w:rsidR="00A92B17" w:rsidRDefault="00A92B17" w:rsidP="00A92B17">
      <w:pPr>
        <w:jc w:val="right"/>
        <w:rPr>
          <w:lang w:val="es-ES"/>
        </w:rPr>
      </w:pPr>
    </w:p>
    <w:p w:rsidR="002939C3" w:rsidRDefault="00CF198E" w:rsidP="00A92B17">
      <w:pPr>
        <w:jc w:val="right"/>
        <w:rPr>
          <w:lang w:val="es-ES"/>
        </w:rPr>
      </w:pPr>
      <w:r>
        <w:rPr>
          <w:lang w:val="es-ES"/>
        </w:rPr>
        <w:t>(18)</w:t>
      </w:r>
    </w:p>
    <w:p w:rsidR="00A92B17" w:rsidRDefault="00A92B17" w:rsidP="006752CB">
      <w:pPr>
        <w:rPr>
          <w:lang w:val="es-ES"/>
        </w:rPr>
      </w:pPr>
    </w:p>
    <w:p w:rsidR="002939C3" w:rsidRDefault="002939C3" w:rsidP="006752CB">
      <w:pPr>
        <w:rPr>
          <w:lang w:val="es-ES"/>
        </w:rPr>
      </w:pPr>
      <w:r>
        <w:rPr>
          <w:lang w:val="es-ES"/>
        </w:rPr>
        <w:t>Siempre teniendo en cuenta que S5≠0.</w:t>
      </w:r>
    </w:p>
    <w:p w:rsidR="002939C3" w:rsidRDefault="002939C3" w:rsidP="006752CB">
      <w:pPr>
        <w:rPr>
          <w:lang w:val="es-ES"/>
        </w:rPr>
      </w:pPr>
      <w:r>
        <w:rPr>
          <w:lang w:val="es-ES"/>
        </w:rPr>
        <w:t xml:space="preserve">Finalmente: </w:t>
      </w:r>
    </w:p>
    <w:p w:rsidR="00A92B17" w:rsidRDefault="00A92B17" w:rsidP="00A92B17">
      <w:pPr>
        <w:jc w:val="right"/>
        <w:rPr>
          <w:lang w:val="es-ES"/>
        </w:rPr>
      </w:pPr>
      <w:r w:rsidRPr="002939C3">
        <w:rPr>
          <w:noProof/>
          <w:lang w:val="es-AR" w:eastAsia="es-AR"/>
        </w:rPr>
        <w:drawing>
          <wp:anchor distT="0" distB="0" distL="114300" distR="114300" simplePos="0" relativeHeight="251686912" behindDoc="0" locked="0" layoutInCell="1" allowOverlap="1">
            <wp:simplePos x="0" y="0"/>
            <wp:positionH relativeFrom="margin">
              <wp:align>center</wp:align>
            </wp:positionH>
            <wp:positionV relativeFrom="paragraph">
              <wp:posOffset>48895</wp:posOffset>
            </wp:positionV>
            <wp:extent cx="3483429" cy="480944"/>
            <wp:effectExtent l="38100" t="38100" r="41275" b="3365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83429" cy="480944"/>
                    </a:xfrm>
                    <a:prstGeom prst="rect">
                      <a:avLst/>
                    </a:prstGeom>
                    <a:ln w="28575">
                      <a:solidFill>
                        <a:srgbClr val="FF0000"/>
                      </a:solidFill>
                    </a:ln>
                  </pic:spPr>
                </pic:pic>
              </a:graphicData>
            </a:graphic>
          </wp:anchor>
        </w:drawing>
      </w:r>
    </w:p>
    <w:p w:rsidR="00A92B17" w:rsidRDefault="00CF198E" w:rsidP="00A92B17">
      <w:pPr>
        <w:jc w:val="right"/>
        <w:rPr>
          <w:lang w:val="es-ES"/>
        </w:rPr>
      </w:pPr>
      <w:r>
        <w:rPr>
          <w:lang w:val="es-ES"/>
        </w:rPr>
        <w:t>(19)</w:t>
      </w:r>
    </w:p>
    <w:p w:rsidR="00A92B17" w:rsidRDefault="00A92B17" w:rsidP="00A92B17">
      <w:pPr>
        <w:jc w:val="right"/>
        <w:rPr>
          <w:lang w:val="es-ES"/>
        </w:rPr>
      </w:pPr>
    </w:p>
    <w:p w:rsidR="002939C3" w:rsidRDefault="002939C3" w:rsidP="006752CB">
      <w:pPr>
        <w:rPr>
          <w:lang w:val="es-ES"/>
        </w:rPr>
      </w:pPr>
      <w:r>
        <w:rPr>
          <w:lang w:val="es-ES"/>
        </w:rPr>
        <w:t>Para el cálculo de q2, en las ecuaciones 3 y 4, filas 1 y 2 y columna 4:</w:t>
      </w:r>
    </w:p>
    <w:p w:rsidR="00A92B17" w:rsidRDefault="00A92B17" w:rsidP="00A92B17">
      <w:pPr>
        <w:jc w:val="right"/>
        <w:rPr>
          <w:lang w:val="es-ES"/>
        </w:rPr>
      </w:pPr>
      <w:r w:rsidRPr="002939C3">
        <w:rPr>
          <w:noProof/>
          <w:lang w:val="es-AR" w:eastAsia="es-AR"/>
        </w:rPr>
        <w:drawing>
          <wp:anchor distT="0" distB="0" distL="114300" distR="114300" simplePos="0" relativeHeight="251687936" behindDoc="0" locked="0" layoutInCell="1" allowOverlap="1">
            <wp:simplePos x="0" y="0"/>
            <wp:positionH relativeFrom="margin">
              <wp:align>center</wp:align>
            </wp:positionH>
            <wp:positionV relativeFrom="paragraph">
              <wp:posOffset>14605</wp:posOffset>
            </wp:positionV>
            <wp:extent cx="3514725" cy="564519"/>
            <wp:effectExtent l="0" t="0" r="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14725" cy="564519"/>
                    </a:xfrm>
                    <a:prstGeom prst="rect">
                      <a:avLst/>
                    </a:prstGeom>
                  </pic:spPr>
                </pic:pic>
              </a:graphicData>
            </a:graphic>
            <wp14:sizeRelH relativeFrom="margin">
              <wp14:pctWidth>0</wp14:pctWidth>
            </wp14:sizeRelH>
            <wp14:sizeRelV relativeFrom="margin">
              <wp14:pctHeight>0</wp14:pctHeight>
            </wp14:sizeRelV>
          </wp:anchor>
        </w:drawing>
      </w:r>
    </w:p>
    <w:p w:rsidR="00A92B17" w:rsidRDefault="00CF198E" w:rsidP="00A92B17">
      <w:pPr>
        <w:jc w:val="right"/>
        <w:rPr>
          <w:lang w:val="es-ES"/>
        </w:rPr>
      </w:pPr>
      <w:r>
        <w:rPr>
          <w:lang w:val="es-ES"/>
        </w:rPr>
        <w:t>(20)</w:t>
      </w:r>
    </w:p>
    <w:p w:rsidR="00A92B17" w:rsidRDefault="00A92B17" w:rsidP="00A92B17">
      <w:pPr>
        <w:jc w:val="right"/>
        <w:rPr>
          <w:lang w:val="es-ES"/>
        </w:rPr>
      </w:pPr>
    </w:p>
    <w:p w:rsidR="002939C3" w:rsidRDefault="002939C3" w:rsidP="006752CB">
      <w:pPr>
        <w:rPr>
          <w:lang w:val="es-ES"/>
        </w:rPr>
      </w:pPr>
      <w:r>
        <w:rPr>
          <w:lang w:val="es-ES"/>
        </w:rPr>
        <w:t>Definiendo A y B como:</w:t>
      </w:r>
    </w:p>
    <w:p w:rsidR="00A92B17" w:rsidRDefault="00A92B17" w:rsidP="00A92B17">
      <w:pPr>
        <w:jc w:val="right"/>
        <w:rPr>
          <w:lang w:val="es-ES"/>
        </w:rPr>
      </w:pPr>
      <w:r>
        <w:rPr>
          <w:noProof/>
          <w:lang w:val="es-AR" w:eastAsia="es-AR"/>
        </w:rPr>
        <w:drawing>
          <wp:anchor distT="0" distB="0" distL="114300" distR="114300" simplePos="0" relativeHeight="251688960" behindDoc="0" locked="0" layoutInCell="1" allowOverlap="1">
            <wp:simplePos x="0" y="0"/>
            <wp:positionH relativeFrom="margin">
              <wp:align>center</wp:align>
            </wp:positionH>
            <wp:positionV relativeFrom="paragraph">
              <wp:posOffset>10795</wp:posOffset>
            </wp:positionV>
            <wp:extent cx="2619375" cy="558227"/>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9375" cy="5582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39C3" w:rsidRDefault="00A92B17" w:rsidP="00A92B17">
      <w:pPr>
        <w:jc w:val="right"/>
        <w:rPr>
          <w:lang w:val="es-ES"/>
        </w:rPr>
      </w:pPr>
      <w:r>
        <w:rPr>
          <w:lang w:val="es-ES"/>
        </w:rPr>
        <w:t>(21)</w:t>
      </w:r>
    </w:p>
    <w:p w:rsidR="00E21122" w:rsidRDefault="00E21122" w:rsidP="00E21122">
      <w:pPr>
        <w:rPr>
          <w:lang w:val="es-ES"/>
        </w:rPr>
      </w:pPr>
      <w:r>
        <w:rPr>
          <w:lang w:val="es-ES"/>
        </w:rPr>
        <w:t>Reemplazando 21 en 20, despejando, e</w:t>
      </w:r>
      <w:r>
        <w:rPr>
          <w:lang w:val="es-ES"/>
        </w:rPr>
        <w:t>levando al cuadrado y sumando miembro a miembro, podemos</w:t>
      </w:r>
      <w:r>
        <w:rPr>
          <w:lang w:val="es-ES"/>
        </w:rPr>
        <w:t xml:space="preserve"> deshacernos de la variable q23 obteniendo:</w:t>
      </w:r>
    </w:p>
    <w:p w:rsidR="00A92B17" w:rsidRDefault="00E21122" w:rsidP="00E21122">
      <w:pPr>
        <w:jc w:val="right"/>
        <w:rPr>
          <w:lang w:val="es-ES"/>
        </w:rPr>
      </w:pPr>
      <w:r w:rsidRPr="002939C3">
        <w:rPr>
          <w:noProof/>
          <w:lang w:val="es-AR" w:eastAsia="es-AR"/>
        </w:rPr>
        <w:drawing>
          <wp:anchor distT="0" distB="0" distL="114300" distR="114300" simplePos="0" relativeHeight="251691008" behindDoc="0" locked="0" layoutInCell="1" allowOverlap="1" wp14:anchorId="760E4956" wp14:editId="1D206719">
            <wp:simplePos x="0" y="0"/>
            <wp:positionH relativeFrom="margin">
              <wp:align>center</wp:align>
            </wp:positionH>
            <wp:positionV relativeFrom="paragraph">
              <wp:posOffset>11430</wp:posOffset>
            </wp:positionV>
            <wp:extent cx="2971800" cy="31369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71800" cy="313690"/>
                    </a:xfrm>
                    <a:prstGeom prst="rect">
                      <a:avLst/>
                    </a:prstGeom>
                  </pic:spPr>
                </pic:pic>
              </a:graphicData>
            </a:graphic>
          </wp:anchor>
        </w:drawing>
      </w:r>
      <w:r>
        <w:rPr>
          <w:lang w:val="es-ES"/>
        </w:rPr>
        <w:t xml:space="preserve"> </w:t>
      </w:r>
      <w:r w:rsidR="00A92B17">
        <w:rPr>
          <w:lang w:val="es-ES"/>
        </w:rPr>
        <w:t>(22)</w:t>
      </w:r>
    </w:p>
    <w:p w:rsidR="002939C3" w:rsidRDefault="002939C3" w:rsidP="006752CB">
      <w:pPr>
        <w:rPr>
          <w:lang w:val="es-ES"/>
        </w:rPr>
      </w:pPr>
      <w:r>
        <w:rPr>
          <w:lang w:val="es-ES"/>
        </w:rPr>
        <w:t xml:space="preserve"> </w:t>
      </w:r>
    </w:p>
    <w:p w:rsidR="002939C3" w:rsidRDefault="002939C3">
      <w:pPr>
        <w:jc w:val="left"/>
        <w:rPr>
          <w:lang w:val="es-ES"/>
        </w:rPr>
      </w:pPr>
      <w:r>
        <w:rPr>
          <w:lang w:val="es-ES"/>
        </w:rPr>
        <w:br w:type="page"/>
      </w:r>
    </w:p>
    <w:p w:rsidR="004D07D0" w:rsidRDefault="004D07D0" w:rsidP="004D07D0">
      <w:pPr>
        <w:rPr>
          <w:lang w:val="es-ES"/>
        </w:rPr>
      </w:pPr>
      <w:r>
        <w:rPr>
          <w:lang w:val="es-ES"/>
        </w:rPr>
        <w:lastRenderedPageBreak/>
        <w:t>Se puede hacer:</w:t>
      </w:r>
    </w:p>
    <w:p w:rsidR="004D07D0" w:rsidRDefault="004D07D0" w:rsidP="004D07D0">
      <w:pPr>
        <w:jc w:val="right"/>
        <w:rPr>
          <w:lang w:val="es-ES"/>
        </w:rPr>
      </w:pPr>
      <w:r w:rsidRPr="002939C3">
        <w:rPr>
          <w:noProof/>
          <w:lang w:val="es-AR" w:eastAsia="es-AR"/>
        </w:rPr>
        <w:drawing>
          <wp:anchor distT="0" distB="0" distL="114300" distR="114300" simplePos="0" relativeHeight="251692032" behindDoc="0" locked="0" layoutInCell="1" allowOverlap="1">
            <wp:simplePos x="0" y="0"/>
            <wp:positionH relativeFrom="margin">
              <wp:align>center</wp:align>
            </wp:positionH>
            <wp:positionV relativeFrom="paragraph">
              <wp:posOffset>7620</wp:posOffset>
            </wp:positionV>
            <wp:extent cx="1052830" cy="643890"/>
            <wp:effectExtent l="0" t="0" r="0" b="381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052830" cy="643890"/>
                    </a:xfrm>
                    <a:prstGeom prst="rect">
                      <a:avLst/>
                    </a:prstGeom>
                  </pic:spPr>
                </pic:pic>
              </a:graphicData>
            </a:graphic>
          </wp:anchor>
        </w:drawing>
      </w:r>
    </w:p>
    <w:p w:rsidR="004D07D0" w:rsidRDefault="004D07D0" w:rsidP="004D07D0">
      <w:pPr>
        <w:jc w:val="right"/>
        <w:rPr>
          <w:lang w:val="es-ES"/>
        </w:rPr>
      </w:pPr>
      <w:r>
        <w:rPr>
          <w:lang w:val="es-ES"/>
        </w:rPr>
        <w:t>(23)</w:t>
      </w:r>
    </w:p>
    <w:p w:rsidR="002939C3" w:rsidRDefault="002939C3" w:rsidP="006752CB">
      <w:pPr>
        <w:rPr>
          <w:lang w:val="es-ES"/>
        </w:rPr>
      </w:pPr>
    </w:p>
    <w:p w:rsidR="002939C3" w:rsidRDefault="002939C3" w:rsidP="006752CB">
      <w:pPr>
        <w:rPr>
          <w:rFonts w:eastAsiaTheme="minorEastAsia"/>
          <w:lang w:val="es-ES"/>
        </w:rPr>
      </w:pPr>
      <w:r>
        <w:rPr>
          <w:lang w:val="es-ES"/>
        </w:rPr>
        <w:t xml:space="preserve">Luego, </w:t>
      </w:r>
      <m:oMath>
        <m:r>
          <w:rPr>
            <w:lang w:val="es-ES"/>
          </w:rPr>
          <m:t>η=</m:t>
        </m:r>
        <m:rad>
          <m:radPr>
            <m:degHide m:val="1"/>
            <m:ctrlPr>
              <w:rPr>
                <w:rFonts w:eastAsiaTheme="minorEastAsia"/>
                <w:i/>
                <w:lang w:val="es-ES"/>
              </w:rPr>
            </m:ctrlPr>
          </m:radPr>
          <m:deg/>
          <m:e>
            <m:sSup>
              <m:sSupPr>
                <m:ctrlPr>
                  <w:rPr>
                    <w:rFonts w:eastAsiaTheme="minorEastAsia"/>
                    <w:i/>
                    <w:lang w:val="es-ES"/>
                  </w:rPr>
                </m:ctrlPr>
              </m:sSupPr>
              <m:e>
                <m:r>
                  <w:rPr>
                    <w:rFonts w:eastAsiaTheme="minorEastAsia"/>
                    <w:lang w:val="es-ES"/>
                  </w:rPr>
                  <m:t>A</m:t>
                </m:r>
              </m:e>
              <m:sup>
                <m:r>
                  <w:rPr>
                    <w:rFonts w:eastAsiaTheme="minorEastAsia"/>
                    <w:lang w:val="es-ES"/>
                  </w:rPr>
                  <m:t>2</m:t>
                </m:r>
              </m:sup>
            </m:sSup>
            <m:r>
              <w:rPr>
                <w:rFonts w:eastAsiaTheme="minorEastAsia"/>
                <w:lang w:val="es-ES"/>
              </w:rPr>
              <m:t>+</m:t>
            </m:r>
            <m:sSup>
              <m:sSupPr>
                <m:ctrlPr>
                  <w:rPr>
                    <w:rFonts w:eastAsiaTheme="minorEastAsia"/>
                    <w:i/>
                    <w:lang w:val="es-ES"/>
                  </w:rPr>
                </m:ctrlPr>
              </m:sSupPr>
              <m:e>
                <m:r>
                  <w:rPr>
                    <w:rFonts w:eastAsiaTheme="minorEastAsia"/>
                    <w:lang w:val="es-ES"/>
                  </w:rPr>
                  <m:t>B</m:t>
                </m:r>
              </m:e>
              <m:sup>
                <m:r>
                  <w:rPr>
                    <w:rFonts w:eastAsiaTheme="minorEastAsia"/>
                    <w:lang w:val="es-ES"/>
                  </w:rPr>
                  <m:t>2</m:t>
                </m:r>
              </m:sup>
            </m:sSup>
            <m:r>
              <w:rPr>
                <w:rFonts w:eastAsiaTheme="minorEastAsia"/>
                <w:lang w:val="es-ES"/>
              </w:rPr>
              <m:t xml:space="preserve"> </m:t>
            </m:r>
          </m:e>
        </m:rad>
        <m:r>
          <w:rPr>
            <w:lang w:val="es-ES"/>
          </w:rPr>
          <m:t xml:space="preserve"> </m:t>
        </m:r>
      </m:oMath>
      <w:r>
        <w:rPr>
          <w:rFonts w:eastAsiaTheme="minorEastAsia"/>
          <w:lang w:val="es-ES"/>
        </w:rPr>
        <w:t xml:space="preserve"> y φ</w:t>
      </w:r>
      <w:r w:rsidR="004D07D0">
        <w:rPr>
          <w:rFonts w:eastAsiaTheme="minorEastAsia"/>
          <w:lang w:val="es-ES"/>
        </w:rPr>
        <w:t xml:space="preserve"> </w:t>
      </w:r>
      <w:r>
        <w:rPr>
          <w:rFonts w:eastAsiaTheme="minorEastAsia"/>
          <w:lang w:val="es-ES"/>
        </w:rPr>
        <w:t>=</w:t>
      </w:r>
      <w:r w:rsidR="004D07D0">
        <w:rPr>
          <w:rFonts w:eastAsiaTheme="minorEastAsia"/>
          <w:lang w:val="es-ES"/>
        </w:rPr>
        <w:t xml:space="preserve"> </w:t>
      </w:r>
      <w:r>
        <w:rPr>
          <w:rFonts w:eastAsiaTheme="minorEastAsia"/>
          <w:lang w:val="es-ES"/>
        </w:rPr>
        <w:t>atan2(A,</w:t>
      </w:r>
      <w:r w:rsidR="004D07D0">
        <w:rPr>
          <w:rFonts w:eastAsiaTheme="minorEastAsia"/>
          <w:lang w:val="es-ES"/>
        </w:rPr>
        <w:t xml:space="preserve"> </w:t>
      </w:r>
      <w:r>
        <w:rPr>
          <w:rFonts w:eastAsiaTheme="minorEastAsia"/>
          <w:lang w:val="es-ES"/>
        </w:rPr>
        <w:t>B)</w:t>
      </w:r>
    </w:p>
    <w:p w:rsidR="002939C3" w:rsidRDefault="004D07D0" w:rsidP="006752CB">
      <w:pPr>
        <w:rPr>
          <w:rFonts w:eastAsiaTheme="minorEastAsia"/>
          <w:lang w:val="es-ES"/>
        </w:rPr>
      </w:pPr>
      <w:r w:rsidRPr="00CF198E">
        <w:rPr>
          <w:noProof/>
          <w:lang w:val="es-AR" w:eastAsia="es-AR"/>
        </w:rPr>
        <w:drawing>
          <wp:anchor distT="0" distB="0" distL="114300" distR="114300" simplePos="0" relativeHeight="251693056" behindDoc="0" locked="0" layoutInCell="1" allowOverlap="1">
            <wp:simplePos x="0" y="0"/>
            <wp:positionH relativeFrom="margin">
              <wp:posOffset>1614805</wp:posOffset>
            </wp:positionH>
            <wp:positionV relativeFrom="paragraph">
              <wp:posOffset>193675</wp:posOffset>
            </wp:positionV>
            <wp:extent cx="3417277" cy="286351"/>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17277" cy="286351"/>
                    </a:xfrm>
                    <a:prstGeom prst="rect">
                      <a:avLst/>
                    </a:prstGeom>
                  </pic:spPr>
                </pic:pic>
              </a:graphicData>
            </a:graphic>
          </wp:anchor>
        </w:drawing>
      </w:r>
      <w:r>
        <w:rPr>
          <w:rFonts w:eastAsiaTheme="minorEastAsia"/>
          <w:lang w:val="es-ES"/>
        </w:rPr>
        <w:t xml:space="preserve">Reemplazando 23 en 22 </w:t>
      </w:r>
      <w:r w:rsidR="00CF198E">
        <w:rPr>
          <w:rFonts w:eastAsiaTheme="minorEastAsia"/>
          <w:lang w:val="es-ES"/>
        </w:rPr>
        <w:t>queda:</w:t>
      </w:r>
    </w:p>
    <w:p w:rsidR="004D07D0" w:rsidRPr="004D07D0" w:rsidRDefault="004D07D0" w:rsidP="004D07D0">
      <w:pPr>
        <w:jc w:val="right"/>
        <w:rPr>
          <w:rFonts w:eastAsiaTheme="minorEastAsia"/>
          <w:lang w:val="es-ES"/>
        </w:rPr>
      </w:pPr>
      <w:r>
        <w:rPr>
          <w:rFonts w:eastAsiaTheme="minorEastAsia"/>
          <w:lang w:val="es-ES"/>
        </w:rPr>
        <w:t>(24)</w:t>
      </w:r>
    </w:p>
    <w:p w:rsidR="004D07D0" w:rsidRDefault="00CF198E" w:rsidP="004D07D0">
      <w:pPr>
        <w:rPr>
          <w:lang w:val="es-ES"/>
        </w:rPr>
      </w:pPr>
      <w:r>
        <w:rPr>
          <w:lang w:val="es-ES"/>
        </w:rPr>
        <w:t xml:space="preserve">Haciendo uso de la identidad </w:t>
      </w:r>
      <m:oMath>
        <m:r>
          <w:rPr>
            <w:lang w:val="es-ES"/>
          </w:rPr>
          <m:t>sen</m:t>
        </m:r>
        <m:d>
          <m:dPr>
            <m:ctrlPr>
              <w:rPr>
                <w:i/>
                <w:lang w:val="es-ES"/>
              </w:rPr>
            </m:ctrlPr>
          </m:dPr>
          <m:e>
            <m:r>
              <w:rPr>
                <w:lang w:val="es-ES"/>
              </w:rPr>
              <m:t>a+b</m:t>
            </m:r>
          </m:e>
        </m:d>
        <m:r>
          <w:rPr>
            <w:lang w:val="es-ES"/>
          </w:rPr>
          <m:t>=sena cosb+senb cosa</m:t>
        </m:r>
      </m:oMath>
      <w:r>
        <w:rPr>
          <w:lang w:val="es-ES"/>
        </w:rPr>
        <w:t>:</w:t>
      </w:r>
    </w:p>
    <w:p w:rsidR="004D07D0" w:rsidRDefault="004D07D0" w:rsidP="004D07D0">
      <w:pPr>
        <w:jc w:val="right"/>
        <w:rPr>
          <w:lang w:val="es-ES"/>
        </w:rPr>
      </w:pPr>
      <w:r w:rsidRPr="00CF198E">
        <w:rPr>
          <w:noProof/>
          <w:lang w:val="es-AR" w:eastAsia="es-AR"/>
        </w:rPr>
        <w:drawing>
          <wp:anchor distT="0" distB="0" distL="114300" distR="114300" simplePos="0" relativeHeight="251694080" behindDoc="0" locked="0" layoutInCell="1" allowOverlap="1">
            <wp:simplePos x="0" y="0"/>
            <wp:positionH relativeFrom="margin">
              <wp:align>center</wp:align>
            </wp:positionH>
            <wp:positionV relativeFrom="paragraph">
              <wp:posOffset>148590</wp:posOffset>
            </wp:positionV>
            <wp:extent cx="2244725" cy="473710"/>
            <wp:effectExtent l="0" t="0" r="3175" b="254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44725" cy="473710"/>
                    </a:xfrm>
                    <a:prstGeom prst="rect">
                      <a:avLst/>
                    </a:prstGeom>
                  </pic:spPr>
                </pic:pic>
              </a:graphicData>
            </a:graphic>
          </wp:anchor>
        </w:drawing>
      </w:r>
    </w:p>
    <w:p w:rsidR="004D07D0" w:rsidRPr="00CF198E" w:rsidRDefault="004D07D0" w:rsidP="004D07D0">
      <w:pPr>
        <w:jc w:val="right"/>
        <w:rPr>
          <w:lang w:val="es-ES"/>
        </w:rPr>
      </w:pPr>
      <w:r>
        <w:rPr>
          <w:lang w:val="es-ES"/>
        </w:rPr>
        <w:t>(25)</w:t>
      </w:r>
    </w:p>
    <w:p w:rsidR="002939C3" w:rsidRDefault="002939C3" w:rsidP="006752CB">
      <w:pPr>
        <w:rPr>
          <w:lang w:val="es-ES"/>
        </w:rPr>
      </w:pPr>
    </w:p>
    <w:p w:rsidR="00CF198E" w:rsidRDefault="00CF198E" w:rsidP="006752CB">
      <w:pPr>
        <w:rPr>
          <w:rFonts w:eastAsiaTheme="minorEastAsia"/>
          <w:lang w:val="es-ES"/>
        </w:rPr>
      </w:pPr>
      <w:r>
        <w:rPr>
          <w:lang w:val="es-ES"/>
        </w:rPr>
        <w:t>Haciendo uso de la identidad</w:t>
      </w:r>
      <w:r>
        <w:rPr>
          <w:rFonts w:eastAsiaTheme="minorEastAsia"/>
          <w:lang w:val="es-ES"/>
        </w:rPr>
        <w:t xml:space="preserve">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m:t>
            </m:r>
          </m:e>
        </m:func>
        <m:r>
          <w:rPr>
            <w:lang w:val="es-ES"/>
          </w:rPr>
          <m:t>=</m:t>
        </m:r>
        <m:rad>
          <m:radPr>
            <m:degHide m:val="1"/>
            <m:ctrlPr>
              <w:rPr>
                <w:i/>
                <w:lang w:val="es-ES"/>
              </w:rPr>
            </m:ctrlPr>
          </m:radPr>
          <m:deg/>
          <m:e>
            <m:r>
              <w:rPr>
                <w:lang w:val="es-ES"/>
              </w:rPr>
              <m:t>1-se</m:t>
            </m:r>
            <m:sSup>
              <m:sSupPr>
                <m:ctrlPr>
                  <w:rPr>
                    <w:i/>
                    <w:lang w:val="es-ES"/>
                  </w:rPr>
                </m:ctrlPr>
              </m:sSupPr>
              <m:e>
                <m:r>
                  <w:rPr>
                    <w:lang w:val="es-ES"/>
                  </w:rPr>
                  <m:t>n</m:t>
                </m:r>
              </m:e>
              <m:sup>
                <m:r>
                  <w:rPr>
                    <w:lang w:val="es-ES"/>
                  </w:rPr>
                  <m:t>2</m:t>
                </m:r>
              </m:sup>
            </m:sSup>
            <m:r>
              <w:rPr>
                <w:lang w:val="es-ES"/>
              </w:rPr>
              <m:t xml:space="preserve">x </m:t>
            </m:r>
          </m:e>
        </m:rad>
      </m:oMath>
      <w:r>
        <w:rPr>
          <w:rFonts w:eastAsiaTheme="minorEastAsia"/>
          <w:lang w:val="es-ES"/>
        </w:rPr>
        <w:t>:</w:t>
      </w:r>
    </w:p>
    <w:p w:rsidR="004D07D0" w:rsidRDefault="004D07D0" w:rsidP="004D07D0">
      <w:pPr>
        <w:jc w:val="right"/>
        <w:rPr>
          <w:rFonts w:eastAsiaTheme="minorEastAsia"/>
          <w:lang w:val="es-ES"/>
        </w:rPr>
      </w:pPr>
      <w:r w:rsidRPr="00CF198E">
        <w:rPr>
          <w:noProof/>
          <w:lang w:val="es-AR" w:eastAsia="es-AR"/>
        </w:rPr>
        <w:drawing>
          <wp:anchor distT="0" distB="0" distL="114300" distR="114300" simplePos="0" relativeHeight="251695104" behindDoc="0" locked="0" layoutInCell="1" allowOverlap="1">
            <wp:simplePos x="0" y="0"/>
            <wp:positionH relativeFrom="margin">
              <wp:align>center</wp:align>
            </wp:positionH>
            <wp:positionV relativeFrom="paragraph">
              <wp:posOffset>13335</wp:posOffset>
            </wp:positionV>
            <wp:extent cx="2942449" cy="6096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l="-749" t="918" r="2192" b="-918"/>
                    <a:stretch/>
                  </pic:blipFill>
                  <pic:spPr bwMode="auto">
                    <a:xfrm>
                      <a:off x="0" y="0"/>
                      <a:ext cx="2942449" cy="609600"/>
                    </a:xfrm>
                    <a:prstGeom prst="rect">
                      <a:avLst/>
                    </a:prstGeom>
                    <a:ln>
                      <a:noFill/>
                    </a:ln>
                    <a:extLst>
                      <a:ext uri="{53640926-AAD7-44D8-BBD7-CCE9431645EC}">
                        <a14:shadowObscured xmlns:a14="http://schemas.microsoft.com/office/drawing/2010/main"/>
                      </a:ext>
                    </a:extLst>
                  </pic:spPr>
                </pic:pic>
              </a:graphicData>
            </a:graphic>
          </wp:anchor>
        </w:drawing>
      </w:r>
    </w:p>
    <w:p w:rsidR="00CF198E" w:rsidRPr="004D07D0" w:rsidRDefault="004D07D0" w:rsidP="004D07D0">
      <w:pPr>
        <w:jc w:val="right"/>
        <w:rPr>
          <w:rFonts w:eastAsiaTheme="minorEastAsia"/>
          <w:lang w:val="es-ES"/>
        </w:rPr>
      </w:pPr>
      <w:r>
        <w:rPr>
          <w:rFonts w:eastAsiaTheme="minorEastAsia"/>
          <w:lang w:val="es-ES"/>
        </w:rPr>
        <w:t>(26)</w:t>
      </w:r>
    </w:p>
    <w:p w:rsidR="00CF198E" w:rsidRDefault="004D07D0" w:rsidP="006752CB">
      <w:pPr>
        <w:rPr>
          <w:lang w:val="es-ES"/>
        </w:rPr>
      </w:pPr>
      <w:r w:rsidRPr="00CF198E">
        <w:rPr>
          <w:noProof/>
          <w:lang w:val="es-AR" w:eastAsia="es-AR"/>
        </w:rPr>
        <w:drawing>
          <wp:anchor distT="0" distB="0" distL="114300" distR="114300" simplePos="0" relativeHeight="251696128" behindDoc="0" locked="0" layoutInCell="1" allowOverlap="1">
            <wp:simplePos x="0" y="0"/>
            <wp:positionH relativeFrom="margin">
              <wp:align>center</wp:align>
            </wp:positionH>
            <wp:positionV relativeFrom="paragraph">
              <wp:posOffset>177800</wp:posOffset>
            </wp:positionV>
            <wp:extent cx="4226169" cy="525747"/>
            <wp:effectExtent l="0" t="0" r="3175" b="82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26169" cy="525747"/>
                    </a:xfrm>
                    <a:prstGeom prst="rect">
                      <a:avLst/>
                    </a:prstGeom>
                  </pic:spPr>
                </pic:pic>
              </a:graphicData>
            </a:graphic>
          </wp:anchor>
        </w:drawing>
      </w:r>
      <w:r w:rsidR="00CF198E">
        <w:rPr>
          <w:lang w:val="es-ES"/>
        </w:rPr>
        <w:t>Dividiendo miembro a miembro:</w:t>
      </w:r>
    </w:p>
    <w:p w:rsidR="004D07D0" w:rsidRDefault="004D07D0" w:rsidP="004D07D0">
      <w:pPr>
        <w:jc w:val="right"/>
        <w:rPr>
          <w:lang w:val="es-ES"/>
        </w:rPr>
      </w:pPr>
      <w:r>
        <w:rPr>
          <w:lang w:val="es-ES"/>
        </w:rPr>
        <w:t>(27)</w:t>
      </w:r>
    </w:p>
    <w:p w:rsidR="00CF198E" w:rsidRDefault="00CF198E" w:rsidP="006752CB">
      <w:pPr>
        <w:rPr>
          <w:lang w:val="es-ES"/>
        </w:rPr>
      </w:pPr>
    </w:p>
    <w:p w:rsidR="00CF198E" w:rsidRDefault="00CF198E" w:rsidP="006752CB">
      <w:pPr>
        <w:rPr>
          <w:lang w:val="es-ES"/>
        </w:rPr>
      </w:pPr>
      <w:r>
        <w:rPr>
          <w:lang w:val="es-ES"/>
        </w:rPr>
        <w:t>Finalmente, operando y eliminando los denominadores comunes:</w:t>
      </w:r>
    </w:p>
    <w:p w:rsidR="004D07D0" w:rsidRDefault="004D07D0" w:rsidP="004D07D0">
      <w:pPr>
        <w:jc w:val="right"/>
        <w:rPr>
          <w:lang w:val="es-ES"/>
        </w:rPr>
      </w:pPr>
      <w:r>
        <w:rPr>
          <w:noProof/>
          <w:lang w:val="es-AR" w:eastAsia="es-AR"/>
        </w:rPr>
        <w:drawing>
          <wp:anchor distT="0" distB="0" distL="114300" distR="114300" simplePos="0" relativeHeight="251697152" behindDoc="0" locked="0" layoutInCell="1" allowOverlap="1">
            <wp:simplePos x="0" y="0"/>
            <wp:positionH relativeFrom="margin">
              <wp:align>center</wp:align>
            </wp:positionH>
            <wp:positionV relativeFrom="paragraph">
              <wp:posOffset>45720</wp:posOffset>
            </wp:positionV>
            <wp:extent cx="5099538" cy="292293"/>
            <wp:effectExtent l="38100" t="38100" r="44450" b="317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99538" cy="292293"/>
                    </a:xfrm>
                    <a:prstGeom prst="rect">
                      <a:avLst/>
                    </a:prstGeom>
                    <a:noFill/>
                    <a:ln w="28575">
                      <a:solidFill>
                        <a:srgbClr val="FF0000"/>
                      </a:solidFill>
                    </a:ln>
                  </pic:spPr>
                </pic:pic>
              </a:graphicData>
            </a:graphic>
          </wp:anchor>
        </w:drawing>
      </w:r>
      <w:r>
        <w:rPr>
          <w:lang w:val="es-ES"/>
        </w:rPr>
        <w:t>(28)</w:t>
      </w:r>
    </w:p>
    <w:p w:rsidR="00CF198E" w:rsidRDefault="00CF198E" w:rsidP="006752CB">
      <w:pPr>
        <w:rPr>
          <w:lang w:val="es-ES"/>
        </w:rPr>
      </w:pPr>
    </w:p>
    <w:p w:rsidR="00755A8E" w:rsidRDefault="00755A8E" w:rsidP="006752CB">
      <w:pPr>
        <w:rPr>
          <w:lang w:val="es-ES"/>
        </w:rPr>
      </w:pPr>
      <w:r>
        <w:rPr>
          <w:lang w:val="es-ES"/>
        </w:rPr>
        <w:t>De modo que habrá 2 valores de q2 para cada par de valores entre q1 y q5, por lo que contamos con 8 soluciones, hasta ahora.</w:t>
      </w:r>
    </w:p>
    <w:p w:rsidR="00CF198E" w:rsidRDefault="00CF198E" w:rsidP="006752CB">
      <w:pPr>
        <w:rPr>
          <w:lang w:val="es-ES"/>
        </w:rPr>
      </w:pPr>
      <w:r>
        <w:rPr>
          <w:lang w:val="es-ES"/>
        </w:rPr>
        <w:t>Para el cálculo de q3</w:t>
      </w:r>
      <w:r w:rsidR="00755A8E">
        <w:rPr>
          <w:lang w:val="es-ES"/>
        </w:rPr>
        <w:t xml:space="preserve"> y q4</w:t>
      </w:r>
      <w:r>
        <w:rPr>
          <w:lang w:val="es-ES"/>
        </w:rPr>
        <w:t xml:space="preserve"> se calcula primero q23, por lo que de la ecuación 20:</w:t>
      </w:r>
    </w:p>
    <w:p w:rsidR="004D07D0" w:rsidRDefault="004D07D0" w:rsidP="004D07D0">
      <w:pPr>
        <w:jc w:val="right"/>
        <w:rPr>
          <w:lang w:val="es-ES"/>
        </w:rPr>
      </w:pPr>
      <w:r w:rsidRPr="00CF198E">
        <w:rPr>
          <w:noProof/>
          <w:lang w:val="es-AR" w:eastAsia="es-AR"/>
        </w:rPr>
        <w:drawing>
          <wp:anchor distT="0" distB="0" distL="114300" distR="114300" simplePos="0" relativeHeight="251698176" behindDoc="0" locked="0" layoutInCell="1" allowOverlap="1">
            <wp:simplePos x="0" y="0"/>
            <wp:positionH relativeFrom="margin">
              <wp:align>center</wp:align>
            </wp:positionH>
            <wp:positionV relativeFrom="paragraph">
              <wp:posOffset>12700</wp:posOffset>
            </wp:positionV>
            <wp:extent cx="3581400" cy="552671"/>
            <wp:effectExtent l="0" t="0" r="0" b="0"/>
            <wp:wrapNone/>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581400" cy="552671"/>
                    </a:xfrm>
                    <a:prstGeom prst="rect">
                      <a:avLst/>
                    </a:prstGeom>
                  </pic:spPr>
                </pic:pic>
              </a:graphicData>
            </a:graphic>
            <wp14:sizeRelH relativeFrom="margin">
              <wp14:pctWidth>0</wp14:pctWidth>
            </wp14:sizeRelH>
          </wp:anchor>
        </w:drawing>
      </w:r>
    </w:p>
    <w:p w:rsidR="004D07D0" w:rsidRDefault="004D07D0" w:rsidP="004D07D0">
      <w:pPr>
        <w:jc w:val="right"/>
        <w:rPr>
          <w:lang w:val="es-ES"/>
        </w:rPr>
      </w:pPr>
      <w:r>
        <w:rPr>
          <w:lang w:val="es-ES"/>
        </w:rPr>
        <w:t>(29)</w:t>
      </w:r>
    </w:p>
    <w:p w:rsidR="00CF198E" w:rsidRDefault="00CF198E" w:rsidP="006752CB">
      <w:pPr>
        <w:rPr>
          <w:lang w:val="es-ES"/>
        </w:rPr>
      </w:pPr>
      <w:r>
        <w:rPr>
          <w:lang w:val="es-ES"/>
        </w:rPr>
        <w:t>Dividiendo miembro a miembro se obtiene:</w:t>
      </w:r>
    </w:p>
    <w:p w:rsidR="004D07D0" w:rsidRDefault="004D07D0" w:rsidP="004D07D0">
      <w:pPr>
        <w:jc w:val="right"/>
        <w:rPr>
          <w:lang w:val="es-ES"/>
        </w:rPr>
      </w:pPr>
      <w:r>
        <w:rPr>
          <w:noProof/>
          <w:lang w:val="es-AR" w:eastAsia="es-AR"/>
        </w:rPr>
        <w:drawing>
          <wp:anchor distT="0" distB="0" distL="114300" distR="114300" simplePos="0" relativeHeight="251699200" behindDoc="0" locked="0" layoutInCell="1" allowOverlap="1">
            <wp:simplePos x="0" y="0"/>
            <wp:positionH relativeFrom="margin">
              <wp:align>center</wp:align>
            </wp:positionH>
            <wp:positionV relativeFrom="paragraph">
              <wp:posOffset>44450</wp:posOffset>
            </wp:positionV>
            <wp:extent cx="5905500" cy="434114"/>
            <wp:effectExtent l="38100" t="38100" r="38100" b="42545"/>
            <wp:wrapNone/>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9235" b="7688"/>
                    <a:stretch/>
                  </pic:blipFill>
                  <pic:spPr bwMode="auto">
                    <a:xfrm>
                      <a:off x="0" y="0"/>
                      <a:ext cx="5905500" cy="434114"/>
                    </a:xfrm>
                    <a:prstGeom prst="rect">
                      <a:avLst/>
                    </a:prstGeom>
                    <a:noFill/>
                    <a:ln w="28575">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D07D0" w:rsidRDefault="004D07D0" w:rsidP="004D07D0">
      <w:pPr>
        <w:jc w:val="right"/>
        <w:rPr>
          <w:lang w:val="es-ES"/>
        </w:rPr>
      </w:pPr>
      <w:r>
        <w:rPr>
          <w:lang w:val="es-ES"/>
        </w:rPr>
        <w:t>(30)</w:t>
      </w:r>
    </w:p>
    <w:p w:rsidR="00755A8E" w:rsidRDefault="004D07D0" w:rsidP="006752CB">
      <w:pPr>
        <w:rPr>
          <w:lang w:val="es-ES"/>
        </w:rPr>
      </w:pPr>
      <w:r w:rsidRPr="00755A8E">
        <w:rPr>
          <w:noProof/>
          <w:lang w:val="es-AR" w:eastAsia="es-AR"/>
        </w:rPr>
        <w:drawing>
          <wp:anchor distT="0" distB="0" distL="114300" distR="114300" simplePos="0" relativeHeight="251700224" behindDoc="0" locked="0" layoutInCell="1" allowOverlap="1">
            <wp:simplePos x="0" y="0"/>
            <wp:positionH relativeFrom="margin">
              <wp:align>center</wp:align>
            </wp:positionH>
            <wp:positionV relativeFrom="paragraph">
              <wp:posOffset>280035</wp:posOffset>
            </wp:positionV>
            <wp:extent cx="949325" cy="238760"/>
            <wp:effectExtent l="38100" t="38100" r="41275" b="46990"/>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print">
                      <a:extLst>
                        <a:ext uri="{28A0092B-C50C-407E-A947-70E740481C1C}">
                          <a14:useLocalDpi xmlns:a14="http://schemas.microsoft.com/office/drawing/2010/main" val="0"/>
                        </a:ext>
                      </a:extLst>
                    </a:blip>
                    <a:srcRect b="17875"/>
                    <a:stretch/>
                  </pic:blipFill>
                  <pic:spPr bwMode="auto">
                    <a:xfrm>
                      <a:off x="0" y="0"/>
                      <a:ext cx="949325" cy="238760"/>
                    </a:xfrm>
                    <a:prstGeom prst="rect">
                      <a:avLst/>
                    </a:prstGeom>
                    <a:ln w="28575">
                      <a:solidFill>
                        <a:srgbClr val="FF0000"/>
                      </a:solidFill>
                    </a:ln>
                    <a:extLst>
                      <a:ext uri="{53640926-AAD7-44D8-BBD7-CCE9431645EC}">
                        <a14:shadowObscured xmlns:a14="http://schemas.microsoft.com/office/drawing/2010/main"/>
                      </a:ext>
                    </a:extLst>
                  </pic:spPr>
                </pic:pic>
              </a:graphicData>
            </a:graphic>
          </wp:anchor>
        </w:drawing>
      </w:r>
      <w:r w:rsidR="00755A8E">
        <w:rPr>
          <w:lang w:val="es-ES"/>
        </w:rPr>
        <w:t>Finalmente:</w:t>
      </w:r>
    </w:p>
    <w:p w:rsidR="00755A8E" w:rsidRDefault="004D07D0" w:rsidP="004D07D0">
      <w:pPr>
        <w:jc w:val="right"/>
        <w:rPr>
          <w:lang w:val="es-ES"/>
        </w:rPr>
      </w:pPr>
      <w:r>
        <w:rPr>
          <w:lang w:val="es-ES"/>
        </w:rPr>
        <w:t>(31)</w:t>
      </w:r>
    </w:p>
    <w:p w:rsidR="004D07D0" w:rsidRDefault="004D07D0" w:rsidP="004D07D0">
      <w:pPr>
        <w:jc w:val="right"/>
        <w:rPr>
          <w:lang w:val="es-ES"/>
        </w:rPr>
      </w:pPr>
      <w:r w:rsidRPr="00755A8E">
        <w:rPr>
          <w:noProof/>
          <w:lang w:val="es-AR" w:eastAsia="es-AR"/>
        </w:rPr>
        <w:drawing>
          <wp:anchor distT="0" distB="0" distL="114300" distR="114300" simplePos="0" relativeHeight="251701248" behindDoc="0" locked="0" layoutInCell="1" allowOverlap="1">
            <wp:simplePos x="0" y="0"/>
            <wp:positionH relativeFrom="margin">
              <wp:align>center</wp:align>
            </wp:positionH>
            <wp:positionV relativeFrom="paragraph">
              <wp:posOffset>210185</wp:posOffset>
            </wp:positionV>
            <wp:extent cx="1052830" cy="228521"/>
            <wp:effectExtent l="38100" t="38100" r="33020" b="38735"/>
            <wp:wrapNone/>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052830" cy="228521"/>
                    </a:xfrm>
                    <a:prstGeom prst="rect">
                      <a:avLst/>
                    </a:prstGeom>
                    <a:ln w="28575">
                      <a:solidFill>
                        <a:srgbClr val="FF0000"/>
                      </a:solidFill>
                    </a:ln>
                  </pic:spPr>
                </pic:pic>
              </a:graphicData>
            </a:graphic>
          </wp:anchor>
        </w:drawing>
      </w:r>
    </w:p>
    <w:p w:rsidR="00755A8E" w:rsidRDefault="004D07D0" w:rsidP="004D07D0">
      <w:pPr>
        <w:jc w:val="right"/>
        <w:rPr>
          <w:lang w:val="es-ES"/>
        </w:rPr>
      </w:pPr>
      <w:r>
        <w:rPr>
          <w:lang w:val="es-ES"/>
        </w:rPr>
        <w:t>(32)</w:t>
      </w:r>
    </w:p>
    <w:p w:rsidR="00755A8E" w:rsidRPr="004D07D0" w:rsidRDefault="00755A8E" w:rsidP="006752CB">
      <w:pPr>
        <w:rPr>
          <w:u w:val="single"/>
          <w:lang w:val="es-ES"/>
        </w:rPr>
      </w:pPr>
      <w:r>
        <w:rPr>
          <w:lang w:val="es-ES"/>
        </w:rPr>
        <w:lastRenderedPageBreak/>
        <w:t>Con lo que se cuenta con 8 soluciones de todas las variables articulares, desde q1 hasta q6 dependiendo de los valores que tomen las variables q1, q2 y q5, siempre y cuando la ubicación y orientación del efector final se encuentre dentro del espacio de trabajo.</w:t>
      </w:r>
    </w:p>
    <w:p w:rsidR="00755A8E" w:rsidRPr="00281E00" w:rsidRDefault="00755A8E" w:rsidP="006752CB">
      <w:pPr>
        <w:rPr>
          <w:lang w:val="es-ES"/>
        </w:rPr>
      </w:pPr>
    </w:p>
    <w:sectPr w:rsidR="00755A8E" w:rsidRPr="00281E00" w:rsidSect="006752CB">
      <w:headerReference w:type="default" r:id="rId42"/>
      <w:footerReference w:type="default" r:id="rId43"/>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739" w:rsidRDefault="008F1739" w:rsidP="006752CB">
      <w:pPr>
        <w:spacing w:after="0" w:line="240" w:lineRule="auto"/>
      </w:pPr>
      <w:r>
        <w:separator/>
      </w:r>
    </w:p>
  </w:endnote>
  <w:endnote w:type="continuationSeparator" w:id="0">
    <w:p w:rsidR="008F1739" w:rsidRDefault="008F1739" w:rsidP="0067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Pr="006752CB" w:rsidRDefault="002939C3" w:rsidP="006752CB">
    <w:pPr>
      <w:pStyle w:val="Piedepgina"/>
      <w:jc w:val="right"/>
    </w:pPr>
    <w:r w:rsidRPr="006752CB">
      <w:rPr>
        <w:noProof/>
        <w:lang w:val="es-AR" w:eastAsia="es-AR"/>
      </w:rPr>
      <mc:AlternateContent>
        <mc:Choice Requires="wps">
          <w:drawing>
            <wp:anchor distT="0" distB="0" distL="114300" distR="114300" simplePos="0" relativeHeight="251659264" behindDoc="0" locked="0" layoutInCell="1" allowOverlap="1" wp14:anchorId="281318A4" wp14:editId="7FA51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1E88C2B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6752CB">
      <w:rPr>
        <w:lang w:val="es-ES"/>
      </w:rPr>
      <w:t xml:space="preserve"> </w:t>
    </w:r>
    <w:r w:rsidRPr="006752CB">
      <w:rPr>
        <w:rFonts w:asciiTheme="majorHAnsi" w:eastAsiaTheme="majorEastAsia" w:hAnsiTheme="majorHAnsi" w:cstheme="majorBidi"/>
        <w:sz w:val="20"/>
        <w:szCs w:val="20"/>
        <w:lang w:val="es-ES"/>
      </w:rPr>
      <w:t xml:space="preserve">pág. </w:t>
    </w:r>
    <w:r w:rsidRPr="006752CB">
      <w:rPr>
        <w:rFonts w:asciiTheme="minorHAnsi" w:eastAsiaTheme="minorEastAsia" w:hAnsiTheme="minorHAnsi"/>
        <w:sz w:val="20"/>
        <w:szCs w:val="20"/>
      </w:rPr>
      <w:fldChar w:fldCharType="begin"/>
    </w:r>
    <w:r w:rsidRPr="006752CB">
      <w:rPr>
        <w:sz w:val="20"/>
        <w:szCs w:val="20"/>
      </w:rPr>
      <w:instrText>PAGE    \* MERGEFORMAT</w:instrText>
    </w:r>
    <w:r w:rsidRPr="006752CB">
      <w:rPr>
        <w:rFonts w:asciiTheme="minorHAnsi" w:eastAsiaTheme="minorEastAsia" w:hAnsiTheme="minorHAnsi"/>
        <w:sz w:val="20"/>
        <w:szCs w:val="20"/>
      </w:rPr>
      <w:fldChar w:fldCharType="separate"/>
    </w:r>
    <w:r w:rsidR="007F422D" w:rsidRPr="007F422D">
      <w:rPr>
        <w:rFonts w:asciiTheme="majorHAnsi" w:eastAsiaTheme="majorEastAsia" w:hAnsiTheme="majorHAnsi" w:cstheme="majorBidi"/>
        <w:noProof/>
        <w:sz w:val="20"/>
        <w:szCs w:val="20"/>
        <w:lang w:val="es-ES"/>
      </w:rPr>
      <w:t>8</w:t>
    </w:r>
    <w:r w:rsidRPr="006752CB">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739" w:rsidRDefault="008F1739" w:rsidP="006752CB">
      <w:pPr>
        <w:spacing w:after="0" w:line="240" w:lineRule="auto"/>
      </w:pPr>
      <w:r>
        <w:separator/>
      </w:r>
    </w:p>
  </w:footnote>
  <w:footnote w:type="continuationSeparator" w:id="0">
    <w:p w:rsidR="008F1739" w:rsidRDefault="008F1739" w:rsidP="006752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Default="002939C3" w:rsidP="006752CB">
    <w:pPr>
      <w:pStyle w:val="Encabezado"/>
      <w:rPr>
        <w:b/>
        <w:lang w:val="es-ES"/>
      </w:rPr>
    </w:pPr>
    <w:r>
      <w:rPr>
        <w:noProof/>
        <w:lang w:val="es-AR" w:eastAsia="es-AR"/>
      </w:rPr>
      <w:drawing>
        <wp:anchor distT="0" distB="0" distL="114300" distR="114300" simplePos="0" relativeHeight="251663360" behindDoc="0" locked="0" layoutInCell="1" allowOverlap="1" wp14:anchorId="0F4268F8" wp14:editId="01C19E9B">
          <wp:simplePos x="0" y="0"/>
          <wp:positionH relativeFrom="margin">
            <wp:posOffset>2221450</wp:posOffset>
          </wp:positionH>
          <wp:positionV relativeFrom="paragraph">
            <wp:posOffset>-57694</wp:posOffset>
          </wp:positionV>
          <wp:extent cx="4424369" cy="664028"/>
          <wp:effectExtent l="0" t="0" r="0" b="3175"/>
          <wp:wrapNone/>
          <wp:docPr id="2" name="Imagen 2"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4543037" cy="6818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lang w:val="es-ES"/>
      </w:rPr>
      <w:t xml:space="preserve">RAYES CANO, Julián Andrés </w:t>
    </w:r>
  </w:p>
  <w:p w:rsidR="002939C3" w:rsidRDefault="002939C3" w:rsidP="006752CB">
    <w:pPr>
      <w:pStyle w:val="Encabezado"/>
      <w:rPr>
        <w:b/>
        <w:lang w:val="es-ES"/>
      </w:rPr>
    </w:pPr>
    <w:r>
      <w:rPr>
        <w:b/>
        <w:lang w:val="es-ES"/>
      </w:rPr>
      <w:t>BORQUEZ PÉREZ, Juan Manuel</w:t>
    </w:r>
  </w:p>
  <w:p w:rsidR="002939C3" w:rsidRPr="00FA7297" w:rsidRDefault="002939C3" w:rsidP="006752CB">
    <w:pPr>
      <w:pStyle w:val="Encabezado"/>
      <w:rPr>
        <w:b/>
        <w:lang w:val="es-ES"/>
      </w:rPr>
    </w:pPr>
    <w:r>
      <w:rPr>
        <w:b/>
        <w:lang w:val="es-ES"/>
      </w:rPr>
      <w:t>ROBÓTICA I – TP N° 5A</w:t>
    </w:r>
  </w:p>
  <w:p w:rsidR="002939C3" w:rsidRPr="006752CB" w:rsidRDefault="002939C3">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53985"/>
    <w:multiLevelType w:val="hybridMultilevel"/>
    <w:tmpl w:val="CB5043E4"/>
    <w:lvl w:ilvl="0" w:tplc="6292D7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CB"/>
    <w:rsid w:val="000C198C"/>
    <w:rsid w:val="00281E00"/>
    <w:rsid w:val="002939C3"/>
    <w:rsid w:val="004A466C"/>
    <w:rsid w:val="004D07D0"/>
    <w:rsid w:val="0063755B"/>
    <w:rsid w:val="006752CB"/>
    <w:rsid w:val="006E7350"/>
    <w:rsid w:val="00755A8E"/>
    <w:rsid w:val="007F422D"/>
    <w:rsid w:val="0086039F"/>
    <w:rsid w:val="008F1739"/>
    <w:rsid w:val="00A86A12"/>
    <w:rsid w:val="00A92B17"/>
    <w:rsid w:val="00B17CDF"/>
    <w:rsid w:val="00CA1CF1"/>
    <w:rsid w:val="00CF198E"/>
    <w:rsid w:val="00D24F1F"/>
    <w:rsid w:val="00E2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FBB0A-F772-4244-9456-34D96F5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5B"/>
    <w:pPr>
      <w:jc w:val="both"/>
    </w:pPr>
    <w:rPr>
      <w:rFonts w:ascii="Cambria Math" w:hAnsi="Cambria Math"/>
    </w:rPr>
  </w:style>
  <w:style w:type="paragraph" w:styleId="Ttulo2">
    <w:name w:val="heading 2"/>
    <w:basedOn w:val="Normal"/>
    <w:next w:val="Normal"/>
    <w:link w:val="Ttulo2Car"/>
    <w:uiPriority w:val="9"/>
    <w:unhideWhenUsed/>
    <w:qFormat/>
    <w:rsid w:val="00B17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5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2CB"/>
  </w:style>
  <w:style w:type="paragraph" w:styleId="Piedepgina">
    <w:name w:val="footer"/>
    <w:basedOn w:val="Normal"/>
    <w:link w:val="PiedepginaCar"/>
    <w:uiPriority w:val="99"/>
    <w:unhideWhenUsed/>
    <w:rsid w:val="00675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2CB"/>
  </w:style>
  <w:style w:type="paragraph" w:styleId="Prrafodelista">
    <w:name w:val="List Paragraph"/>
    <w:basedOn w:val="Normal"/>
    <w:uiPriority w:val="34"/>
    <w:qFormat/>
    <w:rsid w:val="00D24F1F"/>
    <w:pPr>
      <w:ind w:left="720"/>
      <w:contextualSpacing/>
    </w:pPr>
  </w:style>
  <w:style w:type="character" w:styleId="Textodelmarcadordeposicin">
    <w:name w:val="Placeholder Text"/>
    <w:basedOn w:val="Fuentedeprrafopredeter"/>
    <w:uiPriority w:val="99"/>
    <w:semiHidden/>
    <w:rsid w:val="000C198C"/>
    <w:rPr>
      <w:color w:val="808080"/>
    </w:rPr>
  </w:style>
  <w:style w:type="table" w:styleId="Tablaconcuadrcula">
    <w:name w:val="Table Grid"/>
    <w:basedOn w:val="Tablanormal"/>
    <w:uiPriority w:val="39"/>
    <w:rsid w:val="0063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17C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1794F-F9AF-428E-BEDE-D6AD232E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8</Pages>
  <Words>824</Words>
  <Characters>4535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TuSoft</cp:lastModifiedBy>
  <cp:revision>3</cp:revision>
  <dcterms:created xsi:type="dcterms:W3CDTF">2024-09-28T14:45:00Z</dcterms:created>
  <dcterms:modified xsi:type="dcterms:W3CDTF">2024-09-29T13:20:00Z</dcterms:modified>
</cp:coreProperties>
</file>