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300353">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 xml:space="preserve">ático de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3714F0">
          <w:pPr>
            <w:pStyle w:val="TtulodeTDC"/>
            <w:ind w:left="720" w:hanging="436"/>
            <w:rPr>
              <w:rFonts w:ascii="Cambria Math" w:hAnsi="Cambria Math"/>
              <w:b/>
              <w:color w:val="auto"/>
              <w:lang w:val="es-AR"/>
            </w:rPr>
          </w:pPr>
          <w:r>
            <w:rPr>
              <w:rFonts w:ascii="Cambria Math" w:hAnsi="Cambria Math"/>
              <w:b/>
              <w:color w:val="auto"/>
              <w:lang w:val="es-ES"/>
            </w:rPr>
            <w:t>Índi</w:t>
          </w:r>
          <w:bookmarkStart w:id="0" w:name="_GoBack"/>
          <w:bookmarkEnd w:id="0"/>
          <w:r>
            <w:rPr>
              <w:rFonts w:ascii="Cambria Math" w:hAnsi="Cambria Math"/>
              <w:b/>
              <w:color w:val="auto"/>
              <w:lang w:val="es-ES"/>
            </w:rPr>
            <w:t>ce</w:t>
          </w:r>
        </w:p>
        <w:p w:rsidR="00293C04" w:rsidRDefault="002906B2">
          <w:pPr>
            <w:pStyle w:val="TDC1"/>
            <w:tabs>
              <w:tab w:val="left" w:pos="880"/>
            </w:tabs>
            <w:rPr>
              <w:rFonts w:asciiTheme="minorHAnsi" w:eastAsiaTheme="minorEastAsia" w:hAnsiTheme="minorHAnsi"/>
              <w:b w:val="0"/>
              <w:sz w:val="22"/>
              <w:lang w:val="es-AR" w:eastAsia="es-AR"/>
            </w:rPr>
          </w:pPr>
          <w:r w:rsidRPr="002906B2">
            <w:fldChar w:fldCharType="begin"/>
          </w:r>
          <w:r w:rsidRPr="002906B2">
            <w:instrText xml:space="preserve"> TOC \o "1-3" \h \z \u </w:instrText>
          </w:r>
          <w:r w:rsidRPr="002906B2">
            <w:fldChar w:fldCharType="separate"/>
          </w:r>
          <w:hyperlink w:anchor="_Toc181811918" w:history="1">
            <w:r w:rsidR="00293C04" w:rsidRPr="00D61D12">
              <w:rPr>
                <w:rStyle w:val="Hipervnculo"/>
              </w:rPr>
              <w:t>1.</w:t>
            </w:r>
            <w:r w:rsidR="00293C04">
              <w:rPr>
                <w:rFonts w:asciiTheme="minorHAnsi" w:eastAsiaTheme="minorEastAsia" w:hAnsiTheme="minorHAnsi"/>
                <w:b w:val="0"/>
                <w:sz w:val="22"/>
                <w:lang w:val="es-AR" w:eastAsia="es-AR"/>
              </w:rPr>
              <w:tab/>
            </w:r>
            <w:r w:rsidR="00293C04" w:rsidRPr="00D61D12">
              <w:rPr>
                <w:rStyle w:val="Hipervnculo"/>
              </w:rPr>
              <w:t>Resumen</w:t>
            </w:r>
            <w:r w:rsidR="00293C04">
              <w:rPr>
                <w:webHidden/>
              </w:rPr>
              <w:tab/>
            </w:r>
            <w:r w:rsidR="00293C04">
              <w:rPr>
                <w:webHidden/>
              </w:rPr>
              <w:fldChar w:fldCharType="begin"/>
            </w:r>
            <w:r w:rsidR="00293C04">
              <w:rPr>
                <w:webHidden/>
              </w:rPr>
              <w:instrText xml:space="preserve"> PAGEREF _Toc181811918 \h </w:instrText>
            </w:r>
            <w:r w:rsidR="00293C04">
              <w:rPr>
                <w:webHidden/>
              </w:rPr>
            </w:r>
            <w:r w:rsidR="00293C04">
              <w:rPr>
                <w:webHidden/>
              </w:rPr>
              <w:fldChar w:fldCharType="separate"/>
            </w:r>
            <w:r w:rsidR="00293C04">
              <w:rPr>
                <w:webHidden/>
              </w:rPr>
              <w:t>4</w:t>
            </w:r>
            <w:r w:rsidR="00293C04">
              <w:rPr>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19" w:history="1">
            <w:r w:rsidRPr="00D61D12">
              <w:rPr>
                <w:rStyle w:val="Hipervnculo"/>
                <w:noProof/>
                <w:lang w:val="en-GB"/>
              </w:rPr>
              <w:t>Abstract</w:t>
            </w:r>
            <w:r>
              <w:rPr>
                <w:noProof/>
                <w:webHidden/>
              </w:rPr>
              <w:tab/>
            </w:r>
            <w:r>
              <w:rPr>
                <w:noProof/>
                <w:webHidden/>
              </w:rPr>
              <w:fldChar w:fldCharType="begin"/>
            </w:r>
            <w:r>
              <w:rPr>
                <w:noProof/>
                <w:webHidden/>
              </w:rPr>
              <w:instrText xml:space="preserve"> PAGEREF _Toc181811919 \h </w:instrText>
            </w:r>
            <w:r>
              <w:rPr>
                <w:noProof/>
                <w:webHidden/>
              </w:rPr>
            </w:r>
            <w:r>
              <w:rPr>
                <w:noProof/>
                <w:webHidden/>
              </w:rPr>
              <w:fldChar w:fldCharType="separate"/>
            </w:r>
            <w:r>
              <w:rPr>
                <w:noProof/>
                <w:webHidden/>
              </w:rPr>
              <w:t>4</w:t>
            </w:r>
            <w:r>
              <w:rPr>
                <w:noProof/>
                <w:webHidden/>
              </w:rPr>
              <w:fldChar w:fldCharType="end"/>
            </w:r>
          </w:hyperlink>
        </w:p>
        <w:p w:rsidR="00293C04" w:rsidRDefault="00293C04">
          <w:pPr>
            <w:pStyle w:val="TDC1"/>
            <w:tabs>
              <w:tab w:val="left" w:pos="880"/>
            </w:tabs>
            <w:rPr>
              <w:rFonts w:asciiTheme="minorHAnsi" w:eastAsiaTheme="minorEastAsia" w:hAnsiTheme="minorHAnsi"/>
              <w:b w:val="0"/>
              <w:sz w:val="22"/>
              <w:lang w:val="es-AR" w:eastAsia="es-AR"/>
            </w:rPr>
          </w:pPr>
          <w:hyperlink w:anchor="_Toc181811920" w:history="1">
            <w:r w:rsidRPr="00D61D12">
              <w:rPr>
                <w:rStyle w:val="Hipervnculo"/>
              </w:rPr>
              <w:t xml:space="preserve">2. </w:t>
            </w:r>
            <w:r>
              <w:rPr>
                <w:rFonts w:asciiTheme="minorHAnsi" w:eastAsiaTheme="minorEastAsia" w:hAnsiTheme="minorHAnsi"/>
                <w:b w:val="0"/>
                <w:sz w:val="22"/>
                <w:lang w:val="es-AR" w:eastAsia="es-AR"/>
              </w:rPr>
              <w:tab/>
            </w:r>
            <w:r w:rsidRPr="00D61D12">
              <w:rPr>
                <w:rStyle w:val="Hipervnculo"/>
              </w:rPr>
              <w:t>Introducción</w:t>
            </w:r>
            <w:r>
              <w:rPr>
                <w:webHidden/>
              </w:rPr>
              <w:tab/>
            </w:r>
            <w:r>
              <w:rPr>
                <w:webHidden/>
              </w:rPr>
              <w:fldChar w:fldCharType="begin"/>
            </w:r>
            <w:r>
              <w:rPr>
                <w:webHidden/>
              </w:rPr>
              <w:instrText xml:space="preserve"> PAGEREF _Toc181811920 \h </w:instrText>
            </w:r>
            <w:r>
              <w:rPr>
                <w:webHidden/>
              </w:rPr>
            </w:r>
            <w:r>
              <w:rPr>
                <w:webHidden/>
              </w:rPr>
              <w:fldChar w:fldCharType="separate"/>
            </w:r>
            <w:r>
              <w:rPr>
                <w:webHidden/>
              </w:rPr>
              <w:t>4</w:t>
            </w:r>
            <w:r>
              <w:rPr>
                <w:webHidden/>
              </w:rPr>
              <w:fldChar w:fldCharType="end"/>
            </w:r>
          </w:hyperlink>
        </w:p>
        <w:p w:rsidR="00293C04" w:rsidRDefault="00293C04">
          <w:pPr>
            <w:pStyle w:val="TDC1"/>
            <w:tabs>
              <w:tab w:val="left" w:pos="880"/>
            </w:tabs>
            <w:rPr>
              <w:rFonts w:asciiTheme="minorHAnsi" w:eastAsiaTheme="minorEastAsia" w:hAnsiTheme="minorHAnsi"/>
              <w:b w:val="0"/>
              <w:sz w:val="22"/>
              <w:lang w:val="es-AR" w:eastAsia="es-AR"/>
            </w:rPr>
          </w:pPr>
          <w:hyperlink w:anchor="_Toc181811921" w:history="1">
            <w:r w:rsidRPr="00D61D12">
              <w:rPr>
                <w:rStyle w:val="Hipervnculo"/>
              </w:rPr>
              <w:t>3.</w:t>
            </w:r>
            <w:r>
              <w:rPr>
                <w:rFonts w:asciiTheme="minorHAnsi" w:eastAsiaTheme="minorEastAsia" w:hAnsiTheme="minorHAnsi"/>
                <w:b w:val="0"/>
                <w:sz w:val="22"/>
                <w:lang w:val="es-AR" w:eastAsia="es-AR"/>
              </w:rPr>
              <w:tab/>
            </w:r>
            <w:r w:rsidRPr="00D61D12">
              <w:rPr>
                <w:rStyle w:val="Hipervnculo"/>
              </w:rPr>
              <w:t>Descripción de la Aplicación</w:t>
            </w:r>
            <w:r>
              <w:rPr>
                <w:webHidden/>
              </w:rPr>
              <w:tab/>
            </w:r>
            <w:r>
              <w:rPr>
                <w:webHidden/>
              </w:rPr>
              <w:fldChar w:fldCharType="begin"/>
            </w:r>
            <w:r>
              <w:rPr>
                <w:webHidden/>
              </w:rPr>
              <w:instrText xml:space="preserve"> PAGEREF _Toc181811921 \h </w:instrText>
            </w:r>
            <w:r>
              <w:rPr>
                <w:webHidden/>
              </w:rPr>
            </w:r>
            <w:r>
              <w:rPr>
                <w:webHidden/>
              </w:rPr>
              <w:fldChar w:fldCharType="separate"/>
            </w:r>
            <w:r>
              <w:rPr>
                <w:webHidden/>
              </w:rPr>
              <w:t>5</w:t>
            </w:r>
            <w:r>
              <w:rPr>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22" w:history="1">
            <w:r w:rsidRPr="00D61D12">
              <w:rPr>
                <w:rStyle w:val="Hipervnculo"/>
                <w:noProof/>
                <w:lang w:val="es-ES"/>
              </w:rPr>
              <w:t>3.1 Descripción del Layout de la celda</w:t>
            </w:r>
            <w:r>
              <w:rPr>
                <w:noProof/>
                <w:webHidden/>
              </w:rPr>
              <w:tab/>
            </w:r>
            <w:r>
              <w:rPr>
                <w:noProof/>
                <w:webHidden/>
              </w:rPr>
              <w:fldChar w:fldCharType="begin"/>
            </w:r>
            <w:r>
              <w:rPr>
                <w:noProof/>
                <w:webHidden/>
              </w:rPr>
              <w:instrText xml:space="preserve"> PAGEREF _Toc181811922 \h </w:instrText>
            </w:r>
            <w:r>
              <w:rPr>
                <w:noProof/>
                <w:webHidden/>
              </w:rPr>
            </w:r>
            <w:r>
              <w:rPr>
                <w:noProof/>
                <w:webHidden/>
              </w:rPr>
              <w:fldChar w:fldCharType="separate"/>
            </w:r>
            <w:r>
              <w:rPr>
                <w:noProof/>
                <w:webHidden/>
              </w:rPr>
              <w:t>5</w:t>
            </w:r>
            <w:r>
              <w:rPr>
                <w:noProof/>
                <w:webHidden/>
              </w:rPr>
              <w:fldChar w:fldCharType="end"/>
            </w:r>
          </w:hyperlink>
        </w:p>
        <w:p w:rsidR="00293C04" w:rsidRDefault="00293C04">
          <w:pPr>
            <w:pStyle w:val="TDC3"/>
            <w:tabs>
              <w:tab w:val="left" w:pos="1540"/>
              <w:tab w:val="right" w:leader="dot" w:pos="9344"/>
            </w:tabs>
            <w:rPr>
              <w:rFonts w:asciiTheme="minorHAnsi" w:eastAsiaTheme="minorEastAsia" w:hAnsiTheme="minorHAnsi"/>
              <w:noProof/>
              <w:sz w:val="22"/>
              <w:lang w:val="es-AR" w:eastAsia="es-AR"/>
            </w:rPr>
          </w:pPr>
          <w:hyperlink w:anchor="_Toc181811923" w:history="1">
            <w:r w:rsidRPr="00D61D12">
              <w:rPr>
                <w:rStyle w:val="Hipervnculo"/>
                <w:noProof/>
                <w:lang w:val="es-ES"/>
              </w:rPr>
              <w:t>3.1.1</w:t>
            </w:r>
            <w:r>
              <w:rPr>
                <w:rFonts w:asciiTheme="minorHAnsi" w:eastAsiaTheme="minorEastAsia" w:hAnsiTheme="minorHAnsi"/>
                <w:noProof/>
                <w:sz w:val="22"/>
                <w:lang w:val="es-AR" w:eastAsia="es-AR"/>
              </w:rPr>
              <w:tab/>
            </w:r>
            <w:r w:rsidRPr="00D61D12">
              <w:rPr>
                <w:rStyle w:val="Hipervnculo"/>
                <w:noProof/>
                <w:lang w:val="es-ES"/>
              </w:rPr>
              <w:t xml:space="preserve"> Máquina de gammagrafía</w:t>
            </w:r>
            <w:r>
              <w:rPr>
                <w:noProof/>
                <w:webHidden/>
              </w:rPr>
              <w:tab/>
            </w:r>
            <w:r>
              <w:rPr>
                <w:noProof/>
                <w:webHidden/>
              </w:rPr>
              <w:fldChar w:fldCharType="begin"/>
            </w:r>
            <w:r>
              <w:rPr>
                <w:noProof/>
                <w:webHidden/>
              </w:rPr>
              <w:instrText xml:space="preserve"> PAGEREF _Toc181811923 \h </w:instrText>
            </w:r>
            <w:r>
              <w:rPr>
                <w:noProof/>
                <w:webHidden/>
              </w:rPr>
            </w:r>
            <w:r>
              <w:rPr>
                <w:noProof/>
                <w:webHidden/>
              </w:rPr>
              <w:fldChar w:fldCharType="separate"/>
            </w:r>
            <w:r>
              <w:rPr>
                <w:noProof/>
                <w:webHidden/>
              </w:rPr>
              <w:t>5</w:t>
            </w:r>
            <w:r>
              <w:rPr>
                <w:noProof/>
                <w:webHidden/>
              </w:rPr>
              <w:fldChar w:fldCharType="end"/>
            </w:r>
          </w:hyperlink>
        </w:p>
        <w:p w:rsidR="00293C04" w:rsidRDefault="00293C04">
          <w:pPr>
            <w:pStyle w:val="TDC3"/>
            <w:tabs>
              <w:tab w:val="left" w:pos="1540"/>
              <w:tab w:val="right" w:leader="dot" w:pos="9344"/>
            </w:tabs>
            <w:rPr>
              <w:rFonts w:asciiTheme="minorHAnsi" w:eastAsiaTheme="minorEastAsia" w:hAnsiTheme="minorHAnsi"/>
              <w:noProof/>
              <w:sz w:val="22"/>
              <w:lang w:val="es-AR" w:eastAsia="es-AR"/>
            </w:rPr>
          </w:pPr>
          <w:hyperlink w:anchor="_Toc181811924" w:history="1">
            <w:r w:rsidRPr="00D61D12">
              <w:rPr>
                <w:rStyle w:val="Hipervnculo"/>
                <w:noProof/>
                <w:lang w:val="es-ES"/>
              </w:rPr>
              <w:t xml:space="preserve">3.1.2 </w:t>
            </w:r>
            <w:r>
              <w:rPr>
                <w:rFonts w:asciiTheme="minorHAnsi" w:eastAsiaTheme="minorEastAsia" w:hAnsiTheme="minorHAnsi"/>
                <w:noProof/>
                <w:sz w:val="22"/>
                <w:lang w:val="es-AR" w:eastAsia="es-AR"/>
              </w:rPr>
              <w:tab/>
            </w:r>
            <w:r w:rsidRPr="00D61D12">
              <w:rPr>
                <w:rStyle w:val="Hipervnculo"/>
                <w:noProof/>
                <w:lang w:val="es-ES"/>
              </w:rPr>
              <w:t>Pastillas de material radiactivo</w:t>
            </w:r>
            <w:r>
              <w:rPr>
                <w:noProof/>
                <w:webHidden/>
              </w:rPr>
              <w:tab/>
            </w:r>
            <w:r>
              <w:rPr>
                <w:noProof/>
                <w:webHidden/>
              </w:rPr>
              <w:fldChar w:fldCharType="begin"/>
            </w:r>
            <w:r>
              <w:rPr>
                <w:noProof/>
                <w:webHidden/>
              </w:rPr>
              <w:instrText xml:space="preserve"> PAGEREF _Toc181811924 \h </w:instrText>
            </w:r>
            <w:r>
              <w:rPr>
                <w:noProof/>
                <w:webHidden/>
              </w:rPr>
            </w:r>
            <w:r>
              <w:rPr>
                <w:noProof/>
                <w:webHidden/>
              </w:rPr>
              <w:fldChar w:fldCharType="separate"/>
            </w:r>
            <w:r>
              <w:rPr>
                <w:noProof/>
                <w:webHidden/>
              </w:rPr>
              <w:t>6</w:t>
            </w:r>
            <w:r>
              <w:rPr>
                <w:noProof/>
                <w:webHidden/>
              </w:rPr>
              <w:fldChar w:fldCharType="end"/>
            </w:r>
          </w:hyperlink>
        </w:p>
        <w:p w:rsidR="00293C04" w:rsidRDefault="00293C04">
          <w:pPr>
            <w:pStyle w:val="TDC3"/>
            <w:tabs>
              <w:tab w:val="left" w:pos="1540"/>
              <w:tab w:val="right" w:leader="dot" w:pos="9344"/>
            </w:tabs>
            <w:rPr>
              <w:rFonts w:asciiTheme="minorHAnsi" w:eastAsiaTheme="minorEastAsia" w:hAnsiTheme="minorHAnsi"/>
              <w:noProof/>
              <w:sz w:val="22"/>
              <w:lang w:val="es-AR" w:eastAsia="es-AR"/>
            </w:rPr>
          </w:pPr>
          <w:hyperlink w:anchor="_Toc181811925" w:history="1">
            <w:r w:rsidRPr="00D61D12">
              <w:rPr>
                <w:rStyle w:val="Hipervnculo"/>
                <w:noProof/>
                <w:lang w:val="es-ES"/>
              </w:rPr>
              <w:t xml:space="preserve">3.1.3 </w:t>
            </w:r>
            <w:r>
              <w:rPr>
                <w:rFonts w:asciiTheme="minorHAnsi" w:eastAsiaTheme="minorEastAsia" w:hAnsiTheme="minorHAnsi"/>
                <w:noProof/>
                <w:sz w:val="22"/>
                <w:lang w:val="es-AR" w:eastAsia="es-AR"/>
              </w:rPr>
              <w:tab/>
            </w:r>
            <w:r w:rsidRPr="00D61D12">
              <w:rPr>
                <w:rStyle w:val="Hipervnculo"/>
                <w:noProof/>
                <w:lang w:val="es-ES"/>
              </w:rPr>
              <w:t>Contenedor</w:t>
            </w:r>
            <w:r>
              <w:rPr>
                <w:noProof/>
                <w:webHidden/>
              </w:rPr>
              <w:tab/>
            </w:r>
            <w:r>
              <w:rPr>
                <w:noProof/>
                <w:webHidden/>
              </w:rPr>
              <w:fldChar w:fldCharType="begin"/>
            </w:r>
            <w:r>
              <w:rPr>
                <w:noProof/>
                <w:webHidden/>
              </w:rPr>
              <w:instrText xml:space="preserve"> PAGEREF _Toc181811925 \h </w:instrText>
            </w:r>
            <w:r>
              <w:rPr>
                <w:noProof/>
                <w:webHidden/>
              </w:rPr>
            </w:r>
            <w:r>
              <w:rPr>
                <w:noProof/>
                <w:webHidden/>
              </w:rPr>
              <w:fldChar w:fldCharType="separate"/>
            </w:r>
            <w:r>
              <w:rPr>
                <w:noProof/>
                <w:webHidden/>
              </w:rPr>
              <w:t>6</w:t>
            </w:r>
            <w:r>
              <w:rPr>
                <w:noProof/>
                <w:webHidden/>
              </w:rPr>
              <w:fldChar w:fldCharType="end"/>
            </w:r>
          </w:hyperlink>
        </w:p>
        <w:p w:rsidR="00293C04" w:rsidRDefault="00293C04">
          <w:pPr>
            <w:pStyle w:val="TDC3"/>
            <w:tabs>
              <w:tab w:val="left" w:pos="1540"/>
              <w:tab w:val="right" w:leader="dot" w:pos="9344"/>
            </w:tabs>
            <w:rPr>
              <w:rFonts w:asciiTheme="minorHAnsi" w:eastAsiaTheme="minorEastAsia" w:hAnsiTheme="minorHAnsi"/>
              <w:noProof/>
              <w:sz w:val="22"/>
              <w:lang w:val="es-AR" w:eastAsia="es-AR"/>
            </w:rPr>
          </w:pPr>
          <w:hyperlink w:anchor="_Toc181811926" w:history="1">
            <w:r w:rsidRPr="00D61D12">
              <w:rPr>
                <w:rStyle w:val="Hipervnculo"/>
                <w:noProof/>
                <w:lang w:val="es-ES"/>
              </w:rPr>
              <w:t>3.1.4</w:t>
            </w:r>
            <w:r>
              <w:rPr>
                <w:rFonts w:asciiTheme="minorHAnsi" w:eastAsiaTheme="minorEastAsia" w:hAnsiTheme="minorHAnsi"/>
                <w:noProof/>
                <w:sz w:val="22"/>
                <w:lang w:val="es-AR" w:eastAsia="es-AR"/>
              </w:rPr>
              <w:tab/>
            </w:r>
            <w:r w:rsidRPr="00D61D12">
              <w:rPr>
                <w:rStyle w:val="Hipervnculo"/>
                <w:noProof/>
                <w:lang w:val="es-ES"/>
              </w:rPr>
              <w:t>Mesa</w:t>
            </w:r>
            <w:r>
              <w:rPr>
                <w:noProof/>
                <w:webHidden/>
              </w:rPr>
              <w:tab/>
            </w:r>
            <w:r>
              <w:rPr>
                <w:noProof/>
                <w:webHidden/>
              </w:rPr>
              <w:fldChar w:fldCharType="begin"/>
            </w:r>
            <w:r>
              <w:rPr>
                <w:noProof/>
                <w:webHidden/>
              </w:rPr>
              <w:instrText xml:space="preserve"> PAGEREF _Toc181811926 \h </w:instrText>
            </w:r>
            <w:r>
              <w:rPr>
                <w:noProof/>
                <w:webHidden/>
              </w:rPr>
            </w:r>
            <w:r>
              <w:rPr>
                <w:noProof/>
                <w:webHidden/>
              </w:rPr>
              <w:fldChar w:fldCharType="separate"/>
            </w:r>
            <w:r>
              <w:rPr>
                <w:noProof/>
                <w:webHidden/>
              </w:rPr>
              <w:t>7</w:t>
            </w:r>
            <w:r>
              <w:rPr>
                <w:noProof/>
                <w:webHidden/>
              </w:rPr>
              <w:fldChar w:fldCharType="end"/>
            </w:r>
          </w:hyperlink>
        </w:p>
        <w:p w:rsidR="00293C04" w:rsidRDefault="00293C04">
          <w:pPr>
            <w:pStyle w:val="TDC2"/>
            <w:tabs>
              <w:tab w:val="left" w:pos="1100"/>
              <w:tab w:val="right" w:leader="dot" w:pos="9344"/>
            </w:tabs>
            <w:rPr>
              <w:rFonts w:asciiTheme="minorHAnsi" w:eastAsiaTheme="minorEastAsia" w:hAnsiTheme="minorHAnsi"/>
              <w:noProof/>
              <w:sz w:val="22"/>
              <w:lang w:val="es-AR" w:eastAsia="es-AR"/>
            </w:rPr>
          </w:pPr>
          <w:hyperlink w:anchor="_Toc181811927" w:history="1">
            <w:r w:rsidRPr="00D61D12">
              <w:rPr>
                <w:rStyle w:val="Hipervnculo"/>
                <w:noProof/>
                <w:lang w:val="es-ES"/>
              </w:rPr>
              <w:t>3.2</w:t>
            </w:r>
            <w:r>
              <w:rPr>
                <w:rFonts w:asciiTheme="minorHAnsi" w:eastAsiaTheme="minorEastAsia" w:hAnsiTheme="minorHAnsi"/>
                <w:noProof/>
                <w:sz w:val="22"/>
                <w:lang w:val="es-AR" w:eastAsia="es-AR"/>
              </w:rPr>
              <w:tab/>
            </w:r>
            <w:r w:rsidRPr="00D61D12">
              <w:rPr>
                <w:rStyle w:val="Hipervnculo"/>
                <w:noProof/>
                <w:lang w:val="es-ES"/>
              </w:rPr>
              <w:t>Secuencia de operaciones</w:t>
            </w:r>
            <w:r>
              <w:rPr>
                <w:noProof/>
                <w:webHidden/>
              </w:rPr>
              <w:tab/>
            </w:r>
            <w:r>
              <w:rPr>
                <w:noProof/>
                <w:webHidden/>
              </w:rPr>
              <w:fldChar w:fldCharType="begin"/>
            </w:r>
            <w:r>
              <w:rPr>
                <w:noProof/>
                <w:webHidden/>
              </w:rPr>
              <w:instrText xml:space="preserve"> PAGEREF _Toc181811927 \h </w:instrText>
            </w:r>
            <w:r>
              <w:rPr>
                <w:noProof/>
                <w:webHidden/>
              </w:rPr>
            </w:r>
            <w:r>
              <w:rPr>
                <w:noProof/>
                <w:webHidden/>
              </w:rPr>
              <w:fldChar w:fldCharType="separate"/>
            </w:r>
            <w:r>
              <w:rPr>
                <w:noProof/>
                <w:webHidden/>
              </w:rPr>
              <w:t>7</w:t>
            </w:r>
            <w:r>
              <w:rPr>
                <w:noProof/>
                <w:webHidden/>
              </w:rPr>
              <w:fldChar w:fldCharType="end"/>
            </w:r>
          </w:hyperlink>
        </w:p>
        <w:p w:rsidR="00293C04" w:rsidRDefault="00293C04">
          <w:pPr>
            <w:pStyle w:val="TDC2"/>
            <w:tabs>
              <w:tab w:val="left" w:pos="1100"/>
              <w:tab w:val="right" w:leader="dot" w:pos="9344"/>
            </w:tabs>
            <w:rPr>
              <w:rFonts w:asciiTheme="minorHAnsi" w:eastAsiaTheme="minorEastAsia" w:hAnsiTheme="minorHAnsi"/>
              <w:noProof/>
              <w:sz w:val="22"/>
              <w:lang w:val="es-AR" w:eastAsia="es-AR"/>
            </w:rPr>
          </w:pPr>
          <w:hyperlink w:anchor="_Toc181811928" w:history="1">
            <w:r w:rsidRPr="00D61D12">
              <w:rPr>
                <w:rStyle w:val="Hipervnculo"/>
                <w:noProof/>
                <w:lang w:val="es-ES"/>
              </w:rPr>
              <w:t>3.3</w:t>
            </w:r>
            <w:r>
              <w:rPr>
                <w:rFonts w:asciiTheme="minorHAnsi" w:eastAsiaTheme="minorEastAsia" w:hAnsiTheme="minorHAnsi"/>
                <w:noProof/>
                <w:sz w:val="22"/>
                <w:lang w:val="es-AR" w:eastAsia="es-AR"/>
              </w:rPr>
              <w:tab/>
            </w:r>
            <w:r w:rsidRPr="00D61D12">
              <w:rPr>
                <w:rStyle w:val="Hipervnculo"/>
                <w:noProof/>
                <w:lang w:val="es-ES"/>
              </w:rPr>
              <w:t>Características del robot</w:t>
            </w:r>
            <w:r>
              <w:rPr>
                <w:noProof/>
                <w:webHidden/>
              </w:rPr>
              <w:tab/>
            </w:r>
            <w:r>
              <w:rPr>
                <w:noProof/>
                <w:webHidden/>
              </w:rPr>
              <w:fldChar w:fldCharType="begin"/>
            </w:r>
            <w:r>
              <w:rPr>
                <w:noProof/>
                <w:webHidden/>
              </w:rPr>
              <w:instrText xml:space="preserve"> PAGEREF _Toc181811928 \h </w:instrText>
            </w:r>
            <w:r>
              <w:rPr>
                <w:noProof/>
                <w:webHidden/>
              </w:rPr>
            </w:r>
            <w:r>
              <w:rPr>
                <w:noProof/>
                <w:webHidden/>
              </w:rPr>
              <w:fldChar w:fldCharType="separate"/>
            </w:r>
            <w:r>
              <w:rPr>
                <w:noProof/>
                <w:webHidden/>
              </w:rPr>
              <w:t>7</w:t>
            </w:r>
            <w:r>
              <w:rPr>
                <w:noProof/>
                <w:webHidden/>
              </w:rPr>
              <w:fldChar w:fldCharType="end"/>
            </w:r>
          </w:hyperlink>
        </w:p>
        <w:p w:rsidR="00293C04" w:rsidRDefault="00293C04">
          <w:pPr>
            <w:pStyle w:val="TDC3"/>
            <w:tabs>
              <w:tab w:val="left" w:pos="1540"/>
              <w:tab w:val="right" w:leader="dot" w:pos="9344"/>
            </w:tabs>
            <w:rPr>
              <w:rFonts w:asciiTheme="minorHAnsi" w:eastAsiaTheme="minorEastAsia" w:hAnsiTheme="minorHAnsi"/>
              <w:noProof/>
              <w:sz w:val="22"/>
              <w:lang w:val="es-AR" w:eastAsia="es-AR"/>
            </w:rPr>
          </w:pPr>
          <w:hyperlink w:anchor="_Toc181811929" w:history="1">
            <w:r w:rsidRPr="00D61D12">
              <w:rPr>
                <w:rStyle w:val="Hipervnculo"/>
                <w:noProof/>
                <w:lang w:val="es-ES"/>
              </w:rPr>
              <w:t>3.3.1</w:t>
            </w:r>
            <w:r>
              <w:rPr>
                <w:rFonts w:asciiTheme="minorHAnsi" w:eastAsiaTheme="minorEastAsia" w:hAnsiTheme="minorHAnsi"/>
                <w:noProof/>
                <w:sz w:val="22"/>
                <w:lang w:val="es-AR" w:eastAsia="es-AR"/>
              </w:rPr>
              <w:tab/>
            </w:r>
            <w:r w:rsidRPr="00D61D12">
              <w:rPr>
                <w:rStyle w:val="Hipervnculo"/>
                <w:noProof/>
              </w:rPr>
              <w:t>Efector final</w:t>
            </w:r>
            <w:r>
              <w:rPr>
                <w:noProof/>
                <w:webHidden/>
              </w:rPr>
              <w:tab/>
            </w:r>
            <w:r>
              <w:rPr>
                <w:noProof/>
                <w:webHidden/>
              </w:rPr>
              <w:fldChar w:fldCharType="begin"/>
            </w:r>
            <w:r>
              <w:rPr>
                <w:noProof/>
                <w:webHidden/>
              </w:rPr>
              <w:instrText xml:space="preserve"> PAGEREF _Toc181811929 \h </w:instrText>
            </w:r>
            <w:r>
              <w:rPr>
                <w:noProof/>
                <w:webHidden/>
              </w:rPr>
            </w:r>
            <w:r>
              <w:rPr>
                <w:noProof/>
                <w:webHidden/>
              </w:rPr>
              <w:fldChar w:fldCharType="separate"/>
            </w:r>
            <w:r>
              <w:rPr>
                <w:noProof/>
                <w:webHidden/>
              </w:rPr>
              <w:t>8</w:t>
            </w:r>
            <w:r>
              <w:rPr>
                <w:noProof/>
                <w:webHidden/>
              </w:rPr>
              <w:fldChar w:fldCharType="end"/>
            </w:r>
          </w:hyperlink>
        </w:p>
        <w:p w:rsidR="00293C04" w:rsidRDefault="00293C04">
          <w:pPr>
            <w:pStyle w:val="TDC3"/>
            <w:tabs>
              <w:tab w:val="left" w:pos="1540"/>
              <w:tab w:val="right" w:leader="dot" w:pos="9344"/>
            </w:tabs>
            <w:rPr>
              <w:rFonts w:asciiTheme="minorHAnsi" w:eastAsiaTheme="minorEastAsia" w:hAnsiTheme="minorHAnsi"/>
              <w:noProof/>
              <w:sz w:val="22"/>
              <w:lang w:val="es-AR" w:eastAsia="es-AR"/>
            </w:rPr>
          </w:pPr>
          <w:hyperlink w:anchor="_Toc181811930" w:history="1">
            <w:r w:rsidRPr="00D61D12">
              <w:rPr>
                <w:rStyle w:val="Hipervnculo"/>
                <w:noProof/>
                <w:lang w:val="es-ES"/>
              </w:rPr>
              <w:t xml:space="preserve">3.3.2 </w:t>
            </w:r>
            <w:r>
              <w:rPr>
                <w:rFonts w:asciiTheme="minorHAnsi" w:eastAsiaTheme="minorEastAsia" w:hAnsiTheme="minorHAnsi"/>
                <w:noProof/>
                <w:sz w:val="22"/>
                <w:lang w:val="es-AR" w:eastAsia="es-AR"/>
              </w:rPr>
              <w:tab/>
            </w:r>
            <w:r w:rsidRPr="00D61D12">
              <w:rPr>
                <w:rStyle w:val="Hipervnculo"/>
                <w:noProof/>
                <w:lang w:val="es-ES"/>
              </w:rPr>
              <w:t>Espacio de trabajo del robot</w:t>
            </w:r>
            <w:r>
              <w:rPr>
                <w:noProof/>
                <w:webHidden/>
              </w:rPr>
              <w:tab/>
            </w:r>
            <w:r>
              <w:rPr>
                <w:noProof/>
                <w:webHidden/>
              </w:rPr>
              <w:fldChar w:fldCharType="begin"/>
            </w:r>
            <w:r>
              <w:rPr>
                <w:noProof/>
                <w:webHidden/>
              </w:rPr>
              <w:instrText xml:space="preserve"> PAGEREF _Toc181811930 \h </w:instrText>
            </w:r>
            <w:r>
              <w:rPr>
                <w:noProof/>
                <w:webHidden/>
              </w:rPr>
            </w:r>
            <w:r>
              <w:rPr>
                <w:noProof/>
                <w:webHidden/>
              </w:rPr>
              <w:fldChar w:fldCharType="separate"/>
            </w:r>
            <w:r>
              <w:rPr>
                <w:noProof/>
                <w:webHidden/>
              </w:rPr>
              <w:t>8</w:t>
            </w:r>
            <w:r>
              <w:rPr>
                <w:noProof/>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31" w:history="1">
            <w:r w:rsidRPr="00D61D12">
              <w:rPr>
                <w:rStyle w:val="Hipervnculo"/>
                <w:noProof/>
                <w:lang w:val="es-ES"/>
              </w:rPr>
              <w:t>3.4 Sensores</w:t>
            </w:r>
            <w:r>
              <w:rPr>
                <w:noProof/>
                <w:webHidden/>
              </w:rPr>
              <w:tab/>
            </w:r>
            <w:r>
              <w:rPr>
                <w:noProof/>
                <w:webHidden/>
              </w:rPr>
              <w:fldChar w:fldCharType="begin"/>
            </w:r>
            <w:r>
              <w:rPr>
                <w:noProof/>
                <w:webHidden/>
              </w:rPr>
              <w:instrText xml:space="preserve"> PAGEREF _Toc181811931 \h </w:instrText>
            </w:r>
            <w:r>
              <w:rPr>
                <w:noProof/>
                <w:webHidden/>
              </w:rPr>
            </w:r>
            <w:r>
              <w:rPr>
                <w:noProof/>
                <w:webHidden/>
              </w:rPr>
              <w:fldChar w:fldCharType="separate"/>
            </w:r>
            <w:r>
              <w:rPr>
                <w:noProof/>
                <w:webHidden/>
              </w:rPr>
              <w:t>9</w:t>
            </w:r>
            <w:r>
              <w:rPr>
                <w:noProof/>
                <w:webHidden/>
              </w:rPr>
              <w:fldChar w:fldCharType="end"/>
            </w:r>
          </w:hyperlink>
        </w:p>
        <w:p w:rsidR="00293C04" w:rsidRDefault="00293C04">
          <w:pPr>
            <w:pStyle w:val="TDC1"/>
            <w:tabs>
              <w:tab w:val="left" w:pos="880"/>
            </w:tabs>
            <w:rPr>
              <w:rFonts w:asciiTheme="minorHAnsi" w:eastAsiaTheme="minorEastAsia" w:hAnsiTheme="minorHAnsi"/>
              <w:b w:val="0"/>
              <w:sz w:val="22"/>
              <w:lang w:val="es-AR" w:eastAsia="es-AR"/>
            </w:rPr>
          </w:pPr>
          <w:hyperlink w:anchor="_Toc181811932" w:history="1">
            <w:r w:rsidRPr="00D61D12">
              <w:rPr>
                <w:rStyle w:val="Hipervnculo"/>
              </w:rPr>
              <w:t>4.</w:t>
            </w:r>
            <w:r>
              <w:rPr>
                <w:rFonts w:asciiTheme="minorHAnsi" w:eastAsiaTheme="minorEastAsia" w:hAnsiTheme="minorHAnsi"/>
                <w:b w:val="0"/>
                <w:sz w:val="22"/>
                <w:lang w:val="es-AR" w:eastAsia="es-AR"/>
              </w:rPr>
              <w:tab/>
            </w:r>
            <w:r w:rsidRPr="00D61D12">
              <w:rPr>
                <w:rStyle w:val="Hipervnculo"/>
              </w:rPr>
              <w:t>Convención de Denavit-Hartenberg</w:t>
            </w:r>
            <w:r>
              <w:rPr>
                <w:webHidden/>
              </w:rPr>
              <w:tab/>
            </w:r>
            <w:r>
              <w:rPr>
                <w:webHidden/>
              </w:rPr>
              <w:fldChar w:fldCharType="begin"/>
            </w:r>
            <w:r>
              <w:rPr>
                <w:webHidden/>
              </w:rPr>
              <w:instrText xml:space="preserve"> PAGEREF _Toc181811932 \h </w:instrText>
            </w:r>
            <w:r>
              <w:rPr>
                <w:webHidden/>
              </w:rPr>
            </w:r>
            <w:r>
              <w:rPr>
                <w:webHidden/>
              </w:rPr>
              <w:fldChar w:fldCharType="separate"/>
            </w:r>
            <w:r>
              <w:rPr>
                <w:webHidden/>
              </w:rPr>
              <w:t>11</w:t>
            </w:r>
            <w:r>
              <w:rPr>
                <w:webHidden/>
              </w:rPr>
              <w:fldChar w:fldCharType="end"/>
            </w:r>
          </w:hyperlink>
        </w:p>
        <w:p w:rsidR="00293C04" w:rsidRDefault="00293C04">
          <w:pPr>
            <w:pStyle w:val="TDC2"/>
            <w:tabs>
              <w:tab w:val="left" w:pos="1100"/>
              <w:tab w:val="right" w:leader="dot" w:pos="9344"/>
            </w:tabs>
            <w:rPr>
              <w:rFonts w:asciiTheme="minorHAnsi" w:eastAsiaTheme="minorEastAsia" w:hAnsiTheme="minorHAnsi"/>
              <w:noProof/>
              <w:sz w:val="22"/>
              <w:lang w:val="es-AR" w:eastAsia="es-AR"/>
            </w:rPr>
          </w:pPr>
          <w:hyperlink w:anchor="_Toc181811933" w:history="1">
            <w:r w:rsidRPr="00D61D12">
              <w:rPr>
                <w:rStyle w:val="Hipervnculo"/>
                <w:noProof/>
                <w:lang w:val="es-ES"/>
              </w:rPr>
              <w:t>4.1</w:t>
            </w:r>
            <w:r>
              <w:rPr>
                <w:rFonts w:asciiTheme="minorHAnsi" w:eastAsiaTheme="minorEastAsia" w:hAnsiTheme="minorHAnsi"/>
                <w:noProof/>
                <w:sz w:val="22"/>
                <w:lang w:val="es-AR" w:eastAsia="es-AR"/>
              </w:rPr>
              <w:tab/>
            </w:r>
            <w:r w:rsidRPr="00D61D12">
              <w:rPr>
                <w:rStyle w:val="Hipervnculo"/>
                <w:noProof/>
                <w:lang w:val="es-ES"/>
              </w:rPr>
              <w:t>Aplicación de la convención de Denavit-Hartenberg</w:t>
            </w:r>
            <w:r>
              <w:rPr>
                <w:noProof/>
                <w:webHidden/>
              </w:rPr>
              <w:tab/>
            </w:r>
            <w:r>
              <w:rPr>
                <w:noProof/>
                <w:webHidden/>
              </w:rPr>
              <w:fldChar w:fldCharType="begin"/>
            </w:r>
            <w:r>
              <w:rPr>
                <w:noProof/>
                <w:webHidden/>
              </w:rPr>
              <w:instrText xml:space="preserve"> PAGEREF _Toc181811933 \h </w:instrText>
            </w:r>
            <w:r>
              <w:rPr>
                <w:noProof/>
                <w:webHidden/>
              </w:rPr>
            </w:r>
            <w:r>
              <w:rPr>
                <w:noProof/>
                <w:webHidden/>
              </w:rPr>
              <w:fldChar w:fldCharType="separate"/>
            </w:r>
            <w:r>
              <w:rPr>
                <w:noProof/>
                <w:webHidden/>
              </w:rPr>
              <w:t>11</w:t>
            </w:r>
            <w:r>
              <w:rPr>
                <w:noProof/>
                <w:webHidden/>
              </w:rPr>
              <w:fldChar w:fldCharType="end"/>
            </w:r>
          </w:hyperlink>
        </w:p>
        <w:p w:rsidR="00293C04" w:rsidRDefault="00293C04">
          <w:pPr>
            <w:pStyle w:val="TDC2"/>
            <w:tabs>
              <w:tab w:val="left" w:pos="1100"/>
              <w:tab w:val="right" w:leader="dot" w:pos="9344"/>
            </w:tabs>
            <w:rPr>
              <w:rFonts w:asciiTheme="minorHAnsi" w:eastAsiaTheme="minorEastAsia" w:hAnsiTheme="minorHAnsi"/>
              <w:noProof/>
              <w:sz w:val="22"/>
              <w:lang w:val="es-AR" w:eastAsia="es-AR"/>
            </w:rPr>
          </w:pPr>
          <w:hyperlink w:anchor="_Toc181811934" w:history="1">
            <w:r w:rsidRPr="00D61D12">
              <w:rPr>
                <w:rStyle w:val="Hipervnculo"/>
                <w:noProof/>
                <w:lang w:val="es-ES"/>
              </w:rPr>
              <w:t>4.3</w:t>
            </w:r>
            <w:r>
              <w:rPr>
                <w:rFonts w:asciiTheme="minorHAnsi" w:eastAsiaTheme="minorEastAsia" w:hAnsiTheme="minorHAnsi"/>
                <w:noProof/>
                <w:sz w:val="22"/>
                <w:lang w:val="es-AR" w:eastAsia="es-AR"/>
              </w:rPr>
              <w:tab/>
            </w:r>
            <w:r w:rsidRPr="00D61D12">
              <w:rPr>
                <w:rStyle w:val="Hipervnculo"/>
                <w:noProof/>
                <w:lang w:val="es-ES"/>
              </w:rPr>
              <w:t>Matriz de Denavit-Hartenberg</w:t>
            </w:r>
            <w:r>
              <w:rPr>
                <w:noProof/>
                <w:webHidden/>
              </w:rPr>
              <w:tab/>
            </w:r>
            <w:r>
              <w:rPr>
                <w:noProof/>
                <w:webHidden/>
              </w:rPr>
              <w:fldChar w:fldCharType="begin"/>
            </w:r>
            <w:r>
              <w:rPr>
                <w:noProof/>
                <w:webHidden/>
              </w:rPr>
              <w:instrText xml:space="preserve"> PAGEREF _Toc181811934 \h </w:instrText>
            </w:r>
            <w:r>
              <w:rPr>
                <w:noProof/>
                <w:webHidden/>
              </w:rPr>
            </w:r>
            <w:r>
              <w:rPr>
                <w:noProof/>
                <w:webHidden/>
              </w:rPr>
              <w:fldChar w:fldCharType="separate"/>
            </w:r>
            <w:r>
              <w:rPr>
                <w:noProof/>
                <w:webHidden/>
              </w:rPr>
              <w:t>12</w:t>
            </w:r>
            <w:r>
              <w:rPr>
                <w:noProof/>
                <w:webHidden/>
              </w:rPr>
              <w:fldChar w:fldCharType="end"/>
            </w:r>
          </w:hyperlink>
        </w:p>
        <w:p w:rsidR="00293C04" w:rsidRDefault="00293C04">
          <w:pPr>
            <w:pStyle w:val="TDC2"/>
            <w:tabs>
              <w:tab w:val="left" w:pos="1100"/>
              <w:tab w:val="right" w:leader="dot" w:pos="9344"/>
            </w:tabs>
            <w:rPr>
              <w:rFonts w:asciiTheme="minorHAnsi" w:eastAsiaTheme="minorEastAsia" w:hAnsiTheme="minorHAnsi"/>
              <w:noProof/>
              <w:sz w:val="22"/>
              <w:lang w:val="es-AR" w:eastAsia="es-AR"/>
            </w:rPr>
          </w:pPr>
          <w:hyperlink w:anchor="_Toc181811935" w:history="1">
            <w:r w:rsidRPr="00D61D12">
              <w:rPr>
                <w:rStyle w:val="Hipervnculo"/>
                <w:noProof/>
                <w:lang w:val="es-ES"/>
              </w:rPr>
              <w:t>4.4</w:t>
            </w:r>
            <w:r>
              <w:rPr>
                <w:rFonts w:asciiTheme="minorHAnsi" w:eastAsiaTheme="minorEastAsia" w:hAnsiTheme="minorHAnsi"/>
                <w:noProof/>
                <w:sz w:val="22"/>
                <w:lang w:val="es-AR" w:eastAsia="es-AR"/>
              </w:rPr>
              <w:tab/>
            </w:r>
            <w:r w:rsidRPr="00D61D12">
              <w:rPr>
                <w:rStyle w:val="Hipervnculo"/>
                <w:noProof/>
                <w:lang w:val="es-ES"/>
              </w:rPr>
              <w:t>Offset Articulares</w:t>
            </w:r>
            <w:r>
              <w:rPr>
                <w:noProof/>
                <w:webHidden/>
              </w:rPr>
              <w:tab/>
            </w:r>
            <w:r>
              <w:rPr>
                <w:noProof/>
                <w:webHidden/>
              </w:rPr>
              <w:fldChar w:fldCharType="begin"/>
            </w:r>
            <w:r>
              <w:rPr>
                <w:noProof/>
                <w:webHidden/>
              </w:rPr>
              <w:instrText xml:space="preserve"> PAGEREF _Toc181811935 \h </w:instrText>
            </w:r>
            <w:r>
              <w:rPr>
                <w:noProof/>
                <w:webHidden/>
              </w:rPr>
            </w:r>
            <w:r>
              <w:rPr>
                <w:noProof/>
                <w:webHidden/>
              </w:rPr>
              <w:fldChar w:fldCharType="separate"/>
            </w:r>
            <w:r>
              <w:rPr>
                <w:noProof/>
                <w:webHidden/>
              </w:rPr>
              <w:t>12</w:t>
            </w:r>
            <w:r>
              <w:rPr>
                <w:noProof/>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36" w:history="1">
            <w:r w:rsidRPr="00D61D12">
              <w:rPr>
                <w:rStyle w:val="Hipervnculo"/>
                <w:noProof/>
                <w:lang w:val="es-AR"/>
              </w:rPr>
              <w:t>4.5 Matriz de Base y Tool</w:t>
            </w:r>
            <w:r>
              <w:rPr>
                <w:noProof/>
                <w:webHidden/>
              </w:rPr>
              <w:tab/>
            </w:r>
            <w:r>
              <w:rPr>
                <w:noProof/>
                <w:webHidden/>
              </w:rPr>
              <w:fldChar w:fldCharType="begin"/>
            </w:r>
            <w:r>
              <w:rPr>
                <w:noProof/>
                <w:webHidden/>
              </w:rPr>
              <w:instrText xml:space="preserve"> PAGEREF _Toc181811936 \h </w:instrText>
            </w:r>
            <w:r>
              <w:rPr>
                <w:noProof/>
                <w:webHidden/>
              </w:rPr>
            </w:r>
            <w:r>
              <w:rPr>
                <w:noProof/>
                <w:webHidden/>
              </w:rPr>
              <w:fldChar w:fldCharType="separate"/>
            </w:r>
            <w:r>
              <w:rPr>
                <w:noProof/>
                <w:webHidden/>
              </w:rPr>
              <w:t>13</w:t>
            </w:r>
            <w:r>
              <w:rPr>
                <w:noProof/>
                <w:webHidden/>
              </w:rPr>
              <w:fldChar w:fldCharType="end"/>
            </w:r>
          </w:hyperlink>
        </w:p>
        <w:p w:rsidR="00293C04" w:rsidRDefault="00293C04">
          <w:pPr>
            <w:pStyle w:val="TDC1"/>
            <w:tabs>
              <w:tab w:val="left" w:pos="880"/>
            </w:tabs>
            <w:rPr>
              <w:rFonts w:asciiTheme="minorHAnsi" w:eastAsiaTheme="minorEastAsia" w:hAnsiTheme="minorHAnsi"/>
              <w:b w:val="0"/>
              <w:sz w:val="22"/>
              <w:lang w:val="es-AR" w:eastAsia="es-AR"/>
            </w:rPr>
          </w:pPr>
          <w:hyperlink w:anchor="_Toc181811937" w:history="1">
            <w:r w:rsidRPr="00D61D12">
              <w:rPr>
                <w:rStyle w:val="Hipervnculo"/>
              </w:rPr>
              <w:t>5.</w:t>
            </w:r>
            <w:r>
              <w:rPr>
                <w:rFonts w:asciiTheme="minorHAnsi" w:eastAsiaTheme="minorEastAsia" w:hAnsiTheme="minorHAnsi"/>
                <w:b w:val="0"/>
                <w:sz w:val="22"/>
                <w:lang w:val="es-AR" w:eastAsia="es-AR"/>
              </w:rPr>
              <w:tab/>
            </w:r>
            <w:r w:rsidRPr="00D61D12">
              <w:rPr>
                <w:rStyle w:val="Hipervnculo"/>
              </w:rPr>
              <w:t>Cinemática Directa</w:t>
            </w:r>
            <w:r>
              <w:rPr>
                <w:webHidden/>
              </w:rPr>
              <w:tab/>
            </w:r>
            <w:r>
              <w:rPr>
                <w:webHidden/>
              </w:rPr>
              <w:fldChar w:fldCharType="begin"/>
            </w:r>
            <w:r>
              <w:rPr>
                <w:webHidden/>
              </w:rPr>
              <w:instrText xml:space="preserve"> PAGEREF _Toc181811937 \h </w:instrText>
            </w:r>
            <w:r>
              <w:rPr>
                <w:webHidden/>
              </w:rPr>
            </w:r>
            <w:r>
              <w:rPr>
                <w:webHidden/>
              </w:rPr>
              <w:fldChar w:fldCharType="separate"/>
            </w:r>
            <w:r>
              <w:rPr>
                <w:webHidden/>
              </w:rPr>
              <w:t>13</w:t>
            </w:r>
            <w:r>
              <w:rPr>
                <w:webHidden/>
              </w:rPr>
              <w:fldChar w:fldCharType="end"/>
            </w:r>
          </w:hyperlink>
        </w:p>
        <w:p w:rsidR="00293C04" w:rsidRDefault="00293C04">
          <w:pPr>
            <w:pStyle w:val="TDC1"/>
            <w:tabs>
              <w:tab w:val="left" w:pos="880"/>
            </w:tabs>
            <w:rPr>
              <w:rFonts w:asciiTheme="minorHAnsi" w:eastAsiaTheme="minorEastAsia" w:hAnsiTheme="minorHAnsi"/>
              <w:b w:val="0"/>
              <w:sz w:val="22"/>
              <w:lang w:val="es-AR" w:eastAsia="es-AR"/>
            </w:rPr>
          </w:pPr>
          <w:hyperlink w:anchor="_Toc181811938" w:history="1">
            <w:r w:rsidRPr="00D61D12">
              <w:rPr>
                <w:rStyle w:val="Hipervnculo"/>
              </w:rPr>
              <w:t>6.</w:t>
            </w:r>
            <w:r>
              <w:rPr>
                <w:rFonts w:asciiTheme="minorHAnsi" w:eastAsiaTheme="minorEastAsia" w:hAnsiTheme="minorHAnsi"/>
                <w:b w:val="0"/>
                <w:sz w:val="22"/>
                <w:lang w:val="es-AR" w:eastAsia="es-AR"/>
              </w:rPr>
              <w:tab/>
            </w:r>
            <w:r w:rsidRPr="00D61D12">
              <w:rPr>
                <w:rStyle w:val="Hipervnculo"/>
              </w:rPr>
              <w:t>Cinemática Inversa</w:t>
            </w:r>
            <w:r>
              <w:rPr>
                <w:webHidden/>
              </w:rPr>
              <w:tab/>
            </w:r>
            <w:r>
              <w:rPr>
                <w:webHidden/>
              </w:rPr>
              <w:fldChar w:fldCharType="begin"/>
            </w:r>
            <w:r>
              <w:rPr>
                <w:webHidden/>
              </w:rPr>
              <w:instrText xml:space="preserve"> PAGEREF _Toc181811938 \h </w:instrText>
            </w:r>
            <w:r>
              <w:rPr>
                <w:webHidden/>
              </w:rPr>
            </w:r>
            <w:r>
              <w:rPr>
                <w:webHidden/>
              </w:rPr>
              <w:fldChar w:fldCharType="separate"/>
            </w:r>
            <w:r>
              <w:rPr>
                <w:webHidden/>
              </w:rPr>
              <w:t>13</w:t>
            </w:r>
            <w:r>
              <w:rPr>
                <w:webHidden/>
              </w:rPr>
              <w:fldChar w:fldCharType="end"/>
            </w:r>
          </w:hyperlink>
        </w:p>
        <w:p w:rsidR="00293C04" w:rsidRDefault="00293C04">
          <w:pPr>
            <w:pStyle w:val="TDC2"/>
            <w:tabs>
              <w:tab w:val="left" w:pos="1100"/>
              <w:tab w:val="right" w:leader="dot" w:pos="9344"/>
            </w:tabs>
            <w:rPr>
              <w:rFonts w:asciiTheme="minorHAnsi" w:eastAsiaTheme="minorEastAsia" w:hAnsiTheme="minorHAnsi"/>
              <w:noProof/>
              <w:sz w:val="22"/>
              <w:lang w:val="es-AR" w:eastAsia="es-AR"/>
            </w:rPr>
          </w:pPr>
          <w:hyperlink w:anchor="_Toc181811939" w:history="1">
            <w:r w:rsidRPr="00D61D12">
              <w:rPr>
                <w:rStyle w:val="Hipervnculo"/>
                <w:noProof/>
                <w:lang w:val="es-ES"/>
              </w:rPr>
              <w:t>6.1</w:t>
            </w:r>
            <w:r>
              <w:rPr>
                <w:rFonts w:asciiTheme="minorHAnsi" w:eastAsiaTheme="minorEastAsia" w:hAnsiTheme="minorHAnsi"/>
                <w:noProof/>
                <w:sz w:val="22"/>
                <w:lang w:val="es-AR" w:eastAsia="es-AR"/>
              </w:rPr>
              <w:tab/>
            </w:r>
            <w:r w:rsidRPr="00D61D12">
              <w:rPr>
                <w:rStyle w:val="Hipervnculo"/>
                <w:noProof/>
                <w:lang w:val="es-ES"/>
              </w:rPr>
              <w:t>Resultado</w:t>
            </w:r>
            <w:r>
              <w:rPr>
                <w:noProof/>
                <w:webHidden/>
              </w:rPr>
              <w:tab/>
            </w:r>
            <w:r>
              <w:rPr>
                <w:noProof/>
                <w:webHidden/>
              </w:rPr>
              <w:fldChar w:fldCharType="begin"/>
            </w:r>
            <w:r>
              <w:rPr>
                <w:noProof/>
                <w:webHidden/>
              </w:rPr>
              <w:instrText xml:space="preserve"> PAGEREF _Toc181811939 \h </w:instrText>
            </w:r>
            <w:r>
              <w:rPr>
                <w:noProof/>
                <w:webHidden/>
              </w:rPr>
            </w:r>
            <w:r>
              <w:rPr>
                <w:noProof/>
                <w:webHidden/>
              </w:rPr>
              <w:fldChar w:fldCharType="separate"/>
            </w:r>
            <w:r>
              <w:rPr>
                <w:noProof/>
                <w:webHidden/>
              </w:rPr>
              <w:t>14</w:t>
            </w:r>
            <w:r>
              <w:rPr>
                <w:noProof/>
                <w:webHidden/>
              </w:rPr>
              <w:fldChar w:fldCharType="end"/>
            </w:r>
          </w:hyperlink>
        </w:p>
        <w:p w:rsidR="00293C04" w:rsidRDefault="00293C04">
          <w:pPr>
            <w:pStyle w:val="TDC1"/>
            <w:tabs>
              <w:tab w:val="left" w:pos="880"/>
            </w:tabs>
            <w:rPr>
              <w:rFonts w:asciiTheme="minorHAnsi" w:eastAsiaTheme="minorEastAsia" w:hAnsiTheme="minorHAnsi"/>
              <w:b w:val="0"/>
              <w:sz w:val="22"/>
              <w:lang w:val="es-AR" w:eastAsia="es-AR"/>
            </w:rPr>
          </w:pPr>
          <w:hyperlink w:anchor="_Toc181811940" w:history="1">
            <w:r w:rsidRPr="00D61D12">
              <w:rPr>
                <w:rStyle w:val="Hipervnculo"/>
              </w:rPr>
              <w:t>7.</w:t>
            </w:r>
            <w:r>
              <w:rPr>
                <w:rFonts w:asciiTheme="minorHAnsi" w:eastAsiaTheme="minorEastAsia" w:hAnsiTheme="minorHAnsi"/>
                <w:b w:val="0"/>
                <w:sz w:val="22"/>
                <w:lang w:val="es-AR" w:eastAsia="es-AR"/>
              </w:rPr>
              <w:tab/>
            </w:r>
            <w:r w:rsidRPr="00D61D12">
              <w:rPr>
                <w:rStyle w:val="Hipervnculo"/>
              </w:rPr>
              <w:t>Relación de Velocidades</w:t>
            </w:r>
            <w:r>
              <w:rPr>
                <w:webHidden/>
              </w:rPr>
              <w:tab/>
            </w:r>
            <w:r>
              <w:rPr>
                <w:webHidden/>
              </w:rPr>
              <w:fldChar w:fldCharType="begin"/>
            </w:r>
            <w:r>
              <w:rPr>
                <w:webHidden/>
              </w:rPr>
              <w:instrText xml:space="preserve"> PAGEREF _Toc181811940 \h </w:instrText>
            </w:r>
            <w:r>
              <w:rPr>
                <w:webHidden/>
              </w:rPr>
            </w:r>
            <w:r>
              <w:rPr>
                <w:webHidden/>
              </w:rPr>
              <w:fldChar w:fldCharType="separate"/>
            </w:r>
            <w:r>
              <w:rPr>
                <w:webHidden/>
              </w:rPr>
              <w:t>14</w:t>
            </w:r>
            <w:r>
              <w:rPr>
                <w:webHidden/>
              </w:rPr>
              <w:fldChar w:fldCharType="end"/>
            </w:r>
          </w:hyperlink>
        </w:p>
        <w:p w:rsidR="00293C04" w:rsidRDefault="00293C04">
          <w:pPr>
            <w:pStyle w:val="TDC2"/>
            <w:tabs>
              <w:tab w:val="left" w:pos="1100"/>
              <w:tab w:val="right" w:leader="dot" w:pos="9344"/>
            </w:tabs>
            <w:rPr>
              <w:rFonts w:asciiTheme="minorHAnsi" w:eastAsiaTheme="minorEastAsia" w:hAnsiTheme="minorHAnsi"/>
              <w:noProof/>
              <w:sz w:val="22"/>
              <w:lang w:val="es-AR" w:eastAsia="es-AR"/>
            </w:rPr>
          </w:pPr>
          <w:hyperlink w:anchor="_Toc181811941" w:history="1">
            <w:r w:rsidRPr="00D61D12">
              <w:rPr>
                <w:rStyle w:val="Hipervnculo"/>
                <w:noProof/>
                <w:lang w:val="es-ES"/>
              </w:rPr>
              <w:t>7.1</w:t>
            </w:r>
            <w:r>
              <w:rPr>
                <w:rFonts w:asciiTheme="minorHAnsi" w:eastAsiaTheme="minorEastAsia" w:hAnsiTheme="minorHAnsi"/>
                <w:noProof/>
                <w:sz w:val="22"/>
                <w:lang w:val="es-AR" w:eastAsia="es-AR"/>
              </w:rPr>
              <w:tab/>
            </w:r>
            <w:r w:rsidRPr="00D61D12">
              <w:rPr>
                <w:rStyle w:val="Hipervnculo"/>
                <w:noProof/>
                <w:lang w:val="es-ES"/>
              </w:rPr>
              <w:t>Puntos singulares</w:t>
            </w:r>
            <w:r>
              <w:rPr>
                <w:noProof/>
                <w:webHidden/>
              </w:rPr>
              <w:tab/>
            </w:r>
            <w:r>
              <w:rPr>
                <w:noProof/>
                <w:webHidden/>
              </w:rPr>
              <w:fldChar w:fldCharType="begin"/>
            </w:r>
            <w:r>
              <w:rPr>
                <w:noProof/>
                <w:webHidden/>
              </w:rPr>
              <w:instrText xml:space="preserve"> PAGEREF _Toc181811941 \h </w:instrText>
            </w:r>
            <w:r>
              <w:rPr>
                <w:noProof/>
                <w:webHidden/>
              </w:rPr>
            </w:r>
            <w:r>
              <w:rPr>
                <w:noProof/>
                <w:webHidden/>
              </w:rPr>
              <w:fldChar w:fldCharType="separate"/>
            </w:r>
            <w:r>
              <w:rPr>
                <w:noProof/>
                <w:webHidden/>
              </w:rPr>
              <w:t>15</w:t>
            </w:r>
            <w:r>
              <w:rPr>
                <w:noProof/>
                <w:webHidden/>
              </w:rPr>
              <w:fldChar w:fldCharType="end"/>
            </w:r>
          </w:hyperlink>
        </w:p>
        <w:p w:rsidR="00293C04" w:rsidRDefault="00293C04">
          <w:pPr>
            <w:pStyle w:val="TDC3"/>
            <w:tabs>
              <w:tab w:val="right" w:leader="dot" w:pos="9344"/>
            </w:tabs>
            <w:rPr>
              <w:rFonts w:asciiTheme="minorHAnsi" w:eastAsiaTheme="minorEastAsia" w:hAnsiTheme="minorHAnsi"/>
              <w:noProof/>
              <w:sz w:val="22"/>
              <w:lang w:val="es-AR" w:eastAsia="es-AR"/>
            </w:rPr>
          </w:pPr>
          <w:hyperlink w:anchor="_Toc181811942" w:history="1">
            <w:r w:rsidRPr="00D61D12">
              <w:rPr>
                <w:rStyle w:val="Hipervnculo"/>
                <w:noProof/>
                <w:lang w:val="es-ES"/>
              </w:rPr>
              <w:t xml:space="preserve">Singularidad de </w:t>
            </w:r>
            <m:oMath>
              <m:r>
                <w:rPr>
                  <w:rStyle w:val="Hipervnculo"/>
                  <w:noProof/>
                  <w:lang w:val="es-ES"/>
                </w:rPr>
                <m:t>q5</m:t>
              </m:r>
            </m:oMath>
            <w:r w:rsidRPr="00D61D12">
              <w:rPr>
                <w:rStyle w:val="Hipervnculo"/>
                <w:noProof/>
                <w:lang w:val="es-ES"/>
              </w:rPr>
              <w:t xml:space="preserve"> (de muñeca)</w:t>
            </w:r>
            <w:r>
              <w:rPr>
                <w:noProof/>
                <w:webHidden/>
              </w:rPr>
              <w:tab/>
            </w:r>
            <w:r>
              <w:rPr>
                <w:noProof/>
                <w:webHidden/>
              </w:rPr>
              <w:fldChar w:fldCharType="begin"/>
            </w:r>
            <w:r>
              <w:rPr>
                <w:noProof/>
                <w:webHidden/>
              </w:rPr>
              <w:instrText xml:space="preserve"> PAGEREF _Toc181811942 \h </w:instrText>
            </w:r>
            <w:r>
              <w:rPr>
                <w:noProof/>
                <w:webHidden/>
              </w:rPr>
            </w:r>
            <w:r>
              <w:rPr>
                <w:noProof/>
                <w:webHidden/>
              </w:rPr>
              <w:fldChar w:fldCharType="separate"/>
            </w:r>
            <w:r>
              <w:rPr>
                <w:noProof/>
                <w:webHidden/>
              </w:rPr>
              <w:t>15</w:t>
            </w:r>
            <w:r>
              <w:rPr>
                <w:noProof/>
                <w:webHidden/>
              </w:rPr>
              <w:fldChar w:fldCharType="end"/>
            </w:r>
          </w:hyperlink>
        </w:p>
        <w:p w:rsidR="00293C04" w:rsidRDefault="00293C04">
          <w:pPr>
            <w:pStyle w:val="TDC3"/>
            <w:tabs>
              <w:tab w:val="right" w:leader="dot" w:pos="9344"/>
            </w:tabs>
            <w:rPr>
              <w:rFonts w:asciiTheme="minorHAnsi" w:eastAsiaTheme="minorEastAsia" w:hAnsiTheme="minorHAnsi"/>
              <w:noProof/>
              <w:sz w:val="22"/>
              <w:lang w:val="es-AR" w:eastAsia="es-AR"/>
            </w:rPr>
          </w:pPr>
          <w:hyperlink w:anchor="_Toc181811943" w:history="1">
            <w:r w:rsidRPr="00D61D12">
              <w:rPr>
                <w:rStyle w:val="Hipervnculo"/>
                <w:noProof/>
                <w:lang w:val="es-ES"/>
              </w:rPr>
              <w:t xml:space="preserve">Singularidad de </w:t>
            </w:r>
            <m:oMath>
              <m:r>
                <w:rPr>
                  <w:rStyle w:val="Hipervnculo"/>
                  <w:noProof/>
                  <w:lang w:val="es-ES"/>
                </w:rPr>
                <m:t xml:space="preserve">q3 </m:t>
              </m:r>
            </m:oMath>
            <w:r w:rsidRPr="00D61D12">
              <w:rPr>
                <w:rStyle w:val="Hipervnculo"/>
                <w:noProof/>
                <w:lang w:val="es-ES"/>
              </w:rPr>
              <w:t>(de codo)</w:t>
            </w:r>
            <w:r>
              <w:rPr>
                <w:noProof/>
                <w:webHidden/>
              </w:rPr>
              <w:tab/>
            </w:r>
            <w:r>
              <w:rPr>
                <w:noProof/>
                <w:webHidden/>
              </w:rPr>
              <w:fldChar w:fldCharType="begin"/>
            </w:r>
            <w:r>
              <w:rPr>
                <w:noProof/>
                <w:webHidden/>
              </w:rPr>
              <w:instrText xml:space="preserve"> PAGEREF _Toc181811943 \h </w:instrText>
            </w:r>
            <w:r>
              <w:rPr>
                <w:noProof/>
                <w:webHidden/>
              </w:rPr>
            </w:r>
            <w:r>
              <w:rPr>
                <w:noProof/>
                <w:webHidden/>
              </w:rPr>
              <w:fldChar w:fldCharType="separate"/>
            </w:r>
            <w:r>
              <w:rPr>
                <w:noProof/>
                <w:webHidden/>
              </w:rPr>
              <w:t>16</w:t>
            </w:r>
            <w:r>
              <w:rPr>
                <w:noProof/>
                <w:webHidden/>
              </w:rPr>
              <w:fldChar w:fldCharType="end"/>
            </w:r>
          </w:hyperlink>
        </w:p>
        <w:p w:rsidR="00293C04" w:rsidRDefault="00293C04">
          <w:pPr>
            <w:pStyle w:val="TDC3"/>
            <w:tabs>
              <w:tab w:val="right" w:leader="dot" w:pos="9344"/>
            </w:tabs>
            <w:rPr>
              <w:rFonts w:asciiTheme="minorHAnsi" w:eastAsiaTheme="minorEastAsia" w:hAnsiTheme="minorHAnsi"/>
              <w:noProof/>
              <w:sz w:val="22"/>
              <w:lang w:val="es-AR" w:eastAsia="es-AR"/>
            </w:rPr>
          </w:pPr>
          <w:hyperlink w:anchor="_Toc181811944" w:history="1">
            <w:r w:rsidRPr="00D61D12">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Pr>
                <w:noProof/>
                <w:webHidden/>
              </w:rPr>
              <w:tab/>
            </w:r>
            <w:r>
              <w:rPr>
                <w:noProof/>
                <w:webHidden/>
              </w:rPr>
              <w:fldChar w:fldCharType="begin"/>
            </w:r>
            <w:r>
              <w:rPr>
                <w:noProof/>
                <w:webHidden/>
              </w:rPr>
              <w:instrText xml:space="preserve"> PAGEREF _Toc181811944 \h </w:instrText>
            </w:r>
            <w:r>
              <w:rPr>
                <w:noProof/>
                <w:webHidden/>
              </w:rPr>
            </w:r>
            <w:r>
              <w:rPr>
                <w:noProof/>
                <w:webHidden/>
              </w:rPr>
              <w:fldChar w:fldCharType="separate"/>
            </w:r>
            <w:r>
              <w:rPr>
                <w:noProof/>
                <w:webHidden/>
              </w:rPr>
              <w:t>16</w:t>
            </w:r>
            <w:r>
              <w:rPr>
                <w:noProof/>
                <w:webHidden/>
              </w:rPr>
              <w:fldChar w:fldCharType="end"/>
            </w:r>
          </w:hyperlink>
        </w:p>
        <w:p w:rsidR="00293C04" w:rsidRDefault="00293C04">
          <w:pPr>
            <w:pStyle w:val="TDC3"/>
            <w:tabs>
              <w:tab w:val="right" w:leader="dot" w:pos="9344"/>
            </w:tabs>
            <w:rPr>
              <w:rFonts w:asciiTheme="minorHAnsi" w:eastAsiaTheme="minorEastAsia" w:hAnsiTheme="minorHAnsi"/>
              <w:noProof/>
              <w:sz w:val="22"/>
              <w:lang w:val="es-AR" w:eastAsia="es-AR"/>
            </w:rPr>
          </w:pPr>
          <w:hyperlink w:anchor="_Toc181811945" w:history="1">
            <w:r w:rsidRPr="00D61D12">
              <w:rPr>
                <w:rStyle w:val="Hipervnculo"/>
                <w:noProof/>
                <w:lang w:val="es-ES"/>
              </w:rPr>
              <w:t xml:space="preserve">Singularidades con valores constantes de </w:t>
            </w:r>
            <m:oMath>
              <m:r>
                <w:rPr>
                  <w:rStyle w:val="Hipervnculo"/>
                  <w:noProof/>
                  <w:lang w:val="es-ES"/>
                </w:rPr>
                <m:t>(q3, q4)</m:t>
              </m:r>
            </m:oMath>
            <w:r>
              <w:rPr>
                <w:noProof/>
                <w:webHidden/>
              </w:rPr>
              <w:tab/>
            </w:r>
            <w:r>
              <w:rPr>
                <w:noProof/>
                <w:webHidden/>
              </w:rPr>
              <w:fldChar w:fldCharType="begin"/>
            </w:r>
            <w:r>
              <w:rPr>
                <w:noProof/>
                <w:webHidden/>
              </w:rPr>
              <w:instrText xml:space="preserve"> PAGEREF _Toc181811945 \h </w:instrText>
            </w:r>
            <w:r>
              <w:rPr>
                <w:noProof/>
                <w:webHidden/>
              </w:rPr>
            </w:r>
            <w:r>
              <w:rPr>
                <w:noProof/>
                <w:webHidden/>
              </w:rPr>
              <w:fldChar w:fldCharType="separate"/>
            </w:r>
            <w:r>
              <w:rPr>
                <w:noProof/>
                <w:webHidden/>
              </w:rPr>
              <w:t>16</w:t>
            </w:r>
            <w:r>
              <w:rPr>
                <w:noProof/>
                <w:webHidden/>
              </w:rPr>
              <w:fldChar w:fldCharType="end"/>
            </w:r>
          </w:hyperlink>
        </w:p>
        <w:p w:rsidR="00293C04" w:rsidRDefault="00293C04">
          <w:pPr>
            <w:pStyle w:val="TDC1"/>
            <w:tabs>
              <w:tab w:val="left" w:pos="880"/>
            </w:tabs>
            <w:rPr>
              <w:rFonts w:asciiTheme="minorHAnsi" w:eastAsiaTheme="minorEastAsia" w:hAnsiTheme="minorHAnsi"/>
              <w:b w:val="0"/>
              <w:sz w:val="22"/>
              <w:lang w:val="es-AR" w:eastAsia="es-AR"/>
            </w:rPr>
          </w:pPr>
          <w:hyperlink w:anchor="_Toc181811946" w:history="1">
            <w:r w:rsidRPr="00D61D12">
              <w:rPr>
                <w:rStyle w:val="Hipervnculo"/>
              </w:rPr>
              <w:t>8.</w:t>
            </w:r>
            <w:r>
              <w:rPr>
                <w:rFonts w:asciiTheme="minorHAnsi" w:eastAsiaTheme="minorEastAsia" w:hAnsiTheme="minorHAnsi"/>
                <w:b w:val="0"/>
                <w:sz w:val="22"/>
                <w:lang w:val="es-AR" w:eastAsia="es-AR"/>
              </w:rPr>
              <w:tab/>
            </w:r>
            <w:r w:rsidRPr="00D61D12">
              <w:rPr>
                <w:rStyle w:val="Hipervnculo"/>
              </w:rPr>
              <w:t>Planificación y Generación de Trayectorias</w:t>
            </w:r>
            <w:r>
              <w:rPr>
                <w:webHidden/>
              </w:rPr>
              <w:tab/>
            </w:r>
            <w:r>
              <w:rPr>
                <w:webHidden/>
              </w:rPr>
              <w:fldChar w:fldCharType="begin"/>
            </w:r>
            <w:r>
              <w:rPr>
                <w:webHidden/>
              </w:rPr>
              <w:instrText xml:space="preserve"> PAGEREF _Toc181811946 \h </w:instrText>
            </w:r>
            <w:r>
              <w:rPr>
                <w:webHidden/>
              </w:rPr>
            </w:r>
            <w:r>
              <w:rPr>
                <w:webHidden/>
              </w:rPr>
              <w:fldChar w:fldCharType="separate"/>
            </w:r>
            <w:r>
              <w:rPr>
                <w:webHidden/>
              </w:rPr>
              <w:t>17</w:t>
            </w:r>
            <w:r>
              <w:rPr>
                <w:webHidden/>
              </w:rPr>
              <w:fldChar w:fldCharType="end"/>
            </w:r>
          </w:hyperlink>
        </w:p>
        <w:p w:rsidR="00293C04" w:rsidRDefault="00293C04">
          <w:pPr>
            <w:pStyle w:val="TDC2"/>
            <w:tabs>
              <w:tab w:val="left" w:pos="1100"/>
              <w:tab w:val="right" w:leader="dot" w:pos="9344"/>
            </w:tabs>
            <w:rPr>
              <w:rFonts w:asciiTheme="minorHAnsi" w:eastAsiaTheme="minorEastAsia" w:hAnsiTheme="minorHAnsi"/>
              <w:noProof/>
              <w:sz w:val="22"/>
              <w:lang w:val="es-AR" w:eastAsia="es-AR"/>
            </w:rPr>
          </w:pPr>
          <w:hyperlink w:anchor="_Toc181811947" w:history="1">
            <w:r w:rsidRPr="00D61D12">
              <w:rPr>
                <w:rStyle w:val="Hipervnculo"/>
                <w:noProof/>
                <w:lang w:val="es-ES"/>
              </w:rPr>
              <w:t>8.1</w:t>
            </w:r>
            <w:r>
              <w:rPr>
                <w:rFonts w:asciiTheme="minorHAnsi" w:eastAsiaTheme="minorEastAsia" w:hAnsiTheme="minorHAnsi"/>
                <w:noProof/>
                <w:sz w:val="22"/>
                <w:lang w:val="es-AR" w:eastAsia="es-AR"/>
              </w:rPr>
              <w:tab/>
            </w:r>
            <w:r w:rsidRPr="00D61D12">
              <w:rPr>
                <w:rStyle w:val="Hipervnculo"/>
                <w:noProof/>
                <w:lang w:val="es-ES"/>
              </w:rPr>
              <w:t>Planificación</w:t>
            </w:r>
            <w:r>
              <w:rPr>
                <w:noProof/>
                <w:webHidden/>
              </w:rPr>
              <w:tab/>
            </w:r>
            <w:r>
              <w:rPr>
                <w:noProof/>
                <w:webHidden/>
              </w:rPr>
              <w:fldChar w:fldCharType="begin"/>
            </w:r>
            <w:r>
              <w:rPr>
                <w:noProof/>
                <w:webHidden/>
              </w:rPr>
              <w:instrText xml:space="preserve"> PAGEREF _Toc181811947 \h </w:instrText>
            </w:r>
            <w:r>
              <w:rPr>
                <w:noProof/>
                <w:webHidden/>
              </w:rPr>
            </w:r>
            <w:r>
              <w:rPr>
                <w:noProof/>
                <w:webHidden/>
              </w:rPr>
              <w:fldChar w:fldCharType="separate"/>
            </w:r>
            <w:r>
              <w:rPr>
                <w:noProof/>
                <w:webHidden/>
              </w:rPr>
              <w:t>17</w:t>
            </w:r>
            <w:r>
              <w:rPr>
                <w:noProof/>
                <w:webHidden/>
              </w:rPr>
              <w:fldChar w:fldCharType="end"/>
            </w:r>
          </w:hyperlink>
        </w:p>
        <w:p w:rsidR="00293C04" w:rsidRDefault="00293C04">
          <w:pPr>
            <w:pStyle w:val="TDC2"/>
            <w:tabs>
              <w:tab w:val="left" w:pos="1100"/>
              <w:tab w:val="right" w:leader="dot" w:pos="9344"/>
            </w:tabs>
            <w:rPr>
              <w:rFonts w:asciiTheme="minorHAnsi" w:eastAsiaTheme="minorEastAsia" w:hAnsiTheme="minorHAnsi"/>
              <w:noProof/>
              <w:sz w:val="22"/>
              <w:lang w:val="es-AR" w:eastAsia="es-AR"/>
            </w:rPr>
          </w:pPr>
          <w:hyperlink w:anchor="_Toc181811948" w:history="1">
            <w:r w:rsidRPr="00D61D12">
              <w:rPr>
                <w:rStyle w:val="Hipervnculo"/>
                <w:noProof/>
                <w:lang w:val="es-ES"/>
              </w:rPr>
              <w:t>8.2</w:t>
            </w:r>
            <w:r>
              <w:rPr>
                <w:rFonts w:asciiTheme="minorHAnsi" w:eastAsiaTheme="minorEastAsia" w:hAnsiTheme="minorHAnsi"/>
                <w:noProof/>
                <w:sz w:val="22"/>
                <w:lang w:val="es-AR" w:eastAsia="es-AR"/>
              </w:rPr>
              <w:tab/>
            </w:r>
            <w:r w:rsidRPr="00D61D12">
              <w:rPr>
                <w:rStyle w:val="Hipervnculo"/>
                <w:noProof/>
                <w:lang w:val="es-ES"/>
              </w:rPr>
              <w:t>Generación de trayectorias</w:t>
            </w:r>
            <w:r>
              <w:rPr>
                <w:noProof/>
                <w:webHidden/>
              </w:rPr>
              <w:tab/>
            </w:r>
            <w:r>
              <w:rPr>
                <w:noProof/>
                <w:webHidden/>
              </w:rPr>
              <w:fldChar w:fldCharType="begin"/>
            </w:r>
            <w:r>
              <w:rPr>
                <w:noProof/>
                <w:webHidden/>
              </w:rPr>
              <w:instrText xml:space="preserve"> PAGEREF _Toc181811948 \h </w:instrText>
            </w:r>
            <w:r>
              <w:rPr>
                <w:noProof/>
                <w:webHidden/>
              </w:rPr>
            </w:r>
            <w:r>
              <w:rPr>
                <w:noProof/>
                <w:webHidden/>
              </w:rPr>
              <w:fldChar w:fldCharType="separate"/>
            </w:r>
            <w:r>
              <w:rPr>
                <w:noProof/>
                <w:webHidden/>
              </w:rPr>
              <w:t>18</w:t>
            </w:r>
            <w:r>
              <w:rPr>
                <w:noProof/>
                <w:webHidden/>
              </w:rPr>
              <w:fldChar w:fldCharType="end"/>
            </w:r>
          </w:hyperlink>
        </w:p>
        <w:p w:rsidR="00293C04" w:rsidRDefault="00293C04">
          <w:pPr>
            <w:pStyle w:val="TDC1"/>
            <w:rPr>
              <w:rFonts w:asciiTheme="minorHAnsi" w:eastAsiaTheme="minorEastAsia" w:hAnsiTheme="minorHAnsi"/>
              <w:b w:val="0"/>
              <w:sz w:val="22"/>
              <w:lang w:val="es-AR" w:eastAsia="es-AR"/>
            </w:rPr>
          </w:pPr>
          <w:hyperlink w:anchor="_Toc181811949" w:history="1">
            <w:r w:rsidRPr="00D61D12">
              <w:rPr>
                <w:rStyle w:val="Hipervnculo"/>
              </w:rPr>
              <w:t>Conclusión</w:t>
            </w:r>
            <w:r>
              <w:rPr>
                <w:webHidden/>
              </w:rPr>
              <w:tab/>
            </w:r>
            <w:r>
              <w:rPr>
                <w:webHidden/>
              </w:rPr>
              <w:fldChar w:fldCharType="begin"/>
            </w:r>
            <w:r>
              <w:rPr>
                <w:webHidden/>
              </w:rPr>
              <w:instrText xml:space="preserve"> PAGEREF _Toc181811949 \h </w:instrText>
            </w:r>
            <w:r>
              <w:rPr>
                <w:webHidden/>
              </w:rPr>
            </w:r>
            <w:r>
              <w:rPr>
                <w:webHidden/>
              </w:rPr>
              <w:fldChar w:fldCharType="separate"/>
            </w:r>
            <w:r>
              <w:rPr>
                <w:webHidden/>
              </w:rPr>
              <w:t>21</w:t>
            </w:r>
            <w:r>
              <w:rPr>
                <w:webHidden/>
              </w:rPr>
              <w:fldChar w:fldCharType="end"/>
            </w:r>
          </w:hyperlink>
        </w:p>
        <w:p w:rsidR="00293C04" w:rsidRDefault="00293C04">
          <w:pPr>
            <w:pStyle w:val="TDC1"/>
            <w:rPr>
              <w:rFonts w:asciiTheme="minorHAnsi" w:eastAsiaTheme="minorEastAsia" w:hAnsiTheme="minorHAnsi"/>
              <w:b w:val="0"/>
              <w:sz w:val="22"/>
              <w:lang w:val="es-AR" w:eastAsia="es-AR"/>
            </w:rPr>
          </w:pPr>
          <w:hyperlink w:anchor="_Toc181811950" w:history="1">
            <w:r w:rsidRPr="00D61D12">
              <w:rPr>
                <w:rStyle w:val="Hipervnculo"/>
              </w:rPr>
              <w:t>Bibliografía</w:t>
            </w:r>
            <w:r>
              <w:rPr>
                <w:webHidden/>
              </w:rPr>
              <w:tab/>
            </w:r>
            <w:r>
              <w:rPr>
                <w:webHidden/>
              </w:rPr>
              <w:fldChar w:fldCharType="begin"/>
            </w:r>
            <w:r>
              <w:rPr>
                <w:webHidden/>
              </w:rPr>
              <w:instrText xml:space="preserve"> PAGEREF _Toc181811950 \h </w:instrText>
            </w:r>
            <w:r>
              <w:rPr>
                <w:webHidden/>
              </w:rPr>
            </w:r>
            <w:r>
              <w:rPr>
                <w:webHidden/>
              </w:rPr>
              <w:fldChar w:fldCharType="separate"/>
            </w:r>
            <w:r>
              <w:rPr>
                <w:webHidden/>
              </w:rPr>
              <w:t>22</w:t>
            </w:r>
            <w:r>
              <w:rPr>
                <w:webHidden/>
              </w:rPr>
              <w:fldChar w:fldCharType="end"/>
            </w:r>
          </w:hyperlink>
        </w:p>
        <w:p w:rsidR="00293C04" w:rsidRDefault="00293C04">
          <w:pPr>
            <w:pStyle w:val="TDC1"/>
            <w:rPr>
              <w:rFonts w:asciiTheme="minorHAnsi" w:eastAsiaTheme="minorEastAsia" w:hAnsiTheme="minorHAnsi"/>
              <w:b w:val="0"/>
              <w:sz w:val="22"/>
              <w:lang w:val="es-AR" w:eastAsia="es-AR"/>
            </w:rPr>
          </w:pPr>
          <w:hyperlink w:anchor="_Toc181811951" w:history="1">
            <w:r w:rsidRPr="00D61D12">
              <w:rPr>
                <w:rStyle w:val="Hipervnculo"/>
              </w:rPr>
              <w:t>Anexos</w:t>
            </w:r>
            <w:r>
              <w:rPr>
                <w:webHidden/>
              </w:rPr>
              <w:tab/>
            </w:r>
            <w:r>
              <w:rPr>
                <w:webHidden/>
              </w:rPr>
              <w:fldChar w:fldCharType="begin"/>
            </w:r>
            <w:r>
              <w:rPr>
                <w:webHidden/>
              </w:rPr>
              <w:instrText xml:space="preserve"> PAGEREF _Toc181811951 \h </w:instrText>
            </w:r>
            <w:r>
              <w:rPr>
                <w:webHidden/>
              </w:rPr>
            </w:r>
            <w:r>
              <w:rPr>
                <w:webHidden/>
              </w:rPr>
              <w:fldChar w:fldCharType="separate"/>
            </w:r>
            <w:r>
              <w:rPr>
                <w:webHidden/>
              </w:rPr>
              <w:t>23</w:t>
            </w:r>
            <w:r>
              <w:rPr>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52" w:history="1">
            <w:r w:rsidRPr="00D61D12">
              <w:rPr>
                <w:rStyle w:val="Hipervnculo"/>
                <w:noProof/>
                <w:lang w:val="es-ES"/>
              </w:rPr>
              <w:t>Anexo 1 – Layout de la Planta</w:t>
            </w:r>
            <w:r>
              <w:rPr>
                <w:noProof/>
                <w:webHidden/>
              </w:rPr>
              <w:tab/>
            </w:r>
            <w:r>
              <w:rPr>
                <w:noProof/>
                <w:webHidden/>
              </w:rPr>
              <w:fldChar w:fldCharType="begin"/>
            </w:r>
            <w:r>
              <w:rPr>
                <w:noProof/>
                <w:webHidden/>
              </w:rPr>
              <w:instrText xml:space="preserve"> PAGEREF _Toc181811952 \h </w:instrText>
            </w:r>
            <w:r>
              <w:rPr>
                <w:noProof/>
                <w:webHidden/>
              </w:rPr>
            </w:r>
            <w:r>
              <w:rPr>
                <w:noProof/>
                <w:webHidden/>
              </w:rPr>
              <w:fldChar w:fldCharType="separate"/>
            </w:r>
            <w:r>
              <w:rPr>
                <w:noProof/>
                <w:webHidden/>
              </w:rPr>
              <w:t>23</w:t>
            </w:r>
            <w:r>
              <w:rPr>
                <w:noProof/>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53" w:history="1">
            <w:r w:rsidRPr="00D61D12">
              <w:rPr>
                <w:rStyle w:val="Hipervnculo"/>
                <w:noProof/>
                <w:lang w:val="es-ES"/>
              </w:rPr>
              <w:t>Anexo 2 – Máquina de gammagrafía</w:t>
            </w:r>
            <w:r>
              <w:rPr>
                <w:noProof/>
                <w:webHidden/>
              </w:rPr>
              <w:tab/>
            </w:r>
            <w:r>
              <w:rPr>
                <w:noProof/>
                <w:webHidden/>
              </w:rPr>
              <w:fldChar w:fldCharType="begin"/>
            </w:r>
            <w:r>
              <w:rPr>
                <w:noProof/>
                <w:webHidden/>
              </w:rPr>
              <w:instrText xml:space="preserve"> PAGEREF _Toc181811953 \h </w:instrText>
            </w:r>
            <w:r>
              <w:rPr>
                <w:noProof/>
                <w:webHidden/>
              </w:rPr>
            </w:r>
            <w:r>
              <w:rPr>
                <w:noProof/>
                <w:webHidden/>
              </w:rPr>
              <w:fldChar w:fldCharType="separate"/>
            </w:r>
            <w:r>
              <w:rPr>
                <w:noProof/>
                <w:webHidden/>
              </w:rPr>
              <w:t>24</w:t>
            </w:r>
            <w:r>
              <w:rPr>
                <w:noProof/>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54" w:history="1">
            <w:r w:rsidRPr="00D61D12">
              <w:rPr>
                <w:rStyle w:val="Hipervnculo"/>
                <w:noProof/>
                <w:lang w:val="es-ES"/>
              </w:rPr>
              <w:t>Anexo 3 – Contenedor  con pastilla</w:t>
            </w:r>
            <w:r>
              <w:rPr>
                <w:noProof/>
                <w:webHidden/>
              </w:rPr>
              <w:tab/>
            </w:r>
            <w:r>
              <w:rPr>
                <w:noProof/>
                <w:webHidden/>
              </w:rPr>
              <w:fldChar w:fldCharType="begin"/>
            </w:r>
            <w:r>
              <w:rPr>
                <w:noProof/>
                <w:webHidden/>
              </w:rPr>
              <w:instrText xml:space="preserve"> PAGEREF _Toc181811954 \h </w:instrText>
            </w:r>
            <w:r>
              <w:rPr>
                <w:noProof/>
                <w:webHidden/>
              </w:rPr>
            </w:r>
            <w:r>
              <w:rPr>
                <w:noProof/>
                <w:webHidden/>
              </w:rPr>
              <w:fldChar w:fldCharType="separate"/>
            </w:r>
            <w:r>
              <w:rPr>
                <w:noProof/>
                <w:webHidden/>
              </w:rPr>
              <w:t>25</w:t>
            </w:r>
            <w:r>
              <w:rPr>
                <w:noProof/>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55" w:history="1">
            <w:r w:rsidRPr="00D61D12">
              <w:rPr>
                <w:rStyle w:val="Hipervnculo"/>
                <w:noProof/>
                <w:lang w:val="es-ES"/>
              </w:rPr>
              <w:t>Anexo 4 – Mesa</w:t>
            </w:r>
            <w:r>
              <w:rPr>
                <w:noProof/>
                <w:webHidden/>
              </w:rPr>
              <w:tab/>
            </w:r>
            <w:r>
              <w:rPr>
                <w:noProof/>
                <w:webHidden/>
              </w:rPr>
              <w:fldChar w:fldCharType="begin"/>
            </w:r>
            <w:r>
              <w:rPr>
                <w:noProof/>
                <w:webHidden/>
              </w:rPr>
              <w:instrText xml:space="preserve"> PAGEREF _Toc181811955 \h </w:instrText>
            </w:r>
            <w:r>
              <w:rPr>
                <w:noProof/>
                <w:webHidden/>
              </w:rPr>
            </w:r>
            <w:r>
              <w:rPr>
                <w:noProof/>
                <w:webHidden/>
              </w:rPr>
              <w:fldChar w:fldCharType="separate"/>
            </w:r>
            <w:r>
              <w:rPr>
                <w:noProof/>
                <w:webHidden/>
              </w:rPr>
              <w:t>26</w:t>
            </w:r>
            <w:r>
              <w:rPr>
                <w:noProof/>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56" w:history="1">
            <w:r w:rsidRPr="00D61D12">
              <w:rPr>
                <w:rStyle w:val="Hipervnculo"/>
                <w:noProof/>
                <w:lang w:val="es-ES"/>
              </w:rPr>
              <w:t>Anexo 5 – Hoja de datos del Robot</w:t>
            </w:r>
            <w:r>
              <w:rPr>
                <w:noProof/>
                <w:webHidden/>
              </w:rPr>
              <w:tab/>
            </w:r>
            <w:r>
              <w:rPr>
                <w:noProof/>
                <w:webHidden/>
              </w:rPr>
              <w:fldChar w:fldCharType="begin"/>
            </w:r>
            <w:r>
              <w:rPr>
                <w:noProof/>
                <w:webHidden/>
              </w:rPr>
              <w:instrText xml:space="preserve"> PAGEREF _Toc181811956 \h </w:instrText>
            </w:r>
            <w:r>
              <w:rPr>
                <w:noProof/>
                <w:webHidden/>
              </w:rPr>
            </w:r>
            <w:r>
              <w:rPr>
                <w:noProof/>
                <w:webHidden/>
              </w:rPr>
              <w:fldChar w:fldCharType="separate"/>
            </w:r>
            <w:r>
              <w:rPr>
                <w:noProof/>
                <w:webHidden/>
              </w:rPr>
              <w:t>27</w:t>
            </w:r>
            <w:r>
              <w:rPr>
                <w:noProof/>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57" w:history="1">
            <w:r w:rsidRPr="00D61D12">
              <w:rPr>
                <w:rStyle w:val="Hipervnculo"/>
                <w:noProof/>
                <w:lang w:val="es-ES"/>
              </w:rPr>
              <w:t>Anexo 6 – Definición del robot.</w:t>
            </w:r>
            <w:r>
              <w:rPr>
                <w:noProof/>
                <w:webHidden/>
              </w:rPr>
              <w:tab/>
            </w:r>
            <w:r>
              <w:rPr>
                <w:noProof/>
                <w:webHidden/>
              </w:rPr>
              <w:fldChar w:fldCharType="begin"/>
            </w:r>
            <w:r>
              <w:rPr>
                <w:noProof/>
                <w:webHidden/>
              </w:rPr>
              <w:instrText xml:space="preserve"> PAGEREF _Toc181811957 \h </w:instrText>
            </w:r>
            <w:r>
              <w:rPr>
                <w:noProof/>
                <w:webHidden/>
              </w:rPr>
            </w:r>
            <w:r>
              <w:rPr>
                <w:noProof/>
                <w:webHidden/>
              </w:rPr>
              <w:fldChar w:fldCharType="separate"/>
            </w:r>
            <w:r>
              <w:rPr>
                <w:noProof/>
                <w:webHidden/>
              </w:rPr>
              <w:t>28</w:t>
            </w:r>
            <w:r>
              <w:rPr>
                <w:noProof/>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58" w:history="1">
            <w:r w:rsidRPr="00D61D12">
              <w:rPr>
                <w:rStyle w:val="Hipervnculo"/>
                <w:noProof/>
                <w:lang w:val="es-ES"/>
              </w:rPr>
              <w:t>Anexo 7 – Análisis de la Cinemática Inversa</w:t>
            </w:r>
            <w:r>
              <w:rPr>
                <w:noProof/>
                <w:webHidden/>
              </w:rPr>
              <w:tab/>
            </w:r>
            <w:r>
              <w:rPr>
                <w:noProof/>
                <w:webHidden/>
              </w:rPr>
              <w:fldChar w:fldCharType="begin"/>
            </w:r>
            <w:r>
              <w:rPr>
                <w:noProof/>
                <w:webHidden/>
              </w:rPr>
              <w:instrText xml:space="preserve"> PAGEREF _Toc181811958 \h </w:instrText>
            </w:r>
            <w:r>
              <w:rPr>
                <w:noProof/>
                <w:webHidden/>
              </w:rPr>
            </w:r>
            <w:r>
              <w:rPr>
                <w:noProof/>
                <w:webHidden/>
              </w:rPr>
              <w:fldChar w:fldCharType="separate"/>
            </w:r>
            <w:r>
              <w:rPr>
                <w:noProof/>
                <w:webHidden/>
              </w:rPr>
              <w:t>30</w:t>
            </w:r>
            <w:r>
              <w:rPr>
                <w:noProof/>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59" w:history="1">
            <w:r w:rsidRPr="00D61D12">
              <w:rPr>
                <w:rStyle w:val="Hipervnculo"/>
                <w:noProof/>
                <w:lang w:val="es-ES"/>
              </w:rPr>
              <w:t>Anexo 8 – Implementación de la Cinemática inversa.</w:t>
            </w:r>
            <w:r>
              <w:rPr>
                <w:noProof/>
                <w:webHidden/>
              </w:rPr>
              <w:tab/>
            </w:r>
            <w:r>
              <w:rPr>
                <w:noProof/>
                <w:webHidden/>
              </w:rPr>
              <w:fldChar w:fldCharType="begin"/>
            </w:r>
            <w:r>
              <w:rPr>
                <w:noProof/>
                <w:webHidden/>
              </w:rPr>
              <w:instrText xml:space="preserve"> PAGEREF _Toc181811959 \h </w:instrText>
            </w:r>
            <w:r>
              <w:rPr>
                <w:noProof/>
                <w:webHidden/>
              </w:rPr>
            </w:r>
            <w:r>
              <w:rPr>
                <w:noProof/>
                <w:webHidden/>
              </w:rPr>
              <w:fldChar w:fldCharType="separate"/>
            </w:r>
            <w:r>
              <w:rPr>
                <w:noProof/>
                <w:webHidden/>
              </w:rPr>
              <w:t>35</w:t>
            </w:r>
            <w:r>
              <w:rPr>
                <w:noProof/>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60" w:history="1">
            <w:r w:rsidRPr="00D61D12">
              <w:rPr>
                <w:rStyle w:val="Hipervnculo"/>
                <w:noProof/>
                <w:lang w:val="es-AR"/>
              </w:rPr>
              <w:t>Anexo 9 – Análisis de Singularidades</w:t>
            </w:r>
            <w:r>
              <w:rPr>
                <w:noProof/>
                <w:webHidden/>
              </w:rPr>
              <w:tab/>
            </w:r>
            <w:r>
              <w:rPr>
                <w:noProof/>
                <w:webHidden/>
              </w:rPr>
              <w:fldChar w:fldCharType="begin"/>
            </w:r>
            <w:r>
              <w:rPr>
                <w:noProof/>
                <w:webHidden/>
              </w:rPr>
              <w:instrText xml:space="preserve"> PAGEREF _Toc181811960 \h </w:instrText>
            </w:r>
            <w:r>
              <w:rPr>
                <w:noProof/>
                <w:webHidden/>
              </w:rPr>
            </w:r>
            <w:r>
              <w:rPr>
                <w:noProof/>
                <w:webHidden/>
              </w:rPr>
              <w:fldChar w:fldCharType="separate"/>
            </w:r>
            <w:r>
              <w:rPr>
                <w:noProof/>
                <w:webHidden/>
              </w:rPr>
              <w:t>39</w:t>
            </w:r>
            <w:r>
              <w:rPr>
                <w:noProof/>
                <w:webHidden/>
              </w:rPr>
              <w:fldChar w:fldCharType="end"/>
            </w:r>
          </w:hyperlink>
        </w:p>
        <w:p w:rsidR="00293C04" w:rsidRDefault="00293C04">
          <w:pPr>
            <w:pStyle w:val="TDC3"/>
            <w:tabs>
              <w:tab w:val="right" w:leader="dot" w:pos="9344"/>
            </w:tabs>
            <w:rPr>
              <w:rFonts w:asciiTheme="minorHAnsi" w:eastAsiaTheme="minorEastAsia" w:hAnsiTheme="minorHAnsi"/>
              <w:noProof/>
              <w:sz w:val="22"/>
              <w:lang w:val="es-AR" w:eastAsia="es-AR"/>
            </w:rPr>
          </w:pPr>
          <w:hyperlink w:anchor="_Toc181811961" w:history="1">
            <w:r w:rsidRPr="00D61D12">
              <w:rPr>
                <w:rStyle w:val="Hipervnculo"/>
                <w:noProof/>
                <w:lang w:val="es-ES"/>
              </w:rPr>
              <w:t xml:space="preserve">Singularidad de </w:t>
            </w:r>
            <m:oMath>
              <m:r>
                <w:rPr>
                  <w:rStyle w:val="Hipervnculo"/>
                  <w:noProof/>
                  <w:lang w:val="es-ES"/>
                </w:rPr>
                <m:t>q5</m:t>
              </m:r>
            </m:oMath>
            <w:r w:rsidRPr="00D61D12">
              <w:rPr>
                <w:rStyle w:val="Hipervnculo"/>
                <w:noProof/>
                <w:lang w:val="es-ES"/>
              </w:rPr>
              <w:t xml:space="preserve"> (de muñeca)</w:t>
            </w:r>
            <w:r>
              <w:rPr>
                <w:noProof/>
                <w:webHidden/>
              </w:rPr>
              <w:tab/>
            </w:r>
            <w:r>
              <w:rPr>
                <w:noProof/>
                <w:webHidden/>
              </w:rPr>
              <w:fldChar w:fldCharType="begin"/>
            </w:r>
            <w:r>
              <w:rPr>
                <w:noProof/>
                <w:webHidden/>
              </w:rPr>
              <w:instrText xml:space="preserve"> PAGEREF _Toc181811961 \h </w:instrText>
            </w:r>
            <w:r>
              <w:rPr>
                <w:noProof/>
                <w:webHidden/>
              </w:rPr>
            </w:r>
            <w:r>
              <w:rPr>
                <w:noProof/>
                <w:webHidden/>
              </w:rPr>
              <w:fldChar w:fldCharType="separate"/>
            </w:r>
            <w:r>
              <w:rPr>
                <w:noProof/>
                <w:webHidden/>
              </w:rPr>
              <w:t>39</w:t>
            </w:r>
            <w:r>
              <w:rPr>
                <w:noProof/>
                <w:webHidden/>
              </w:rPr>
              <w:fldChar w:fldCharType="end"/>
            </w:r>
          </w:hyperlink>
        </w:p>
        <w:p w:rsidR="00293C04" w:rsidRDefault="00293C04">
          <w:pPr>
            <w:pStyle w:val="TDC3"/>
            <w:tabs>
              <w:tab w:val="right" w:leader="dot" w:pos="9344"/>
            </w:tabs>
            <w:rPr>
              <w:rFonts w:asciiTheme="minorHAnsi" w:eastAsiaTheme="minorEastAsia" w:hAnsiTheme="minorHAnsi"/>
              <w:noProof/>
              <w:sz w:val="22"/>
              <w:lang w:val="es-AR" w:eastAsia="es-AR"/>
            </w:rPr>
          </w:pPr>
          <w:hyperlink w:anchor="_Toc181811962" w:history="1">
            <w:r w:rsidRPr="00D61D12">
              <w:rPr>
                <w:rStyle w:val="Hipervnculo"/>
                <w:noProof/>
                <w:lang w:val="es-ES"/>
              </w:rPr>
              <w:t xml:space="preserve">Singularidad de </w:t>
            </w:r>
            <m:oMath>
              <m:r>
                <w:rPr>
                  <w:rStyle w:val="Hipervnculo"/>
                  <w:noProof/>
                  <w:lang w:val="es-ES"/>
                </w:rPr>
                <m:t xml:space="preserve">q3 </m:t>
              </m:r>
            </m:oMath>
            <w:r w:rsidRPr="00D61D12">
              <w:rPr>
                <w:rStyle w:val="Hipervnculo"/>
                <w:noProof/>
                <w:lang w:val="es-ES"/>
              </w:rPr>
              <w:t>(de codo)</w:t>
            </w:r>
            <w:r>
              <w:rPr>
                <w:noProof/>
                <w:webHidden/>
              </w:rPr>
              <w:tab/>
            </w:r>
            <w:r>
              <w:rPr>
                <w:noProof/>
                <w:webHidden/>
              </w:rPr>
              <w:fldChar w:fldCharType="begin"/>
            </w:r>
            <w:r>
              <w:rPr>
                <w:noProof/>
                <w:webHidden/>
              </w:rPr>
              <w:instrText xml:space="preserve"> PAGEREF _Toc181811962 \h </w:instrText>
            </w:r>
            <w:r>
              <w:rPr>
                <w:noProof/>
                <w:webHidden/>
              </w:rPr>
            </w:r>
            <w:r>
              <w:rPr>
                <w:noProof/>
                <w:webHidden/>
              </w:rPr>
              <w:fldChar w:fldCharType="separate"/>
            </w:r>
            <w:r>
              <w:rPr>
                <w:noProof/>
                <w:webHidden/>
              </w:rPr>
              <w:t>39</w:t>
            </w:r>
            <w:r>
              <w:rPr>
                <w:noProof/>
                <w:webHidden/>
              </w:rPr>
              <w:fldChar w:fldCharType="end"/>
            </w:r>
          </w:hyperlink>
        </w:p>
        <w:p w:rsidR="00293C04" w:rsidRDefault="00293C04">
          <w:pPr>
            <w:pStyle w:val="TDC3"/>
            <w:tabs>
              <w:tab w:val="right" w:leader="dot" w:pos="9344"/>
            </w:tabs>
            <w:rPr>
              <w:rFonts w:asciiTheme="minorHAnsi" w:eastAsiaTheme="minorEastAsia" w:hAnsiTheme="minorHAnsi"/>
              <w:noProof/>
              <w:sz w:val="22"/>
              <w:lang w:val="es-AR" w:eastAsia="es-AR"/>
            </w:rPr>
          </w:pPr>
          <w:hyperlink w:anchor="_Toc181811963" w:history="1">
            <w:r w:rsidRPr="00D61D12">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Pr>
                <w:noProof/>
                <w:webHidden/>
              </w:rPr>
              <w:tab/>
            </w:r>
            <w:r>
              <w:rPr>
                <w:noProof/>
                <w:webHidden/>
              </w:rPr>
              <w:fldChar w:fldCharType="begin"/>
            </w:r>
            <w:r>
              <w:rPr>
                <w:noProof/>
                <w:webHidden/>
              </w:rPr>
              <w:instrText xml:space="preserve"> PAGEREF _Toc181811963 \h </w:instrText>
            </w:r>
            <w:r>
              <w:rPr>
                <w:noProof/>
                <w:webHidden/>
              </w:rPr>
            </w:r>
            <w:r>
              <w:rPr>
                <w:noProof/>
                <w:webHidden/>
              </w:rPr>
              <w:fldChar w:fldCharType="separate"/>
            </w:r>
            <w:r>
              <w:rPr>
                <w:noProof/>
                <w:webHidden/>
              </w:rPr>
              <w:t>39</w:t>
            </w:r>
            <w:r>
              <w:rPr>
                <w:noProof/>
                <w:webHidden/>
              </w:rPr>
              <w:fldChar w:fldCharType="end"/>
            </w:r>
          </w:hyperlink>
        </w:p>
        <w:p w:rsidR="00293C04" w:rsidRDefault="00293C04">
          <w:pPr>
            <w:pStyle w:val="TDC3"/>
            <w:tabs>
              <w:tab w:val="right" w:leader="dot" w:pos="9344"/>
            </w:tabs>
            <w:rPr>
              <w:rFonts w:asciiTheme="minorHAnsi" w:eastAsiaTheme="minorEastAsia" w:hAnsiTheme="minorHAnsi"/>
              <w:noProof/>
              <w:sz w:val="22"/>
              <w:lang w:val="es-AR" w:eastAsia="es-AR"/>
            </w:rPr>
          </w:pPr>
          <w:hyperlink w:anchor="_Toc181811964" w:history="1">
            <w:r w:rsidRPr="00D61D12">
              <w:rPr>
                <w:rStyle w:val="Hipervnculo"/>
                <w:noProof/>
                <w:lang w:val="es-ES"/>
              </w:rPr>
              <w:t xml:space="preserve">Singularidades con valores constantes de </w:t>
            </w:r>
            <m:oMath>
              <m:r>
                <w:rPr>
                  <w:rStyle w:val="Hipervnculo"/>
                  <w:noProof/>
                  <w:lang w:val="es-ES"/>
                </w:rPr>
                <m:t>(q3, q4)</m:t>
              </m:r>
            </m:oMath>
            <w:r>
              <w:rPr>
                <w:noProof/>
                <w:webHidden/>
              </w:rPr>
              <w:tab/>
            </w:r>
            <w:r>
              <w:rPr>
                <w:noProof/>
                <w:webHidden/>
              </w:rPr>
              <w:fldChar w:fldCharType="begin"/>
            </w:r>
            <w:r>
              <w:rPr>
                <w:noProof/>
                <w:webHidden/>
              </w:rPr>
              <w:instrText xml:space="preserve"> PAGEREF _Toc181811964 \h </w:instrText>
            </w:r>
            <w:r>
              <w:rPr>
                <w:noProof/>
                <w:webHidden/>
              </w:rPr>
            </w:r>
            <w:r>
              <w:rPr>
                <w:noProof/>
                <w:webHidden/>
              </w:rPr>
              <w:fldChar w:fldCharType="separate"/>
            </w:r>
            <w:r>
              <w:rPr>
                <w:noProof/>
                <w:webHidden/>
              </w:rPr>
              <w:t>40</w:t>
            </w:r>
            <w:r>
              <w:rPr>
                <w:noProof/>
                <w:webHidden/>
              </w:rPr>
              <w:fldChar w:fldCharType="end"/>
            </w:r>
          </w:hyperlink>
        </w:p>
        <w:p w:rsidR="00293C04" w:rsidRDefault="00293C04">
          <w:pPr>
            <w:pStyle w:val="TDC2"/>
            <w:tabs>
              <w:tab w:val="right" w:leader="dot" w:pos="9344"/>
            </w:tabs>
            <w:rPr>
              <w:rFonts w:asciiTheme="minorHAnsi" w:eastAsiaTheme="minorEastAsia" w:hAnsiTheme="minorHAnsi"/>
              <w:noProof/>
              <w:sz w:val="22"/>
              <w:lang w:val="es-AR" w:eastAsia="es-AR"/>
            </w:rPr>
          </w:pPr>
          <w:hyperlink w:anchor="_Toc181811965" w:history="1">
            <w:r w:rsidRPr="00D61D12">
              <w:rPr>
                <w:rStyle w:val="Hipervnculo"/>
                <w:noProof/>
                <w:lang w:val="es-AR"/>
              </w:rPr>
              <w:t>Anexo 10 – Trayectorias.</w:t>
            </w:r>
            <w:r>
              <w:rPr>
                <w:noProof/>
                <w:webHidden/>
              </w:rPr>
              <w:tab/>
            </w:r>
            <w:r>
              <w:rPr>
                <w:noProof/>
                <w:webHidden/>
              </w:rPr>
              <w:fldChar w:fldCharType="begin"/>
            </w:r>
            <w:r>
              <w:rPr>
                <w:noProof/>
                <w:webHidden/>
              </w:rPr>
              <w:instrText xml:space="preserve"> PAGEREF _Toc181811965 \h </w:instrText>
            </w:r>
            <w:r>
              <w:rPr>
                <w:noProof/>
                <w:webHidden/>
              </w:rPr>
            </w:r>
            <w:r>
              <w:rPr>
                <w:noProof/>
                <w:webHidden/>
              </w:rPr>
              <w:fldChar w:fldCharType="separate"/>
            </w:r>
            <w:r>
              <w:rPr>
                <w:noProof/>
                <w:webHidden/>
              </w:rPr>
              <w:t>42</w:t>
            </w:r>
            <w:r>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DB6FC7" w:rsidP="00900E1C">
      <w:pPr>
        <w:pStyle w:val="Ttulo1"/>
        <w:rPr>
          <w:lang w:val="es-ES"/>
        </w:rPr>
      </w:pPr>
      <w:bookmarkStart w:id="1" w:name="_Toc181811918"/>
      <w:r>
        <w:rPr>
          <w:lang w:val="es-ES"/>
        </w:rPr>
        <w:lastRenderedPageBreak/>
        <w:t>1.</w:t>
      </w:r>
      <w:r>
        <w:rPr>
          <w:lang w:val="es-ES"/>
        </w:rPr>
        <w:tab/>
      </w:r>
      <w:r w:rsidR="00900E1C">
        <w:rPr>
          <w:lang w:val="es-ES"/>
        </w:rPr>
        <w:t>Resumen</w:t>
      </w:r>
      <w:bookmarkEnd w:id="1"/>
    </w:p>
    <w:p w:rsidR="0054120B" w:rsidRDefault="0054120B" w:rsidP="0054120B">
      <w:pPr>
        <w:rPr>
          <w:lang w:val="es-ES"/>
        </w:rPr>
      </w:pPr>
      <w:r w:rsidRPr="0054120B">
        <w:rPr>
          <w:lang w:val="es-ES"/>
        </w:rPr>
        <w:t>Este trabajo presenta la simulación de una aplicación robótica utilizando el robot UR10e en un en</w:t>
      </w:r>
      <w:r w:rsidR="00A804CA">
        <w:rPr>
          <w:lang w:val="es-ES"/>
        </w:rPr>
        <w:t>torno de manipulación</w:t>
      </w:r>
      <w:r w:rsidRPr="0054120B">
        <w:rPr>
          <w:lang w:val="es-ES"/>
        </w:rPr>
        <w:t>, con aplicaciones potenciales en el manejo de materiales radiactivos. A lo largo del documento, se detallan el diseño y la implementación de una celda robótica simulada</w:t>
      </w:r>
      <w:r w:rsidR="00A804CA">
        <w:rPr>
          <w:lang w:val="es-ES"/>
        </w:rPr>
        <w:t xml:space="preserve">, incluyendo componentes como una máquina de gammagrafía, </w:t>
      </w:r>
      <w:r w:rsidRPr="0054120B">
        <w:rPr>
          <w:lang w:val="es-ES"/>
        </w:rPr>
        <w:t>pastillas de materi</w:t>
      </w:r>
      <w:r w:rsidR="00A804CA">
        <w:rPr>
          <w:lang w:val="es-ES"/>
        </w:rPr>
        <w:t>al radiactivo, un</w:t>
      </w:r>
      <w:r w:rsidR="0071085F">
        <w:rPr>
          <w:lang w:val="es-ES"/>
        </w:rPr>
        <w:t xml:space="preserve"> contenedor y un</w:t>
      </w:r>
      <w:r w:rsidRPr="0054120B">
        <w:rPr>
          <w:lang w:val="es-ES"/>
        </w:rPr>
        <w:t xml:space="preserve">a mesa de trabajo. El robot se modela mediante la convención de </w:t>
      </w:r>
      <w:proofErr w:type="spellStart"/>
      <w:r w:rsidRPr="0054120B">
        <w:rPr>
          <w:lang w:val="es-ES"/>
        </w:rPr>
        <w:t>Denavit-Hartenberg</w:t>
      </w:r>
      <w:proofErr w:type="spellEnd"/>
      <w:r w:rsidRPr="0054120B">
        <w:rPr>
          <w:lang w:val="es-ES"/>
        </w:rPr>
        <w:t>, construyendo su model</w:t>
      </w:r>
      <w:r w:rsidR="0071085F">
        <w:rPr>
          <w:lang w:val="es-ES"/>
        </w:rPr>
        <w:t xml:space="preserve">o cinemático directo e inverso aplicando el </w:t>
      </w:r>
      <w:r w:rsidRPr="0054120B">
        <w:rPr>
          <w:lang w:val="es-ES"/>
        </w:rPr>
        <w:t xml:space="preserve">método matricial para resolver la cinemática inversa. A su vez, se exploran y clasifican las singularidades dentro del espacio de trabajo del robot, y se </w:t>
      </w:r>
      <w:r w:rsidR="0071085F">
        <w:rPr>
          <w:lang w:val="es-ES"/>
        </w:rPr>
        <w:t xml:space="preserve">planifican trayectorias que luego son generadas </w:t>
      </w:r>
      <w:r w:rsidRPr="0054120B">
        <w:rPr>
          <w:lang w:val="es-ES"/>
        </w:rPr>
        <w:t xml:space="preserve">mediante interpolación </w:t>
      </w:r>
      <w:r w:rsidR="00A804CA">
        <w:rPr>
          <w:lang w:val="es-ES"/>
        </w:rPr>
        <w:t xml:space="preserve">en </w:t>
      </w:r>
      <w:r w:rsidR="0071085F">
        <w:rPr>
          <w:lang w:val="es-ES"/>
        </w:rPr>
        <w:t>el espacio articular y en el cartesiano</w:t>
      </w:r>
      <w:r w:rsidRPr="0054120B">
        <w:rPr>
          <w:lang w:val="es-ES"/>
        </w:rPr>
        <w:t>. Los resultados de la simulación muestran la precisión de las trayectorias generadas para ejecutar movimientos complejos de manera fluida.</w:t>
      </w:r>
    </w:p>
    <w:p w:rsidR="009F3E06" w:rsidRDefault="009F3E06" w:rsidP="00C61073">
      <w:pPr>
        <w:rPr>
          <w:lang w:val="es-ES"/>
        </w:rPr>
      </w:pPr>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w:t>
      </w:r>
      <w:proofErr w:type="spellStart"/>
      <w:r w:rsidRPr="009F3E06">
        <w:rPr>
          <w:lang w:val="es-ES"/>
        </w:rPr>
        <w:t>Denavit-Hartenberg</w:t>
      </w:r>
      <w:proofErr w:type="spellEnd"/>
      <w:r w:rsidRPr="009F3E06">
        <w:rPr>
          <w:lang w:val="es-ES"/>
        </w:rPr>
        <w:t>,</w:t>
      </w:r>
      <w:r>
        <w:rPr>
          <w:lang w:val="es-ES"/>
        </w:rPr>
        <w:t xml:space="preserve"> </w:t>
      </w:r>
      <w:r w:rsidRPr="009F3E06">
        <w:rPr>
          <w:lang w:val="es-ES"/>
        </w:rPr>
        <w:t>interpolación en espacio de trabajo</w:t>
      </w:r>
      <w:r>
        <w:rPr>
          <w:lang w:val="es-ES"/>
        </w:rPr>
        <w:t>.</w:t>
      </w:r>
    </w:p>
    <w:p w:rsidR="009F3E06" w:rsidRPr="0071085F" w:rsidRDefault="009F3E06" w:rsidP="009F3E06">
      <w:pPr>
        <w:pStyle w:val="Ttulo2"/>
        <w:rPr>
          <w:lang w:val="en-GB"/>
        </w:rPr>
      </w:pPr>
      <w:r>
        <w:rPr>
          <w:lang w:val="es-ES"/>
        </w:rPr>
        <w:tab/>
      </w:r>
      <w:bookmarkStart w:id="2" w:name="_Toc181811919"/>
      <w:r w:rsidRPr="0071085F">
        <w:rPr>
          <w:lang w:val="en-GB"/>
        </w:rPr>
        <w:t>Abstract</w:t>
      </w:r>
      <w:bookmarkEnd w:id="2"/>
    </w:p>
    <w:p w:rsidR="0054120B" w:rsidRPr="0071085F" w:rsidRDefault="0071085F" w:rsidP="0071085F">
      <w:pPr>
        <w:rPr>
          <w:lang w:val="en-GB"/>
        </w:rPr>
      </w:pPr>
      <w:r w:rsidRPr="0071085F">
        <w:rPr>
          <w:lang w:val="en-GB"/>
        </w:rPr>
        <w:t>This paper presents the simulation of a robotic application using</w:t>
      </w:r>
      <w:r w:rsidR="00A804CA">
        <w:rPr>
          <w:lang w:val="en-GB"/>
        </w:rPr>
        <w:t xml:space="preserve"> the UR10e robot in a</w:t>
      </w:r>
      <w:r w:rsidRPr="0071085F">
        <w:rPr>
          <w:lang w:val="en-GB"/>
        </w:rPr>
        <w:t xml:space="preserve"> manipulation environment, with potential applications in handling radioactive materials. The document details the design and implementation of a simulated robotic cell, including compon</w:t>
      </w:r>
      <w:r w:rsidR="00A804CA">
        <w:rPr>
          <w:lang w:val="en-GB"/>
        </w:rPr>
        <w:t>ents such as a</w:t>
      </w:r>
      <w:r w:rsidRPr="0071085F">
        <w:rPr>
          <w:lang w:val="en-GB"/>
        </w:rPr>
        <w:t xml:space="preserve"> gamma-ray machine, ra</w:t>
      </w:r>
      <w:r w:rsidR="00A804CA">
        <w:rPr>
          <w:lang w:val="en-GB"/>
        </w:rPr>
        <w:t xml:space="preserve">dioactive material capsules, </w:t>
      </w:r>
      <w:r w:rsidR="00D84608">
        <w:rPr>
          <w:lang w:val="en-GB"/>
        </w:rPr>
        <w:t>a</w:t>
      </w:r>
      <w:r w:rsidRPr="0071085F">
        <w:rPr>
          <w:lang w:val="en-GB"/>
        </w:rPr>
        <w:t xml:space="preserve"> container, and a workbench. The robot is </w:t>
      </w:r>
      <w:proofErr w:type="spellStart"/>
      <w:r w:rsidRPr="0071085F">
        <w:rPr>
          <w:lang w:val="en-GB"/>
        </w:rPr>
        <w:t>modeled</w:t>
      </w:r>
      <w:proofErr w:type="spellEnd"/>
      <w:r w:rsidRPr="0071085F">
        <w:rPr>
          <w:lang w:val="en-GB"/>
        </w:rPr>
        <w:t xml:space="preserve"> using the </w:t>
      </w:r>
      <w:proofErr w:type="spellStart"/>
      <w:r w:rsidRPr="0071085F">
        <w:rPr>
          <w:lang w:val="en-GB"/>
        </w:rPr>
        <w:t>Denavit-Hartenberg</w:t>
      </w:r>
      <w:proofErr w:type="spellEnd"/>
      <w:r w:rsidRPr="0071085F">
        <w:rPr>
          <w:lang w:val="en-GB"/>
        </w:rPr>
        <w:t xml:space="preserve"> convention, building its forward and inverse kinematic models with the matrix method to solve inverse kinematics. Singularities within the robot's workspace are also explored and classified, and trajectories are planned and generated through interpolation in both joint and Cartesian spaces. The simulation results demonstrate the precision of the generated trajectories for executing complex movements smoothly.</w:t>
      </w:r>
    </w:p>
    <w:p w:rsidR="005C757D" w:rsidRPr="0071085F" w:rsidRDefault="009F3E06" w:rsidP="0054120B">
      <w:pPr>
        <w:rPr>
          <w:sz w:val="32"/>
          <w:szCs w:val="32"/>
          <w:lang w:val="en-GB"/>
        </w:rPr>
      </w:pPr>
      <w:r w:rsidRPr="0071085F">
        <w:rPr>
          <w:b/>
          <w:lang w:val="en-GB"/>
        </w:rPr>
        <w:t>Keywords:</w:t>
      </w:r>
      <w:r w:rsidRPr="0071085F">
        <w:rPr>
          <w:lang w:val="en-GB"/>
        </w:rPr>
        <w:t xml:space="preserve"> UR10e robot, radioactive material handling, forward kinematics, inverse kinematics, trajectory planning, robotic singularities, </w:t>
      </w:r>
      <w:proofErr w:type="spellStart"/>
      <w:r w:rsidRPr="0071085F">
        <w:rPr>
          <w:lang w:val="en-GB"/>
        </w:rPr>
        <w:t>Denavit-Hartenberg</w:t>
      </w:r>
      <w:proofErr w:type="spellEnd"/>
      <w:r w:rsidRPr="0071085F">
        <w:rPr>
          <w:lang w:val="en-GB"/>
        </w:rPr>
        <w:t xml:space="preserve"> convention, workspace interpolation</w:t>
      </w:r>
    </w:p>
    <w:p w:rsidR="00E14824" w:rsidRPr="00E14824" w:rsidRDefault="00DB6FC7" w:rsidP="00E14824">
      <w:pPr>
        <w:pStyle w:val="Ttulo1"/>
        <w:rPr>
          <w:lang w:val="es-ES"/>
        </w:rPr>
      </w:pPr>
      <w:bookmarkStart w:id="3" w:name="_Toc181811920"/>
      <w:r>
        <w:rPr>
          <w:lang w:val="es-ES"/>
        </w:rPr>
        <w:t xml:space="preserve">2. </w:t>
      </w:r>
      <w:r>
        <w:rPr>
          <w:lang w:val="es-ES"/>
        </w:rPr>
        <w:tab/>
      </w:r>
      <w:r w:rsidR="00900E1C">
        <w:rPr>
          <w:lang w:val="es-ES"/>
        </w:rPr>
        <w:t>Introducción</w:t>
      </w:r>
      <w:bookmarkEnd w:id="3"/>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6134F7" w:rsidRPr="008319ED" w:rsidRDefault="00DB6FC7" w:rsidP="008319ED">
      <w:pPr>
        <w:pStyle w:val="Ttulo1"/>
        <w:rPr>
          <w:lang w:val="es-ES"/>
        </w:rPr>
      </w:pPr>
      <w:bookmarkStart w:id="4" w:name="_Toc181811921"/>
      <w:r>
        <w:rPr>
          <w:lang w:val="es-ES"/>
        </w:rPr>
        <w:lastRenderedPageBreak/>
        <w:t>3.</w:t>
      </w:r>
      <w:r>
        <w:rPr>
          <w:lang w:val="es-ES"/>
        </w:rPr>
        <w:tab/>
      </w:r>
      <w:r w:rsidR="00E14824">
        <w:rPr>
          <w:lang w:val="es-ES"/>
        </w:rPr>
        <w:t>Descripción de la Aplicación</w:t>
      </w:r>
      <w:bookmarkEnd w:id="4"/>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DB6FC7" w:rsidP="009B09AF">
      <w:pPr>
        <w:pStyle w:val="Ttulo2"/>
        <w:rPr>
          <w:lang w:val="es-ES"/>
        </w:rPr>
      </w:pPr>
      <w:bookmarkStart w:id="5" w:name="_Toc181811922"/>
      <w:r>
        <w:rPr>
          <w:lang w:val="es-ES"/>
        </w:rPr>
        <w:t xml:space="preserve">3.1 </w:t>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5"/>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lang w:val="es-AR" w:eastAsia="es-AR"/>
        </w:rPr>
        <w:drawing>
          <wp:inline distT="0" distB="0" distL="0" distR="0" wp14:anchorId="503E2C02" wp14:editId="7C2B3405">
            <wp:extent cx="4182386" cy="2711614"/>
            <wp:effectExtent l="19050" t="19050" r="27940" b="1270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197490" cy="2721407"/>
                    </a:xfrm>
                    <a:prstGeom prst="rect">
                      <a:avLst/>
                    </a:prstGeom>
                    <a:ln w="19050">
                      <a:solidFill>
                        <a:schemeClr val="tx1"/>
                      </a:solidFill>
                    </a:ln>
                  </pic:spPr>
                </pic:pic>
              </a:graphicData>
            </a:graphic>
          </wp:inline>
        </w:drawing>
      </w:r>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6" w:name="_Toc181811923"/>
      <w:r w:rsidRPr="00E07A49">
        <w:rPr>
          <w:u w:val="none"/>
          <w:lang w:val="es-ES"/>
        </w:rPr>
        <w:t>3.1.1</w:t>
      </w:r>
      <w:r>
        <w:rPr>
          <w:u w:val="none"/>
          <w:lang w:val="es-ES"/>
        </w:rPr>
        <w:tab/>
        <w:t xml:space="preserve"> </w:t>
      </w:r>
      <w:r w:rsidR="009B09AF" w:rsidRPr="009B09AF">
        <w:rPr>
          <w:lang w:val="es-ES"/>
        </w:rPr>
        <w:t>Máquina de gammagrafía</w:t>
      </w:r>
      <w:bookmarkEnd w:id="6"/>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lang w:val="es-AR" w:eastAsia="es-AR"/>
        </w:rPr>
        <w:lastRenderedPageBreak/>
        <w:drawing>
          <wp:inline distT="0" distB="0" distL="0" distR="0" wp14:anchorId="2077A838" wp14:editId="297D1E53">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lang w:val="es-AR" w:eastAsia="es-AR"/>
        </w:rPr>
        <w:drawing>
          <wp:inline distT="0" distB="0" distL="0" distR="0" wp14:anchorId="40010F8C" wp14:editId="03BE4CF3">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7" w:name="_Toc181811924"/>
      <w:r w:rsidRPr="00E07A49">
        <w:rPr>
          <w:u w:val="none"/>
          <w:lang w:val="es-ES"/>
        </w:rPr>
        <w:t>3.1.2</w:t>
      </w:r>
      <w:r>
        <w:rPr>
          <w:u w:val="none"/>
          <w:lang w:val="es-ES"/>
        </w:rPr>
        <w:t xml:space="preserve"> </w:t>
      </w:r>
      <w:r>
        <w:rPr>
          <w:u w:val="none"/>
          <w:lang w:val="es-ES"/>
        </w:rPr>
        <w:tab/>
      </w:r>
      <w:r w:rsidR="00741A17">
        <w:rPr>
          <w:lang w:val="es-ES"/>
        </w:rPr>
        <w:t>Pastillas de material radiactivo</w:t>
      </w:r>
      <w:bookmarkEnd w:id="7"/>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lang w:val="es-AR" w:eastAsia="es-AR"/>
        </w:rPr>
        <w:drawing>
          <wp:inline distT="0" distB="0" distL="0" distR="0" wp14:anchorId="369AA6A6" wp14:editId="65F7F3C3">
            <wp:extent cx="2385391" cy="1370330"/>
            <wp:effectExtent l="19050" t="19050" r="15240" b="203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411540" cy="138535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8" w:name="_Toc181811925"/>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8"/>
    </w:p>
    <w:p w:rsidR="004359C0" w:rsidRDefault="00741A17" w:rsidP="004359C0">
      <w:pPr>
        <w:tabs>
          <w:tab w:val="center" w:pos="2410"/>
          <w:tab w:val="center" w:pos="6946"/>
        </w:tabs>
        <w:ind w:left="284" w:firstLine="0"/>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Fig</w:t>
      </w:r>
      <w:r w:rsidR="004359C0">
        <w:rPr>
          <w:lang w:val="es-ES"/>
        </w:rPr>
        <w:t>.</w:t>
      </w:r>
      <w:r w:rsidR="004C04FA">
        <w:rPr>
          <w:lang w:val="es-ES"/>
        </w:rPr>
        <w:t xml:space="preserve"> 6, que es un contenedor de plomo para material radiactivo de la marca </w:t>
      </w:r>
      <w:proofErr w:type="spellStart"/>
      <w:r w:rsidR="004C04FA">
        <w:rPr>
          <w:lang w:val="es-ES"/>
        </w:rPr>
        <w:t>Ve</w:t>
      </w:r>
      <w:r w:rsidR="00C553B8">
        <w:rPr>
          <w:lang w:val="es-ES"/>
        </w:rPr>
        <w:t>ntus</w:t>
      </w:r>
      <w:proofErr w:type="spellEnd"/>
      <w:r w:rsidR="00C553B8">
        <w:rPr>
          <w:lang w:val="es-ES"/>
        </w:rPr>
        <w:t xml:space="preserve"> </w:t>
      </w:r>
      <w:sdt>
        <w:sdtPr>
          <w:rPr>
            <w:lang w:val="es-ES"/>
          </w:rPr>
          <w:id w:val="2040159643"/>
          <w:citation/>
        </w:sdt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359C0" w:rsidP="004359C0">
      <w:pPr>
        <w:tabs>
          <w:tab w:val="center" w:pos="2835"/>
          <w:tab w:val="center" w:pos="6804"/>
        </w:tabs>
        <w:ind w:left="284" w:firstLine="0"/>
        <w:rPr>
          <w:lang w:val="es-ES"/>
        </w:rPr>
      </w:pPr>
      <w:r>
        <w:rPr>
          <w:lang w:val="es-ES"/>
        </w:rPr>
        <w:tab/>
      </w:r>
      <w:r w:rsidR="004C04FA" w:rsidRPr="004C4DAC">
        <w:rPr>
          <w:noProof/>
          <w:lang w:val="es-AR" w:eastAsia="es-AR"/>
        </w:rPr>
        <w:drawing>
          <wp:inline distT="0" distB="0" distL="0" distR="0" wp14:anchorId="744F6849" wp14:editId="2560C0AB">
            <wp:extent cx="2314824" cy="1359563"/>
            <wp:effectExtent l="19050" t="19050" r="28575" b="1206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82786" cy="1399479"/>
                    </a:xfrm>
                    <a:prstGeom prst="rect">
                      <a:avLst/>
                    </a:prstGeom>
                    <a:ln w="19050">
                      <a:solidFill>
                        <a:schemeClr val="tx1"/>
                      </a:solidFill>
                    </a:ln>
                  </pic:spPr>
                </pic:pic>
              </a:graphicData>
            </a:graphic>
          </wp:inline>
        </w:drawing>
      </w:r>
      <w:r>
        <w:rPr>
          <w:lang w:val="es-ES"/>
        </w:rPr>
        <w:tab/>
      </w:r>
      <w:r w:rsidR="004C04FA">
        <w:rPr>
          <w:noProof/>
          <w:lang w:val="es-AR" w:eastAsia="es-AR"/>
        </w:rPr>
        <w:drawing>
          <wp:inline distT="0" distB="0" distL="0" distR="0" wp14:anchorId="0BCC1540" wp14:editId="2F57E369">
            <wp:extent cx="2404679" cy="1359535"/>
            <wp:effectExtent l="19050" t="19050" r="15240" b="1206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466665" cy="1394580"/>
                    </a:xfrm>
                    <a:prstGeom prst="rect">
                      <a:avLst/>
                    </a:prstGeom>
                    <a:ln w="19050">
                      <a:solidFill>
                        <a:schemeClr val="tx1"/>
                      </a:solidFill>
                    </a:ln>
                  </pic:spPr>
                </pic:pic>
              </a:graphicData>
            </a:graphic>
          </wp:inline>
        </w:drawing>
      </w:r>
    </w:p>
    <w:p w:rsidR="00701B72" w:rsidRPr="004C4DAC" w:rsidRDefault="004C04FA" w:rsidP="004359C0">
      <w:pPr>
        <w:tabs>
          <w:tab w:val="center" w:pos="2835"/>
          <w:tab w:val="center" w:pos="6804"/>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E07A49" w:rsidP="00741A17">
      <w:pPr>
        <w:pStyle w:val="Ttulo3"/>
        <w:rPr>
          <w:lang w:val="es-ES"/>
        </w:rPr>
      </w:pPr>
      <w:bookmarkStart w:id="9" w:name="_Toc181811926"/>
      <w:r>
        <w:rPr>
          <w:u w:val="none"/>
          <w:lang w:val="es-ES"/>
        </w:rPr>
        <w:lastRenderedPageBreak/>
        <w:t>3.1.4</w:t>
      </w:r>
      <w:r>
        <w:rPr>
          <w:u w:val="none"/>
          <w:lang w:val="es-ES"/>
        </w:rPr>
        <w:tab/>
      </w:r>
      <w:r w:rsidR="00741A17">
        <w:rPr>
          <w:lang w:val="es-ES"/>
        </w:rPr>
        <w:t>Mesa</w:t>
      </w:r>
      <w:bookmarkEnd w:id="9"/>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lang w:val="es-AR" w:eastAsia="es-AR"/>
        </w:rPr>
        <w:drawing>
          <wp:inline distT="0" distB="0" distL="0" distR="0" wp14:anchorId="59BBFE99" wp14:editId="1C230A0D">
            <wp:extent cx="2456953" cy="2285795"/>
            <wp:effectExtent l="19050" t="19050" r="19685" b="1968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477627" cy="230502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10" w:name="_Toc181811927"/>
      <w:r>
        <w:rPr>
          <w:lang w:val="es-ES"/>
        </w:rPr>
        <w:t>3.2</w:t>
      </w:r>
      <w:r>
        <w:rPr>
          <w:lang w:val="es-ES"/>
        </w:rPr>
        <w:tab/>
      </w:r>
      <w:r w:rsidR="00216517" w:rsidRPr="00216517">
        <w:rPr>
          <w:lang w:val="es-ES"/>
        </w:rPr>
        <w:t>Secuencia de operaciones</w:t>
      </w:r>
      <w:bookmarkEnd w:id="10"/>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1" w:name="_Toc181811928"/>
      <w:r>
        <w:rPr>
          <w:lang w:val="es-ES"/>
        </w:rPr>
        <w:t>3.3</w:t>
      </w:r>
      <w:r>
        <w:rPr>
          <w:lang w:val="es-ES"/>
        </w:rPr>
        <w:tab/>
      </w:r>
      <w:r w:rsidR="00A0603D" w:rsidRPr="007B4B23">
        <w:rPr>
          <w:lang w:val="es-ES"/>
        </w:rPr>
        <w:t>Características del robot</w:t>
      </w:r>
      <w:bookmarkEnd w:id="11"/>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lang w:val="es-AR" w:eastAsia="es-AR"/>
        </w:rPr>
        <w:lastRenderedPageBreak/>
        <w:drawing>
          <wp:inline distT="0" distB="0" distL="0" distR="0" wp14:anchorId="07455FBB" wp14:editId="0B763598">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lang w:val="es-AR" w:eastAsia="es-AR"/>
        </w:rPr>
        <w:drawing>
          <wp:inline distT="0" distB="0" distL="0" distR="0" wp14:anchorId="50F2C596" wp14:editId="0C92DC45">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Pr="00F80502" w:rsidRDefault="00D561EC" w:rsidP="00F80502">
      <w:pPr>
        <w:pStyle w:val="Ttulo3"/>
        <w:rPr>
          <w:rStyle w:val="Ttulo3Car"/>
        </w:rPr>
      </w:pPr>
      <w:bookmarkStart w:id="12" w:name="_Toc181811929"/>
      <w:r w:rsidRPr="00F80502">
        <w:rPr>
          <w:u w:val="none"/>
          <w:lang w:val="es-ES"/>
        </w:rPr>
        <w:t>3.3.1</w:t>
      </w:r>
      <w:r w:rsidRPr="00F80502">
        <w:rPr>
          <w:u w:val="none"/>
          <w:lang w:val="es-ES"/>
        </w:rPr>
        <w:tab/>
      </w:r>
      <w:proofErr w:type="spellStart"/>
      <w:r w:rsidRPr="00F80502">
        <w:rPr>
          <w:rStyle w:val="Ttulo3Car"/>
        </w:rPr>
        <w:t>Efector</w:t>
      </w:r>
      <w:proofErr w:type="spellEnd"/>
      <w:r w:rsidRPr="00F80502">
        <w:rPr>
          <w:rStyle w:val="Ttulo3Car"/>
        </w:rPr>
        <w:t xml:space="preserve"> final</w:t>
      </w:r>
      <w:bookmarkEnd w:id="12"/>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673B74">
        <w:rPr>
          <w:lang w:val="es-AR"/>
        </w:rPr>
        <w:t xml:space="preserve"> compatible</w:t>
      </w:r>
      <w:r w:rsidR="00841AA7">
        <w:rPr>
          <w:lang w:val="es-AR"/>
        </w:rPr>
        <w:t xml:space="preserve"> </w:t>
      </w:r>
      <w:sdt>
        <w:sdtPr>
          <w:rPr>
            <w:lang w:val="es-AR"/>
          </w:rPr>
          <w:id w:val="1586802962"/>
          <w:citation/>
        </w:sdt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lang w:val="es-AR" w:eastAsia="es-AR"/>
        </w:rPr>
        <w:drawing>
          <wp:inline distT="0" distB="0" distL="0" distR="0" wp14:anchorId="7918EF32" wp14:editId="4C9D50D7">
            <wp:extent cx="2544418" cy="1629919"/>
            <wp:effectExtent l="19050" t="19050" r="27940" b="279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54488" cy="1636370"/>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3" w:name="_Toc181811930"/>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3"/>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lang w:val="es-AR" w:eastAsia="es-AR"/>
        </w:rPr>
        <w:lastRenderedPageBreak/>
        <w:drawing>
          <wp:inline distT="0" distB="0" distL="0" distR="0" wp14:anchorId="4A3335BA" wp14:editId="29A0F072">
            <wp:extent cx="3943847" cy="2041129"/>
            <wp:effectExtent l="19050" t="19050" r="19050" b="165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3978800" cy="205921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xml:space="preserve">– Espacio de trabajo </w:t>
      </w:r>
      <w:proofErr w:type="spellStart"/>
      <w:r w:rsidR="0086676D" w:rsidRPr="004C4DAC">
        <w:rPr>
          <w:rFonts w:eastAsiaTheme="minorEastAsia"/>
          <w:sz w:val="18"/>
          <w:szCs w:val="18"/>
          <w:lang w:val="es-ES"/>
        </w:rPr>
        <w:t>Datasheet</w:t>
      </w:r>
      <w:proofErr w:type="spellEnd"/>
    </w:p>
    <w:p w:rsidR="0086676D" w:rsidRDefault="0086676D" w:rsidP="00701B72">
      <w:pPr>
        <w:jc w:val="center"/>
        <w:rPr>
          <w:lang w:val="es-ES"/>
        </w:rPr>
      </w:pPr>
      <w:r>
        <w:rPr>
          <w:noProof/>
          <w:lang w:val="es-AR" w:eastAsia="es-AR"/>
        </w:rPr>
        <w:drawing>
          <wp:inline distT="0" distB="0" distL="0" distR="0" wp14:anchorId="1E351105" wp14:editId="74DAAADB">
            <wp:extent cx="3951384" cy="3291741"/>
            <wp:effectExtent l="19050" t="19050" r="11430" b="2349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3975707" cy="3312003"/>
                    </a:xfrm>
                    <a:prstGeom prst="rect">
                      <a:avLst/>
                    </a:prstGeom>
                    <a:ln w="19050">
                      <a:solidFill>
                        <a:schemeClr val="tx1"/>
                      </a:solidFill>
                    </a:ln>
                  </pic:spPr>
                </pic:pic>
              </a:graphicData>
            </a:graphic>
          </wp:inline>
        </w:drawing>
      </w:r>
    </w:p>
    <w:p w:rsidR="00F80502" w:rsidRPr="00F80502" w:rsidRDefault="000E5A48" w:rsidP="00F8050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FD4D19" w:rsidP="00FD4D19">
      <w:pPr>
        <w:pStyle w:val="Ttulo2"/>
        <w:rPr>
          <w:rFonts w:eastAsiaTheme="minorEastAsia"/>
          <w:lang w:val="es-ES"/>
        </w:rPr>
      </w:pPr>
      <w:bookmarkStart w:id="14" w:name="_Toc181811931"/>
      <w:r>
        <w:rPr>
          <w:rFonts w:eastAsiaTheme="minorEastAsia"/>
          <w:lang w:val="es-ES"/>
        </w:rPr>
        <w:t>3.4 Sensores</w:t>
      </w:r>
      <w:bookmarkEnd w:id="14"/>
    </w:p>
    <w:p w:rsidR="00FD4D19" w:rsidRPr="00FD4D19" w:rsidRDefault="00FD4D19" w:rsidP="00FD4D19">
      <w:pPr>
        <w:rPr>
          <w:b/>
          <w:lang w:val="es-ES"/>
        </w:rPr>
      </w:pPr>
      <w:r w:rsidRPr="00FD4D19">
        <w:rPr>
          <w:b/>
          <w:lang w:val="es-ES"/>
        </w:rPr>
        <w:t>Sensores de Fuerza y Torque:</w:t>
      </w:r>
    </w:p>
    <w:p w:rsidR="004359C0" w:rsidRDefault="00FD4D19" w:rsidP="00FD4D19">
      <w:pPr>
        <w:rPr>
          <w:lang w:val="es-ES"/>
        </w:rPr>
      </w:pPr>
      <w:r w:rsidRPr="00FD4D19">
        <w:rPr>
          <w:lang w:val="es-ES"/>
        </w:rPr>
        <w:t xml:space="preserve">Para aplicaciones de manipulación que requieren precisión, como la apertura de contenedores y el traslado de materiales radioactivos, un sensor de fuerza y torque en la muñeca del robot resulta indispensable. Un ejemplo es el ATI Industrial </w:t>
      </w:r>
      <w:proofErr w:type="spellStart"/>
      <w:r w:rsidRPr="00FD4D19">
        <w:rPr>
          <w:lang w:val="es-ES"/>
        </w:rPr>
        <w:t>Automation</w:t>
      </w:r>
      <w:proofErr w:type="spellEnd"/>
      <w:r w:rsidRPr="00FD4D19">
        <w:rPr>
          <w:lang w:val="es-ES"/>
        </w:rPr>
        <w:t xml:space="preserve">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4359C0" w:rsidRDefault="004359C0">
      <w:pPr>
        <w:spacing w:before="0" w:line="259" w:lineRule="auto"/>
        <w:ind w:firstLine="0"/>
        <w:jc w:val="left"/>
        <w:rPr>
          <w:lang w:val="es-ES"/>
        </w:rPr>
      </w:pPr>
      <w:r>
        <w:rPr>
          <w:lang w:val="es-ES"/>
        </w:rPr>
        <w:br w:type="page"/>
      </w:r>
    </w:p>
    <w:p w:rsidR="00FD4D19" w:rsidRPr="00FD4D19" w:rsidRDefault="00FD4D19" w:rsidP="00FD4D19">
      <w:pPr>
        <w:rPr>
          <w:b/>
          <w:lang w:val="es-ES"/>
        </w:rPr>
      </w:pPr>
      <w:r w:rsidRPr="00FD4D19">
        <w:rPr>
          <w:b/>
          <w:lang w:val="es-ES"/>
        </w:rPr>
        <w:lastRenderedPageBreak/>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Pr="00FD4D19" w:rsidRDefault="00FD4D19" w:rsidP="005975E8">
      <w:pPr>
        <w:spacing w:before="0" w:line="259" w:lineRule="auto"/>
        <w:jc w:val="left"/>
        <w:rPr>
          <w:b/>
          <w:lang w:val="es-ES"/>
        </w:rPr>
      </w:pPr>
      <w:proofErr w:type="spellStart"/>
      <w:r w:rsidRPr="00FD4D19">
        <w:rPr>
          <w:b/>
          <w:lang w:val="es-ES"/>
        </w:rPr>
        <w:t>Encoders</w:t>
      </w:r>
      <w:proofErr w:type="spellEnd"/>
      <w:r w:rsidRPr="00FD4D19">
        <w:rPr>
          <w:b/>
          <w:lang w:val="es-ES"/>
        </w:rPr>
        <w:t xml:space="preserve">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w:t>
      </w:r>
      <w:proofErr w:type="spellStart"/>
      <w:r w:rsidRPr="00FD4D19">
        <w:rPr>
          <w:lang w:val="es-ES"/>
        </w:rPr>
        <w:t>encoders</w:t>
      </w:r>
      <w:proofErr w:type="spellEnd"/>
      <w:r w:rsidRPr="00FD4D19">
        <w:rPr>
          <w:lang w:val="es-ES"/>
        </w:rPr>
        <w:t xml:space="preserve"> ópticos en </w:t>
      </w:r>
      <w:r w:rsidR="004130CD">
        <w:rPr>
          <w:lang w:val="es-ES"/>
        </w:rPr>
        <w:t xml:space="preserve">cada eje. Los </w:t>
      </w:r>
      <w:proofErr w:type="spellStart"/>
      <w:r w:rsidR="004130CD">
        <w:rPr>
          <w:lang w:val="es-ES"/>
        </w:rPr>
        <w:t>Renishaw</w:t>
      </w:r>
      <w:proofErr w:type="spellEnd"/>
      <w:r w:rsidR="004130CD">
        <w:rPr>
          <w:lang w:val="es-ES"/>
        </w:rPr>
        <w:t xml:space="preserve"> RESOLUTE</w:t>
      </w:r>
      <w:r w:rsidRPr="00FD4D19">
        <w:rPr>
          <w:lang w:val="es-ES"/>
        </w:rPr>
        <w:t xml:space="preserve"> son un ejemplo de sensores avanzados para este tipo de control. Estos </w:t>
      </w:r>
      <w:proofErr w:type="spellStart"/>
      <w:r w:rsidRPr="00FD4D19">
        <w:rPr>
          <w:lang w:val="es-ES"/>
        </w:rPr>
        <w:t>encoders</w:t>
      </w:r>
      <w:proofErr w:type="spellEnd"/>
      <w:r w:rsidRPr="00FD4D19">
        <w:rPr>
          <w:lang w:val="es-ES"/>
        </w:rPr>
        <w:t xml:space="preserve"> proporcionan una retroalimentación de alta resolución, fundamental para mantener el control en aplicaciones de precisión y repetitividad. En el caso de tareas de pick-and-place en un entorno radioactivo, el </w:t>
      </w:r>
      <w:proofErr w:type="spellStart"/>
      <w:r w:rsidRPr="00FD4D19">
        <w:rPr>
          <w:lang w:val="es-ES"/>
        </w:rPr>
        <w:t>encoder</w:t>
      </w:r>
      <w:proofErr w:type="spellEnd"/>
      <w:r w:rsidRPr="00FD4D19">
        <w:rPr>
          <w:lang w:val="es-ES"/>
        </w:rPr>
        <w:t xml:space="preserve">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 xml:space="preserve">Los sensores de seguridad protegen el entorno del robot, especialmente en áreas donde se manejan materiales peligrosos. El </w:t>
      </w:r>
      <w:proofErr w:type="spellStart"/>
      <w:r w:rsidRPr="00FD4D19">
        <w:rPr>
          <w:lang w:val="es-ES"/>
        </w:rPr>
        <w:t>Pilz</w:t>
      </w:r>
      <w:proofErr w:type="spellEnd"/>
      <w:r w:rsidRPr="00FD4D19">
        <w:rPr>
          <w:lang w:val="es-ES"/>
        </w:rPr>
        <w:t xml:space="preserve"> </w:t>
      </w:r>
      <w:proofErr w:type="spellStart"/>
      <w:r w:rsidRPr="00FD4D19">
        <w:rPr>
          <w:lang w:val="es-ES"/>
        </w:rPr>
        <w:t>PSENscan</w:t>
      </w:r>
      <w:proofErr w:type="spellEnd"/>
      <w:r w:rsidRPr="00FD4D19">
        <w:rPr>
          <w:lang w:val="es-ES"/>
        </w:rPr>
        <w:t xml:space="preserve">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personal, cumpliendo así con las normas de seguridad y evitando exposiciones innecesarias en entornos de alto riesgo.</w:t>
      </w:r>
    </w:p>
    <w:p w:rsidR="00F80502" w:rsidRDefault="00F80502">
      <w:pPr>
        <w:spacing w:before="0" w:line="259" w:lineRule="auto"/>
        <w:ind w:firstLine="0"/>
        <w:jc w:val="left"/>
        <w:rPr>
          <w:rFonts w:eastAsiaTheme="majorEastAsia" w:cstheme="majorBidi"/>
          <w:b/>
          <w:sz w:val="32"/>
          <w:szCs w:val="32"/>
          <w:lang w:val="es-ES"/>
        </w:rPr>
      </w:pPr>
      <w:r>
        <w:rPr>
          <w:lang w:val="es-ES"/>
        </w:rPr>
        <w:br w:type="page"/>
      </w:r>
    </w:p>
    <w:p w:rsidR="002B1AF1" w:rsidRDefault="002B1AF1" w:rsidP="002B1AF1">
      <w:pPr>
        <w:pStyle w:val="Ttulo1"/>
        <w:rPr>
          <w:lang w:val="es-ES"/>
        </w:rPr>
      </w:pPr>
      <w:bookmarkStart w:id="15" w:name="_Toc181811932"/>
      <w:r>
        <w:rPr>
          <w:lang w:val="es-ES"/>
        </w:rPr>
        <w:lastRenderedPageBreak/>
        <w:t>4.</w:t>
      </w:r>
      <w:r>
        <w:rPr>
          <w:lang w:val="es-ES"/>
        </w:rPr>
        <w:tab/>
      </w:r>
      <w:r w:rsidR="000E5A48">
        <w:rPr>
          <w:lang w:val="es-ES"/>
        </w:rPr>
        <w:t xml:space="preserve">Convención de </w:t>
      </w:r>
      <w:proofErr w:type="spellStart"/>
      <w:r w:rsidR="00E07A49">
        <w:rPr>
          <w:lang w:val="es-ES"/>
        </w:rPr>
        <w:t>Denavit-Hartenberg</w:t>
      </w:r>
      <w:bookmarkEnd w:id="15"/>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6" w:name="_Toc181811933"/>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6"/>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lang w:val="es-AR" w:eastAsia="es-AR"/>
        </w:rPr>
        <w:drawing>
          <wp:inline distT="0" distB="0" distL="0" distR="0" wp14:anchorId="03D97CB0" wp14:editId="4991196B">
            <wp:extent cx="4214191" cy="4214191"/>
            <wp:effectExtent l="19050" t="19050" r="15240" b="152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0848" cy="4240848"/>
                    </a:xfrm>
                    <a:prstGeom prst="rect">
                      <a:avLst/>
                    </a:prstGeom>
                    <a:ln w="19050">
                      <a:solidFill>
                        <a:schemeClr val="tx1"/>
                      </a:solidFill>
                    </a:ln>
                  </pic:spPr>
                </pic:pic>
              </a:graphicData>
            </a:graphic>
          </wp:inline>
        </w:drawing>
      </w:r>
    </w:p>
    <w:p w:rsidR="005975E8" w:rsidRPr="00CB04E6" w:rsidRDefault="000E5A48" w:rsidP="00CB04E6">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w:t>
      </w:r>
      <w:proofErr w:type="spellStart"/>
      <w:r w:rsidR="00564246" w:rsidRPr="004C4DAC">
        <w:rPr>
          <w:rFonts w:eastAsiaTheme="minorEastAsia"/>
          <w:sz w:val="18"/>
          <w:szCs w:val="18"/>
          <w:lang w:val="es-ES"/>
        </w:rPr>
        <w:t>Denavit-Hartenberg</w:t>
      </w:r>
      <w:proofErr w:type="spellEnd"/>
      <w:r w:rsidR="005975E8">
        <w:rPr>
          <w:lang w:val="es-ES"/>
        </w:rPr>
        <w:br w:type="page"/>
      </w:r>
    </w:p>
    <w:p w:rsidR="00AC7D7A" w:rsidRDefault="00AC7D7A" w:rsidP="00AC7D7A">
      <w:pPr>
        <w:pStyle w:val="Ttulo2"/>
        <w:rPr>
          <w:lang w:val="es-ES"/>
        </w:rPr>
      </w:pPr>
      <w:bookmarkStart w:id="17" w:name="_Toc181811934"/>
      <w:r>
        <w:rPr>
          <w:lang w:val="es-ES"/>
        </w:rPr>
        <w:lastRenderedPageBreak/>
        <w:t>4.3</w:t>
      </w:r>
      <w:r>
        <w:rPr>
          <w:lang w:val="es-ES"/>
        </w:rPr>
        <w:tab/>
        <w:t xml:space="preserve">Matriz de </w:t>
      </w:r>
      <w:proofErr w:type="spellStart"/>
      <w:r>
        <w:rPr>
          <w:lang w:val="es-ES"/>
        </w:rPr>
        <w:t>Denavit-Hartenberg</w:t>
      </w:r>
      <w:bookmarkEnd w:id="17"/>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242E20"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242E20"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242E20"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242E20"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242E20"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242E20"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242E20"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242E20"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242E20"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 xml:space="preserve">Tabla 1: Parámetros de </w:t>
      </w:r>
      <w:proofErr w:type="spellStart"/>
      <w:r w:rsidRPr="004C4DAC">
        <w:rPr>
          <w:rFonts w:eastAsiaTheme="minorEastAsia"/>
          <w:sz w:val="18"/>
          <w:szCs w:val="18"/>
          <w:lang w:val="es-ES"/>
        </w:rPr>
        <w:t>Denavit-Hartenberg</w:t>
      </w:r>
      <w:proofErr w:type="spellEnd"/>
      <w:r w:rsidRPr="004C4DAC">
        <w:rPr>
          <w:rFonts w:eastAsiaTheme="minorEastAsia"/>
          <w:sz w:val="18"/>
          <w:szCs w:val="18"/>
          <w:lang w:val="es-ES"/>
        </w:rPr>
        <w:t xml:space="preserve"> del Robot,</w:t>
      </w:r>
    </w:p>
    <w:p w:rsidR="00D90C5B" w:rsidRDefault="00D90C5B" w:rsidP="00D90C5B">
      <w:pPr>
        <w:rPr>
          <w:lang w:val="es-ES"/>
        </w:rPr>
      </w:pPr>
      <w:r>
        <w:rPr>
          <w:lang w:val="es-ES"/>
        </w:rPr>
        <w:t xml:space="preserve">En el </w:t>
      </w:r>
      <w:r w:rsidR="00242E20">
        <w:rPr>
          <w:lang w:val="es-ES"/>
        </w:rPr>
        <w:t>Anexo 6</w:t>
      </w:r>
      <w:r>
        <w:rPr>
          <w:lang w:val="es-ES"/>
        </w:rPr>
        <w:t xml:space="preserve"> se muestra la definición del robot en MATLAB.</w:t>
      </w:r>
    </w:p>
    <w:p w:rsidR="00AC7D7A" w:rsidRDefault="005D0DE2" w:rsidP="00AC7D7A">
      <w:pPr>
        <w:pStyle w:val="Ttulo2"/>
        <w:rPr>
          <w:lang w:val="es-ES"/>
        </w:rPr>
      </w:pPr>
      <w:bookmarkStart w:id="18" w:name="_Toc181811935"/>
      <w:r>
        <w:rPr>
          <w:lang w:val="es-ES"/>
        </w:rPr>
        <w:t>4.4</w:t>
      </w:r>
      <w:r>
        <w:rPr>
          <w:lang w:val="es-ES"/>
        </w:rPr>
        <w:tab/>
      </w:r>
      <w:r w:rsidR="00AC7D7A">
        <w:rPr>
          <w:lang w:val="es-ES"/>
        </w:rPr>
        <w:t>Offset Articulares</w:t>
      </w:r>
      <w:bookmarkEnd w:id="18"/>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r w:rsidR="00242E20">
        <w:rPr>
          <w:lang w:val="es-ES"/>
        </w:rPr>
        <w:t>c</w:t>
      </w:r>
      <w:r w:rsidR="007D1CE5">
        <w:rPr>
          <w:lang w:val="es-ES"/>
        </w:rPr>
        <w:t xml:space="preserve">ero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lang w:val="es-AR" w:eastAsia="es-AR"/>
        </w:rPr>
        <w:drawing>
          <wp:inline distT="0" distB="0" distL="0" distR="0" wp14:anchorId="5E890186" wp14:editId="490C61D9">
            <wp:extent cx="3397028" cy="2438189"/>
            <wp:effectExtent l="19050" t="19050" r="13335" b="196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rotWithShape="1">
                    <a:blip r:embed="rId22">
                      <a:extLst>
                        <a:ext uri="{28A0092B-C50C-407E-A947-70E740481C1C}">
                          <a14:useLocalDpi xmlns:a14="http://schemas.microsoft.com/office/drawing/2010/main" val="0"/>
                        </a:ext>
                      </a:extLst>
                    </a:blip>
                    <a:srcRect t="19497" b="20773"/>
                    <a:stretch/>
                  </pic:blipFill>
                  <pic:spPr bwMode="auto">
                    <a:xfrm>
                      <a:off x="0" y="0"/>
                      <a:ext cx="3397758" cy="2438713"/>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242E20">
        <w:rPr>
          <w:rFonts w:eastAsiaTheme="minorEastAsia"/>
          <w:sz w:val="18"/>
          <w:szCs w:val="18"/>
          <w:lang w:val="es-ES"/>
        </w:rPr>
        <w:t xml:space="preserve"> – Posición c</w:t>
      </w:r>
      <w:r w:rsidR="007D1CE5" w:rsidRPr="004C4DAC">
        <w:rPr>
          <w:rFonts w:eastAsiaTheme="minorEastAsia"/>
          <w:sz w:val="18"/>
          <w:szCs w:val="18"/>
          <w:lang w:val="es-ES"/>
        </w:rPr>
        <w:t>ero con offset nulo</w:t>
      </w:r>
    </w:p>
    <w:p w:rsidR="00C05702" w:rsidRDefault="00D561EC" w:rsidP="006A74E9">
      <w:pPr>
        <w:rPr>
          <w:lang w:val="es-AR"/>
        </w:rPr>
      </w:pPr>
      <w:r w:rsidRPr="00D561EC">
        <w:rPr>
          <w:lang w:val="es-AR"/>
        </w:rPr>
        <w:lastRenderedPageBreak/>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9" w:name="_Toc181811936"/>
      <w:r>
        <w:rPr>
          <w:rFonts w:eastAsiaTheme="minorEastAsia"/>
          <w:lang w:val="es-AR"/>
        </w:rPr>
        <w:t xml:space="preserve">4.5 Matriz de Base y </w:t>
      </w:r>
      <w:proofErr w:type="spellStart"/>
      <w:r>
        <w:rPr>
          <w:rFonts w:eastAsiaTheme="minorEastAsia"/>
          <w:lang w:val="es-AR"/>
        </w:rPr>
        <w:t>Tool</w:t>
      </w:r>
      <w:bookmarkEnd w:id="19"/>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DB6FC7" w:rsidP="00C51C2F">
      <w:pPr>
        <w:pStyle w:val="Ttulo1"/>
        <w:rPr>
          <w:lang w:val="es-ES"/>
        </w:rPr>
      </w:pPr>
      <w:bookmarkStart w:id="20" w:name="_Toc181811937"/>
      <w:r>
        <w:rPr>
          <w:lang w:val="es-ES"/>
        </w:rPr>
        <w:t>5.</w:t>
      </w:r>
      <w:r>
        <w:rPr>
          <w:lang w:val="es-ES"/>
        </w:rPr>
        <w:tab/>
      </w:r>
      <w:r w:rsidR="00C51C2F">
        <w:rPr>
          <w:lang w:val="es-ES"/>
        </w:rPr>
        <w:t>Cinemática Directa</w:t>
      </w:r>
      <w:bookmarkEnd w:id="20"/>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756E43" w:rsidRDefault="00AA14C8" w:rsidP="00DE135F">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sidR="00242E20">
        <w:rPr>
          <w:lang w:val="es-ES"/>
        </w:rPr>
        <w:t>” de la clase “</w:t>
      </w:r>
      <w:proofErr w:type="spellStart"/>
      <w:r w:rsidR="00242E20">
        <w:rPr>
          <w:lang w:val="es-ES"/>
        </w:rPr>
        <w:t>SerialLink</w:t>
      </w:r>
      <w:proofErr w:type="spellEnd"/>
      <w:r w:rsidR="00242E20">
        <w:rPr>
          <w:lang w:val="es-ES"/>
        </w:rPr>
        <w:t xml:space="preserve">” del </w:t>
      </w:r>
      <w:proofErr w:type="spellStart"/>
      <w:r w:rsidR="00242E20">
        <w:rPr>
          <w:lang w:val="es-ES"/>
        </w:rPr>
        <w:t>R</w:t>
      </w:r>
      <w:r>
        <w:rPr>
          <w:lang w:val="es-ES"/>
        </w:rPr>
        <w:t>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E135F" w:rsidRDefault="00DB6FC7" w:rsidP="00DE135F">
      <w:pPr>
        <w:pStyle w:val="Ttulo1"/>
        <w:rPr>
          <w:lang w:val="es-ES"/>
        </w:rPr>
      </w:pPr>
      <w:bookmarkStart w:id="21" w:name="_Toc181811938"/>
      <w:r>
        <w:rPr>
          <w:lang w:val="es-ES"/>
        </w:rPr>
        <w:t>6.</w:t>
      </w:r>
      <w:r>
        <w:rPr>
          <w:lang w:val="es-ES"/>
        </w:rPr>
        <w:tab/>
      </w:r>
      <w:r w:rsidR="00DE135F">
        <w:rPr>
          <w:lang w:val="es-ES"/>
        </w:rPr>
        <w:t>Cinemática Inversa</w:t>
      </w:r>
      <w:bookmarkEnd w:id="21"/>
    </w:p>
    <w:p w:rsidR="00DE135F" w:rsidRDefault="00DE135F" w:rsidP="00DE135F">
      <w:pPr>
        <w:rPr>
          <w:lang w:val="es-ES"/>
        </w:rPr>
      </w:pPr>
      <w:r>
        <w:rPr>
          <w:lang w:val="es-ES"/>
        </w:rPr>
        <w:t>El problema de la cinemática inversa consiste en la determinación de las coordenadas articulares del robot a partir de una posición y orientación dadas. El mismo se puede formular como:</w:t>
      </w:r>
    </w:p>
    <w:p w:rsidR="00DE135F" w:rsidRPr="00756E43" w:rsidRDefault="00DE135F" w:rsidP="00DE135F">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Pr>
          <w:rFonts w:eastAsiaTheme="minorEastAsia"/>
          <w:lang w:val="es-ES"/>
        </w:rPr>
        <w:tab/>
        <w:t>(6)</w:t>
      </w:r>
    </w:p>
    <w:p w:rsidR="00DE135F" w:rsidRDefault="00DE135F" w:rsidP="00DE135F">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Content>
          <w:r>
            <w:rPr>
              <w:rFonts w:eastAsiaTheme="minorEastAsia"/>
              <w:lang w:val="es-ES"/>
            </w:rPr>
            <w:fldChar w:fldCharType="begin"/>
          </w:r>
          <w:r>
            <w:rPr>
              <w:rFonts w:eastAsiaTheme="minorEastAsia"/>
              <w:lang w:val="es-AR"/>
            </w:rPr>
            <w:instrText xml:space="preserve"> CITATION Sai17 \l 11274 </w:instrText>
          </w:r>
          <w:r>
            <w:rPr>
              <w:rFonts w:eastAsiaTheme="minorEastAsia"/>
              <w:lang w:val="es-ES"/>
            </w:rPr>
            <w:fldChar w:fldCharType="separate"/>
          </w:r>
          <w:r w:rsidRPr="00496B7D">
            <w:rPr>
              <w:rFonts w:eastAsiaTheme="minorEastAsia"/>
              <w:noProof/>
              <w:lang w:val="es-AR"/>
            </w:rPr>
            <w:t>(Saixuan Chen, 2017)</w:t>
          </w:r>
          <w:r>
            <w:rPr>
              <w:rFonts w:eastAsiaTheme="minorEastAsia"/>
              <w:lang w:val="es-ES"/>
            </w:rPr>
            <w:fldChar w:fldCharType="end"/>
          </w:r>
        </w:sdtContent>
      </w:sdt>
      <w:r>
        <w:rPr>
          <w:rFonts w:eastAsiaTheme="minorEastAsia"/>
          <w:lang w:val="es-ES"/>
        </w:rPr>
        <w:t xml:space="preserve">, el problema se resuelve utilizando el método algebraico, dado que no se puede resolver mediante el método de </w:t>
      </w:r>
      <w:proofErr w:type="spellStart"/>
      <w:r>
        <w:rPr>
          <w:rFonts w:eastAsiaTheme="minorEastAsia"/>
          <w:lang w:val="es-ES"/>
        </w:rPr>
        <w:t>Pieper</w:t>
      </w:r>
      <w:proofErr w:type="spellEnd"/>
      <w:r>
        <w:rPr>
          <w:rFonts w:eastAsiaTheme="minorEastAsia"/>
          <w:lang w:val="es-ES"/>
        </w:rPr>
        <w:t xml:space="preserve"> al no tener muñeca esférica el robot. Este método consiste en resolver el sistema de ecuaciones que se obtiene al igualar la matriz de transformación de la cinemática directa dada en forma paramétrica a partir de las variables articulares, con la matriz constante del problema:</w:t>
      </w:r>
    </w:p>
    <w:p w:rsidR="00DE135F" w:rsidRDefault="00DE135F" w:rsidP="00DE135F">
      <w:pPr>
        <w:tabs>
          <w:tab w:val="center" w:pos="4536"/>
          <w:tab w:val="left" w:pos="8647"/>
        </w:tabs>
        <w:ind w:firstLine="0"/>
        <w:rPr>
          <w:rFonts w:eastAsiaTheme="minorEastAsia"/>
          <w:lang w:val="es-ES"/>
        </w:rPr>
      </w:pPr>
      <w:r>
        <w:rPr>
          <w:rFonts w:eastAsiaTheme="minorEastAsia"/>
          <w:lang w:val="es-ES"/>
        </w:rPr>
        <w:lastRenderedPageBreak/>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Pr>
          <w:rFonts w:eastAsiaTheme="minorEastAsia"/>
          <w:lang w:val="es-ES"/>
        </w:rPr>
        <w:tab/>
        <w:t>(7)</w:t>
      </w:r>
    </w:p>
    <w:p w:rsidR="00DE135F" w:rsidRPr="00DE135F" w:rsidRDefault="00DE135F" w:rsidP="00DE135F">
      <w:pPr>
        <w:rPr>
          <w:lang w:val="es-ES"/>
        </w:rPr>
      </w:pPr>
      <w:r>
        <w:rPr>
          <w:lang w:val="es-ES"/>
        </w:rPr>
        <w:t>En el Anexo 7 se muestra el desarrollo analítico detallado para obtener las ecuaciones que resuelven este problema.</w:t>
      </w:r>
    </w:p>
    <w:p w:rsidR="00756E43" w:rsidRPr="00756E43" w:rsidRDefault="00DE135F" w:rsidP="00756E43">
      <w:pPr>
        <w:pStyle w:val="Ttulo2"/>
        <w:rPr>
          <w:lang w:val="es-ES"/>
        </w:rPr>
      </w:pPr>
      <w:bookmarkStart w:id="22" w:name="_Toc181811939"/>
      <w:r>
        <w:rPr>
          <w:lang w:val="es-ES"/>
        </w:rPr>
        <w:t>6.1</w:t>
      </w:r>
      <w:r w:rsidR="00756E43">
        <w:rPr>
          <w:lang w:val="es-ES"/>
        </w:rPr>
        <w:tab/>
        <w:t>Resultado</w:t>
      </w:r>
      <w:bookmarkEnd w:id="22"/>
    </w:p>
    <w:p w:rsidR="00BD7B83" w:rsidRDefault="00BD7B83" w:rsidP="00BD7B83">
      <w:pPr>
        <w:rPr>
          <w:lang w:val="es-ES"/>
        </w:rPr>
      </w:pPr>
      <w:r>
        <w:rPr>
          <w:lang w:val="es-ES"/>
        </w:rPr>
        <w:t>El resultado de este análisis es la función de cinemática inversa, cuyo prototipo es el siguiente:</w:t>
      </w:r>
    </w:p>
    <w:p w:rsidR="005E2759" w:rsidRDefault="007C5BFB" w:rsidP="00D135E3">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r>
      <w:r w:rsidR="00DE135F">
        <w:rPr>
          <w:rFonts w:eastAsiaTheme="minorEastAsia"/>
          <w:lang w:val="es-ES"/>
        </w:rPr>
        <w:t>(8)</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242E20"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242E20"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sidR="002B3DEE">
        <w:rPr>
          <w:rFonts w:eastAsiaTheme="minorEastAsia"/>
          <w:lang w:val="es-ES"/>
        </w:rPr>
        <w:t xml:space="preserve"> según (40) para la T obtenida, </w:t>
      </w:r>
      <w:r>
        <w:rPr>
          <w:rFonts w:eastAsiaTheme="minorEastAsia"/>
          <w:lang w:val="es-ES"/>
        </w:rPr>
        <w:t xml:space="preserve">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7C5BFB" w:rsidRDefault="007C5BFB" w:rsidP="007C5BFB">
      <w:pPr>
        <w:rPr>
          <w:lang w:val="es-ES"/>
        </w:rPr>
      </w:pPr>
      <w:r>
        <w:rPr>
          <w:lang w:val="es-ES"/>
        </w:rPr>
        <w:t xml:space="preserve">En el </w:t>
      </w:r>
      <w:r w:rsidR="00D90C5B">
        <w:rPr>
          <w:lang w:val="es-ES"/>
        </w:rPr>
        <w:t>Anexo 8</w:t>
      </w:r>
      <w:r>
        <w:rPr>
          <w:lang w:val="es-ES"/>
        </w:rPr>
        <w:t xml:space="preserve"> se muestra la implementación en código</w:t>
      </w:r>
      <w:r w:rsidR="004036DF">
        <w:rPr>
          <w:lang w:val="es-ES"/>
        </w:rPr>
        <w:t xml:space="preserve"> de la  función</w:t>
      </w:r>
      <w:r>
        <w:rPr>
          <w:lang w:val="es-ES"/>
        </w:rPr>
        <w:t>.</w:t>
      </w:r>
    </w:p>
    <w:p w:rsidR="001B1F53" w:rsidRDefault="001B1F53" w:rsidP="001B1F53">
      <w:pPr>
        <w:pStyle w:val="Ttulo1"/>
        <w:rPr>
          <w:lang w:val="es-ES"/>
        </w:rPr>
      </w:pPr>
      <w:bookmarkStart w:id="23" w:name="_Toc181811940"/>
      <w:r>
        <w:rPr>
          <w:lang w:val="es-ES"/>
        </w:rPr>
        <w:t>7.</w:t>
      </w:r>
      <w:r>
        <w:rPr>
          <w:lang w:val="es-ES"/>
        </w:rPr>
        <w:tab/>
        <w:t>Relación de Velocidades</w:t>
      </w:r>
      <w:bookmarkEnd w:id="23"/>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r>
      <w:r w:rsidR="00DE135F">
        <w:rPr>
          <w:rFonts w:eastAsiaTheme="minorEastAsia"/>
          <w:lang w:val="es-ES"/>
        </w:rPr>
        <w:t>(9)</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lastRenderedPageBreak/>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r>
      <w:r w:rsidR="00DE135F">
        <w:rPr>
          <w:rFonts w:eastAsiaTheme="minorEastAsia"/>
          <w:lang w:val="es-ES"/>
        </w:rPr>
        <w:t>(10)</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r>
      <w:r w:rsidR="00DE135F">
        <w:rPr>
          <w:rFonts w:eastAsiaTheme="minorEastAsia"/>
          <w:lang w:val="es-ES"/>
        </w:rPr>
        <w:t>(11)</w:t>
      </w:r>
    </w:p>
    <w:p w:rsidR="007A169B" w:rsidRDefault="007A169B" w:rsidP="007A169B">
      <w:pPr>
        <w:pStyle w:val="Ttulo2"/>
        <w:rPr>
          <w:rFonts w:eastAsiaTheme="minorEastAsia"/>
          <w:lang w:val="es-ES"/>
        </w:rPr>
      </w:pPr>
      <w:bookmarkStart w:id="24" w:name="_Toc181811941"/>
      <w:r>
        <w:rPr>
          <w:rFonts w:eastAsiaTheme="minorEastAsia"/>
          <w:lang w:val="es-ES"/>
        </w:rPr>
        <w:t>7.1</w:t>
      </w:r>
      <w:r>
        <w:rPr>
          <w:rFonts w:eastAsiaTheme="minorEastAsia"/>
          <w:lang w:val="es-ES"/>
        </w:rPr>
        <w:tab/>
        <w:t>Puntos singulares</w:t>
      </w:r>
      <w:bookmarkEnd w:id="24"/>
    </w:p>
    <w:p w:rsidR="00DE135F"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partir de la expresión simplificada de este último, realizar operaciones simbólicas en MATLAB y análisis a parte para obtener las expresiones matemáticas de las singularidades.</w:t>
      </w:r>
    </w:p>
    <w:p w:rsidR="00DE135F" w:rsidRDefault="00DB6FC7" w:rsidP="007A169B">
      <w:pPr>
        <w:rPr>
          <w:lang w:val="es-ES"/>
        </w:rPr>
      </w:pPr>
      <w:r>
        <w:rPr>
          <w:lang w:val="es-ES"/>
        </w:rPr>
        <w:t xml:space="preserve">Se muestra aquí solo la síntesis de condiciones que producen singularidad. </w:t>
      </w:r>
      <w:r w:rsidR="00DE135F">
        <w:rPr>
          <w:lang w:val="es-ES"/>
        </w:rPr>
        <w:t xml:space="preserve">En el Anexo </w:t>
      </w:r>
      <w:r>
        <w:rPr>
          <w:lang w:val="es-ES"/>
        </w:rPr>
        <w:t>9 se muestra el análisis detallado para la obtención de estas condiciones.</w:t>
      </w:r>
    </w:p>
    <w:p w:rsidR="00610EC6" w:rsidRPr="00FF47BE" w:rsidRDefault="00610EC6" w:rsidP="00FF47BE">
      <w:pPr>
        <w:pStyle w:val="Ttulo3"/>
        <w:rPr>
          <w:rFonts w:eastAsiaTheme="minorEastAsia"/>
          <w:lang w:val="es-ES"/>
        </w:rPr>
      </w:pPr>
      <w:bookmarkStart w:id="25" w:name="_Toc181811942"/>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5"/>
    </w:p>
    <w:p w:rsidR="00610EC6" w:rsidRDefault="00DB6FC7" w:rsidP="00610EC6">
      <w:pPr>
        <w:rPr>
          <w:rFonts w:eastAsiaTheme="minorEastAsia"/>
          <w:lang w:val="es-ES"/>
        </w:rPr>
      </w:pPr>
      <w:r>
        <w:rPr>
          <w:rFonts w:eastAsiaTheme="minorEastAsia"/>
          <w:lang w:val="es-ES"/>
        </w:rPr>
        <w:t xml:space="preserve">La </w:t>
      </w:r>
      <w:r>
        <w:rPr>
          <w:rFonts w:eastAsiaTheme="minorEastAsia"/>
          <w:b/>
          <w:lang w:val="es-ES"/>
        </w:rPr>
        <w:t xml:space="preserve">primera singularidad </w:t>
      </w:r>
      <w:r w:rsidR="00610EC6">
        <w:rPr>
          <w:rFonts w:eastAsiaTheme="minorEastAsia"/>
          <w:b/>
          <w:lang w:val="es-ES"/>
        </w:rPr>
        <w:t xml:space="preserve">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p>
    <w:p w:rsidR="004F4697" w:rsidRDefault="004F4697" w:rsidP="004F4697">
      <w:pPr>
        <w:jc w:val="center"/>
        <w:rPr>
          <w:rFonts w:eastAsiaTheme="minorEastAsia"/>
          <w:lang w:val="es-ES"/>
        </w:rPr>
      </w:pPr>
      <w:r>
        <w:rPr>
          <w:rFonts w:eastAsiaTheme="minorEastAsia"/>
          <w:noProof/>
          <w:lang w:val="es-AR" w:eastAsia="es-AR"/>
        </w:rPr>
        <w:drawing>
          <wp:inline distT="0" distB="0" distL="0" distR="0" wp14:anchorId="5E91C270" wp14:editId="18DD3BD9">
            <wp:extent cx="4731027" cy="2296170"/>
            <wp:effectExtent l="19050" t="19050" r="12700" b="279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23">
                      <a:extLst>
                        <a:ext uri="{28A0092B-C50C-407E-A947-70E740481C1C}">
                          <a14:useLocalDpi xmlns:a14="http://schemas.microsoft.com/office/drawing/2010/main" val="0"/>
                        </a:ext>
                      </a:extLst>
                    </a:blip>
                    <a:stretch>
                      <a:fillRect/>
                    </a:stretch>
                  </pic:blipFill>
                  <pic:spPr>
                    <a:xfrm>
                      <a:off x="0" y="0"/>
                      <a:ext cx="4744187" cy="2302557"/>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502E9C" w:rsidRDefault="00502E9C">
      <w:pPr>
        <w:spacing w:before="0" w:line="259" w:lineRule="auto"/>
        <w:ind w:firstLine="0"/>
        <w:jc w:val="left"/>
        <w:rPr>
          <w:rFonts w:eastAsiaTheme="minorEastAsia" w:cstheme="majorBidi"/>
          <w:szCs w:val="24"/>
          <w:u w:val="single"/>
          <w:lang w:val="es-ES"/>
        </w:rPr>
      </w:pPr>
      <w:r>
        <w:rPr>
          <w:rFonts w:eastAsiaTheme="minorEastAsia"/>
          <w:lang w:val="es-ES"/>
        </w:rPr>
        <w:br w:type="page"/>
      </w:r>
    </w:p>
    <w:p w:rsidR="00610EC6" w:rsidRPr="00FF47BE" w:rsidRDefault="00610EC6" w:rsidP="00FF47BE">
      <w:pPr>
        <w:pStyle w:val="Ttulo3"/>
        <w:rPr>
          <w:rFonts w:eastAsiaTheme="minorEastAsia"/>
          <w:lang w:val="es-ES"/>
        </w:rPr>
      </w:pPr>
      <w:bookmarkStart w:id="26" w:name="_Toc181811943"/>
      <w:r w:rsidRPr="00FF47BE">
        <w:rPr>
          <w:rFonts w:eastAsiaTheme="minorEastAsia"/>
          <w:lang w:val="es-ES"/>
        </w:rPr>
        <w:lastRenderedPageBreak/>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6"/>
    </w:p>
    <w:p w:rsidR="00DB6FC7" w:rsidRDefault="00DB6FC7" w:rsidP="00DB6FC7">
      <w:pPr>
        <w:rPr>
          <w:rFonts w:eastAsiaTheme="minorEastAsia"/>
          <w:lang w:val="es-ES"/>
        </w:rPr>
      </w:pPr>
      <w:r>
        <w:rPr>
          <w:rFonts w:eastAsiaTheme="minorEastAsia"/>
          <w:lang w:val="es-ES"/>
        </w:rPr>
        <w:t xml:space="preserve">La </w:t>
      </w:r>
      <w:r>
        <w:rPr>
          <w:rFonts w:eastAsiaTheme="minorEastAsia"/>
          <w:b/>
          <w:lang w:val="es-ES"/>
        </w:rPr>
        <w:t>segunda</w:t>
      </w:r>
      <w:r>
        <w:rPr>
          <w:rFonts w:eastAsiaTheme="minorEastAsia"/>
          <w:b/>
          <w:lang w:val="es-ES"/>
        </w:rPr>
        <w:t xml:space="preserve"> </w:t>
      </w:r>
      <w:r>
        <w:rPr>
          <w:rFonts w:eastAsiaTheme="minorEastAsia"/>
          <w:b/>
          <w:lang w:val="es-ES"/>
        </w:rPr>
        <w:t xml:space="preserve">condición </w:t>
      </w:r>
      <w:r>
        <w:rPr>
          <w:rFonts w:eastAsiaTheme="minorEastAsia"/>
          <w:b/>
          <w:lang w:val="es-ES"/>
        </w:rPr>
        <w:t xml:space="preserve">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3</m:t>
            </m:r>
          </m:sub>
        </m:sSub>
        <m:r>
          <m:rPr>
            <m:sty m:val="bi"/>
          </m:rPr>
          <w:rPr>
            <w:rFonts w:eastAsiaTheme="minorEastAsia"/>
            <w:lang w:val="es-ES"/>
          </w:rPr>
          <m:t>= nπ</m:t>
        </m:r>
      </m:oMath>
      <w:r>
        <w:rPr>
          <w:rFonts w:eastAsiaTheme="minorEastAsia"/>
          <w:lang w:val="es-ES"/>
        </w:rPr>
        <w:t xml:space="preserve"> (n entero).</w:t>
      </w:r>
    </w:p>
    <w:p w:rsidR="004F4697" w:rsidRDefault="004F4697" w:rsidP="004F4697">
      <w:pPr>
        <w:jc w:val="center"/>
        <w:rPr>
          <w:lang w:val="es-ES"/>
        </w:rPr>
      </w:pPr>
      <w:r>
        <w:rPr>
          <w:noProof/>
          <w:lang w:val="es-AR" w:eastAsia="es-AR"/>
        </w:rPr>
        <w:drawing>
          <wp:inline distT="0" distB="0" distL="0" distR="0" wp14:anchorId="7A4DC2A7" wp14:editId="1431842C">
            <wp:extent cx="4762831" cy="2434510"/>
            <wp:effectExtent l="19050" t="19050" r="19050" b="2349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24">
                      <a:extLst>
                        <a:ext uri="{28A0092B-C50C-407E-A947-70E740481C1C}">
                          <a14:useLocalDpi xmlns:a14="http://schemas.microsoft.com/office/drawing/2010/main" val="0"/>
                        </a:ext>
                      </a:extLst>
                    </a:blip>
                    <a:stretch>
                      <a:fillRect/>
                    </a:stretch>
                  </pic:blipFill>
                  <pic:spPr>
                    <a:xfrm>
                      <a:off x="0" y="0"/>
                      <a:ext cx="4779006" cy="2442778"/>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7" w:name="_Toc181811944"/>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7"/>
    </w:p>
    <w:p w:rsidR="00502E9C" w:rsidRPr="00502E9C" w:rsidRDefault="00502E9C" w:rsidP="00502E9C">
      <w:pPr>
        <w:rPr>
          <w:lang w:val="es-ES"/>
        </w:rPr>
      </w:pPr>
      <w:r>
        <w:rPr>
          <w:lang w:val="es-ES"/>
        </w:rPr>
        <w:t xml:space="preserve">Es una condición de singularidad que implica a </w:t>
      </w:r>
      <m:oMath>
        <m:sSub>
          <m:sSubPr>
            <m:ctrlPr>
              <w:rPr>
                <w:i/>
                <w:lang w:val="es-ES"/>
              </w:rPr>
            </m:ctrlPr>
          </m:sSubPr>
          <m:e>
            <m:r>
              <w:rPr>
                <w:lang w:val="es-ES"/>
              </w:rPr>
              <m:t>q</m:t>
            </m:r>
          </m:e>
          <m:sub>
            <m:r>
              <w:rPr>
                <w:lang w:val="es-ES"/>
              </w:rPr>
              <m:t>2</m:t>
            </m:r>
          </m:sub>
        </m:sSub>
        <m:r>
          <w:rPr>
            <w:lang w:val="es-ES"/>
          </w:rPr>
          <m:t xml:space="preserve">, </m:t>
        </m:r>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que al satisfacer una ecuación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r>
        <w:rPr>
          <w:rFonts w:eastAsiaTheme="minorEastAsia"/>
          <w:lang w:val="es-ES"/>
        </w:rPr>
        <w:t>, da como resultado una singularidad.</w:t>
      </w:r>
    </w:p>
    <w:p w:rsidR="00FC70A0" w:rsidRDefault="00FC70A0" w:rsidP="00FC70A0">
      <w:pPr>
        <w:jc w:val="center"/>
        <w:rPr>
          <w:rFonts w:eastAsiaTheme="minorEastAsia"/>
          <w:lang w:val="es-ES"/>
        </w:rPr>
      </w:pPr>
      <w:r>
        <w:rPr>
          <w:rFonts w:eastAsiaTheme="minorEastAsia"/>
          <w:noProof/>
          <w:lang w:val="es-AR" w:eastAsia="es-AR"/>
        </w:rPr>
        <w:drawing>
          <wp:inline distT="0" distB="0" distL="0" distR="0" wp14:anchorId="08CA9427" wp14:editId="5EA255F0">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25">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8" w:name="_Toc181811945"/>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8"/>
      <w:r>
        <w:rPr>
          <w:rFonts w:eastAsiaTheme="minorEastAsia"/>
          <w:lang w:val="es-ES"/>
        </w:rPr>
        <w:t xml:space="preserve"> </w:t>
      </w:r>
    </w:p>
    <w:p w:rsidR="00502E9C" w:rsidRPr="00502E9C" w:rsidRDefault="00502E9C" w:rsidP="00502E9C">
      <w:pPr>
        <w:rPr>
          <w:lang w:val="es-ES"/>
        </w:rPr>
      </w:pPr>
      <w:r>
        <w:rPr>
          <w:lang w:val="es-ES"/>
        </w:rPr>
        <w:t xml:space="preserve">Ocurre una singularidad para dos pares constantes </w:t>
      </w:r>
      <m:oMath>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oMath>
      <w:r>
        <w:rPr>
          <w:rFonts w:eastAsiaTheme="minorEastAsia"/>
          <w:lang w:val="es-ES"/>
        </w:rPr>
        <w:t xml:space="preserve"> y </w:t>
      </w:r>
      <m:oMath>
        <m:sSub>
          <m:sSubPr>
            <m:ctrlPr>
              <w:rPr>
                <w:rFonts w:eastAsiaTheme="minorEastAsia"/>
                <w:i/>
                <w:lang w:val="es-ES"/>
              </w:rPr>
            </m:ctrlPr>
          </m:sSubPr>
          <m:e>
            <m:d>
              <m:dPr>
                <m:ctrlPr>
                  <w:rPr>
                    <w:rFonts w:eastAsiaTheme="minorEastAsia"/>
                    <w:i/>
                    <w:lang w:val="es-ES"/>
                  </w:rPr>
                </m:ctrlPr>
              </m:dPr>
              <m:e>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e>
            </m:d>
          </m:e>
          <m:sub>
            <m:r>
              <w:rPr>
                <w:rFonts w:eastAsiaTheme="minorEastAsia"/>
                <w:lang w:val="es-ES"/>
              </w:rPr>
              <m:t>2</m:t>
            </m:r>
          </m:sub>
        </m:sSub>
      </m:oMath>
      <w:r>
        <w:rPr>
          <w:rFonts w:eastAsiaTheme="minorEastAsia"/>
          <w:lang w:val="es-ES"/>
        </w:rPr>
        <w:t>.</w:t>
      </w:r>
    </w:p>
    <w:p w:rsidR="00963F7D" w:rsidRDefault="00FC70A0" w:rsidP="00963F7D">
      <w:pPr>
        <w:tabs>
          <w:tab w:val="center" w:pos="4536"/>
          <w:tab w:val="left" w:pos="8505"/>
        </w:tabs>
        <w:ind w:firstLine="0"/>
        <w:rPr>
          <w:rFonts w:eastAsiaTheme="minorEastAsia"/>
          <w:sz w:val="18"/>
          <w:szCs w:val="18"/>
          <w:lang w:val="es-ES"/>
        </w:rPr>
      </w:pPr>
      <w:r>
        <w:rPr>
          <w:rFonts w:eastAsiaTheme="minorEastAsia"/>
          <w:noProof/>
          <w:lang w:val="es-AR" w:eastAsia="es-AR"/>
        </w:rPr>
        <w:lastRenderedPageBreak/>
        <w:drawing>
          <wp:inline distT="0" distB="0" distL="0" distR="0" wp14:anchorId="2F4ABB97" wp14:editId="610B5BC2">
            <wp:extent cx="3746777" cy="1783722"/>
            <wp:effectExtent l="19050" t="19050" r="25400" b="2603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26">
                      <a:extLst>
                        <a:ext uri="{28A0092B-C50C-407E-A947-70E740481C1C}">
                          <a14:useLocalDpi xmlns:a14="http://schemas.microsoft.com/office/drawing/2010/main" val="0"/>
                        </a:ext>
                      </a:extLst>
                    </a:blip>
                    <a:srcRect t="25249"/>
                    <a:stretch/>
                  </pic:blipFill>
                  <pic:spPr bwMode="auto">
                    <a:xfrm>
                      <a:off x="0" y="0"/>
                      <a:ext cx="3785896" cy="180234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963F7D">
        <w:rPr>
          <w:rFonts w:eastAsiaTheme="minorEastAsia"/>
          <w:noProof/>
          <w:lang w:val="es-AR" w:eastAsia="es-AR"/>
        </w:rPr>
        <w:drawing>
          <wp:inline distT="0" distB="0" distL="0" distR="0" wp14:anchorId="0BCBFB65" wp14:editId="2B7803F8">
            <wp:extent cx="2098325" cy="1794619"/>
            <wp:effectExtent l="19050" t="19050" r="16510" b="152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32586" cy="1823921"/>
                    </a:xfrm>
                    <a:prstGeom prst="rect">
                      <a:avLst/>
                    </a:prstGeom>
                    <a:ln w="19050">
                      <a:solidFill>
                        <a:schemeClr val="tx1"/>
                      </a:solidFill>
                    </a:ln>
                  </pic:spPr>
                </pic:pic>
              </a:graphicData>
            </a:graphic>
          </wp:inline>
        </w:drawing>
      </w:r>
    </w:p>
    <w:p w:rsidR="004C4DAC" w:rsidRPr="00963F7D" w:rsidRDefault="00963F7D" w:rsidP="00963F7D">
      <w:pPr>
        <w:tabs>
          <w:tab w:val="center" w:pos="4536"/>
          <w:tab w:val="left" w:pos="8505"/>
        </w:tabs>
        <w:ind w:firstLine="0"/>
        <w:rPr>
          <w:rFonts w:eastAsiaTheme="minorEastAsia"/>
          <w:lang w:val="es-ES"/>
        </w:rPr>
      </w:pPr>
      <w:r>
        <w:rPr>
          <w:rFonts w:eastAsiaTheme="minorEastAsia"/>
          <w:sz w:val="18"/>
          <w:szCs w:val="18"/>
          <w:lang w:val="es-ES"/>
        </w:rPr>
        <w:t xml:space="preserve">                                               </w:t>
      </w:r>
      <w:r w:rsidR="000E5A48">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r>
        <w:rPr>
          <w:rFonts w:eastAsiaTheme="minorEastAsia"/>
          <w:sz w:val="18"/>
          <w:szCs w:val="18"/>
          <w:lang w:val="es-ES"/>
        </w:rPr>
        <w:tab/>
        <w:t xml:space="preserve">                                                        </w:t>
      </w: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9" w:name="_Toc181811946"/>
      <w:r>
        <w:rPr>
          <w:lang w:val="es-ES"/>
        </w:rPr>
        <w:t>8.</w:t>
      </w:r>
      <w:r>
        <w:rPr>
          <w:lang w:val="es-ES"/>
        </w:rPr>
        <w:tab/>
      </w:r>
      <w:r w:rsidR="004C4DAC">
        <w:rPr>
          <w:lang w:val="es-ES"/>
        </w:rPr>
        <w:t>Planificación y Generación de Trayectorias</w:t>
      </w:r>
      <w:bookmarkEnd w:id="29"/>
    </w:p>
    <w:p w:rsidR="004C4DAC" w:rsidRDefault="002C2A2C" w:rsidP="004C4DAC">
      <w:pPr>
        <w:pStyle w:val="Ttulo2"/>
        <w:rPr>
          <w:lang w:val="es-ES"/>
        </w:rPr>
      </w:pPr>
      <w:bookmarkStart w:id="30" w:name="_Toc181811947"/>
      <w:r>
        <w:rPr>
          <w:lang w:val="es-ES"/>
        </w:rPr>
        <w:t>8.1</w:t>
      </w:r>
      <w:r>
        <w:rPr>
          <w:lang w:val="es-ES"/>
        </w:rPr>
        <w:tab/>
      </w:r>
      <w:r w:rsidR="004C4DAC">
        <w:rPr>
          <w:lang w:val="es-ES"/>
        </w:rPr>
        <w:t>Planificación</w:t>
      </w:r>
      <w:bookmarkEnd w:id="30"/>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F91287" w:rsidRDefault="00F91287" w:rsidP="00F91287">
      <w:pPr>
        <w:tabs>
          <w:tab w:val="center" w:pos="1985"/>
          <w:tab w:val="center" w:pos="6804"/>
        </w:tabs>
        <w:ind w:firstLine="0"/>
        <w:rPr>
          <w:sz w:val="18"/>
          <w:lang w:val="es-ES"/>
        </w:rPr>
      </w:pPr>
      <w:r>
        <w:rPr>
          <w:sz w:val="18"/>
          <w:lang w:val="es-ES"/>
        </w:rPr>
        <w:tab/>
      </w:r>
      <w:r w:rsidR="004C4DAC">
        <w:rPr>
          <w:noProof/>
          <w:lang w:val="es-AR" w:eastAsia="es-AR"/>
        </w:rPr>
        <w:drawing>
          <wp:inline distT="0" distB="0" distL="0" distR="0" wp14:anchorId="363D165D" wp14:editId="608FBC62">
            <wp:extent cx="2091193" cy="1683066"/>
            <wp:effectExtent l="19050" t="19050" r="23495" b="1270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00803" cy="1690800"/>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lang w:val="es-AR" w:eastAsia="es-AR"/>
        </w:rPr>
        <w:drawing>
          <wp:inline distT="0" distB="0" distL="0" distR="0" wp14:anchorId="053AEA33" wp14:editId="40375DE6">
            <wp:extent cx="2146852" cy="1674944"/>
            <wp:effectExtent l="19050" t="19050" r="25400" b="2095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0460" r="8813"/>
                    <a:stretch/>
                  </pic:blipFill>
                  <pic:spPr bwMode="auto">
                    <a:xfrm>
                      <a:off x="0" y="0"/>
                      <a:ext cx="2183322" cy="1703398"/>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p>
    <w:p w:rsidR="00F91287" w:rsidRDefault="00F91287" w:rsidP="00F91287">
      <w:pPr>
        <w:tabs>
          <w:tab w:val="center" w:pos="1985"/>
          <w:tab w:val="center" w:pos="6804"/>
        </w:tabs>
        <w:ind w:firstLine="0"/>
        <w:rPr>
          <w:sz w:val="18"/>
          <w:lang w:val="es-ES"/>
        </w:rPr>
      </w:pPr>
      <w:r>
        <w:rPr>
          <w:sz w:val="18"/>
          <w:lang w:val="es-ES"/>
        </w:rPr>
        <w:tab/>
      </w:r>
      <w:r w:rsidR="004C4DAC">
        <w:rPr>
          <w:sz w:val="18"/>
          <w:lang w:val="es-ES"/>
        </w:rPr>
        <w:t xml:space="preserve">Fig. 20 – Enfrentamiento a la </w:t>
      </w:r>
      <w:r w:rsidR="00A30658">
        <w:rPr>
          <w:sz w:val="18"/>
          <w:lang w:val="es-ES"/>
        </w:rPr>
        <w:t>cámara</w:t>
      </w:r>
      <w:r>
        <w:rPr>
          <w:sz w:val="18"/>
          <w:lang w:val="es-ES"/>
        </w:rPr>
        <w:tab/>
      </w:r>
      <w:r w:rsidR="004C4DAC">
        <w:rPr>
          <w:sz w:val="18"/>
          <w:lang w:val="es-ES"/>
        </w:rPr>
        <w:t>Fig. 21 – Punto de agarr</w:t>
      </w:r>
      <w:r w:rsidR="00963F7D">
        <w:rPr>
          <w:sz w:val="18"/>
          <w:lang w:val="es-ES"/>
        </w:rPr>
        <w:t xml:space="preserve">e de la tapa y de colocación de </w:t>
      </w:r>
      <w:r w:rsidR="004C4DAC">
        <w:rPr>
          <w:sz w:val="18"/>
          <w:lang w:val="es-ES"/>
        </w:rPr>
        <w:t>la pastilla</w:t>
      </w:r>
    </w:p>
    <w:p w:rsidR="00F91287" w:rsidRDefault="00F91287" w:rsidP="00F91287">
      <w:pPr>
        <w:tabs>
          <w:tab w:val="center" w:pos="1985"/>
          <w:tab w:val="center" w:pos="6804"/>
        </w:tabs>
        <w:ind w:firstLine="0"/>
        <w:rPr>
          <w:sz w:val="18"/>
          <w:lang w:val="es-ES"/>
        </w:rPr>
      </w:pPr>
      <w:r>
        <w:rPr>
          <w:sz w:val="18"/>
          <w:lang w:val="es-ES"/>
        </w:rPr>
        <w:tab/>
      </w:r>
      <w:r w:rsidR="004C4DAC">
        <w:rPr>
          <w:noProof/>
          <w:lang w:val="es-AR" w:eastAsia="es-AR"/>
        </w:rPr>
        <w:drawing>
          <wp:inline distT="0" distB="0" distL="0" distR="0" wp14:anchorId="271A2350" wp14:editId="30C976FA">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30">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lang w:val="es-AR" w:eastAsia="es-AR"/>
        </w:rPr>
        <w:drawing>
          <wp:inline distT="0" distB="0" distL="0" distR="0" wp14:anchorId="3BE6102A" wp14:editId="0406EFB5">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F91287" w:rsidP="00F91287">
      <w:pPr>
        <w:tabs>
          <w:tab w:val="center" w:pos="1985"/>
          <w:tab w:val="center" w:pos="6804"/>
        </w:tabs>
        <w:ind w:firstLine="0"/>
        <w:rPr>
          <w:sz w:val="18"/>
          <w:lang w:val="es-ES"/>
        </w:rPr>
      </w:pPr>
      <w:r>
        <w:rPr>
          <w:sz w:val="18"/>
          <w:lang w:val="es-ES"/>
        </w:rPr>
        <w:tab/>
      </w:r>
      <w:r w:rsidR="004C4DAC">
        <w:rPr>
          <w:sz w:val="18"/>
          <w:lang w:val="es-ES"/>
        </w:rPr>
        <w:t>Fig. 22 – Posición horizontal pa</w:t>
      </w:r>
      <w:r w:rsidR="005E2759">
        <w:rPr>
          <w:sz w:val="18"/>
          <w:lang w:val="es-ES"/>
        </w:rPr>
        <w:t>ra coloc</w:t>
      </w:r>
      <w:r>
        <w:rPr>
          <w:sz w:val="18"/>
          <w:lang w:val="es-ES"/>
        </w:rPr>
        <w:t>ar la tapa en el suelo</w:t>
      </w:r>
      <w:r>
        <w:rPr>
          <w:sz w:val="18"/>
          <w:lang w:val="es-ES"/>
        </w:rPr>
        <w:tab/>
      </w:r>
      <w:r w:rsidR="004C4DAC">
        <w:rPr>
          <w:sz w:val="18"/>
          <w:lang w:val="es-ES"/>
        </w:rPr>
        <w:t>Fig. 23 - Colocación de la tapa en el suelo</w:t>
      </w:r>
    </w:p>
    <w:p w:rsidR="004C4DAC" w:rsidRDefault="004C4DAC" w:rsidP="004C4DAC">
      <w:pPr>
        <w:ind w:firstLine="0"/>
        <w:jc w:val="center"/>
        <w:rPr>
          <w:lang w:val="es-ES"/>
        </w:rPr>
      </w:pPr>
      <w:r>
        <w:rPr>
          <w:noProof/>
          <w:lang w:val="es-AR" w:eastAsia="es-AR"/>
        </w:rPr>
        <w:lastRenderedPageBreak/>
        <w:drawing>
          <wp:inline distT="0" distB="0" distL="0" distR="0" wp14:anchorId="19269B11" wp14:editId="7917AA5F">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lang w:val="es-AR" w:eastAsia="es-AR"/>
        </w:rPr>
        <w:drawing>
          <wp:inline distT="0" distB="0" distL="0" distR="0" wp14:anchorId="1BEFFE7E" wp14:editId="6102E48A">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lang w:val="es-AR" w:eastAsia="es-AR"/>
        </w:rPr>
        <w:drawing>
          <wp:inline distT="0" distB="0" distL="0" distR="0" wp14:anchorId="470667E3" wp14:editId="5BCC3C91">
            <wp:extent cx="1989666" cy="1894162"/>
            <wp:effectExtent l="19050" t="19050" r="10795" b="1143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34">
                      <a:extLst>
                        <a:ext uri="{28A0092B-C50C-407E-A947-70E740481C1C}">
                          <a14:useLocalDpi xmlns:a14="http://schemas.microsoft.com/office/drawing/2010/main" val="0"/>
                        </a:ext>
                      </a:extLst>
                    </a:blip>
                    <a:srcRect t="9021"/>
                    <a:stretch>
                      <a:fillRect/>
                    </a:stretch>
                  </pic:blipFill>
                  <pic:spPr bwMode="auto">
                    <a:xfrm>
                      <a:off x="0" y="0"/>
                      <a:ext cx="2007714" cy="1911343"/>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lang w:val="es-AR" w:eastAsia="es-AR"/>
        </w:rPr>
        <w:drawing>
          <wp:inline distT="0" distB="0" distL="0" distR="0" wp14:anchorId="453C5CFE" wp14:editId="37C85FB4">
            <wp:extent cx="2041575" cy="1896533"/>
            <wp:effectExtent l="19050" t="19050" r="15875" b="2794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35">
                      <a:extLst>
                        <a:ext uri="{28A0092B-C50C-407E-A947-70E740481C1C}">
                          <a14:useLocalDpi xmlns:a14="http://schemas.microsoft.com/office/drawing/2010/main" val="0"/>
                        </a:ext>
                      </a:extLst>
                    </a:blip>
                    <a:srcRect t="10860"/>
                    <a:stretch>
                      <a:fillRect/>
                    </a:stretch>
                  </pic:blipFill>
                  <pic:spPr bwMode="auto">
                    <a:xfrm>
                      <a:off x="0" y="0"/>
                      <a:ext cx="2055680" cy="1909636"/>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5E2759" w:rsidRPr="00D135E3" w:rsidRDefault="004C4DAC" w:rsidP="00D135E3">
      <w:pPr>
        <w:ind w:firstLine="0"/>
        <w:rPr>
          <w:lang w:val="es-ES"/>
        </w:rPr>
      </w:pPr>
      <w:r>
        <w:rPr>
          <w:lang w:val="es-ES"/>
        </w:rPr>
        <w:t xml:space="preserve">Haciendo uso de estos puntos, y combinando trayectorias interpoladas mediante el uso de las funciones </w:t>
      </w:r>
      <w:proofErr w:type="spellStart"/>
      <w:r>
        <w:rPr>
          <w:lang w:val="es-ES"/>
        </w:rPr>
        <w:t>jtraj</w:t>
      </w:r>
      <w:proofErr w:type="spellEnd"/>
      <w:r>
        <w:rPr>
          <w:lang w:val="es-ES"/>
        </w:rPr>
        <w:t xml:space="preserve">, </w:t>
      </w:r>
      <w:proofErr w:type="spellStart"/>
      <w:r>
        <w:rPr>
          <w:lang w:val="es-ES"/>
        </w:rPr>
        <w:t>mstraj</w:t>
      </w:r>
      <w:proofErr w:type="spellEnd"/>
      <w:r>
        <w:rPr>
          <w:lang w:val="es-ES"/>
        </w:rPr>
        <w:t xml:space="preserve"> y </w:t>
      </w:r>
      <w:proofErr w:type="spellStart"/>
      <w:r>
        <w:rPr>
          <w:lang w:val="es-ES"/>
        </w:rPr>
        <w:t>ctraj</w:t>
      </w:r>
      <w:proofErr w:type="spellEnd"/>
      <w:r>
        <w:rPr>
          <w:lang w:val="es-ES"/>
        </w:rPr>
        <w:t xml:space="preserve"> s</w:t>
      </w:r>
      <w:r w:rsidR="00D135E3">
        <w:rPr>
          <w:lang w:val="es-ES"/>
        </w:rPr>
        <w:t xml:space="preserve">e obtuvo la trayectoria final. </w:t>
      </w:r>
    </w:p>
    <w:p w:rsidR="004C4DAC" w:rsidRDefault="002C2A2C" w:rsidP="004C4DAC">
      <w:pPr>
        <w:pStyle w:val="Ttulo2"/>
        <w:rPr>
          <w:lang w:val="es-ES"/>
        </w:rPr>
      </w:pPr>
      <w:bookmarkStart w:id="31" w:name="_Toc181811948"/>
      <w:r>
        <w:rPr>
          <w:lang w:val="es-ES"/>
        </w:rPr>
        <w:t>8.2</w:t>
      </w:r>
      <w:r>
        <w:rPr>
          <w:lang w:val="es-ES"/>
        </w:rPr>
        <w:tab/>
      </w:r>
      <w:r w:rsidR="004C4DAC">
        <w:rPr>
          <w:lang w:val="es-ES"/>
        </w:rPr>
        <w:t>Generación de trayectorias</w:t>
      </w:r>
      <w:bookmarkEnd w:id="31"/>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proofErr w:type="spellStart"/>
      <w:r>
        <w:rPr>
          <w:b/>
          <w:lang w:val="es-ES"/>
        </w:rPr>
        <w:t>ctraj</w:t>
      </w:r>
      <w:proofErr w:type="spellEnd"/>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proofErr w:type="spellStart"/>
      <w:r>
        <w:rPr>
          <w:b/>
          <w:lang w:val="es-ES"/>
        </w:rPr>
        <w:t>jtraj</w:t>
      </w:r>
      <w:proofErr w:type="spellEnd"/>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proofErr w:type="spellStart"/>
      <w:r>
        <w:rPr>
          <w:b/>
          <w:lang w:val="es-ES"/>
        </w:rPr>
        <w:t>jtraj</w:t>
      </w:r>
      <w:proofErr w:type="spellEnd"/>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proofErr w:type="spellStart"/>
      <w:r>
        <w:rPr>
          <w:b/>
          <w:lang w:val="es-ES"/>
        </w:rPr>
        <w:t>mstraj</w:t>
      </w:r>
      <w:proofErr w:type="spellEnd"/>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 xml:space="preserve">El funcionamiento de </w:t>
      </w:r>
      <w:proofErr w:type="spellStart"/>
      <w:r>
        <w:rPr>
          <w:lang w:val="es-ES"/>
        </w:rPr>
        <w:t>ctraj</w:t>
      </w:r>
      <w:proofErr w:type="spellEnd"/>
      <w:r>
        <w:rPr>
          <w:lang w:val="es-ES"/>
        </w:rPr>
        <w:t xml:space="preserve">, </w:t>
      </w:r>
      <w:proofErr w:type="spellStart"/>
      <w:r>
        <w:rPr>
          <w:lang w:val="es-ES"/>
        </w:rPr>
        <w:t>jtraj</w:t>
      </w:r>
      <w:proofErr w:type="spellEnd"/>
      <w:r>
        <w:rPr>
          <w:lang w:val="es-ES"/>
        </w:rPr>
        <w:t xml:space="preserve"> y</w:t>
      </w:r>
      <w:r w:rsidR="00125E88">
        <w:rPr>
          <w:lang w:val="es-ES"/>
        </w:rPr>
        <w:t xml:space="preserve"> </w:t>
      </w:r>
      <w:proofErr w:type="spellStart"/>
      <w:r w:rsidR="00125E88">
        <w:rPr>
          <w:lang w:val="es-ES"/>
        </w:rPr>
        <w:t>mstraj</w:t>
      </w:r>
      <w:proofErr w:type="spellEnd"/>
      <w:r w:rsidR="00125E88">
        <w:rPr>
          <w:lang w:val="es-ES"/>
        </w:rPr>
        <w:t xml:space="preserve"> se detalla en el Anexo </w:t>
      </w:r>
      <w:r w:rsidR="002A1D0D">
        <w:rPr>
          <w:lang w:val="es-ES"/>
        </w:rPr>
        <w:t>10</w:t>
      </w:r>
      <w:r>
        <w:rPr>
          <w:lang w:val="es-ES"/>
        </w:rPr>
        <w:t>.</w:t>
      </w:r>
    </w:p>
    <w:p w:rsidR="004C4DAC" w:rsidRDefault="004C4DAC" w:rsidP="004C4DAC">
      <w:pPr>
        <w:ind w:firstLine="0"/>
        <w:rPr>
          <w:lang w:val="es-ES"/>
        </w:rPr>
      </w:pPr>
      <w:r>
        <w:rPr>
          <w:lang w:val="es-ES"/>
        </w:rPr>
        <w:lastRenderedPageBreak/>
        <w:t>En las siguientes figuras puede observarse la trayectoria desde distintos puntos de vista.</w:t>
      </w:r>
    </w:p>
    <w:p w:rsidR="002A1D0D" w:rsidRDefault="002A1D0D" w:rsidP="002A1D0D">
      <w:pPr>
        <w:tabs>
          <w:tab w:val="center" w:pos="2268"/>
          <w:tab w:val="center" w:pos="6804"/>
        </w:tabs>
        <w:ind w:firstLine="0"/>
        <w:rPr>
          <w:lang w:val="es-ES"/>
        </w:rPr>
      </w:pPr>
      <w:r>
        <w:rPr>
          <w:lang w:val="es-ES"/>
        </w:rPr>
        <w:tab/>
      </w:r>
      <w:r w:rsidR="004C4DAC">
        <w:rPr>
          <w:noProof/>
          <w:lang w:val="es-AR" w:eastAsia="es-AR"/>
        </w:rPr>
        <w:drawing>
          <wp:inline distT="0" distB="0" distL="0" distR="0" wp14:anchorId="1D0C57A8" wp14:editId="7D8B84A5">
            <wp:extent cx="2537163" cy="1941830"/>
            <wp:effectExtent l="19050" t="19050" r="15875" b="2032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rotWithShape="1">
                    <a:blip r:embed="rId36">
                      <a:extLst>
                        <a:ext uri="{28A0092B-C50C-407E-A947-70E740481C1C}">
                          <a14:useLocalDpi xmlns:a14="http://schemas.microsoft.com/office/drawing/2010/main" val="0"/>
                        </a:ext>
                      </a:extLst>
                    </a:blip>
                    <a:srcRect l="16348" r="12048"/>
                    <a:stretch/>
                  </pic:blipFill>
                  <pic:spPr bwMode="auto">
                    <a:xfrm>
                      <a:off x="0" y="0"/>
                      <a:ext cx="2568951" cy="1966159"/>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r>
        <w:rPr>
          <w:lang w:val="es-ES"/>
        </w:rPr>
        <w:tab/>
      </w:r>
      <w:r w:rsidR="004C4DAC">
        <w:rPr>
          <w:noProof/>
          <w:lang w:val="es-AR" w:eastAsia="es-AR"/>
        </w:rPr>
        <w:drawing>
          <wp:inline distT="0" distB="0" distL="0" distR="0" wp14:anchorId="6C6CAC1E" wp14:editId="2013F69B">
            <wp:extent cx="1568097" cy="1930400"/>
            <wp:effectExtent l="19050" t="19050" r="13335" b="1270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37">
                      <a:extLst>
                        <a:ext uri="{28A0092B-C50C-407E-A947-70E740481C1C}">
                          <a14:useLocalDpi xmlns:a14="http://schemas.microsoft.com/office/drawing/2010/main" val="0"/>
                        </a:ext>
                      </a:extLst>
                    </a:blip>
                    <a:srcRect t="5975" b="2151"/>
                    <a:stretch>
                      <a:fillRect/>
                    </a:stretch>
                  </pic:blipFill>
                  <pic:spPr bwMode="auto">
                    <a:xfrm>
                      <a:off x="0" y="0"/>
                      <a:ext cx="1587958" cy="1954849"/>
                    </a:xfrm>
                    <a:prstGeom prst="rect">
                      <a:avLst/>
                    </a:prstGeom>
                    <a:noFill/>
                    <a:ln w="19050" cmpd="sng">
                      <a:solidFill>
                        <a:srgbClr val="000000"/>
                      </a:solidFill>
                      <a:miter lim="800000"/>
                      <a:headEnd/>
                      <a:tailEnd/>
                    </a:ln>
                    <a:effectLst/>
                  </pic:spPr>
                </pic:pic>
              </a:graphicData>
            </a:graphic>
          </wp:inline>
        </w:drawing>
      </w:r>
    </w:p>
    <w:p w:rsidR="002A1D0D" w:rsidRDefault="002A1D0D" w:rsidP="002A1D0D">
      <w:pPr>
        <w:tabs>
          <w:tab w:val="center" w:pos="2268"/>
          <w:tab w:val="center" w:pos="6804"/>
        </w:tabs>
        <w:ind w:firstLine="0"/>
        <w:rPr>
          <w:lang w:val="es-ES"/>
        </w:rPr>
      </w:pPr>
      <w:r>
        <w:rPr>
          <w:sz w:val="18"/>
          <w:lang w:val="es-ES"/>
        </w:rPr>
        <w:tab/>
      </w:r>
      <w:r w:rsidR="004C4DAC">
        <w:rPr>
          <w:sz w:val="18"/>
          <w:lang w:val="es-ES"/>
        </w:rPr>
        <w:t>Fi</w:t>
      </w:r>
      <w:r w:rsidR="005E2759">
        <w:rPr>
          <w:sz w:val="18"/>
          <w:lang w:val="es-ES"/>
        </w:rPr>
        <w:t>g. 28 – Trayectoria complet</w:t>
      </w:r>
      <w:r>
        <w:rPr>
          <w:sz w:val="18"/>
          <w:lang w:val="es-ES"/>
        </w:rPr>
        <w:t>a</w:t>
      </w:r>
      <w:r>
        <w:rPr>
          <w:sz w:val="18"/>
          <w:lang w:val="es-ES"/>
        </w:rPr>
        <w:tab/>
        <w:t xml:space="preserve">Fig. 29 – Trayectoria </w:t>
      </w:r>
      <w:r w:rsidR="005E2759">
        <w:rPr>
          <w:sz w:val="18"/>
          <w:lang w:val="es-ES"/>
        </w:rPr>
        <w:t>completa</w:t>
      </w:r>
    </w:p>
    <w:p w:rsidR="002A1D0D" w:rsidRDefault="002A1D0D" w:rsidP="002A1D0D">
      <w:pPr>
        <w:tabs>
          <w:tab w:val="center" w:pos="2268"/>
          <w:tab w:val="center" w:pos="6804"/>
        </w:tabs>
        <w:ind w:firstLine="0"/>
        <w:rPr>
          <w:lang w:val="es-ES"/>
        </w:rPr>
      </w:pPr>
      <w:r>
        <w:rPr>
          <w:lang w:val="es-ES"/>
        </w:rPr>
        <w:tab/>
      </w:r>
      <w:r w:rsidR="004C4DAC">
        <w:rPr>
          <w:noProof/>
          <w:lang w:val="es-AR" w:eastAsia="es-AR"/>
        </w:rPr>
        <w:drawing>
          <wp:inline distT="0" distB="0" distL="0" distR="0" wp14:anchorId="38E86DF4" wp14:editId="47CEF4B8">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Pr>
          <w:lang w:val="es-ES"/>
        </w:rPr>
        <w:tab/>
      </w:r>
      <w:r w:rsidR="005E2759">
        <w:rPr>
          <w:noProof/>
          <w:lang w:val="es-AR" w:eastAsia="es-AR"/>
        </w:rPr>
        <w:drawing>
          <wp:inline distT="0" distB="0" distL="0" distR="0" wp14:anchorId="698F10D5" wp14:editId="30859AFD">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Pr="002A1D0D" w:rsidRDefault="002A1D0D" w:rsidP="002A1D0D">
      <w:pPr>
        <w:tabs>
          <w:tab w:val="center" w:pos="2268"/>
          <w:tab w:val="center" w:pos="6804"/>
        </w:tabs>
        <w:ind w:firstLine="0"/>
        <w:rPr>
          <w:lang w:val="es-ES"/>
        </w:rPr>
      </w:pPr>
      <w:r>
        <w:rPr>
          <w:sz w:val="18"/>
          <w:lang w:val="es-ES"/>
        </w:rPr>
        <w:tab/>
      </w:r>
      <w:r w:rsidR="004C4DAC">
        <w:rPr>
          <w:sz w:val="18"/>
          <w:lang w:val="es-ES"/>
        </w:rPr>
        <w:t>Fig.</w:t>
      </w:r>
      <w:r w:rsidR="005E2759">
        <w:rPr>
          <w:sz w:val="18"/>
          <w:lang w:val="es-ES"/>
        </w:rPr>
        <w:t xml:space="preserve"> 30 – Trayectoria </w:t>
      </w:r>
      <w:r>
        <w:rPr>
          <w:sz w:val="18"/>
          <w:lang w:val="es-ES"/>
        </w:rPr>
        <w:t>completa</w:t>
      </w:r>
      <w:r>
        <w:rPr>
          <w:sz w:val="18"/>
          <w:lang w:val="es-ES"/>
        </w:rPr>
        <w:tab/>
      </w:r>
      <w:r w:rsidR="004C4DAC">
        <w:rPr>
          <w:sz w:val="18"/>
          <w:lang w:val="es-ES"/>
        </w:rPr>
        <w:t>Fig. 31 – Trayectoria completa</w:t>
      </w:r>
    </w:p>
    <w:p w:rsidR="004C4DAC" w:rsidRDefault="004C4DAC" w:rsidP="004C4DAC">
      <w:pPr>
        <w:ind w:firstLine="0"/>
        <w:rPr>
          <w:lang w:val="es-ES"/>
        </w:rPr>
      </w:pPr>
      <w:r>
        <w:rPr>
          <w:lang w:val="es-ES"/>
        </w:rPr>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lang w:val="es-AR" w:eastAsia="es-AR"/>
        </w:rPr>
        <w:lastRenderedPageBreak/>
        <w:drawing>
          <wp:inline distT="0" distB="0" distL="0" distR="0" wp14:anchorId="1097AD10" wp14:editId="25D6E76D">
            <wp:extent cx="5985933" cy="2999763"/>
            <wp:effectExtent l="19050" t="19050" r="15240" b="10160"/>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92404" cy="3003006"/>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lang w:val="es-AR" w:eastAsia="es-AR"/>
        </w:rPr>
        <w:drawing>
          <wp:inline distT="0" distB="0" distL="0" distR="0" wp14:anchorId="4079054F" wp14:editId="7DCD70D3">
            <wp:extent cx="6080598" cy="3268133"/>
            <wp:effectExtent l="19050" t="19050" r="15875" b="2794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86601" cy="3271359"/>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lang w:val="es-AR" w:eastAsia="es-AR"/>
        </w:rPr>
        <w:lastRenderedPageBreak/>
        <w:drawing>
          <wp:inline distT="0" distB="0" distL="0" distR="0" wp14:anchorId="4D6E59A5" wp14:editId="1D71E6AF">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242340" cy="1385994"/>
                    </a:xfrm>
                    <a:prstGeom prst="rect">
                      <a:avLst/>
                    </a:prstGeom>
                    <a:ln w="19050">
                      <a:solidFill>
                        <a:schemeClr val="tx1"/>
                      </a:solidFill>
                    </a:ln>
                  </pic:spPr>
                </pic:pic>
              </a:graphicData>
            </a:graphic>
          </wp:inline>
        </w:drawing>
      </w:r>
    </w:p>
    <w:p w:rsidR="00D135E3" w:rsidRPr="00963F7D" w:rsidRDefault="007E3ABD" w:rsidP="00963F7D">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p>
    <w:p w:rsidR="00900E1C" w:rsidRDefault="00900E1C" w:rsidP="002C2A2C">
      <w:pPr>
        <w:pStyle w:val="Ttulo1"/>
        <w:ind w:firstLine="0"/>
        <w:rPr>
          <w:lang w:val="es-ES"/>
        </w:rPr>
      </w:pPr>
      <w:bookmarkStart w:id="32" w:name="_Toc181811949"/>
      <w:r>
        <w:rPr>
          <w:lang w:val="es-ES"/>
        </w:rPr>
        <w:t>Conclusión</w:t>
      </w:r>
      <w:bookmarkEnd w:id="32"/>
    </w:p>
    <w:p w:rsidR="00963F7D" w:rsidRDefault="0054120B" w:rsidP="00D135E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w:t>
      </w:r>
      <w:proofErr w:type="spellStart"/>
      <w:r w:rsidRPr="0054120B">
        <w:rPr>
          <w:lang w:val="es-ES"/>
        </w:rPr>
        <w:t>Denavit-Hartenberg</w:t>
      </w:r>
      <w:proofErr w:type="spellEnd"/>
      <w:r w:rsidRPr="0054120B">
        <w:rPr>
          <w:lang w:val="es-ES"/>
        </w:rPr>
        <w:t xml:space="preserve"> y el uso del método matricial para resolver la cinemática inversa permitieron construir un modelo cinemático preciso, fundamental para evaluar el desempeño del robot en su espacio de trabajo. Las trayectorias generadas mediante interpolaciones 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w:t>
      </w:r>
      <w:r w:rsidR="00D135E3">
        <w:rPr>
          <w:lang w:val="es-ES"/>
        </w:rPr>
        <w:t xml:space="preserve"> en sectores de alta seguridad.</w:t>
      </w:r>
    </w:p>
    <w:p w:rsidR="00496B7D" w:rsidRPr="00D135E3" w:rsidRDefault="00963F7D" w:rsidP="00963F7D">
      <w:pPr>
        <w:spacing w:before="0" w:line="259" w:lineRule="auto"/>
        <w:ind w:firstLine="0"/>
        <w:jc w:val="left"/>
        <w:rPr>
          <w:lang w:val="es-ES"/>
        </w:rPr>
      </w:pPr>
      <w:r>
        <w:rPr>
          <w:lang w:val="es-ES"/>
        </w:rPr>
        <w:br w:type="page"/>
      </w:r>
    </w:p>
    <w:bookmarkStart w:id="33" w:name="_Toc181811950"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rsidP="00D135E3">
          <w:pPr>
            <w:pStyle w:val="Ttulo1"/>
            <w:rPr>
              <w:lang w:val="es-AR"/>
            </w:rPr>
          </w:pPr>
          <w:r>
            <w:rPr>
              <w:lang w:val="es-ES"/>
            </w:rPr>
            <w:t>Bibliografía</w:t>
          </w:r>
          <w:bookmarkEnd w:id="33"/>
        </w:p>
        <w:sdt>
          <w:sdtPr>
            <w:id w:val="111145805"/>
            <w:bibliography/>
          </w:sdt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4" w:name="_Toc181811951"/>
      <w:r>
        <w:rPr>
          <w:lang w:val="es-ES"/>
        </w:rPr>
        <w:lastRenderedPageBreak/>
        <w:t>Anexos</w:t>
      </w:r>
      <w:bookmarkEnd w:id="34"/>
    </w:p>
    <w:p w:rsidR="00801E95" w:rsidRPr="00801E95" w:rsidRDefault="00801E95" w:rsidP="00801E95">
      <w:pPr>
        <w:pStyle w:val="Ttulo2"/>
        <w:rPr>
          <w:lang w:val="es-ES"/>
        </w:rPr>
      </w:pPr>
      <w:bookmarkStart w:id="35" w:name="_Toc181811952"/>
      <w:r>
        <w:rPr>
          <w:lang w:val="es-ES"/>
        </w:rPr>
        <w:t xml:space="preserve">Anexo 1 – </w:t>
      </w:r>
      <w:proofErr w:type="spellStart"/>
      <w:r>
        <w:rPr>
          <w:lang w:val="es-ES"/>
        </w:rPr>
        <w:t>Layout</w:t>
      </w:r>
      <w:proofErr w:type="spellEnd"/>
      <w:r>
        <w:rPr>
          <w:lang w:val="es-ES"/>
        </w:rPr>
        <w:t xml:space="preserve"> de la Planta</w:t>
      </w:r>
      <w:bookmarkEnd w:id="35"/>
    </w:p>
    <w:p w:rsidR="00801E95" w:rsidRDefault="00801E95" w:rsidP="00801E95">
      <w:pPr>
        <w:jc w:val="center"/>
        <w:rPr>
          <w:lang w:val="es-ES"/>
        </w:rPr>
      </w:pPr>
      <w:r>
        <w:rPr>
          <w:noProof/>
          <w:lang w:val="es-AR" w:eastAsia="es-AR"/>
        </w:rPr>
        <w:drawing>
          <wp:inline distT="0" distB="0" distL="0" distR="0" wp14:anchorId="35AB95F3" wp14:editId="12A464F8">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43">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lang w:val="es-AR" w:eastAsia="es-AR"/>
        </w:rPr>
        <w:drawing>
          <wp:inline distT="0" distB="0" distL="0" distR="0" wp14:anchorId="47C241D4" wp14:editId="026443A7">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44">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lang w:val="es-AR" w:eastAsia="es-AR"/>
        </w:rPr>
        <w:lastRenderedPageBreak/>
        <w:drawing>
          <wp:inline distT="0" distB="0" distL="0" distR="0" wp14:anchorId="5B8404C7" wp14:editId="72B83F74">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45">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6" w:name="_Toc181811953"/>
      <w:r>
        <w:rPr>
          <w:lang w:val="es-ES"/>
        </w:rPr>
        <w:t>Anexo 2 – Máquina de gammagrafía</w:t>
      </w:r>
      <w:bookmarkEnd w:id="36"/>
    </w:p>
    <w:p w:rsidR="00801E95" w:rsidRDefault="00801E95" w:rsidP="00801E95">
      <w:pPr>
        <w:jc w:val="center"/>
        <w:rPr>
          <w:lang w:val="es-ES"/>
        </w:rPr>
      </w:pPr>
      <w:r>
        <w:rPr>
          <w:noProof/>
          <w:lang w:val="es-AR" w:eastAsia="es-AR"/>
        </w:rPr>
        <w:drawing>
          <wp:inline distT="0" distB="0" distL="0" distR="0" wp14:anchorId="21672AF8" wp14:editId="0DE8403E">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46">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7" w:name="_Toc181811954"/>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7"/>
    </w:p>
    <w:p w:rsidR="00260FD9" w:rsidRPr="00260FD9" w:rsidRDefault="00260FD9" w:rsidP="00260FD9">
      <w:pPr>
        <w:rPr>
          <w:lang w:val="es-ES"/>
        </w:rPr>
      </w:pPr>
    </w:p>
    <w:p w:rsidR="008E432E" w:rsidRDefault="008E432E" w:rsidP="008E432E">
      <w:pPr>
        <w:jc w:val="center"/>
        <w:rPr>
          <w:lang w:val="es-ES"/>
        </w:rPr>
      </w:pPr>
      <w:r>
        <w:rPr>
          <w:noProof/>
          <w:lang w:val="es-AR" w:eastAsia="es-AR"/>
        </w:rPr>
        <w:drawing>
          <wp:inline distT="0" distB="0" distL="0" distR="0" wp14:anchorId="21F53D54" wp14:editId="583E78D6">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8" w:name="_Toc181811955"/>
      <w:r>
        <w:rPr>
          <w:lang w:val="es-ES"/>
        </w:rPr>
        <w:lastRenderedPageBreak/>
        <w:t>Anexo 4 – Mesa</w:t>
      </w:r>
      <w:bookmarkEnd w:id="38"/>
    </w:p>
    <w:p w:rsidR="008E432E" w:rsidRDefault="008E432E" w:rsidP="00260FD9">
      <w:pPr>
        <w:jc w:val="center"/>
        <w:rPr>
          <w:lang w:val="es-ES"/>
        </w:rPr>
      </w:pPr>
      <w:r>
        <w:rPr>
          <w:noProof/>
          <w:lang w:val="es-AR" w:eastAsia="es-AR"/>
        </w:rPr>
        <w:drawing>
          <wp:inline distT="0" distB="0" distL="0" distR="0" wp14:anchorId="6FAE81DB" wp14:editId="14B89FC7">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48">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lang w:val="es-AR" w:eastAsia="es-AR"/>
        </w:rPr>
        <w:drawing>
          <wp:inline distT="0" distB="0" distL="0" distR="0" wp14:anchorId="09D65A75" wp14:editId="7F58E0B7">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49">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9" w:name="_Toc181811956"/>
      <w:r>
        <w:rPr>
          <w:lang w:val="es-ES"/>
        </w:rPr>
        <w:lastRenderedPageBreak/>
        <w:t>Anexo 5 – Hoja de datos del Robot</w:t>
      </w:r>
      <w:bookmarkEnd w:id="39"/>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lang w:val="es-AR" w:eastAsia="es-AR"/>
        </w:rPr>
        <w:drawing>
          <wp:inline distT="0" distB="0" distL="0" distR="0" wp14:anchorId="0FB1BEC0" wp14:editId="30EF7F60">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50">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lang w:val="es-AR" w:eastAsia="es-AR"/>
        </w:rPr>
        <w:drawing>
          <wp:inline distT="0" distB="0" distL="0" distR="0" wp14:anchorId="6EF6657B" wp14:editId="7DA01731">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51">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90C5B" w:rsidRDefault="00F66827" w:rsidP="00D90C5B">
      <w:pPr>
        <w:pStyle w:val="Ttulo2"/>
        <w:rPr>
          <w:lang w:val="es-ES"/>
        </w:rPr>
      </w:pPr>
      <w:bookmarkStart w:id="40" w:name="_Toc181811957"/>
      <w:r>
        <w:rPr>
          <w:lang w:val="es-ES"/>
        </w:rPr>
        <w:lastRenderedPageBreak/>
        <w:t>Anexo 6</w:t>
      </w:r>
      <w:r w:rsidR="00D90C5B">
        <w:rPr>
          <w:lang w:val="es-ES"/>
        </w:rPr>
        <w:t xml:space="preserve"> – Definición del robot.</w:t>
      </w:r>
      <w:bookmarkEnd w:id="40"/>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parámetros de </w:t>
      </w:r>
      <w:proofErr w:type="spellStart"/>
      <w:r w:rsidRPr="00D90C5B">
        <w:rPr>
          <w:rFonts w:ascii="Consolas" w:eastAsia="Times New Roman" w:hAnsi="Consolas" w:cs="Consolas"/>
          <w:color w:val="3B3B3B"/>
          <w:sz w:val="21"/>
          <w:szCs w:val="21"/>
          <w:lang w:val="es-AR" w:eastAsia="es-AR"/>
        </w:rPr>
        <w:t>Denavit</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Hartenberg</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dh</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0.18070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0.61270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0.57155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0.17415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0.11985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0.11655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24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objeto que representa al robot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R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proofErr w:type="spellStart"/>
      <w:r w:rsidRPr="00D90C5B">
        <w:rPr>
          <w:rFonts w:ascii="Consolas" w:eastAsia="Times New Roman" w:hAnsi="Consolas" w:cs="Consolas"/>
          <w:color w:val="795E26"/>
          <w:sz w:val="21"/>
          <w:szCs w:val="21"/>
          <w:lang w:val="en-GB" w:eastAsia="es-AR"/>
        </w:rPr>
        <w:t>SerialLink</w:t>
      </w:r>
      <w:proofErr w:type="spellEnd"/>
      <w:r w:rsidRPr="00D90C5B">
        <w:rPr>
          <w:rFonts w:ascii="Consolas" w:eastAsia="Times New Roman" w:hAnsi="Consolas" w:cs="Consolas"/>
          <w:color w:val="3B3B3B"/>
          <w:sz w:val="21"/>
          <w:szCs w:val="21"/>
          <w:lang w:val="en-GB" w:eastAsia="es-AR"/>
        </w:rPr>
        <w:t>(dh,</w:t>
      </w:r>
      <w:r w:rsidRPr="00D90C5B">
        <w:rPr>
          <w:rFonts w:ascii="Consolas" w:eastAsia="Times New Roman" w:hAnsi="Consolas" w:cs="Consolas"/>
          <w:color w:val="A31515"/>
          <w:sz w:val="21"/>
          <w:szCs w:val="21"/>
          <w:lang w:val="en-GB" w:eastAsia="es-AR"/>
        </w:rPr>
        <w:t>'name'</w:t>
      </w:r>
      <w:r w:rsidRPr="00D90C5B">
        <w:rPr>
          <w:rFonts w:ascii="Consolas" w:eastAsia="Times New Roman" w:hAnsi="Consolas" w:cs="Consolas"/>
          <w:color w:val="3B3B3B"/>
          <w:sz w:val="21"/>
          <w:szCs w:val="21"/>
          <w:lang w:val="en-GB" w:eastAsia="es-AR"/>
        </w:rPr>
        <w:t>,</w:t>
      </w:r>
      <w:r w:rsidRPr="00D90C5B">
        <w:rPr>
          <w:rFonts w:ascii="Consolas" w:eastAsia="Times New Roman" w:hAnsi="Consolas" w:cs="Consolas"/>
          <w:color w:val="A31515"/>
          <w:sz w:val="21"/>
          <w:szCs w:val="21"/>
          <w:lang w:val="en-GB" w:eastAsia="es-AR"/>
        </w:rPr>
        <w:t>'UR10e'</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dominio de las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R.qlim</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vector de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q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desplazamiento del rango articular</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R.offset</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pi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yawn_base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herramienta</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0.05</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TCP</w:t>
      </w:r>
      <w:r w:rsidRPr="00D90C5B">
        <w:rPr>
          <w:rFonts w:ascii="Consolas" w:eastAsia="Times New Roman" w:hAnsi="Consolas" w:cs="Consolas"/>
          <w:color w:val="3B3B3B"/>
          <w:sz w:val="21"/>
          <w:szCs w:val="21"/>
          <w:lang w:val="en-GB" w:eastAsia="es-AR"/>
        </w:rPr>
        <w:t xml:space="preserve"> (Tool </w:t>
      </w:r>
      <w:proofErr w:type="spellStart"/>
      <w:r w:rsidRPr="00D90C5B">
        <w:rPr>
          <w:rFonts w:ascii="Consolas" w:eastAsia="Times New Roman" w:hAnsi="Consolas" w:cs="Consolas"/>
          <w:color w:val="3B3B3B"/>
          <w:sz w:val="21"/>
          <w:szCs w:val="21"/>
          <w:lang w:val="en-GB" w:eastAsia="es-AR"/>
        </w:rPr>
        <w:t>Center</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1080"/>
          <w:sz w:val="21"/>
          <w:szCs w:val="21"/>
          <w:lang w:val="en-GB" w:eastAsia="es-AR"/>
        </w:rPr>
        <w:t>Point</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yawn_tool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proofErr w:type="spellStart"/>
      <w:r w:rsidRPr="00D90C5B">
        <w:rPr>
          <w:rFonts w:ascii="Consolas" w:eastAsia="Times New Roman" w:hAnsi="Consolas" w:cs="Consolas"/>
          <w:color w:val="3B3B3B"/>
          <w:sz w:val="21"/>
          <w:szCs w:val="21"/>
          <w:lang w:val="es-AR" w:eastAsia="es-AR"/>
        </w:rPr>
        <w:t>workspace</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workspace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2</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transformación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transl</w:t>
      </w:r>
      <w:r w:rsidRPr="00D90C5B">
        <w:rPr>
          <w:rFonts w:ascii="Consolas" w:eastAsia="Times New Roman" w:hAnsi="Consolas" w:cs="Consolas"/>
          <w:color w:val="3B3B3B"/>
          <w:sz w:val="21"/>
          <w:szCs w:val="21"/>
          <w:lang w:val="en-GB" w:eastAsia="es-AR"/>
        </w:rPr>
        <w:t>(transl_base)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trotx</w:t>
      </w:r>
      <w:r w:rsidRPr="00D90C5B">
        <w:rPr>
          <w:rFonts w:ascii="Consolas" w:eastAsia="Times New Roman" w:hAnsi="Consolas" w:cs="Consolas"/>
          <w:color w:val="3B3B3B"/>
          <w:sz w:val="21"/>
          <w:szCs w:val="21"/>
          <w:lang w:val="en-GB" w:eastAsia="es-AR"/>
        </w:rPr>
        <w:t>(roll_base)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troty</w:t>
      </w:r>
      <w:r w:rsidRPr="00D90C5B">
        <w:rPr>
          <w:rFonts w:ascii="Consolas" w:eastAsia="Times New Roman" w:hAnsi="Consolas" w:cs="Consolas"/>
          <w:color w:val="3B3B3B"/>
          <w:sz w:val="21"/>
          <w:szCs w:val="21"/>
          <w:lang w:val="en-GB" w:eastAsia="es-AR"/>
        </w:rPr>
        <w:t>(pitch_base)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trotz</w:t>
      </w:r>
      <w:r w:rsidRPr="00D90C5B">
        <w:rPr>
          <w:rFonts w:ascii="Consolas" w:eastAsia="Times New Roman" w:hAnsi="Consolas" w:cs="Consolas"/>
          <w:color w:val="3B3B3B"/>
          <w:sz w:val="21"/>
          <w:szCs w:val="21"/>
          <w:lang w:val="en-GB" w:eastAsia="es-AR"/>
        </w:rPr>
        <w:t>(yawn_base);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lastRenderedPageBreak/>
        <w:t>%</w:t>
      </w:r>
      <w:r w:rsidRPr="00D90C5B">
        <w:rPr>
          <w:rFonts w:ascii="Consolas" w:eastAsia="Times New Roman" w:hAnsi="Consolas" w:cs="Consolas"/>
          <w:color w:val="3B3B3B"/>
          <w:sz w:val="21"/>
          <w:szCs w:val="21"/>
          <w:lang w:val="es-AR" w:eastAsia="es-AR"/>
        </w:rPr>
        <w:t xml:space="preserve"> transformación de la herramienta</w:t>
      </w:r>
    </w:p>
    <w:p w:rsidR="00D30DA4" w:rsidRDefault="00D90C5B" w:rsidP="00D30DA4">
      <w:pPr>
        <w:shd w:val="clear" w:color="auto" w:fill="FFFFFF"/>
        <w:spacing w:before="0" w:after="0" w:line="285" w:lineRule="atLeast"/>
        <w:ind w:firstLine="0"/>
        <w:jc w:val="left"/>
        <w:rPr>
          <w:lang w:val="es-ES"/>
        </w:rPr>
      </w:pPr>
      <w:proofErr w:type="spellStart"/>
      <w:r w:rsidRPr="00D90C5B">
        <w:rPr>
          <w:rFonts w:ascii="Consolas" w:eastAsia="Times New Roman" w:hAnsi="Consolas" w:cs="Consolas"/>
          <w:color w:val="3B3B3B"/>
          <w:sz w:val="21"/>
          <w:szCs w:val="21"/>
          <w:lang w:val="es-AR" w:eastAsia="es-AR"/>
        </w:rPr>
        <w:t>R.tool</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transl</w:t>
      </w:r>
      <w:r w:rsidRPr="00D90C5B">
        <w:rPr>
          <w:rFonts w:ascii="Consolas" w:eastAsia="Times New Roman" w:hAnsi="Consolas" w:cs="Consolas"/>
          <w:color w:val="3B3B3B"/>
          <w:sz w:val="21"/>
          <w:szCs w:val="21"/>
          <w:lang w:val="es-AR" w:eastAsia="es-AR"/>
        </w:rPr>
        <w:t>(transl_tool)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trotx</w:t>
      </w:r>
      <w:r w:rsidRPr="00D90C5B">
        <w:rPr>
          <w:rFonts w:ascii="Consolas" w:eastAsia="Times New Roman" w:hAnsi="Consolas" w:cs="Consolas"/>
          <w:color w:val="3B3B3B"/>
          <w:sz w:val="21"/>
          <w:szCs w:val="21"/>
          <w:lang w:val="es-AR" w:eastAsia="es-AR"/>
        </w:rPr>
        <w:t>(roll_tool)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troty</w:t>
      </w:r>
      <w:r w:rsidRPr="00D90C5B">
        <w:rPr>
          <w:rFonts w:ascii="Consolas" w:eastAsia="Times New Roman" w:hAnsi="Consolas" w:cs="Consolas"/>
          <w:color w:val="3B3B3B"/>
          <w:sz w:val="21"/>
          <w:szCs w:val="21"/>
          <w:lang w:val="es-AR" w:eastAsia="es-AR"/>
        </w:rPr>
        <w:t>(pitch_tool)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trotz</w:t>
      </w:r>
      <w:r w:rsidRPr="00D90C5B">
        <w:rPr>
          <w:rFonts w:ascii="Consolas" w:eastAsia="Times New Roman" w:hAnsi="Consolas" w:cs="Consolas"/>
          <w:color w:val="3B3B3B"/>
          <w:sz w:val="21"/>
          <w:szCs w:val="21"/>
          <w:lang w:val="es-AR" w:eastAsia="es-AR"/>
        </w:rPr>
        <w:t>(yawn_tool);</w:t>
      </w:r>
    </w:p>
    <w:p w:rsidR="00D30DA4" w:rsidRDefault="00D30DA4" w:rsidP="00D30DA4">
      <w:pPr>
        <w:shd w:val="clear" w:color="auto" w:fill="FFFFFF"/>
        <w:spacing w:before="0" w:after="0" w:line="285" w:lineRule="atLeast"/>
        <w:ind w:firstLine="0"/>
        <w:jc w:val="left"/>
        <w:rPr>
          <w:lang w:val="es-ES"/>
        </w:rPr>
      </w:pPr>
    </w:p>
    <w:p w:rsidR="00DE135F" w:rsidRDefault="00DE135F">
      <w:pPr>
        <w:spacing w:before="0" w:line="259" w:lineRule="auto"/>
        <w:ind w:firstLine="0"/>
        <w:jc w:val="left"/>
        <w:rPr>
          <w:rFonts w:eastAsiaTheme="majorEastAsia" w:cstheme="majorBidi"/>
          <w:b/>
          <w:sz w:val="28"/>
          <w:szCs w:val="26"/>
          <w:lang w:val="es-ES"/>
        </w:rPr>
      </w:pPr>
      <w:r>
        <w:rPr>
          <w:lang w:val="es-ES"/>
        </w:rPr>
        <w:br w:type="page"/>
      </w:r>
    </w:p>
    <w:p w:rsidR="00DE135C" w:rsidRDefault="00F66827" w:rsidP="00D30DA4">
      <w:pPr>
        <w:pStyle w:val="Ttulo2"/>
        <w:rPr>
          <w:lang w:val="es-ES"/>
        </w:rPr>
      </w:pPr>
      <w:bookmarkStart w:id="41" w:name="_Toc181811958"/>
      <w:r>
        <w:rPr>
          <w:lang w:val="es-ES"/>
        </w:rPr>
        <w:lastRenderedPageBreak/>
        <w:t>Anexo 7</w:t>
      </w:r>
      <w:r w:rsidR="00DE135C">
        <w:rPr>
          <w:lang w:val="es-ES"/>
        </w:rPr>
        <w:t xml:space="preserve"> – </w:t>
      </w:r>
      <w:r w:rsidR="00C36930">
        <w:rPr>
          <w:lang w:val="es-ES"/>
        </w:rPr>
        <w:t>Análisis de la Cinem</w:t>
      </w:r>
      <w:r w:rsidR="00DB6FC7">
        <w:rPr>
          <w:lang w:val="es-ES"/>
        </w:rPr>
        <w:t>ática Inversa</w:t>
      </w:r>
      <w:bookmarkEnd w:id="41"/>
    </w:p>
    <w:p w:rsidR="00C36930" w:rsidRPr="000C198C" w:rsidRDefault="00C36930" w:rsidP="00C36930">
      <w:pPr>
        <w:rPr>
          <w:lang w:val="es-ES"/>
        </w:rPr>
      </w:pPr>
      <w:r w:rsidRPr="000C198C">
        <w:rPr>
          <w:lang w:val="es-ES"/>
        </w:rPr>
        <w:t>Asumiendo totalmente conocidas l</w:t>
      </w:r>
      <w:r>
        <w:rPr>
          <w:lang w:val="es-ES"/>
        </w:rPr>
        <w:t>a posición y orientación del extremo operativo, se procede como sigue.</w:t>
      </w:r>
    </w:p>
    <w:p w:rsidR="00C36930" w:rsidRDefault="00C36930" w:rsidP="00C36930">
      <w:pPr>
        <w:rPr>
          <w:lang w:val="es-ES"/>
        </w:rPr>
      </w:pPr>
      <w:r w:rsidRPr="0063755B">
        <w:rPr>
          <w:b/>
          <w:noProof/>
          <w:lang w:val="es-AR" w:eastAsia="es-AR"/>
        </w:rPr>
        <w:drawing>
          <wp:anchor distT="0" distB="0" distL="114300" distR="114300" simplePos="0" relativeHeight="251697152" behindDoc="0" locked="0" layoutInCell="1" allowOverlap="1" wp14:anchorId="1700DF26" wp14:editId="177D72C6">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Pr>
          <w:lang w:val="es-ES"/>
        </w:rPr>
        <w:t>Teniendo en cuenta que:</w:t>
      </w:r>
    </w:p>
    <w:p w:rsidR="00C36930" w:rsidRDefault="00C36930" w:rsidP="00C36930">
      <w:pPr>
        <w:jc w:val="right"/>
        <w:rPr>
          <w:lang w:val="es-ES"/>
        </w:rPr>
      </w:pPr>
    </w:p>
    <w:p w:rsidR="00C36930" w:rsidRDefault="00123BE1" w:rsidP="00C36930">
      <w:pPr>
        <w:jc w:val="right"/>
        <w:rPr>
          <w:lang w:val="es-ES"/>
        </w:rPr>
      </w:pPr>
      <w:r>
        <w:rPr>
          <w:lang w:val="es-ES"/>
        </w:rPr>
        <w:t>(A7.1)</w:t>
      </w:r>
    </w:p>
    <w:p w:rsidR="00C36930" w:rsidRDefault="00C36930" w:rsidP="00C36930">
      <w:pPr>
        <w:rPr>
          <w:lang w:val="es-ES"/>
        </w:rPr>
      </w:pPr>
    </w:p>
    <w:p w:rsidR="00C36930" w:rsidRDefault="00C36930" w:rsidP="00C36930">
      <w:pPr>
        <w:rPr>
          <w:lang w:val="es-ES"/>
        </w:rPr>
      </w:pPr>
    </w:p>
    <w:p w:rsidR="00C36930" w:rsidRDefault="00C36930" w:rsidP="00C36930">
      <w:pPr>
        <w:rPr>
          <w:rFonts w:eastAsiaTheme="minorEastAsia"/>
          <w:lang w:val="es-ES"/>
        </w:rPr>
      </w:pPr>
      <w:r>
        <w:rPr>
          <w:lang w:val="es-ES"/>
        </w:rPr>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C36930" w:rsidRDefault="00C36930" w:rsidP="00C36930">
      <w:pPr>
        <w:jc w:val="right"/>
        <w:rPr>
          <w:rFonts w:eastAsiaTheme="minorEastAsia"/>
          <w:lang w:val="es-ES"/>
        </w:rPr>
      </w:pPr>
      <w:r w:rsidRPr="0063755B">
        <w:rPr>
          <w:noProof/>
          <w:lang w:val="es-AR" w:eastAsia="es-AR"/>
        </w:rPr>
        <w:drawing>
          <wp:anchor distT="0" distB="0" distL="114300" distR="114300" simplePos="0" relativeHeight="251696128" behindDoc="0" locked="0" layoutInCell="1" allowOverlap="1" wp14:anchorId="42A8D1B9" wp14:editId="61827E19">
            <wp:simplePos x="0" y="0"/>
            <wp:positionH relativeFrom="margin">
              <wp:align>center</wp:align>
            </wp:positionH>
            <wp:positionV relativeFrom="paragraph">
              <wp:posOffset>80433</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C36930" w:rsidRPr="00A86A12" w:rsidRDefault="00123BE1" w:rsidP="00C36930">
      <w:pPr>
        <w:jc w:val="right"/>
        <w:rPr>
          <w:rFonts w:eastAsiaTheme="minorEastAsia"/>
          <w:lang w:val="es-ES"/>
        </w:rPr>
      </w:pPr>
      <w:r>
        <w:rPr>
          <w:rFonts w:eastAsiaTheme="minorEastAsia"/>
          <w:lang w:val="es-ES"/>
        </w:rPr>
        <w:t>(A7.2)</w:t>
      </w: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r>
        <w:rPr>
          <w:lang w:val="es-ES"/>
        </w:rPr>
        <w:t>El lado izquierdo de (9) es:</w:t>
      </w:r>
    </w:p>
    <w:p w:rsidR="00C36930" w:rsidRDefault="00C36930" w:rsidP="00C36930">
      <w:pPr>
        <w:rPr>
          <w:lang w:val="es-ES"/>
        </w:rPr>
      </w:pPr>
      <w:r>
        <w:rPr>
          <w:noProof/>
          <w:lang w:val="es-AR" w:eastAsia="es-AR"/>
        </w:rPr>
        <w:drawing>
          <wp:anchor distT="0" distB="0" distL="114300" distR="114300" simplePos="0" relativeHeight="251699200" behindDoc="0" locked="0" layoutInCell="1" allowOverlap="1" wp14:anchorId="662C6164" wp14:editId="4FA13123">
            <wp:simplePos x="0" y="0"/>
            <wp:positionH relativeFrom="margin">
              <wp:posOffset>617220</wp:posOffset>
            </wp:positionH>
            <wp:positionV relativeFrom="paragraph">
              <wp:posOffset>213360</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54">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C36930" w:rsidRDefault="00123BE1" w:rsidP="00C36930">
      <w:pPr>
        <w:jc w:val="right"/>
        <w:rPr>
          <w:lang w:val="es-ES"/>
        </w:rPr>
      </w:pPr>
      <w:r>
        <w:rPr>
          <w:lang w:val="es-ES"/>
        </w:rPr>
        <w:t>(A7.3)</w:t>
      </w: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r>
        <w:rPr>
          <w:noProof/>
          <w:lang w:val="es-AR" w:eastAsia="es-AR"/>
        </w:rPr>
        <w:drawing>
          <wp:anchor distT="0" distB="0" distL="114300" distR="114300" simplePos="0" relativeHeight="251698176" behindDoc="0" locked="0" layoutInCell="1" allowOverlap="1" wp14:anchorId="75E6F68F" wp14:editId="388DCCE7">
            <wp:simplePos x="0" y="0"/>
            <wp:positionH relativeFrom="page">
              <wp:posOffset>829310</wp:posOffset>
            </wp:positionH>
            <wp:positionV relativeFrom="paragraph">
              <wp:posOffset>284692</wp:posOffset>
            </wp:positionV>
            <wp:extent cx="5896501" cy="682625"/>
            <wp:effectExtent l="0" t="0" r="952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55">
                      <a:extLst>
                        <a:ext uri="{28A0092B-C50C-407E-A947-70E740481C1C}">
                          <a14:useLocalDpi xmlns:a14="http://schemas.microsoft.com/office/drawing/2010/main" val="0"/>
                        </a:ext>
                      </a:extLst>
                    </a:blip>
                    <a:stretch>
                      <a:fillRect/>
                    </a:stretch>
                  </pic:blipFill>
                  <pic:spPr>
                    <a:xfrm>
                      <a:off x="0" y="0"/>
                      <a:ext cx="5896501" cy="682625"/>
                    </a:xfrm>
                    <a:prstGeom prst="rect">
                      <a:avLst/>
                    </a:prstGeom>
                  </pic:spPr>
                </pic:pic>
              </a:graphicData>
            </a:graphic>
            <wp14:sizeRelH relativeFrom="margin">
              <wp14:pctWidth>0</wp14:pctWidth>
            </wp14:sizeRelH>
            <wp14:sizeRelV relativeFrom="margin">
              <wp14:pctHeight>0</wp14:pctHeight>
            </wp14:sizeRelV>
          </wp:anchor>
        </w:drawing>
      </w:r>
      <w:r>
        <w:rPr>
          <w:lang w:val="es-ES"/>
        </w:rPr>
        <w:t>Mientras que el lado derecho es:</w:t>
      </w:r>
    </w:p>
    <w:p w:rsidR="00C36930" w:rsidRDefault="00C36930" w:rsidP="00C36930">
      <w:pPr>
        <w:rPr>
          <w:lang w:val="es-ES"/>
        </w:rPr>
      </w:pPr>
    </w:p>
    <w:p w:rsidR="00C36930" w:rsidRDefault="00C36930" w:rsidP="00C36930">
      <w:pPr>
        <w:jc w:val="right"/>
        <w:rPr>
          <w:lang w:val="es-ES"/>
        </w:rPr>
      </w:pPr>
    </w:p>
    <w:p w:rsidR="00C36930" w:rsidRDefault="00C36930" w:rsidP="00C36930">
      <w:pPr>
        <w:jc w:val="right"/>
        <w:rPr>
          <w:lang w:val="es-ES"/>
        </w:rPr>
      </w:pPr>
    </w:p>
    <w:p w:rsidR="00C36930" w:rsidRPr="000C198C" w:rsidRDefault="00123BE1" w:rsidP="00C36930">
      <w:pPr>
        <w:jc w:val="right"/>
        <w:rPr>
          <w:lang w:val="es-ES"/>
        </w:rPr>
      </w:pPr>
      <w:r>
        <w:rPr>
          <w:lang w:val="es-ES"/>
        </w:rPr>
        <w:t>(A7.4)</w:t>
      </w:r>
    </w:p>
    <w:p w:rsidR="00C36930" w:rsidRPr="00281E00" w:rsidRDefault="00C36930" w:rsidP="00C36930">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C36930" w:rsidRDefault="00C36930" w:rsidP="00C36930">
      <w:pPr>
        <w:rPr>
          <w:lang w:val="es-ES"/>
        </w:rPr>
      </w:pPr>
      <w:r>
        <w:rPr>
          <w:lang w:val="es-ES"/>
        </w:rPr>
        <w:t>A</w:t>
      </w:r>
      <w:r w:rsidR="00123BE1">
        <w:rPr>
          <w:lang w:val="es-ES"/>
        </w:rPr>
        <w:t xml:space="preserve"> partir de (A7.1) y (A7.2</w:t>
      </w:r>
      <w:r>
        <w:rPr>
          <w:lang w:val="es-ES"/>
        </w:rPr>
        <w:t>), igualando las expresiones de la fila 3 en las columnas 3 y 4:</w:t>
      </w:r>
    </w:p>
    <w:p w:rsidR="00C36930" w:rsidRPr="000C198C" w:rsidRDefault="00C36930" w:rsidP="00C36930">
      <w:pPr>
        <w:rPr>
          <w:lang w:val="es-ES"/>
        </w:rPr>
      </w:pPr>
      <w:r>
        <w:rPr>
          <w:noProof/>
          <w:lang w:val="es-AR" w:eastAsia="es-AR"/>
        </w:rPr>
        <w:drawing>
          <wp:anchor distT="0" distB="0" distL="114300" distR="114300" simplePos="0" relativeHeight="251700224" behindDoc="0" locked="0" layoutInCell="1" allowOverlap="1" wp14:anchorId="32FA849F" wp14:editId="4FBEA546">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56">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C36930" w:rsidRDefault="00123BE1" w:rsidP="00C36930">
      <w:pPr>
        <w:jc w:val="right"/>
        <w:rPr>
          <w:lang w:val="es-ES"/>
        </w:rPr>
      </w:pPr>
      <w:r>
        <w:rPr>
          <w:lang w:val="es-ES"/>
        </w:rPr>
        <w:t>(A7.5)</w:t>
      </w:r>
    </w:p>
    <w:p w:rsidR="00DE135F" w:rsidRDefault="00C36930" w:rsidP="00DE135F">
      <w:pPr>
        <w:rPr>
          <w:lang w:val="es-ES"/>
        </w:rPr>
      </w:pPr>
      <w:r>
        <w:rPr>
          <w:lang w:val="es-ES"/>
        </w:rPr>
        <w:t>De las cuales se despeja:</w:t>
      </w:r>
    </w:p>
    <w:p w:rsidR="00C36930" w:rsidRDefault="00DE135F" w:rsidP="00DE135F">
      <w:pPr>
        <w:jc w:val="right"/>
        <w:rPr>
          <w:lang w:val="es-ES"/>
        </w:rPr>
      </w:pPr>
      <w:r w:rsidRPr="00A86A12">
        <w:rPr>
          <w:noProof/>
          <w:lang w:val="es-AR" w:eastAsia="es-AR"/>
        </w:rPr>
        <w:lastRenderedPageBreak/>
        <w:drawing>
          <wp:anchor distT="0" distB="0" distL="114300" distR="114300" simplePos="0" relativeHeight="251680768" behindDoc="0" locked="0" layoutInCell="1" allowOverlap="1" wp14:anchorId="5FD73C47" wp14:editId="5F30656E">
            <wp:simplePos x="0" y="0"/>
            <wp:positionH relativeFrom="margin">
              <wp:posOffset>2071149</wp:posOffset>
            </wp:positionH>
            <wp:positionV relativeFrom="paragraph">
              <wp:posOffset>-14218</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sidR="00123BE1">
        <w:rPr>
          <w:lang w:val="es-ES"/>
        </w:rPr>
        <w:t>(A7.6)</w:t>
      </w:r>
    </w:p>
    <w:p w:rsidR="00C36930" w:rsidRDefault="00DE135F" w:rsidP="00C36930">
      <w:pPr>
        <w:rPr>
          <w:lang w:val="es-ES"/>
        </w:rPr>
      </w:pPr>
      <w:r w:rsidRPr="004A466C">
        <w:rPr>
          <w:noProof/>
          <w:lang w:val="es-AR" w:eastAsia="es-AR"/>
        </w:rPr>
        <w:drawing>
          <wp:anchor distT="0" distB="0" distL="114300" distR="114300" simplePos="0" relativeHeight="251681792" behindDoc="0" locked="0" layoutInCell="1" allowOverlap="1" wp14:anchorId="5EB00D8B" wp14:editId="23046C82">
            <wp:simplePos x="0" y="0"/>
            <wp:positionH relativeFrom="margin">
              <wp:posOffset>1855470</wp:posOffset>
            </wp:positionH>
            <wp:positionV relativeFrom="paragraph">
              <wp:posOffset>280035</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sidR="00C36930">
        <w:rPr>
          <w:lang w:val="es-ES"/>
        </w:rPr>
        <w:t>Haciendo uso de la trigonometría:</w:t>
      </w:r>
    </w:p>
    <w:p w:rsidR="00C36930" w:rsidRDefault="00123BE1" w:rsidP="00C36930">
      <w:pPr>
        <w:jc w:val="right"/>
        <w:rPr>
          <w:lang w:val="es-ES"/>
        </w:rPr>
      </w:pPr>
      <w:r>
        <w:rPr>
          <w:lang w:val="es-ES"/>
        </w:rPr>
        <w:t>(A7.7)</w:t>
      </w:r>
    </w:p>
    <w:p w:rsidR="00C36930" w:rsidRDefault="00C36930" w:rsidP="00C36930">
      <w:pPr>
        <w:jc w:val="right"/>
        <w:rPr>
          <w:lang w:val="es-ES"/>
        </w:rPr>
      </w:pPr>
    </w:p>
    <w:p w:rsidR="00C36930" w:rsidRDefault="00123BE1" w:rsidP="00C36930">
      <w:pPr>
        <w:jc w:val="right"/>
        <w:rPr>
          <w:lang w:val="es-ES"/>
        </w:rPr>
      </w:pPr>
      <w:r>
        <w:rPr>
          <w:lang w:val="es-ES"/>
        </w:rPr>
        <w:t>(A7.8)</w:t>
      </w:r>
    </w:p>
    <w:p w:rsidR="00C36930" w:rsidRPr="000C198C" w:rsidRDefault="00C36930" w:rsidP="00C36930">
      <w:pPr>
        <w:rPr>
          <w:lang w:val="es-ES"/>
        </w:rPr>
      </w:pPr>
      <w:r>
        <w:rPr>
          <w:lang w:val="es-ES"/>
        </w:rPr>
        <w:t>De manera que se obtiene el valor de Φ ya que los parámetros dentro de atan2 son conocidos.</w:t>
      </w:r>
    </w:p>
    <w:p w:rsidR="00C36930" w:rsidRDefault="00123BE1" w:rsidP="00C36930">
      <w:pPr>
        <w:rPr>
          <w:rFonts w:eastAsiaTheme="minorEastAsia"/>
          <w:lang w:val="es-ES"/>
        </w:rPr>
      </w:pPr>
      <w:r>
        <w:rPr>
          <w:lang w:val="es-ES"/>
        </w:rPr>
        <w:t>Reemplazando (A7.8</w:t>
      </w:r>
      <w:r w:rsidR="00C36930">
        <w:rPr>
          <w:lang w:val="es-ES"/>
        </w:rPr>
        <w:t>) y (</w:t>
      </w:r>
      <w:r>
        <w:rPr>
          <w:lang w:val="es-ES"/>
        </w:rPr>
        <w:t>A7.7) en (A7.6</w:t>
      </w:r>
      <w:r w:rsidR="00C36930">
        <w:rPr>
          <w:lang w:val="es-ES"/>
        </w:rPr>
        <w:t xml:space="preserve">) y haciendo uso de la identidad trigonométrica </w:t>
      </w:r>
      <m:oMath>
        <m:r>
          <w:rPr>
            <w:lang w:val="es-ES"/>
          </w:rPr>
          <m:t>sen</m:t>
        </m:r>
        <m:d>
          <m:dPr>
            <m:ctrlPr>
              <w:rPr>
                <w:i/>
                <w:lang w:val="es-ES"/>
              </w:rPr>
            </m:ctrlPr>
          </m:dPr>
          <m:e>
            <m:r>
              <w:rPr>
                <w:lang w:val="es-ES"/>
              </w:rPr>
              <m:t>a+b</m:t>
            </m:r>
          </m:e>
        </m:d>
        <m:r>
          <w:rPr>
            <w:lang w:val="es-ES"/>
          </w:rPr>
          <m:t>=sena cosb+senb cosa</m:t>
        </m:r>
      </m:oMath>
      <w:r w:rsidR="00C36930">
        <w:rPr>
          <w:rFonts w:eastAsiaTheme="minorEastAsia"/>
          <w:lang w:val="es-ES"/>
        </w:rPr>
        <w:t xml:space="preserve"> :</w:t>
      </w:r>
    </w:p>
    <w:p w:rsidR="00C36930" w:rsidRDefault="00C36930" w:rsidP="00C36930">
      <w:pPr>
        <w:rPr>
          <w:rFonts w:eastAsiaTheme="minorEastAsia"/>
          <w:lang w:val="es-ES"/>
        </w:rPr>
      </w:pPr>
      <w:r>
        <w:rPr>
          <w:rFonts w:eastAsiaTheme="minorEastAsia"/>
          <w:noProof/>
          <w:lang w:val="es-AR" w:eastAsia="es-AR"/>
        </w:rPr>
        <w:drawing>
          <wp:anchor distT="0" distB="0" distL="114300" distR="114300" simplePos="0" relativeHeight="251682816" behindDoc="0" locked="0" layoutInCell="1" allowOverlap="1" wp14:anchorId="7BC376FD" wp14:editId="14B8B7DB">
            <wp:simplePos x="0" y="0"/>
            <wp:positionH relativeFrom="margin">
              <wp:align>center</wp:align>
            </wp:positionH>
            <wp:positionV relativeFrom="paragraph">
              <wp:posOffset>77681</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36930" w:rsidRDefault="0022159B" w:rsidP="00C36930">
      <w:pPr>
        <w:jc w:val="right"/>
        <w:rPr>
          <w:lang w:val="es-ES"/>
        </w:rPr>
      </w:pPr>
      <w:r>
        <w:rPr>
          <w:rFonts w:eastAsiaTheme="minorEastAsia"/>
          <w:lang w:val="es-ES"/>
        </w:rPr>
        <w:t xml:space="preserve"> </w:t>
      </w:r>
      <w:r w:rsidR="00123BE1">
        <w:rPr>
          <w:rFonts w:eastAsiaTheme="minorEastAsia"/>
          <w:lang w:val="es-ES"/>
        </w:rPr>
        <w:t>(A7.9)</w:t>
      </w:r>
    </w:p>
    <w:p w:rsidR="00C36930" w:rsidRPr="000C198C" w:rsidRDefault="00C36930" w:rsidP="00C36930">
      <w:pPr>
        <w:jc w:val="right"/>
        <w:rPr>
          <w:lang w:val="es-ES"/>
        </w:rPr>
      </w:pPr>
    </w:p>
    <w:p w:rsidR="00C36930" w:rsidRPr="000C198C" w:rsidRDefault="0022159B" w:rsidP="00C36930">
      <w:pPr>
        <w:jc w:val="right"/>
        <w:rPr>
          <w:lang w:val="es-ES"/>
        </w:rPr>
      </w:pPr>
      <w:r>
        <w:rPr>
          <w:lang w:val="es-ES"/>
        </w:rPr>
        <w:t>(</w:t>
      </w:r>
      <w:r w:rsidR="00123BE1">
        <w:rPr>
          <w:lang w:val="es-ES"/>
        </w:rPr>
        <w:t>A7.10)</w:t>
      </w:r>
    </w:p>
    <w:p w:rsidR="00C36930" w:rsidRDefault="00C36930" w:rsidP="00C36930">
      <w:pPr>
        <w:rPr>
          <w:lang w:val="es-ES"/>
        </w:rPr>
      </w:pPr>
      <w:r>
        <w:rPr>
          <w:noProof/>
          <w:lang w:val="es-AR" w:eastAsia="es-AR"/>
        </w:rPr>
        <w:drawing>
          <wp:anchor distT="0" distB="0" distL="114300" distR="114300" simplePos="0" relativeHeight="251683840" behindDoc="0" locked="0" layoutInCell="1" allowOverlap="1" wp14:anchorId="0D720E6D" wp14:editId="6BA0121C">
            <wp:simplePos x="0" y="0"/>
            <wp:positionH relativeFrom="margin">
              <wp:posOffset>95996</wp:posOffset>
            </wp:positionH>
            <wp:positionV relativeFrom="paragraph">
              <wp:posOffset>263525</wp:posOffset>
            </wp:positionV>
            <wp:extent cx="5154385" cy="346517"/>
            <wp:effectExtent l="38100" t="38100" r="27305" b="34925"/>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De modo que, reemplazando y despejando se obtiene:</w:t>
      </w:r>
    </w:p>
    <w:p w:rsidR="00C36930" w:rsidRDefault="00123BE1" w:rsidP="00C36930">
      <w:pPr>
        <w:jc w:val="right"/>
        <w:rPr>
          <w:lang w:val="es-ES"/>
        </w:rPr>
      </w:pPr>
      <w:r>
        <w:rPr>
          <w:lang w:val="es-ES"/>
        </w:rPr>
        <w:t>(A7.11)</w:t>
      </w:r>
    </w:p>
    <w:p w:rsidR="00C36930" w:rsidRPr="000C198C" w:rsidRDefault="00C36930" w:rsidP="00C36930">
      <w:pPr>
        <w:jc w:val="right"/>
        <w:rPr>
          <w:lang w:val="es-ES"/>
        </w:rPr>
      </w:pPr>
    </w:p>
    <w:p w:rsidR="00C36930" w:rsidRDefault="00C36930" w:rsidP="00C36930">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C36930" w:rsidRDefault="00C36930" w:rsidP="00C36930">
      <w:pPr>
        <w:rPr>
          <w:lang w:val="es-ES"/>
        </w:rPr>
      </w:pPr>
      <w:r>
        <w:rPr>
          <w:noProof/>
          <w:lang w:val="es-AR" w:eastAsia="es-AR"/>
        </w:rPr>
        <w:drawing>
          <wp:anchor distT="0" distB="0" distL="114300" distR="114300" simplePos="0" relativeHeight="251701248" behindDoc="0" locked="0" layoutInCell="1" allowOverlap="1" wp14:anchorId="76E3A3F2" wp14:editId="16156AC9">
            <wp:simplePos x="0" y="0"/>
            <wp:positionH relativeFrom="margin">
              <wp:align>center</wp:align>
            </wp:positionH>
            <wp:positionV relativeFrom="paragraph">
              <wp:posOffset>377190</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61">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r w:rsidR="00123BE1">
        <w:rPr>
          <w:lang w:val="es-ES"/>
        </w:rPr>
        <w:t>Volviendo a (A7.3) y (A7.4</w:t>
      </w:r>
      <w:r>
        <w:rPr>
          <w:lang w:val="es-ES"/>
        </w:rPr>
        <w:t>), analizando la tercera fila en la primera y segunda columna se tiene:</w:t>
      </w:r>
    </w:p>
    <w:p w:rsidR="00C36930" w:rsidRDefault="00C36930" w:rsidP="00C36930">
      <w:pPr>
        <w:rPr>
          <w:lang w:val="es-ES"/>
        </w:rPr>
      </w:pPr>
    </w:p>
    <w:p w:rsidR="00C36930" w:rsidRPr="000C198C" w:rsidRDefault="0022159B" w:rsidP="00C36930">
      <w:pPr>
        <w:jc w:val="right"/>
        <w:rPr>
          <w:lang w:val="es-ES"/>
        </w:rPr>
      </w:pPr>
      <w:r>
        <w:rPr>
          <w:lang w:val="es-ES"/>
        </w:rPr>
        <w:t>(A7.12)</w:t>
      </w:r>
    </w:p>
    <w:p w:rsidR="00C36930" w:rsidRDefault="00C36930" w:rsidP="00C36930">
      <w:pPr>
        <w:rPr>
          <w:rFonts w:eastAsiaTheme="minorEastAsia"/>
          <w:lang w:val="es-ES"/>
        </w:rPr>
      </w:pPr>
      <w:r w:rsidRPr="00B17CDF">
        <w:rPr>
          <w:noProof/>
          <w:lang w:val="es-AR" w:eastAsia="es-AR"/>
        </w:rPr>
        <w:drawing>
          <wp:anchor distT="0" distB="0" distL="114300" distR="114300" simplePos="0" relativeHeight="251684864" behindDoc="0" locked="0" layoutInCell="1" allowOverlap="1" wp14:anchorId="4EAE5BD6" wp14:editId="12061123">
            <wp:simplePos x="0" y="0"/>
            <wp:positionH relativeFrom="margin">
              <wp:posOffset>1763395</wp:posOffset>
            </wp:positionH>
            <wp:positionV relativeFrom="paragraph">
              <wp:posOffset>590127</wp:posOffset>
            </wp:positionV>
            <wp:extent cx="2514600" cy="285193"/>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14600" cy="285193"/>
                    </a:xfrm>
                    <a:prstGeom prst="rect">
                      <a:avLst/>
                    </a:prstGeom>
                  </pic:spPr>
                </pic:pic>
              </a:graphicData>
            </a:graphic>
          </wp:anchor>
        </w:drawing>
      </w:r>
      <w:r>
        <w:rPr>
          <w:lang w:val="es-ES"/>
        </w:rPr>
        <w:t>Elevando ambos miembros al cuadrado y sumando miembro a miembro, se puede eliminar los cosenos y senos que involucran a q</w:t>
      </w:r>
      <w:r w:rsidRPr="00B17CDF">
        <w:rPr>
          <w:vertAlign w:val="subscript"/>
          <w:lang w:val="es-ES"/>
        </w:rPr>
        <w:t>6</w:t>
      </w:r>
      <w:r>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Pr>
          <w:rFonts w:eastAsiaTheme="minorEastAsia"/>
          <w:lang w:val="es-ES"/>
        </w:rPr>
        <w:t>. Se tiene:</w:t>
      </w:r>
    </w:p>
    <w:p w:rsidR="00C36930" w:rsidRPr="00B17CDF" w:rsidRDefault="0022159B" w:rsidP="00C36930">
      <w:pPr>
        <w:jc w:val="right"/>
        <w:rPr>
          <w:lang w:val="es-ES"/>
        </w:rPr>
      </w:pPr>
      <w:r>
        <w:rPr>
          <w:lang w:val="es-ES"/>
        </w:rPr>
        <w:t>(A7.13)</w:t>
      </w:r>
    </w:p>
    <w:p w:rsidR="00C36930" w:rsidRDefault="00C36930" w:rsidP="00C36930">
      <w:pPr>
        <w:rPr>
          <w:lang w:val="es-ES"/>
        </w:rPr>
      </w:pPr>
      <w:r>
        <w:rPr>
          <w:lang w:val="es-ES"/>
        </w:rPr>
        <w:t>De la prim</w:t>
      </w:r>
      <w:r w:rsidR="0022159B">
        <w:rPr>
          <w:lang w:val="es-ES"/>
        </w:rPr>
        <w:t>era expresión de la ecuación (A7.5</w:t>
      </w:r>
      <w:r>
        <w:rPr>
          <w:lang w:val="es-ES"/>
        </w:rPr>
        <w:t xml:space="preserve">),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C36930" w:rsidRDefault="00C36930" w:rsidP="00C36930">
      <w:pPr>
        <w:jc w:val="right"/>
        <w:rPr>
          <w:lang w:val="es-ES"/>
        </w:rPr>
      </w:pPr>
      <w:r>
        <w:rPr>
          <w:noProof/>
          <w:lang w:val="es-AR" w:eastAsia="es-AR"/>
        </w:rPr>
        <w:drawing>
          <wp:anchor distT="0" distB="0" distL="114300" distR="114300" simplePos="0" relativeHeight="251707392" behindDoc="0" locked="0" layoutInCell="1" allowOverlap="1" wp14:anchorId="0DCC30E1" wp14:editId="6D7BCDF3">
            <wp:simplePos x="0" y="0"/>
            <wp:positionH relativeFrom="margin">
              <wp:align>center</wp:align>
            </wp:positionH>
            <wp:positionV relativeFrom="paragraph">
              <wp:posOffset>6985</wp:posOffset>
            </wp:positionV>
            <wp:extent cx="4790476" cy="409524"/>
            <wp:effectExtent l="38100" t="38100" r="29210" b="292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63">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solidFill>
                        <a:srgbClr val="FF0000"/>
                      </a:solidFill>
                    </a:ln>
                  </pic:spPr>
                </pic:pic>
              </a:graphicData>
            </a:graphic>
          </wp:anchor>
        </w:drawing>
      </w:r>
      <w:r w:rsidR="0022159B">
        <w:rPr>
          <w:lang w:val="es-ES"/>
        </w:rPr>
        <w:t>(A7.14)</w:t>
      </w:r>
    </w:p>
    <w:p w:rsidR="00C36930" w:rsidRPr="000C198C" w:rsidRDefault="00C36930" w:rsidP="00C36930">
      <w:pPr>
        <w:jc w:val="right"/>
        <w:rPr>
          <w:lang w:val="es-ES"/>
        </w:rPr>
      </w:pPr>
    </w:p>
    <w:p w:rsidR="00C36930" w:rsidRDefault="00C36930" w:rsidP="00C36930">
      <w:pPr>
        <w:rPr>
          <w:lang w:val="es-ES"/>
        </w:rPr>
      </w:pPr>
      <w:r>
        <w:rPr>
          <w:lang w:val="es-ES"/>
        </w:rPr>
        <w:lastRenderedPageBreak/>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sidR="0022159B">
        <w:rPr>
          <w:lang w:val="es-ES"/>
        </w:rPr>
        <w:t xml:space="preserve"> se obtiene, de (A7.12</w:t>
      </w:r>
      <w:r>
        <w:rPr>
          <w:lang w:val="es-ES"/>
        </w:rPr>
        <w:t xml:space="preserve">),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C36930" w:rsidRPr="000C198C" w:rsidRDefault="00C36930" w:rsidP="00C36930">
      <w:pPr>
        <w:rPr>
          <w:lang w:val="es-ES"/>
        </w:rPr>
      </w:pPr>
      <w:r w:rsidRPr="0086039F">
        <w:rPr>
          <w:noProof/>
          <w:lang w:val="es-AR" w:eastAsia="es-AR"/>
        </w:rPr>
        <w:drawing>
          <wp:anchor distT="0" distB="0" distL="114300" distR="114300" simplePos="0" relativeHeight="251685888" behindDoc="0" locked="0" layoutInCell="1" allowOverlap="1" wp14:anchorId="4198D58B" wp14:editId="1F450F7D">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C36930" w:rsidRDefault="00C36930" w:rsidP="00C36930">
      <w:pPr>
        <w:jc w:val="right"/>
        <w:rPr>
          <w:lang w:val="es-ES"/>
        </w:rPr>
      </w:pPr>
    </w:p>
    <w:p w:rsidR="00C36930" w:rsidRPr="000C198C" w:rsidRDefault="0022159B" w:rsidP="00C36930">
      <w:pPr>
        <w:jc w:val="right"/>
        <w:rPr>
          <w:lang w:val="es-ES"/>
        </w:rPr>
      </w:pPr>
      <w:r>
        <w:rPr>
          <w:lang w:val="es-ES"/>
        </w:rPr>
        <w:t>(A7.15)</w:t>
      </w:r>
    </w:p>
    <w:p w:rsidR="00C36930" w:rsidRDefault="00C36930" w:rsidP="00C36930">
      <w:pPr>
        <w:ind w:firstLine="0"/>
        <w:jc w:val="left"/>
        <w:rPr>
          <w:lang w:val="es-ES"/>
        </w:rPr>
      </w:pPr>
    </w:p>
    <w:p w:rsidR="00C36930" w:rsidRDefault="00C36930" w:rsidP="00C36930">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C36930" w:rsidRDefault="00C36930" w:rsidP="00C36930">
      <w:pPr>
        <w:rPr>
          <w:lang w:val="es-ES"/>
        </w:rPr>
      </w:pPr>
      <w:r w:rsidRPr="00281E00">
        <w:rPr>
          <w:noProof/>
          <w:lang w:val="es-AR" w:eastAsia="es-AR"/>
        </w:rPr>
        <w:drawing>
          <wp:anchor distT="0" distB="0" distL="114300" distR="114300" simplePos="0" relativeHeight="251686912" behindDoc="0" locked="0" layoutInCell="1" allowOverlap="1" wp14:anchorId="376FE7A8" wp14:editId="5B16E92D">
            <wp:simplePos x="0" y="0"/>
            <wp:positionH relativeFrom="margin">
              <wp:posOffset>1853354</wp:posOffset>
            </wp:positionH>
            <wp:positionV relativeFrom="paragraph">
              <wp:posOffset>254424</wp:posOffset>
            </wp:positionV>
            <wp:extent cx="2269671" cy="543884"/>
            <wp:effectExtent l="38100" t="38100" r="35560" b="469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solidFill>
                        <a:srgbClr val="FF0000"/>
                      </a:solidFill>
                    </a:ln>
                  </pic:spPr>
                </pic:pic>
              </a:graphicData>
            </a:graphic>
          </wp:anchor>
        </w:drawing>
      </w:r>
      <w:r>
        <w:rPr>
          <w:lang w:val="es-ES"/>
        </w:rPr>
        <w:t>Ahora, dividi</w:t>
      </w:r>
      <w:r w:rsidR="0022159B">
        <w:rPr>
          <w:lang w:val="es-ES"/>
        </w:rPr>
        <w:t>endo la segunda expresión de (A7.15</w:t>
      </w:r>
      <w:r>
        <w:rPr>
          <w:lang w:val="es-ES"/>
        </w:rPr>
        <w:t>) por la primera, se tiene:</w:t>
      </w:r>
    </w:p>
    <w:p w:rsidR="00C36930" w:rsidRPr="0086039F" w:rsidRDefault="00C36930" w:rsidP="00C36930">
      <w:pPr>
        <w:rPr>
          <w:lang w:val="es-ES"/>
        </w:rPr>
      </w:pPr>
    </w:p>
    <w:p w:rsidR="00C36930" w:rsidRDefault="0022159B" w:rsidP="00C36930">
      <w:pPr>
        <w:jc w:val="right"/>
        <w:rPr>
          <w:lang w:val="es-ES"/>
        </w:rPr>
      </w:pPr>
      <w:r>
        <w:rPr>
          <w:lang w:val="es-ES"/>
        </w:rPr>
        <w:t>(A7.16)</w:t>
      </w:r>
    </w:p>
    <w:p w:rsidR="00C36930" w:rsidRDefault="00C36930" w:rsidP="00C36930">
      <w:pPr>
        <w:rPr>
          <w:lang w:val="es-ES"/>
        </w:rPr>
      </w:pPr>
      <w:r>
        <w:rPr>
          <w:lang w:val="es-ES"/>
        </w:rPr>
        <w:t>Ahora para el cálculo de q</w:t>
      </w:r>
      <w:r>
        <w:rPr>
          <w:vertAlign w:val="subscript"/>
          <w:lang w:val="es-ES"/>
        </w:rPr>
        <w:t xml:space="preserve">234 </w:t>
      </w:r>
      <w:r>
        <w:rPr>
          <w:lang w:val="es-ES"/>
        </w:rPr>
        <w:t>se utilizarán las filas 1 y 2 de la</w:t>
      </w:r>
      <w:r w:rsidR="0022159B">
        <w:rPr>
          <w:lang w:val="es-ES"/>
        </w:rPr>
        <w:t xml:space="preserve"> columna 3 de las ecuaciones (A7.3) y (A7.4</w:t>
      </w:r>
      <w:r>
        <w:rPr>
          <w:lang w:val="es-ES"/>
        </w:rPr>
        <w:t>):</w:t>
      </w:r>
    </w:p>
    <w:p w:rsidR="00C36930" w:rsidRDefault="00C36930" w:rsidP="00C36930">
      <w:pPr>
        <w:jc w:val="right"/>
        <w:rPr>
          <w:lang w:val="es-ES"/>
        </w:rPr>
      </w:pPr>
      <w:r>
        <w:rPr>
          <w:noProof/>
          <w:lang w:val="es-AR" w:eastAsia="es-AR"/>
        </w:rPr>
        <w:drawing>
          <wp:anchor distT="0" distB="0" distL="114300" distR="114300" simplePos="0" relativeHeight="251702272" behindDoc="0" locked="0" layoutInCell="1" allowOverlap="1" wp14:anchorId="18FC58B0" wp14:editId="23E31CA6">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66">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C36930" w:rsidRDefault="0022159B" w:rsidP="00C36930">
      <w:pPr>
        <w:jc w:val="right"/>
        <w:rPr>
          <w:lang w:val="es-ES"/>
        </w:rPr>
      </w:pPr>
      <w:r>
        <w:rPr>
          <w:lang w:val="es-ES"/>
        </w:rPr>
        <w:t>(A7.17)</w:t>
      </w:r>
    </w:p>
    <w:p w:rsidR="00C36930" w:rsidRDefault="00C36930" w:rsidP="00C36930">
      <w:pPr>
        <w:rPr>
          <w:lang w:val="es-ES"/>
        </w:rPr>
      </w:pPr>
      <w:r>
        <w:rPr>
          <w:lang w:val="es-ES"/>
        </w:rPr>
        <w:t>Luego:</w:t>
      </w:r>
    </w:p>
    <w:p w:rsidR="00C36930" w:rsidRDefault="00C36930" w:rsidP="00C36930">
      <w:pPr>
        <w:jc w:val="right"/>
        <w:rPr>
          <w:lang w:val="es-ES"/>
        </w:rPr>
      </w:pPr>
      <w:r>
        <w:rPr>
          <w:noProof/>
          <w:lang w:val="es-AR" w:eastAsia="es-AR"/>
        </w:rPr>
        <w:drawing>
          <wp:anchor distT="0" distB="0" distL="114300" distR="114300" simplePos="0" relativeHeight="251703296" behindDoc="0" locked="0" layoutInCell="1" allowOverlap="1" wp14:anchorId="5ACED56F" wp14:editId="4BDEE7F4">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67">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C36930" w:rsidRDefault="0022159B" w:rsidP="00C36930">
      <w:pPr>
        <w:jc w:val="right"/>
        <w:rPr>
          <w:lang w:val="es-ES"/>
        </w:rPr>
      </w:pPr>
      <w:r>
        <w:rPr>
          <w:lang w:val="es-ES"/>
        </w:rPr>
        <w:t>(A7.18)</w:t>
      </w:r>
    </w:p>
    <w:p w:rsidR="00C36930" w:rsidRDefault="00C36930" w:rsidP="00C36930">
      <w:pPr>
        <w:rPr>
          <w:lang w:val="es-ES"/>
        </w:rPr>
      </w:pPr>
    </w:p>
    <w:p w:rsidR="00C36930" w:rsidRDefault="00C36930" w:rsidP="00C36930">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Pr>
          <w:lang w:val="es-ES"/>
        </w:rPr>
        <w:t>.</w:t>
      </w:r>
    </w:p>
    <w:p w:rsidR="00C36930" w:rsidRDefault="00C36930" w:rsidP="00C36930">
      <w:pPr>
        <w:rPr>
          <w:lang w:val="es-ES"/>
        </w:rPr>
      </w:pPr>
      <w:r>
        <w:rPr>
          <w:noProof/>
          <w:lang w:val="es-AR" w:eastAsia="es-AR"/>
        </w:rPr>
        <w:drawing>
          <wp:anchor distT="0" distB="0" distL="114300" distR="114300" simplePos="0" relativeHeight="251704320" behindDoc="0" locked="0" layoutInCell="1" allowOverlap="1" wp14:anchorId="4175534F" wp14:editId="4D09C51B">
            <wp:simplePos x="0" y="0"/>
            <wp:positionH relativeFrom="margin">
              <wp:align>center</wp:align>
            </wp:positionH>
            <wp:positionV relativeFrom="paragraph">
              <wp:posOffset>224790</wp:posOffset>
            </wp:positionV>
            <wp:extent cx="3810000" cy="439615"/>
            <wp:effectExtent l="38100" t="38100" r="38100" b="3683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68">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C36930" w:rsidRDefault="0022159B" w:rsidP="00C36930">
      <w:pPr>
        <w:jc w:val="right"/>
        <w:rPr>
          <w:lang w:val="es-ES"/>
        </w:rPr>
      </w:pPr>
      <w:r>
        <w:rPr>
          <w:lang w:val="es-ES"/>
        </w:rPr>
        <w:t>(A7.19)</w:t>
      </w:r>
    </w:p>
    <w:p w:rsidR="00C36930" w:rsidRDefault="00C36930" w:rsidP="00C36930">
      <w:pPr>
        <w:jc w:val="right"/>
        <w:rPr>
          <w:lang w:val="es-ES"/>
        </w:rPr>
      </w:pPr>
    </w:p>
    <w:p w:rsidR="00C36930" w:rsidRDefault="00C36930" w:rsidP="00C36930">
      <w:pPr>
        <w:rPr>
          <w:lang w:val="es-ES"/>
        </w:rPr>
      </w:pPr>
      <w:r>
        <w:rPr>
          <w:noProof/>
          <w:lang w:val="es-AR" w:eastAsia="es-AR"/>
        </w:rPr>
        <w:drawing>
          <wp:anchor distT="0" distB="0" distL="114300" distR="114300" simplePos="0" relativeHeight="251705344" behindDoc="0" locked="0" layoutInCell="1" allowOverlap="1" wp14:anchorId="0ADB7A9F" wp14:editId="20FBE920">
            <wp:simplePos x="0" y="0"/>
            <wp:positionH relativeFrom="margin">
              <wp:align>center</wp:align>
            </wp:positionH>
            <wp:positionV relativeFrom="paragraph">
              <wp:posOffset>237490</wp:posOffset>
            </wp:positionV>
            <wp:extent cx="3971429" cy="514286"/>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69">
                      <a:extLst>
                        <a:ext uri="{28A0092B-C50C-407E-A947-70E740481C1C}">
                          <a14:useLocalDpi xmlns:a14="http://schemas.microsoft.com/office/drawing/2010/main" val="0"/>
                        </a:ext>
                      </a:extLst>
                    </a:blip>
                    <a:stretch>
                      <a:fillRect/>
                    </a:stretch>
                  </pic:blipFill>
                  <pic:spPr>
                    <a:xfrm>
                      <a:off x="0" y="0"/>
                      <a:ext cx="3971429" cy="514286"/>
                    </a:xfrm>
                    <a:prstGeom prst="rect">
                      <a:avLst/>
                    </a:prstGeom>
                  </pic:spPr>
                </pic:pic>
              </a:graphicData>
            </a:graphic>
          </wp:anchor>
        </w:drawing>
      </w:r>
      <w:r>
        <w:rPr>
          <w:lang w:val="es-ES"/>
        </w:rPr>
        <w:t xml:space="preserve">Para el cálculo de </w:t>
      </w:r>
      <m:oMath>
        <m:sSub>
          <m:sSubPr>
            <m:ctrlPr>
              <w:rPr>
                <w:i/>
                <w:lang w:val="es-ES"/>
              </w:rPr>
            </m:ctrlPr>
          </m:sSubPr>
          <m:e>
            <m:r>
              <w:rPr>
                <w:lang w:val="es-ES"/>
              </w:rPr>
              <m:t>q</m:t>
            </m:r>
          </m:e>
          <m:sub>
            <m:r>
              <w:rPr>
                <w:lang w:val="es-ES"/>
              </w:rPr>
              <m:t>2</m:t>
            </m:r>
          </m:sub>
        </m:sSub>
      </m:oMath>
      <w:r w:rsidR="0022159B">
        <w:rPr>
          <w:lang w:val="es-ES"/>
        </w:rPr>
        <w:t>, en las ecuaciones (A7.2) y (A7.3</w:t>
      </w:r>
      <w:r>
        <w:rPr>
          <w:lang w:val="es-ES"/>
        </w:rPr>
        <w:t>), filas 1 y 2 y columna 4:</w:t>
      </w:r>
    </w:p>
    <w:p w:rsidR="00C36930" w:rsidRDefault="0022159B" w:rsidP="00C36930">
      <w:pPr>
        <w:jc w:val="right"/>
        <w:rPr>
          <w:lang w:val="es-ES"/>
        </w:rPr>
      </w:pPr>
      <w:r>
        <w:rPr>
          <w:lang w:val="es-ES"/>
        </w:rPr>
        <w:t>(A7.20)</w:t>
      </w:r>
    </w:p>
    <w:p w:rsidR="00C36930" w:rsidRDefault="00C36930" w:rsidP="00C36930">
      <w:pPr>
        <w:jc w:val="right"/>
        <w:rPr>
          <w:lang w:val="es-ES"/>
        </w:rPr>
      </w:pPr>
    </w:p>
    <w:p w:rsidR="00C36930" w:rsidRDefault="00C36930" w:rsidP="00C36930">
      <w:pPr>
        <w:rPr>
          <w:lang w:val="es-ES"/>
        </w:rPr>
      </w:pPr>
      <w:r>
        <w:rPr>
          <w:noProof/>
          <w:lang w:val="es-AR" w:eastAsia="es-AR"/>
        </w:rPr>
        <w:drawing>
          <wp:anchor distT="0" distB="0" distL="114300" distR="114300" simplePos="0" relativeHeight="251706368" behindDoc="0" locked="0" layoutInCell="1" allowOverlap="1" wp14:anchorId="7B2B2F69" wp14:editId="42C6D797">
            <wp:simplePos x="0" y="0"/>
            <wp:positionH relativeFrom="margin">
              <wp:align>center</wp:align>
            </wp:positionH>
            <wp:positionV relativeFrom="paragraph">
              <wp:posOffset>164465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70">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C36930" w:rsidRDefault="0022159B" w:rsidP="00C36930">
      <w:pPr>
        <w:jc w:val="right"/>
        <w:rPr>
          <w:lang w:val="es-ES"/>
        </w:rPr>
      </w:pPr>
      <w:r>
        <w:rPr>
          <w:lang w:val="es-ES"/>
        </w:rPr>
        <w:t>(A7.21)</w:t>
      </w:r>
    </w:p>
    <w:p w:rsidR="00C36930" w:rsidRDefault="00C36930" w:rsidP="00C36930">
      <w:pPr>
        <w:jc w:val="right"/>
        <w:rPr>
          <w:lang w:val="es-ES"/>
        </w:rPr>
      </w:pPr>
    </w:p>
    <w:p w:rsidR="00C36930" w:rsidRDefault="00C36930" w:rsidP="00C36930">
      <w:pPr>
        <w:rPr>
          <w:lang w:val="es-ES"/>
        </w:rPr>
      </w:pPr>
      <w:r>
        <w:rPr>
          <w:lang w:val="es-ES"/>
        </w:rPr>
        <w:lastRenderedPageBreak/>
        <w:t xml:space="preserve">Reemplazando </w:t>
      </w:r>
      <w:r w:rsidR="0022159B">
        <w:rPr>
          <w:lang w:val="es-ES"/>
        </w:rPr>
        <w:t>(A7.21</w:t>
      </w:r>
      <w:r>
        <w:rPr>
          <w:lang w:val="es-ES"/>
        </w:rPr>
        <w:t xml:space="preserve">) en </w:t>
      </w:r>
      <w:r w:rsidR="0022159B">
        <w:rPr>
          <w:lang w:val="es-ES"/>
        </w:rPr>
        <w:t>(A7.20</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C36930" w:rsidRDefault="00C36930" w:rsidP="00C36930">
      <w:pPr>
        <w:jc w:val="right"/>
        <w:rPr>
          <w:lang w:val="es-ES"/>
        </w:rPr>
      </w:pPr>
      <w:r w:rsidRPr="002939C3">
        <w:rPr>
          <w:noProof/>
          <w:lang w:val="es-AR" w:eastAsia="es-AR"/>
        </w:rPr>
        <w:drawing>
          <wp:anchor distT="0" distB="0" distL="114300" distR="114300" simplePos="0" relativeHeight="251687936" behindDoc="0" locked="0" layoutInCell="1" allowOverlap="1" wp14:anchorId="61498CDA" wp14:editId="5DAD6E98">
            <wp:simplePos x="0" y="0"/>
            <wp:positionH relativeFrom="margin">
              <wp:align>center</wp:align>
            </wp:positionH>
            <wp:positionV relativeFrom="paragraph">
              <wp:posOffset>11430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22159B">
        <w:rPr>
          <w:lang w:val="es-ES"/>
        </w:rPr>
        <w:t xml:space="preserve"> (A7.22)</w:t>
      </w:r>
    </w:p>
    <w:p w:rsidR="00C36930" w:rsidRDefault="00C36930" w:rsidP="00C36930">
      <w:pPr>
        <w:rPr>
          <w:lang w:val="es-ES"/>
        </w:rPr>
      </w:pPr>
      <w:r>
        <w:rPr>
          <w:lang w:val="es-ES"/>
        </w:rPr>
        <w:t xml:space="preserve"> </w:t>
      </w:r>
    </w:p>
    <w:p w:rsidR="00C36930" w:rsidRDefault="00C36930" w:rsidP="00C36930">
      <w:pPr>
        <w:rPr>
          <w:lang w:val="es-ES"/>
        </w:rPr>
      </w:pPr>
      <w:r>
        <w:rPr>
          <w:lang w:val="es-ES"/>
        </w:rPr>
        <w:t>Se puede hacer:</w:t>
      </w:r>
    </w:p>
    <w:p w:rsidR="00C36930" w:rsidRDefault="00C36930" w:rsidP="00C36930">
      <w:pPr>
        <w:jc w:val="right"/>
        <w:rPr>
          <w:lang w:val="es-ES"/>
        </w:rPr>
      </w:pPr>
      <w:r w:rsidRPr="002939C3">
        <w:rPr>
          <w:noProof/>
          <w:lang w:val="es-AR" w:eastAsia="es-AR"/>
        </w:rPr>
        <w:drawing>
          <wp:anchor distT="0" distB="0" distL="114300" distR="114300" simplePos="0" relativeHeight="251688960" behindDoc="0" locked="0" layoutInCell="1" allowOverlap="1" wp14:anchorId="6178B088" wp14:editId="6E194026">
            <wp:simplePos x="0" y="0"/>
            <wp:positionH relativeFrom="margin">
              <wp:align>center</wp:align>
            </wp:positionH>
            <wp:positionV relativeFrom="paragraph">
              <wp:posOffset>7620</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p>
    <w:p w:rsidR="00C36930" w:rsidRDefault="0022159B" w:rsidP="0022159B">
      <w:pPr>
        <w:jc w:val="right"/>
        <w:rPr>
          <w:lang w:val="es-ES"/>
        </w:rPr>
      </w:pPr>
      <w:r>
        <w:rPr>
          <w:lang w:val="es-ES"/>
        </w:rPr>
        <w:t>(A7.23)</w:t>
      </w:r>
    </w:p>
    <w:p w:rsidR="00C36930" w:rsidRDefault="00C36930" w:rsidP="00C36930">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C36930" w:rsidRDefault="00C36930" w:rsidP="00C36930">
      <w:pPr>
        <w:rPr>
          <w:rFonts w:eastAsiaTheme="minorEastAsia"/>
          <w:lang w:val="es-ES"/>
        </w:rPr>
      </w:pPr>
      <w:r w:rsidRPr="00CF198E">
        <w:rPr>
          <w:noProof/>
          <w:lang w:val="es-AR" w:eastAsia="es-AR"/>
        </w:rPr>
        <w:drawing>
          <wp:anchor distT="0" distB="0" distL="114300" distR="114300" simplePos="0" relativeHeight="251689984" behindDoc="0" locked="0" layoutInCell="1" allowOverlap="1" wp14:anchorId="59BEDD7A" wp14:editId="0A436BEA">
            <wp:simplePos x="0" y="0"/>
            <wp:positionH relativeFrom="margin">
              <wp:posOffset>1614805</wp:posOffset>
            </wp:positionH>
            <wp:positionV relativeFrom="paragraph">
              <wp:posOffset>193675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22159B">
        <w:rPr>
          <w:rFonts w:eastAsiaTheme="minorEastAsia"/>
          <w:lang w:val="es-ES"/>
        </w:rPr>
        <w:t>(A7.23</w:t>
      </w:r>
      <w:r>
        <w:rPr>
          <w:rFonts w:eastAsiaTheme="minorEastAsia"/>
          <w:lang w:val="es-ES"/>
        </w:rPr>
        <w:t xml:space="preserve">) en </w:t>
      </w:r>
      <w:r w:rsidR="0022159B">
        <w:rPr>
          <w:rFonts w:eastAsiaTheme="minorEastAsia"/>
          <w:lang w:val="es-ES"/>
        </w:rPr>
        <w:t>(A7.22</w:t>
      </w:r>
      <w:r>
        <w:rPr>
          <w:rFonts w:eastAsiaTheme="minorEastAsia"/>
          <w:lang w:val="es-ES"/>
        </w:rPr>
        <w:t>) queda:</w:t>
      </w:r>
    </w:p>
    <w:p w:rsidR="00C36930" w:rsidRPr="004D07D0" w:rsidRDefault="0022159B" w:rsidP="00C36930">
      <w:pPr>
        <w:jc w:val="right"/>
        <w:rPr>
          <w:rFonts w:eastAsiaTheme="minorEastAsia"/>
          <w:lang w:val="es-ES"/>
        </w:rPr>
      </w:pPr>
      <w:r>
        <w:rPr>
          <w:rFonts w:eastAsiaTheme="minorEastAsia"/>
          <w:lang w:val="es-ES"/>
        </w:rPr>
        <w:t>(A7.24)</w:t>
      </w:r>
    </w:p>
    <w:p w:rsidR="00C36930" w:rsidRDefault="00C36930" w:rsidP="00C36930">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C36930" w:rsidRDefault="00C36930" w:rsidP="00C36930">
      <w:pPr>
        <w:jc w:val="right"/>
        <w:rPr>
          <w:lang w:val="es-ES"/>
        </w:rPr>
      </w:pPr>
      <w:r w:rsidRPr="00CF198E">
        <w:rPr>
          <w:noProof/>
          <w:lang w:val="es-AR" w:eastAsia="es-AR"/>
        </w:rPr>
        <w:drawing>
          <wp:anchor distT="0" distB="0" distL="114300" distR="114300" simplePos="0" relativeHeight="251691008" behindDoc="0" locked="0" layoutInCell="1" allowOverlap="1" wp14:anchorId="578F9446" wp14:editId="3A3817F9">
            <wp:simplePos x="0" y="0"/>
            <wp:positionH relativeFrom="margin">
              <wp:align>center</wp:align>
            </wp:positionH>
            <wp:positionV relativeFrom="paragraph">
              <wp:posOffset>148590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C36930" w:rsidRPr="00CF198E" w:rsidRDefault="0022159B" w:rsidP="00C36930">
      <w:pPr>
        <w:jc w:val="right"/>
        <w:rPr>
          <w:lang w:val="es-ES"/>
        </w:rPr>
      </w:pPr>
      <w:r>
        <w:rPr>
          <w:lang w:val="es-ES"/>
        </w:rPr>
        <w:t>(A7.25)</w:t>
      </w:r>
    </w:p>
    <w:p w:rsidR="00C36930" w:rsidRDefault="00C36930" w:rsidP="00C36930">
      <w:pPr>
        <w:rPr>
          <w:lang w:val="es-ES"/>
        </w:rPr>
      </w:pPr>
    </w:p>
    <w:p w:rsidR="00C36930" w:rsidRDefault="00C36930" w:rsidP="00C36930">
      <w:pPr>
        <w:rPr>
          <w:rFonts w:eastAsiaTheme="minorEastAsia"/>
          <w:lang w:val="es-ES"/>
        </w:rPr>
      </w:pPr>
      <w:r>
        <w:rPr>
          <w:lang w:val="es-ES"/>
        </w:rPr>
        <w:t>Haciendo uso de la identidad</w:t>
      </w:r>
      <w:r>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Pr>
          <w:rFonts w:eastAsiaTheme="minorEastAsia"/>
          <w:lang w:val="es-ES"/>
        </w:rPr>
        <w:t>:</w:t>
      </w:r>
    </w:p>
    <w:p w:rsidR="00C36930" w:rsidRDefault="00C36930" w:rsidP="00C36930">
      <w:pPr>
        <w:jc w:val="right"/>
        <w:rPr>
          <w:rFonts w:eastAsiaTheme="minorEastAsia"/>
          <w:lang w:val="es-ES"/>
        </w:rPr>
      </w:pPr>
      <w:r w:rsidRPr="00CF198E">
        <w:rPr>
          <w:noProof/>
          <w:lang w:val="es-AR" w:eastAsia="es-AR"/>
        </w:rPr>
        <w:drawing>
          <wp:anchor distT="0" distB="0" distL="114300" distR="114300" simplePos="0" relativeHeight="251692032" behindDoc="0" locked="0" layoutInCell="1" allowOverlap="1" wp14:anchorId="14FC7D6E" wp14:editId="3564B3DD">
            <wp:simplePos x="0" y="0"/>
            <wp:positionH relativeFrom="margin">
              <wp:align>center</wp:align>
            </wp:positionH>
            <wp:positionV relativeFrom="paragraph">
              <wp:posOffset>13335</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p>
    <w:p w:rsidR="00C36930" w:rsidRPr="004D07D0" w:rsidRDefault="0022159B" w:rsidP="00C36930">
      <w:pPr>
        <w:jc w:val="right"/>
        <w:rPr>
          <w:rFonts w:eastAsiaTheme="minorEastAsia"/>
          <w:lang w:val="es-ES"/>
        </w:rPr>
      </w:pPr>
      <w:r>
        <w:rPr>
          <w:rFonts w:eastAsiaTheme="minorEastAsia"/>
          <w:lang w:val="es-ES"/>
        </w:rPr>
        <w:t>(A7.26)</w:t>
      </w:r>
    </w:p>
    <w:p w:rsidR="00C36930" w:rsidRDefault="00C36930" w:rsidP="00C36930">
      <w:pPr>
        <w:rPr>
          <w:lang w:val="es-ES"/>
        </w:rPr>
      </w:pPr>
      <w:r w:rsidRPr="00CF198E">
        <w:rPr>
          <w:noProof/>
          <w:lang w:val="es-AR" w:eastAsia="es-AR"/>
        </w:rPr>
        <w:drawing>
          <wp:anchor distT="0" distB="0" distL="114300" distR="114300" simplePos="0" relativeHeight="251693056" behindDoc="0" locked="0" layoutInCell="1" allowOverlap="1" wp14:anchorId="7354E306" wp14:editId="1A9650CC">
            <wp:simplePos x="0" y="0"/>
            <wp:positionH relativeFrom="margin">
              <wp:align>center</wp:align>
            </wp:positionH>
            <wp:positionV relativeFrom="paragraph">
              <wp:posOffset>279400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C36930" w:rsidRDefault="0022159B" w:rsidP="00C36930">
      <w:pPr>
        <w:jc w:val="right"/>
        <w:rPr>
          <w:lang w:val="es-ES"/>
        </w:rPr>
      </w:pPr>
      <w:r>
        <w:rPr>
          <w:lang w:val="es-ES"/>
        </w:rPr>
        <w:t>(A7.27)</w:t>
      </w:r>
    </w:p>
    <w:p w:rsidR="00C36930" w:rsidRDefault="00C36930" w:rsidP="00C36930">
      <w:pPr>
        <w:rPr>
          <w:lang w:val="es-ES"/>
        </w:rPr>
      </w:pPr>
    </w:p>
    <w:p w:rsidR="0022159B" w:rsidRDefault="0022159B" w:rsidP="0022159B">
      <w:pPr>
        <w:rPr>
          <w:lang w:val="es-ES"/>
        </w:rPr>
      </w:pPr>
      <w:r>
        <w:rPr>
          <w:noProof/>
          <w:lang w:val="es-AR" w:eastAsia="es-AR"/>
        </w:rPr>
        <w:drawing>
          <wp:anchor distT="0" distB="0" distL="114300" distR="114300" simplePos="0" relativeHeight="251710464" behindDoc="0" locked="0" layoutInCell="1" allowOverlap="1" wp14:anchorId="13A66014" wp14:editId="70C09B0E">
            <wp:simplePos x="0" y="0"/>
            <wp:positionH relativeFrom="margin">
              <wp:posOffset>69243</wp:posOffset>
            </wp:positionH>
            <wp:positionV relativeFrom="paragraph">
              <wp:posOffset>264933</wp:posOffset>
            </wp:positionV>
            <wp:extent cx="5311472" cy="400556"/>
            <wp:effectExtent l="38100" t="38100" r="22860" b="3810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311472" cy="400556"/>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sidR="00C36930">
        <w:rPr>
          <w:lang w:val="es-ES"/>
        </w:rPr>
        <w:t>Finalmente, operando y eliminando los denomi</w:t>
      </w:r>
      <w:r>
        <w:rPr>
          <w:lang w:val="es-ES"/>
        </w:rPr>
        <w:t>nadores comunes:</w:t>
      </w:r>
    </w:p>
    <w:p w:rsidR="00C36930" w:rsidRDefault="0022159B" w:rsidP="0022159B">
      <w:pPr>
        <w:jc w:val="right"/>
        <w:rPr>
          <w:lang w:val="es-ES"/>
        </w:rPr>
      </w:pPr>
      <w:r>
        <w:rPr>
          <w:lang w:val="es-ES"/>
        </w:rPr>
        <w:t>(A7.28)</w:t>
      </w:r>
    </w:p>
    <w:p w:rsidR="0022159B" w:rsidRDefault="0022159B" w:rsidP="0022159B">
      <w:pPr>
        <w:jc w:val="right"/>
        <w:rPr>
          <w:lang w:val="es-ES"/>
        </w:rPr>
      </w:pPr>
    </w:p>
    <w:p w:rsidR="00C36930" w:rsidRDefault="00C36930" w:rsidP="00C36930">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Para ello se sustituye A y B de</w:t>
      </w:r>
      <w:r w:rsidR="0022159B">
        <w:rPr>
          <w:lang w:val="es-ES"/>
        </w:rPr>
        <w:t xml:space="preserve"> la (A7.21) en la ecuación (A7.20</w:t>
      </w:r>
      <w:r>
        <w:rPr>
          <w:lang w:val="es-ES"/>
        </w:rPr>
        <w:t>) y se reordena para obtener:</w:t>
      </w:r>
    </w:p>
    <w:p w:rsidR="00C36930" w:rsidRDefault="00C36930" w:rsidP="00C36930">
      <w:pPr>
        <w:rPr>
          <w:lang w:val="es-ES"/>
        </w:rPr>
      </w:pPr>
      <w:r>
        <w:rPr>
          <w:noProof/>
          <w:lang w:val="es-AR" w:eastAsia="es-AR"/>
        </w:rPr>
        <w:drawing>
          <wp:anchor distT="0" distB="0" distL="114300" distR="114300" simplePos="0" relativeHeight="251708416" behindDoc="0" locked="0" layoutInCell="1" allowOverlap="1" wp14:anchorId="28096658" wp14:editId="0BA7F3FF">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78">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C36930" w:rsidRDefault="0022159B" w:rsidP="00C36930">
      <w:pPr>
        <w:jc w:val="right"/>
        <w:rPr>
          <w:lang w:val="es-ES"/>
        </w:rPr>
      </w:pPr>
      <w:r>
        <w:rPr>
          <w:lang w:val="es-ES"/>
        </w:rPr>
        <w:t>(A7.29)</w:t>
      </w:r>
    </w:p>
    <w:p w:rsidR="00C36930" w:rsidRDefault="00C36930" w:rsidP="00C36930">
      <w:pPr>
        <w:rPr>
          <w:lang w:val="es-ES"/>
        </w:rPr>
      </w:pPr>
      <w:r>
        <w:rPr>
          <w:lang w:val="es-ES"/>
        </w:rPr>
        <w:t>Dividiendo miembro a miembro se obtiene:</w:t>
      </w:r>
    </w:p>
    <w:p w:rsidR="00C36930" w:rsidRDefault="00C36930" w:rsidP="00C36930">
      <w:pPr>
        <w:jc w:val="right"/>
        <w:rPr>
          <w:lang w:val="es-ES"/>
        </w:rPr>
      </w:pPr>
      <w:r>
        <w:rPr>
          <w:noProof/>
          <w:lang w:val="es-AR" w:eastAsia="es-AR"/>
        </w:rPr>
        <w:drawing>
          <wp:anchor distT="0" distB="0" distL="114300" distR="114300" simplePos="0" relativeHeight="251709440" behindDoc="0" locked="0" layoutInCell="1" allowOverlap="1" wp14:anchorId="45482FB0" wp14:editId="7D5A59A9">
            <wp:simplePos x="0" y="0"/>
            <wp:positionH relativeFrom="margin">
              <wp:align>center</wp:align>
            </wp:positionH>
            <wp:positionV relativeFrom="paragraph">
              <wp:posOffset>10795</wp:posOffset>
            </wp:positionV>
            <wp:extent cx="2485714" cy="180952"/>
            <wp:effectExtent l="38100" t="38100" r="29210" b="2921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79">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solidFill>
                        <a:srgbClr val="FF0000"/>
                      </a:solidFill>
                    </a:ln>
                  </pic:spPr>
                </pic:pic>
              </a:graphicData>
            </a:graphic>
          </wp:anchor>
        </w:drawing>
      </w:r>
      <w:r w:rsidR="0022159B">
        <w:rPr>
          <w:lang w:val="es-ES"/>
        </w:rPr>
        <w:t>(A7.30</w:t>
      </w:r>
      <w:r>
        <w:rPr>
          <w:lang w:val="es-ES"/>
        </w:rPr>
        <w:t>)</w:t>
      </w:r>
    </w:p>
    <w:p w:rsidR="00C36930" w:rsidRDefault="00C36930" w:rsidP="00C36930">
      <w:pPr>
        <w:rPr>
          <w:lang w:val="es-ES"/>
        </w:rPr>
      </w:pPr>
      <w:r w:rsidRPr="00755A8E">
        <w:rPr>
          <w:noProof/>
          <w:lang w:val="es-AR" w:eastAsia="es-AR"/>
        </w:rPr>
        <w:lastRenderedPageBreak/>
        <w:drawing>
          <wp:anchor distT="0" distB="0" distL="114300" distR="114300" simplePos="0" relativeHeight="251694080" behindDoc="0" locked="0" layoutInCell="1" allowOverlap="1" wp14:anchorId="0E2EA9B9" wp14:editId="2F31E577">
            <wp:simplePos x="0" y="0"/>
            <wp:positionH relativeFrom="margin">
              <wp:align>center</wp:align>
            </wp:positionH>
            <wp:positionV relativeFrom="paragraph">
              <wp:posOffset>252095</wp:posOffset>
            </wp:positionV>
            <wp:extent cx="866775" cy="217998"/>
            <wp:effectExtent l="38100" t="38100" r="28575" b="29845"/>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solidFill>
                        <a:srgbClr val="FF0000"/>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C36930" w:rsidRDefault="0022159B" w:rsidP="00C36930">
      <w:pPr>
        <w:jc w:val="right"/>
        <w:rPr>
          <w:lang w:val="es-ES"/>
        </w:rPr>
      </w:pPr>
      <w:r>
        <w:rPr>
          <w:lang w:val="es-ES"/>
        </w:rPr>
        <w:t>(A7.31</w:t>
      </w:r>
      <w:r w:rsidR="00C36930">
        <w:rPr>
          <w:lang w:val="es-ES"/>
        </w:rPr>
        <w:t>)</w:t>
      </w:r>
    </w:p>
    <w:p w:rsidR="00C36930" w:rsidRDefault="00C36930" w:rsidP="00C36930">
      <w:pPr>
        <w:jc w:val="right"/>
        <w:rPr>
          <w:lang w:val="es-ES"/>
        </w:rPr>
      </w:pPr>
      <w:r w:rsidRPr="00755A8E">
        <w:rPr>
          <w:noProof/>
          <w:lang w:val="es-AR" w:eastAsia="es-AR"/>
        </w:rPr>
        <w:drawing>
          <wp:anchor distT="0" distB="0" distL="114300" distR="114300" simplePos="0" relativeHeight="251695104" behindDoc="0" locked="0" layoutInCell="1" allowOverlap="1" wp14:anchorId="283CD61B" wp14:editId="40EE9569">
            <wp:simplePos x="0" y="0"/>
            <wp:positionH relativeFrom="margin">
              <wp:align>center</wp:align>
            </wp:positionH>
            <wp:positionV relativeFrom="paragraph">
              <wp:posOffset>209550</wp:posOffset>
            </wp:positionV>
            <wp:extent cx="914400" cy="198474"/>
            <wp:effectExtent l="38100" t="38100" r="38100" b="3048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DE135F" w:rsidRDefault="0022159B" w:rsidP="00DE135F">
      <w:pPr>
        <w:jc w:val="right"/>
        <w:rPr>
          <w:lang w:val="es-ES"/>
        </w:rPr>
      </w:pPr>
      <w:r>
        <w:rPr>
          <w:lang w:val="es-ES"/>
        </w:rPr>
        <w:t>(A7.32</w:t>
      </w:r>
      <w:r w:rsidR="00DE135F">
        <w:rPr>
          <w:lang w:val="es-ES"/>
        </w:rPr>
        <w:t>)</w:t>
      </w:r>
    </w:p>
    <w:p w:rsidR="00DE135F" w:rsidRDefault="00DE135F">
      <w:pPr>
        <w:spacing w:before="0" w:line="259" w:lineRule="auto"/>
        <w:ind w:firstLine="0"/>
        <w:jc w:val="left"/>
        <w:rPr>
          <w:lang w:val="es-ES"/>
        </w:rPr>
      </w:pPr>
      <w:r>
        <w:rPr>
          <w:lang w:val="es-ES"/>
        </w:rPr>
        <w:br w:type="page"/>
      </w:r>
    </w:p>
    <w:p w:rsidR="00C36930" w:rsidRPr="00DE135F" w:rsidRDefault="00DE135F" w:rsidP="00DE135F">
      <w:pPr>
        <w:pStyle w:val="Ttulo2"/>
        <w:rPr>
          <w:lang w:val="es-ES"/>
        </w:rPr>
      </w:pPr>
      <w:bookmarkStart w:id="42" w:name="_Toc181811959"/>
      <w:r>
        <w:rPr>
          <w:lang w:val="es-ES"/>
        </w:rPr>
        <w:lastRenderedPageBreak/>
        <w:t xml:space="preserve">Anexo 8 </w:t>
      </w:r>
      <w:r w:rsidR="00DB6FC7">
        <w:rPr>
          <w:lang w:val="es-ES"/>
        </w:rPr>
        <w:t>–</w:t>
      </w:r>
      <w:r>
        <w:rPr>
          <w:lang w:val="es-ES"/>
        </w:rPr>
        <w:t xml:space="preserve"> </w:t>
      </w:r>
      <w:r w:rsidR="00DB6FC7">
        <w:rPr>
          <w:lang w:val="es-ES"/>
        </w:rPr>
        <w:t>Implementación de la</w:t>
      </w:r>
      <w:r w:rsidRPr="00DE135F">
        <w:rPr>
          <w:lang w:val="es-ES"/>
        </w:rPr>
        <w:t xml:space="preserve"> Cinem</w:t>
      </w:r>
      <w:r w:rsidR="00502E9C">
        <w:rPr>
          <w:lang w:val="es-ES"/>
        </w:rPr>
        <w:t>ática inversa.</w:t>
      </w:r>
      <w:bookmarkEnd w:id="42"/>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proofErr w:type="gramStart"/>
      <w:r w:rsidRPr="002C2A2C">
        <w:rPr>
          <w:rFonts w:ascii="Consolas" w:eastAsia="Times New Roman" w:hAnsi="Consolas" w:cs="Consolas"/>
          <w:color w:val="3B3B3B"/>
          <w:sz w:val="21"/>
          <w:szCs w:val="21"/>
          <w:lang w:val="es-AR" w:eastAsia="es-AR"/>
        </w:rPr>
        <w:t>function</w:t>
      </w:r>
      <w:proofErr w:type="spellEnd"/>
      <w:proofErr w:type="gram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UR10e_ikine</w:t>
      </w:r>
      <w:r w:rsidRPr="002C2A2C">
        <w:rPr>
          <w:rFonts w:ascii="Consolas" w:eastAsia="Times New Roman" w:hAnsi="Consolas" w:cs="Consolas"/>
          <w:color w:val="3B3B3B"/>
          <w:sz w:val="21"/>
          <w:szCs w:val="21"/>
          <w:lang w:val="es-AR" w:eastAsia="es-AR"/>
        </w:rPr>
        <w:t>(R, T, q0, 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Verificacion</w:t>
      </w:r>
      <w:proofErr w:type="spellEnd"/>
      <w:r w:rsidRPr="002C2A2C">
        <w:rPr>
          <w:rFonts w:ascii="Consolas" w:eastAsia="Times New Roman" w:hAnsi="Consolas" w:cs="Consolas"/>
          <w:color w:val="3B3B3B"/>
          <w:sz w:val="21"/>
          <w:szCs w:val="21"/>
          <w:lang w:val="es-AR" w:eastAsia="es-AR"/>
        </w:rPr>
        <w:t xml:space="preserve"> de parámetros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robot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(R, </w:t>
      </w:r>
      <w:r w:rsidRPr="002C2A2C">
        <w:rPr>
          <w:rFonts w:ascii="Consolas" w:eastAsia="Times New Roman" w:hAnsi="Consolas" w:cs="Consolas"/>
          <w:color w:val="A31515"/>
          <w:sz w:val="21"/>
          <w:szCs w:val="21"/>
          <w:lang w:val="es-AR" w:eastAsia="es-AR"/>
        </w:rPr>
        <w:t>'</w:t>
      </w:r>
      <w:proofErr w:type="spellStart"/>
      <w:r w:rsidRPr="002C2A2C">
        <w:rPr>
          <w:rFonts w:ascii="Consolas" w:eastAsia="Times New Roman" w:hAnsi="Consolas" w:cs="Consolas"/>
          <w:color w:val="A31515"/>
          <w:sz w:val="21"/>
          <w:szCs w:val="21"/>
          <w:lang w:val="es-AR" w:eastAsia="es-AR"/>
        </w:rPr>
        <w:t>SerialLink</w:t>
      </w:r>
      <w:proofErr w:type="spellEnd"/>
      <w:r w:rsidRPr="002C2A2C">
        <w:rPr>
          <w:rFonts w:ascii="Consolas" w:eastAsia="Times New Roman" w:hAnsi="Consolas" w:cs="Consolas"/>
          <w:color w:val="A31515"/>
          <w:sz w:val="21"/>
          <w:szCs w:val="21"/>
          <w:lang w:val="es-AR" w:eastAsia="es-AR"/>
        </w:rPr>
        <w: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"UR10e_ikine:isSerialLink"</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primer valor pasado a la función debe ser el robot."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 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(T, </w:t>
      </w:r>
      <w:r w:rsidRPr="002C2A2C">
        <w:rPr>
          <w:rFonts w:ascii="Consolas" w:eastAsia="Times New Roman" w:hAnsi="Consolas" w:cs="Consolas"/>
          <w:color w:val="A31515"/>
          <w:sz w:val="21"/>
          <w:szCs w:val="21"/>
          <w:lang w:val="es-AR" w:eastAsia="es-AR"/>
        </w:rPr>
        <w:t>'SE3'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SE3</w:t>
      </w:r>
      <w:r w:rsidRPr="002C2A2C">
        <w:rPr>
          <w:rFonts w:ascii="Consolas" w:eastAsia="Times New Roman" w:hAnsi="Consolas" w:cs="Consolas"/>
          <w:color w:val="3B3B3B"/>
          <w:sz w:val="21"/>
          <w:szCs w:val="21"/>
          <w:lang w:val="es-AR" w:eastAsia="es-AR"/>
        </w:rPr>
        <w:t>(T);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795E26"/>
          <w:sz w:val="21"/>
          <w:szCs w:val="21"/>
          <w:lang w:val="es-AR" w:eastAsia="es-AR"/>
        </w:rPr>
        <w:t>ishomog</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"UR10e_ikine:isHomog"</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"T debe ser matriz de transformación homogénea"</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Pasos previos a la cinemática inversa</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Deshacer las operaciones de base y </w:t>
      </w:r>
      <w:proofErr w:type="spellStart"/>
      <w:r w:rsidRPr="002C2A2C">
        <w:rPr>
          <w:rFonts w:ascii="Consolas" w:eastAsia="Times New Roman" w:hAnsi="Consolas" w:cs="Consolas"/>
          <w:color w:val="3B3B3B"/>
          <w:sz w:val="21"/>
          <w:szCs w:val="21"/>
          <w:lang w:val="es-AR" w:eastAsia="es-AR"/>
        </w:rPr>
        <w:t>tool</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inv</w:t>
      </w:r>
      <w:proofErr w:type="spellEnd"/>
      <w:r w:rsidRPr="002C2A2C">
        <w:rPr>
          <w:rFonts w:ascii="Consolas" w:eastAsia="Times New Roman" w:hAnsi="Consolas" w:cs="Consolas"/>
          <w:color w:val="3B3B3B"/>
          <w:sz w:val="21"/>
          <w:szCs w:val="21"/>
          <w:lang w:val="es-AR" w:eastAsia="es-AR"/>
        </w:rPr>
        <w:t xml:space="preserve"> hace lo mismo que la función </w:t>
      </w:r>
      <w:proofErr w:type="spellStart"/>
      <w:r w:rsidRPr="002C2A2C">
        <w:rPr>
          <w:rFonts w:ascii="Consolas" w:eastAsia="Times New Roman" w:hAnsi="Consolas" w:cs="Consolas"/>
          <w:color w:val="795E26"/>
          <w:sz w:val="21"/>
          <w:szCs w:val="21"/>
          <w:lang w:val="es-AR" w:eastAsia="es-AR"/>
        </w:rPr>
        <w:t>invHomog</w:t>
      </w:r>
      <w:proofErr w:type="spellEnd"/>
      <w:r w:rsidRPr="002C2A2C">
        <w:rPr>
          <w:rFonts w:ascii="Consolas" w:eastAsia="Times New Roman" w:hAnsi="Consolas" w:cs="Consolas"/>
          <w:color w:val="3B3B3B"/>
          <w:sz w:val="21"/>
          <w:szCs w:val="21"/>
          <w:lang w:val="es-AR" w:eastAsia="es-AR"/>
        </w:rPr>
        <w:t xml:space="preserve"> (revisado en la </w:t>
      </w:r>
      <w:proofErr w:type="spellStart"/>
      <w:r w:rsidRPr="002C2A2C">
        <w:rPr>
          <w:rFonts w:ascii="Consolas" w:eastAsia="Times New Roman" w:hAnsi="Consolas" w:cs="Consolas"/>
          <w:color w:val="3B3B3B"/>
          <w:sz w:val="21"/>
          <w:szCs w:val="21"/>
          <w:lang w:val="es-AR" w:eastAsia="es-AR"/>
        </w:rPr>
        <w:t>definicion</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del </w:t>
      </w:r>
      <w:proofErr w:type="spellStart"/>
      <w:r w:rsidRPr="002C2A2C">
        <w:rPr>
          <w:rFonts w:ascii="Consolas" w:eastAsia="Times New Roman" w:hAnsi="Consolas" w:cs="Consolas"/>
          <w:color w:val="001080"/>
          <w:sz w:val="21"/>
          <w:szCs w:val="21"/>
          <w:lang w:val="es-AR" w:eastAsia="es-AR"/>
        </w:rPr>
        <w:t>metodo</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R.base.</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R.tool.</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Definición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d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R.d</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R.a</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T.</w:t>
      </w:r>
      <w:r w:rsidRPr="002C2A2C">
        <w:rPr>
          <w:rFonts w:ascii="Consolas" w:eastAsia="Times New Roman" w:hAnsi="Consolas" w:cs="Consolas"/>
          <w:color w:val="795E26"/>
          <w:sz w:val="21"/>
          <w:szCs w:val="21"/>
          <w:lang w:val="es-AR" w:eastAsia="es-AR"/>
        </w:rPr>
        <w:t>t</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Rescatar los </w:t>
      </w:r>
      <w:proofErr w:type="spellStart"/>
      <w:r w:rsidRPr="002C2A2C">
        <w:rPr>
          <w:rFonts w:ascii="Consolas" w:eastAsia="Times New Roman" w:hAnsi="Consolas" w:cs="Consolas"/>
          <w:color w:val="3B3B3B"/>
          <w:sz w:val="21"/>
          <w:szCs w:val="21"/>
          <w:lang w:val="es-AR" w:eastAsia="es-AR"/>
        </w:rPr>
        <w:t>offsets</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offsets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lastRenderedPageBreak/>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(disc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'UR10e_ikine:q1_complejo'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 xml:space="preserve">'El punto </w:t>
      </w:r>
      <w:proofErr w:type="spellStart"/>
      <w:r w:rsidRPr="002C2A2C">
        <w:rPr>
          <w:rFonts w:ascii="Consolas" w:eastAsia="Times New Roman" w:hAnsi="Consolas" w:cs="Consolas"/>
          <w:color w:val="A31515"/>
          <w:sz w:val="21"/>
          <w:szCs w:val="21"/>
          <w:lang w:val="es-AR" w:eastAsia="es-AR"/>
        </w:rPr>
        <w:t>esta</w:t>
      </w:r>
      <w:proofErr w:type="spellEnd"/>
      <w:r w:rsidRPr="002C2A2C">
        <w:rPr>
          <w:rFonts w:ascii="Consolas" w:eastAsia="Times New Roman" w:hAnsi="Consolas" w:cs="Consolas"/>
          <w:color w:val="A31515"/>
          <w:sz w:val="21"/>
          <w:szCs w:val="21"/>
          <w:lang w:val="es-AR" w:eastAsia="es-AR"/>
        </w:rPr>
        <w:t xml:space="preserve">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phi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ay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py</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px</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001080"/>
          <w:sz w:val="21"/>
          <w:szCs w:val="21"/>
          <w:lang w:val="es-AR" w:eastAsia="es-AR"/>
        </w:rPr>
        <w:t>ax</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S1 Y C1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q5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sqrt</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01080"/>
          <w:sz w:val="21"/>
          <w:szCs w:val="21"/>
          <w:lang w:val="en-GB" w:eastAsia="es-AR"/>
        </w:rPr>
        <w:t>C1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Actualizaicón</w:t>
      </w:r>
      <w:proofErr w:type="spellEnd"/>
      <w:r w:rsidRPr="002C2A2C">
        <w:rPr>
          <w:rFonts w:ascii="Consolas" w:eastAsia="Times New Roman" w:hAnsi="Consolas" w:cs="Consolas"/>
          <w:color w:val="3B3B3B"/>
          <w:sz w:val="21"/>
          <w:szCs w:val="21"/>
          <w:lang w:val="es-AR" w:eastAsia="es-AR"/>
        </w:rPr>
        <w:t xml:space="preserve">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senos y cosenos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S5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any</w:t>
      </w:r>
      <w:proofErr w:type="spellEnd"/>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795E26"/>
          <w:sz w:val="21"/>
          <w:szCs w:val="21"/>
          <w:lang w:val="es-AR" w:eastAsia="es-AR"/>
        </w:rPr>
        <w:t>abs</w:t>
      </w:r>
      <w:proofErr w:type="spellEnd"/>
      <w:r w:rsidRPr="002C2A2C">
        <w:rPr>
          <w:rFonts w:ascii="Consolas" w:eastAsia="Times New Roman" w:hAnsi="Consolas" w:cs="Consolas"/>
          <w:color w:val="3B3B3B"/>
          <w:sz w:val="21"/>
          <w:szCs w:val="21"/>
          <w:lang w:val="es-AR" w:eastAsia="es-AR"/>
        </w:rPr>
        <w:t xml:space="preserve">(S5)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eps</w:t>
      </w:r>
      <w:proofErr w:type="spellEnd"/>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Para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 xml:space="preserve"> y </w:t>
      </w:r>
      <w:proofErr w:type="spellStart"/>
      <w:r w:rsidRPr="002C2A2C">
        <w:rPr>
          <w:rFonts w:ascii="Consolas" w:eastAsia="Times New Roman" w:hAnsi="Consolas" w:cs="Consolas"/>
          <w:color w:val="3B3B3B"/>
          <w:sz w:val="21"/>
          <w:szCs w:val="21"/>
          <w:lang w:val="es-AR" w:eastAsia="es-AR"/>
        </w:rPr>
        <w:t>npi</w:t>
      </w:r>
      <w:proofErr w:type="spellEnd"/>
      <w:r w:rsidRPr="002C2A2C">
        <w:rPr>
          <w:rFonts w:ascii="Consolas" w:eastAsia="Times New Roman" w:hAnsi="Consolas" w:cs="Consolas"/>
          <w:color w:val="3B3B3B"/>
          <w:sz w:val="21"/>
          <w:szCs w:val="21"/>
          <w:lang w:val="es-AR" w:eastAsia="es-AR"/>
        </w:rPr>
        <w:t xml:space="preserve"> se tiene singularidad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'UR10e:q5_singularidad'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'Hay una singularidad debida a q5'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En este caso q6 y q234defaults to </w:t>
      </w:r>
      <w:r w:rsidRPr="002C2A2C">
        <w:rPr>
          <w:rFonts w:ascii="Consolas" w:eastAsia="Times New Roman" w:hAnsi="Consolas" w:cs="Consolas"/>
          <w:color w:val="098658"/>
          <w:sz w:val="21"/>
          <w:szCs w:val="21"/>
          <w:lang w:val="es-AR" w:eastAsia="es-AR"/>
        </w:rPr>
        <w:t>45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q6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S5, (</w:t>
      </w:r>
      <w:proofErr w:type="spellStart"/>
      <w:r w:rsidRPr="002C2A2C">
        <w:rPr>
          <w:rFonts w:ascii="Consolas" w:eastAsia="Times New Roman" w:hAnsi="Consolas" w:cs="Consolas"/>
          <w:color w:val="3B3B3B"/>
          <w:sz w:val="21"/>
          <w:szCs w:val="21"/>
          <w:lang w:val="es-AR" w:eastAsia="es-AR"/>
        </w:rPr>
        <w:t>nx</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ny</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az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S5),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sin</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C234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cos</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S5.</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 xml:space="preserve">B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C234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S5.</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any</w:t>
      </w:r>
      <w:r w:rsidRPr="002C2A2C">
        <w:rPr>
          <w:rFonts w:ascii="Consolas" w:eastAsia="Times New Roman" w:hAnsi="Consolas" w:cs="Consolas"/>
          <w:color w:val="3B3B3B"/>
          <w:sz w:val="21"/>
          <w:szCs w:val="21"/>
          <w:lang w:val="en-GB" w:eastAsia="es-AR"/>
        </w:rPr>
        <w:t>(disc</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098658"/>
          <w:sz w:val="21"/>
          <w:szCs w:val="21"/>
          <w:lang w:val="en-GB" w:eastAsia="es-AR"/>
        </w:rPr>
        <w:t>0</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lastRenderedPageBreak/>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'UR10e_ikine:q2_complejo'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punto está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center"/>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B.</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(disc);</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C23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C2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C23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C2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(S23, C23);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q3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q4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Solucion</w:t>
      </w:r>
      <w:proofErr w:type="spellEnd"/>
      <w:r w:rsidRPr="002C2A2C">
        <w:rPr>
          <w:rFonts w:ascii="Consolas" w:eastAsia="Times New Roman" w:hAnsi="Consolas" w:cs="Consolas"/>
          <w:color w:val="3B3B3B"/>
          <w:sz w:val="21"/>
          <w:szCs w:val="21"/>
          <w:lang w:val="es-AR" w:eastAsia="es-AR"/>
        </w:rPr>
        <w:t xml:space="preserve"> final</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[q1; q2; q3; q4; q5;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Obtener el resto de las soluciones para el límite entre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pi a </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j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aux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qq</w:t>
      </w:r>
      <w:proofErr w:type="spellEnd"/>
      <w:r w:rsidRPr="002C2A2C">
        <w:rPr>
          <w:rFonts w:ascii="Consolas" w:eastAsia="Times New Roman" w:hAnsi="Consolas" w:cs="Consolas"/>
          <w:color w:val="3B3B3B"/>
          <w:sz w:val="21"/>
          <w:szCs w:val="21"/>
          <w:lang w:val="en-GB" w:eastAsia="es-AR"/>
        </w:rPr>
        <w:t>(:, j);</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&gt;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elseif</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aux];</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columns</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offsets</w:t>
      </w:r>
      <w:r w:rsidRPr="002C2A2C">
        <w:rPr>
          <w:rFonts w:ascii="Consolas" w:eastAsia="Times New Roman" w:hAnsi="Consolas" w:cs="Consolas"/>
          <w:color w:val="A31515"/>
          <w:sz w:val="21"/>
          <w:szCs w:val="21"/>
          <w:lang w:val="en-GB" w:eastAsia="es-AR"/>
        </w:rPr>
        <w:t>'*ones(1,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n-GB" w:eastAsia="es-AR"/>
        </w:rPr>
        <w:t xml:space="preserve">    </w:t>
      </w:r>
      <w:proofErr w:type="spellStart"/>
      <w:r w:rsidRPr="002C2A2C">
        <w:rPr>
          <w:rFonts w:ascii="Consolas" w:eastAsia="Times New Roman" w:hAnsi="Consolas" w:cs="Consolas"/>
          <w:color w:val="A31515"/>
          <w:sz w:val="21"/>
          <w:szCs w:val="21"/>
          <w:lang w:val="es-AR" w:eastAsia="es-AR"/>
        </w:rPr>
        <w:t>R.offset</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offsets</w:t>
      </w:r>
      <w:proofErr w:type="spellEnd"/>
      <w:r w:rsidRPr="002C2A2C">
        <w:rPr>
          <w:rFonts w:ascii="Consolas" w:eastAsia="Times New Roman" w:hAnsi="Consolas" w:cs="Consolas"/>
          <w:color w:val="A31515"/>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 Cálculo de </w:t>
      </w:r>
      <w:proofErr w:type="spellStart"/>
      <w:r w:rsidRPr="002C2A2C">
        <w:rPr>
          <w:rFonts w:ascii="Consolas" w:eastAsia="Times New Roman" w:hAnsi="Consolas" w:cs="Consolas"/>
          <w:color w:val="A31515"/>
          <w:sz w:val="21"/>
          <w:szCs w:val="21"/>
          <w:lang w:val="es-AR" w:eastAsia="es-AR"/>
        </w:rPr>
        <w:t>q_mejor</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if</w:t>
      </w:r>
      <w:proofErr w:type="spellEnd"/>
      <w:r w:rsidRPr="002C2A2C">
        <w:rPr>
          <w:rFonts w:ascii="Consolas" w:eastAsia="Times New Roman" w:hAnsi="Consolas" w:cs="Consolas"/>
          <w:color w:val="A31515"/>
          <w:sz w:val="21"/>
          <w:szCs w:val="21"/>
          <w:lang w:val="es-AR" w:eastAsia="es-AR"/>
        </w:rPr>
        <w:t>(mejor)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lastRenderedPageBreak/>
        <w:t xml:space="preserve">        </w:t>
      </w:r>
      <w:proofErr w:type="spellStart"/>
      <w:r w:rsidRPr="002C2A2C">
        <w:rPr>
          <w:rFonts w:ascii="Consolas" w:eastAsia="Times New Roman" w:hAnsi="Consolas" w:cs="Consolas"/>
          <w:color w:val="A31515"/>
          <w:sz w:val="21"/>
          <w:szCs w:val="21"/>
          <w:lang w:val="es-AR" w:eastAsia="es-AR"/>
        </w:rPr>
        <w:t>Qaux</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qq</w:t>
      </w:r>
      <w:proofErr w:type="spellEnd"/>
      <w:r w:rsidRPr="002C2A2C">
        <w:rPr>
          <w:rFonts w:ascii="Consolas" w:eastAsia="Times New Roman" w:hAnsi="Consolas" w:cs="Consolas"/>
          <w:color w:val="A31515"/>
          <w:sz w:val="21"/>
          <w:szCs w:val="21"/>
          <w:lang w:val="es-AR" w:eastAsia="es-AR"/>
        </w:rPr>
        <w:t xml:space="preserve"> - q0'</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ones</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columns</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n-GB" w:eastAsia="es-AR"/>
        </w:rPr>
        <w:t>normas</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normas</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norm</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Qaux</w:t>
      </w:r>
      <w:proofErr w:type="spellEnd"/>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pos]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min</w:t>
      </w:r>
      <w:r w:rsidRPr="002C2A2C">
        <w:rPr>
          <w:rFonts w:ascii="Consolas" w:eastAsia="Times New Roman" w:hAnsi="Consolas" w:cs="Consolas"/>
          <w:color w:val="3B3B3B"/>
          <w:sz w:val="21"/>
          <w:szCs w:val="21"/>
          <w:lang w:val="es-AR" w:eastAsia="es-AR"/>
        </w:rPr>
        <w:t>(normas);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qq</w:t>
      </w:r>
      <w:proofErr w:type="spellEnd"/>
      <w:r w:rsidRPr="002C2A2C">
        <w:rPr>
          <w:rFonts w:ascii="Consolas" w:eastAsia="Times New Roman" w:hAnsi="Consolas" w:cs="Consolas"/>
          <w:color w:val="3B3B3B"/>
          <w:sz w:val="21"/>
          <w:szCs w:val="21"/>
          <w:lang w:val="es-AR" w:eastAsia="es-AR"/>
        </w:rPr>
        <w:t>(:, pos);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A31515"/>
          <w:sz w:val="21"/>
          <w:szCs w:val="21"/>
          <w:lang w:val="es-AR" w:eastAsia="es-AR"/>
        </w:rPr>
        <w:t>';   % Las soluciones se devuelven por filas</w:t>
      </w:r>
    </w:p>
    <w:p w:rsidR="00DE135F" w:rsidRDefault="002C2A2C" w:rsidP="00DE135F">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proofErr w:type="gramStart"/>
      <w:r w:rsidRPr="002C2A2C">
        <w:rPr>
          <w:rFonts w:ascii="Consolas" w:eastAsia="Times New Roman" w:hAnsi="Consolas" w:cs="Consolas"/>
          <w:color w:val="A31515"/>
          <w:sz w:val="21"/>
          <w:szCs w:val="21"/>
          <w:lang w:val="es-AR" w:eastAsia="es-AR"/>
        </w:rPr>
        <w:t>end</w:t>
      </w:r>
      <w:proofErr w:type="spellEnd"/>
      <w:proofErr w:type="gramEnd"/>
    </w:p>
    <w:p w:rsidR="00DE135F" w:rsidRDefault="00DE135F">
      <w:pPr>
        <w:spacing w:before="0" w:line="259" w:lineRule="auto"/>
        <w:ind w:firstLine="0"/>
        <w:jc w:val="left"/>
        <w:rPr>
          <w:rFonts w:ascii="Consolas" w:eastAsia="Times New Roman" w:hAnsi="Consolas" w:cs="Consolas"/>
          <w:color w:val="3B3B3B"/>
          <w:sz w:val="21"/>
          <w:szCs w:val="21"/>
          <w:lang w:val="es-AR" w:eastAsia="es-AR"/>
        </w:rPr>
      </w:pPr>
      <w:r>
        <w:rPr>
          <w:rFonts w:ascii="Consolas" w:eastAsia="Times New Roman" w:hAnsi="Consolas" w:cs="Consolas"/>
          <w:color w:val="3B3B3B"/>
          <w:sz w:val="21"/>
          <w:szCs w:val="21"/>
          <w:lang w:val="es-AR" w:eastAsia="es-AR"/>
        </w:rPr>
        <w:br w:type="page"/>
      </w:r>
    </w:p>
    <w:p w:rsidR="00DB6FC7" w:rsidRDefault="00DE135F" w:rsidP="00DE135F">
      <w:pPr>
        <w:pStyle w:val="Ttulo2"/>
        <w:rPr>
          <w:lang w:val="es-AR"/>
        </w:rPr>
      </w:pPr>
      <w:bookmarkStart w:id="43" w:name="_Toc181811960"/>
      <w:r>
        <w:rPr>
          <w:lang w:val="es-AR"/>
        </w:rPr>
        <w:lastRenderedPageBreak/>
        <w:t>Anexo 9 – Análisis de Singularidades</w:t>
      </w:r>
      <w:bookmarkEnd w:id="43"/>
    </w:p>
    <w:p w:rsidR="00DB6FC7" w:rsidRDefault="00DB6FC7" w:rsidP="00DB6FC7">
      <w:pPr>
        <w:pStyle w:val="Prrafodelista"/>
        <w:numPr>
          <w:ilvl w:val="0"/>
          <w:numId w:val="6"/>
        </w:numPr>
        <w:spacing w:before="0" w:line="259" w:lineRule="auto"/>
        <w:rPr>
          <w:rFonts w:eastAsiaTheme="minorEastAsia"/>
          <w:lang w:val="es-ES"/>
        </w:rPr>
      </w:pPr>
      <w:r>
        <w:rPr>
          <w:rFonts w:eastAsiaTheme="minorEastAsia"/>
          <w:lang w:val="es-ES"/>
        </w:rPr>
        <w:t xml:space="preserve">Expresión simplificada del determinante del </w:t>
      </w:r>
      <w:proofErr w:type="spellStart"/>
      <w:r>
        <w:rPr>
          <w:rFonts w:eastAsiaTheme="minorEastAsia"/>
          <w:lang w:val="es-ES"/>
        </w:rPr>
        <w:t>Jacobiano</w:t>
      </w:r>
      <w:proofErr w:type="spellEnd"/>
      <w:r>
        <w:rPr>
          <w:rFonts w:eastAsiaTheme="minorEastAsia"/>
          <w:lang w:val="es-ES"/>
        </w:rPr>
        <w:t xml:space="preserve"> igualado a cero:</w:t>
      </w:r>
    </w:p>
    <w:p w:rsidR="00DB6FC7" w:rsidRPr="00B23E1D" w:rsidRDefault="00DB6FC7" w:rsidP="00CE7842">
      <w:pPr>
        <w:tabs>
          <w:tab w:val="right" w:pos="9072"/>
        </w:tabs>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Pr>
          <w:rFonts w:eastAsiaTheme="minorEastAsia"/>
          <w:lang w:val="es-ES"/>
        </w:rPr>
        <w:t xml:space="preserve"> </w:t>
      </w:r>
      <w:r>
        <w:rPr>
          <w:rFonts w:eastAsiaTheme="minorEastAsia"/>
          <w:lang w:val="es-ES"/>
        </w:rPr>
        <w:tab/>
      </w:r>
      <w:r w:rsidR="00CE7842">
        <w:rPr>
          <w:lang w:val="es-ES"/>
        </w:rPr>
        <w:t>(A9.1)</w:t>
      </w:r>
    </w:p>
    <w:p w:rsidR="00DB6FC7" w:rsidRPr="00FF47BE" w:rsidRDefault="00DB6FC7" w:rsidP="00DB6FC7">
      <w:pPr>
        <w:pStyle w:val="Ttulo3"/>
        <w:rPr>
          <w:rFonts w:eastAsiaTheme="minorEastAsia"/>
          <w:lang w:val="es-ES"/>
        </w:rPr>
      </w:pPr>
      <w:bookmarkStart w:id="44" w:name="_Toc181811961"/>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Pr>
          <w:rFonts w:eastAsiaTheme="minorEastAsia"/>
          <w:lang w:val="es-ES"/>
        </w:rPr>
        <w:t xml:space="preserve"> (</w:t>
      </w:r>
      <w:r w:rsidRPr="00FF47BE">
        <w:rPr>
          <w:rFonts w:eastAsiaTheme="minorEastAsia"/>
          <w:lang w:val="es-ES"/>
        </w:rPr>
        <w:t>de muñeca</w:t>
      </w:r>
      <w:r>
        <w:rPr>
          <w:rFonts w:eastAsiaTheme="minorEastAsia"/>
          <w:lang w:val="es-ES"/>
        </w:rPr>
        <w:t>)</w:t>
      </w:r>
      <w:bookmarkEnd w:id="44"/>
    </w:p>
    <w:p w:rsidR="00DB6FC7" w:rsidRDefault="00DB6FC7" w:rsidP="00DB6FC7">
      <w:pPr>
        <w:rPr>
          <w:rFonts w:eastAsiaTheme="minorEastAsia"/>
          <w:lang w:val="es-ES"/>
        </w:rPr>
      </w:pPr>
      <w:r>
        <w:rPr>
          <w:rFonts w:eastAsiaTheme="minorEastAsia"/>
          <w:lang w:val="es-ES"/>
        </w:rPr>
        <w:t xml:space="preserve">Se deduce de </w:t>
      </w:r>
      <w:r w:rsidR="00CE7842">
        <w:rPr>
          <w:rFonts w:eastAsiaTheme="minorEastAsia"/>
          <w:lang w:val="es-ES"/>
        </w:rPr>
        <w:t>(A9.1</w:t>
      </w:r>
      <w:r>
        <w:rPr>
          <w:rFonts w:eastAsiaTheme="minorEastAsia"/>
          <w:lang w:val="es-ES"/>
        </w:rPr>
        <w:t xml:space="preserve">)  la </w:t>
      </w:r>
      <w:r>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Pr>
          <w:rFonts w:eastAsiaTheme="minorEastAsia"/>
          <w:lang w:val="es-ES"/>
        </w:rPr>
        <w:t xml:space="preserve"> (n entero). En la siguiente figura se muestra un ejemplo.</w:t>
      </w:r>
    </w:p>
    <w:p w:rsidR="00DB6FC7" w:rsidRPr="00FF47BE" w:rsidRDefault="00DB6FC7" w:rsidP="00DB6FC7">
      <w:pPr>
        <w:pStyle w:val="Ttulo3"/>
        <w:rPr>
          <w:rFonts w:eastAsiaTheme="minorEastAsia"/>
          <w:lang w:val="es-ES"/>
        </w:rPr>
      </w:pPr>
      <w:bookmarkStart w:id="45" w:name="_Toc181811962"/>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Pr>
          <w:rFonts w:eastAsiaTheme="minorEastAsia"/>
          <w:lang w:val="es-ES"/>
        </w:rPr>
        <w:t>(</w:t>
      </w:r>
      <w:r w:rsidRPr="00FF47BE">
        <w:rPr>
          <w:rFonts w:eastAsiaTheme="minorEastAsia"/>
          <w:lang w:val="es-ES"/>
        </w:rPr>
        <w:t>de codo</w:t>
      </w:r>
      <w:r>
        <w:rPr>
          <w:rFonts w:eastAsiaTheme="minorEastAsia"/>
          <w:lang w:val="es-ES"/>
        </w:rPr>
        <w:t>)</w:t>
      </w:r>
      <w:bookmarkEnd w:id="45"/>
    </w:p>
    <w:p w:rsidR="00DB6FC7" w:rsidRDefault="00DB6FC7" w:rsidP="00DB6FC7">
      <w:pPr>
        <w:rPr>
          <w:rFonts w:eastAsiaTheme="minorEastAsia"/>
          <w:lang w:val="es-ES"/>
        </w:rPr>
      </w:pPr>
      <w:r>
        <w:rPr>
          <w:rFonts w:eastAsiaTheme="minorEastAsia"/>
          <w:lang w:val="es-ES"/>
        </w:rPr>
        <w:t xml:space="preserve">Multiplicando a la expresión </w:t>
      </w:r>
      <w:r w:rsidR="00CE7842">
        <w:rPr>
          <w:rFonts w:eastAsiaTheme="minorEastAsia"/>
          <w:lang w:val="es-ES"/>
        </w:rPr>
        <w:t>(A9.1</w:t>
      </w:r>
      <w:r>
        <w:rPr>
          <w:rFonts w:eastAsiaTheme="minorEastAsia"/>
          <w:lang w:val="es-ES"/>
        </w:rPr>
        <w:t xml:space="preserve">) 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DB6FC7" w:rsidRPr="00A12D52" w:rsidRDefault="00DB6FC7" w:rsidP="00CE7842">
      <w:pPr>
        <w:tabs>
          <w:tab w:val="right" w:pos="9072"/>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(A9.2)</w:t>
      </w:r>
    </w:p>
    <w:p w:rsidR="00DB6FC7" w:rsidRDefault="00DB6FC7" w:rsidP="00DB6FC7">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(n entero),  ya que se puede ordenar como:</w:t>
      </w:r>
    </w:p>
    <w:p w:rsidR="00DB6FC7" w:rsidRPr="00E9376B" w:rsidRDefault="00DB6FC7" w:rsidP="00DB6FC7">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DB6FC7" w:rsidRDefault="00DB6FC7" w:rsidP="00DB6FC7">
      <w:pPr>
        <w:rPr>
          <w:lang w:val="es-ES"/>
        </w:rPr>
      </w:pPr>
      <w:r>
        <w:rPr>
          <w:lang w:val="es-ES"/>
        </w:rPr>
        <w:t>En donde los miembros de igual color se anulan mutuamente.</w:t>
      </w:r>
    </w:p>
    <w:p w:rsidR="00DB6FC7" w:rsidRDefault="00DB6FC7" w:rsidP="00DB6FC7">
      <w:pPr>
        <w:pStyle w:val="Ttulo3"/>
        <w:rPr>
          <w:lang w:val="es-ES"/>
        </w:rPr>
      </w:pPr>
      <w:bookmarkStart w:id="46" w:name="_Toc181811963"/>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46"/>
    </w:p>
    <w:p w:rsidR="00DB6FC7" w:rsidRDefault="00DB6FC7" w:rsidP="00DB6FC7">
      <w:pPr>
        <w:rPr>
          <w:lang w:val="es-ES"/>
        </w:rPr>
      </w:pPr>
      <w:r>
        <w:rPr>
          <w:lang w:val="es-ES"/>
        </w:rPr>
        <w:t>La expresión (</w:t>
      </w:r>
      <w:r w:rsidR="00CE7842">
        <w:rPr>
          <w:lang w:val="es-ES"/>
        </w:rPr>
        <w:t>A9.2</w:t>
      </w:r>
      <w:r>
        <w:rPr>
          <w:lang w:val="es-ES"/>
        </w:rPr>
        <w:t>) se puede poner como:</w:t>
      </w:r>
    </w:p>
    <w:p w:rsidR="00DB6FC7" w:rsidRPr="006F3EFB" w:rsidRDefault="00DB6FC7" w:rsidP="00CE7842">
      <w:pPr>
        <w:tabs>
          <w:tab w:val="right" w:pos="4536"/>
          <w:tab w:val="right" w:pos="9072"/>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(A9.3)</w:t>
      </w:r>
    </w:p>
    <w:p w:rsidR="00DB6FC7" w:rsidRDefault="00DB6FC7" w:rsidP="00DB6FC7">
      <w:pPr>
        <w:rPr>
          <w:rFonts w:eastAsiaTheme="minorEastAsia"/>
          <w:lang w:val="es-ES"/>
        </w:rPr>
      </w:pPr>
      <w:r>
        <w:rPr>
          <w:rFonts w:eastAsiaTheme="minorEastAsia"/>
          <w:lang w:val="es-ES"/>
        </w:rPr>
        <w:t>Y se puede ver como:</w:t>
      </w:r>
    </w:p>
    <w:p w:rsidR="00DB6FC7" w:rsidRPr="006F3EFB" w:rsidRDefault="00DB6FC7" w:rsidP="00CE7842">
      <w:pPr>
        <w:tabs>
          <w:tab w:val="center" w:pos="4536"/>
          <w:tab w:val="right" w:pos="9072"/>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ab/>
      </w:r>
      <w:r w:rsidR="00CE7842">
        <w:rPr>
          <w:rFonts w:eastAsiaTheme="minorEastAsia"/>
          <w:lang w:val="es-ES"/>
        </w:rPr>
        <w:t>(A9.4)</w:t>
      </w:r>
    </w:p>
    <w:p w:rsidR="00DB6FC7" w:rsidRDefault="00DB6FC7" w:rsidP="00DB6FC7">
      <w:pPr>
        <w:rPr>
          <w:lang w:val="es-ES"/>
        </w:rPr>
      </w:pPr>
      <w:r>
        <w:rPr>
          <w:noProof/>
          <w:lang w:val="es-AR" w:eastAsia="es-AR"/>
        </w:rPr>
        <w:drawing>
          <wp:anchor distT="0" distB="0" distL="114300" distR="114300" simplePos="0" relativeHeight="251714560" behindDoc="0" locked="0" layoutInCell="1" allowOverlap="1" wp14:anchorId="62B903F7" wp14:editId="6EDA0786">
            <wp:simplePos x="0" y="0"/>
            <wp:positionH relativeFrom="column">
              <wp:posOffset>1437005</wp:posOffset>
            </wp:positionH>
            <wp:positionV relativeFrom="paragraph">
              <wp:posOffset>252730</wp:posOffset>
            </wp:positionV>
            <wp:extent cx="3115310" cy="242570"/>
            <wp:effectExtent l="0" t="0" r="8890" b="5080"/>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Pr>
          <w:lang w:val="es-ES"/>
        </w:rPr>
        <w:t>En donde:</w:t>
      </w:r>
    </w:p>
    <w:p w:rsidR="00DB6FC7" w:rsidRDefault="00DB6FC7" w:rsidP="00CE7842">
      <w:pPr>
        <w:tabs>
          <w:tab w:val="right" w:pos="9072"/>
        </w:tabs>
        <w:rPr>
          <w:lang w:val="es-ES"/>
        </w:rPr>
      </w:pPr>
      <w:r>
        <w:rPr>
          <w:noProof/>
          <w:lang w:val="es-AR" w:eastAsia="es-AR"/>
        </w:rPr>
        <w:drawing>
          <wp:anchor distT="0" distB="0" distL="114300" distR="114300" simplePos="0" relativeHeight="251715584" behindDoc="0" locked="0" layoutInCell="1" allowOverlap="1" wp14:anchorId="3D5F95FE" wp14:editId="170A03EC">
            <wp:simplePos x="0" y="0"/>
            <wp:positionH relativeFrom="column">
              <wp:posOffset>1390104</wp:posOffset>
            </wp:positionH>
            <wp:positionV relativeFrom="paragraph">
              <wp:posOffset>264618</wp:posOffset>
            </wp:positionV>
            <wp:extent cx="3276600" cy="236220"/>
            <wp:effectExtent l="0" t="0" r="0" b="0"/>
            <wp:wrapNone/>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36D98">
        <w:rPr>
          <w:lang w:val="es-ES"/>
        </w:rPr>
        <w:tab/>
      </w:r>
      <w:r w:rsidR="00CE7842">
        <w:rPr>
          <w:lang w:val="es-ES"/>
        </w:rPr>
        <w:t>(A9.5)</w:t>
      </w:r>
    </w:p>
    <w:p w:rsidR="00DB6FC7" w:rsidRDefault="00D36D98" w:rsidP="00CE7842">
      <w:pPr>
        <w:tabs>
          <w:tab w:val="right" w:pos="9072"/>
        </w:tabs>
        <w:rPr>
          <w:lang w:val="es-ES"/>
        </w:rPr>
      </w:pPr>
      <w:r>
        <w:rPr>
          <w:lang w:val="es-ES"/>
        </w:rPr>
        <w:tab/>
      </w:r>
      <w:r w:rsidR="00CE7842">
        <w:rPr>
          <w:lang w:val="es-ES"/>
        </w:rPr>
        <w:t>(A9.6)</w:t>
      </w:r>
    </w:p>
    <w:p w:rsidR="00DB6FC7" w:rsidRDefault="00DB6FC7" w:rsidP="00DB6FC7">
      <w:pPr>
        <w:rPr>
          <w:lang w:val="es-ES"/>
        </w:rPr>
      </w:pPr>
      <w:r>
        <w:rPr>
          <w:lang w:val="es-ES"/>
        </w:rPr>
        <w:t>Si definimos:</w:t>
      </w:r>
    </w:p>
    <w:p w:rsidR="00DB6FC7" w:rsidRPr="000254AB" w:rsidRDefault="00DB6FC7" w:rsidP="00CE7842">
      <w:pPr>
        <w:tabs>
          <w:tab w:val="center" w:pos="4678"/>
          <w:tab w:val="right" w:pos="9072"/>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36D98">
        <w:rPr>
          <w:rFonts w:eastAsiaTheme="minorEastAsia"/>
          <w:lang w:val="es-ES"/>
        </w:rPr>
        <w:tab/>
      </w:r>
      <w:r w:rsidR="00CE7842">
        <w:rPr>
          <w:rFonts w:eastAsiaTheme="minorEastAsia"/>
          <w:lang w:val="es-ES"/>
        </w:rPr>
        <w:t>(A9.7)</w:t>
      </w:r>
    </w:p>
    <w:p w:rsidR="00DB6FC7" w:rsidRDefault="00DB6FC7" w:rsidP="00DB6FC7">
      <w:pPr>
        <w:rPr>
          <w:rFonts w:eastAsiaTheme="minorEastAsia"/>
          <w:lang w:val="es-ES"/>
        </w:rPr>
      </w:pPr>
      <w:r>
        <w:rPr>
          <w:noProof/>
          <w:lang w:val="es-AR" w:eastAsia="es-AR"/>
        </w:rPr>
        <w:drawing>
          <wp:anchor distT="0" distB="0" distL="114300" distR="114300" simplePos="0" relativeHeight="251716608" behindDoc="0" locked="0" layoutInCell="1" allowOverlap="1" wp14:anchorId="7645359F" wp14:editId="5826FA23">
            <wp:simplePos x="0" y="0"/>
            <wp:positionH relativeFrom="column">
              <wp:posOffset>1385437</wp:posOffset>
            </wp:positionH>
            <wp:positionV relativeFrom="paragraph">
              <wp:posOffset>278071</wp:posOffset>
            </wp:positionV>
            <wp:extent cx="3228975" cy="225501"/>
            <wp:effectExtent l="0" t="0" r="0" b="317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Pr>
          <w:rFonts w:eastAsiaTheme="minorEastAsia"/>
          <w:lang w:val="es-ES"/>
        </w:rPr>
        <w:t>Al desarrollar y operar, se pueden redefinir los factores A y B:</w:t>
      </w:r>
    </w:p>
    <w:p w:rsidR="00DB6FC7" w:rsidRDefault="00DB6FC7" w:rsidP="00CE7842">
      <w:pPr>
        <w:tabs>
          <w:tab w:val="right" w:pos="9072"/>
        </w:tabs>
        <w:rPr>
          <w:rFonts w:eastAsiaTheme="minorEastAsia"/>
          <w:lang w:val="es-ES"/>
        </w:rPr>
      </w:pPr>
      <w:r>
        <w:rPr>
          <w:noProof/>
          <w:lang w:val="es-AR" w:eastAsia="es-AR"/>
        </w:rPr>
        <w:drawing>
          <wp:anchor distT="0" distB="0" distL="114300" distR="114300" simplePos="0" relativeHeight="251717632" behindDoc="0" locked="0" layoutInCell="1" allowOverlap="1" wp14:anchorId="6A5707C6" wp14:editId="27D228D3">
            <wp:simplePos x="0" y="0"/>
            <wp:positionH relativeFrom="column">
              <wp:posOffset>1435262</wp:posOffset>
            </wp:positionH>
            <wp:positionV relativeFrom="paragraph">
              <wp:posOffset>223875</wp:posOffset>
            </wp:positionV>
            <wp:extent cx="3181350" cy="238313"/>
            <wp:effectExtent l="0" t="0" r="0" b="9525"/>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36D98">
        <w:rPr>
          <w:rFonts w:eastAsiaTheme="minorEastAsia"/>
          <w:lang w:val="es-ES"/>
        </w:rPr>
        <w:tab/>
      </w:r>
      <w:r w:rsidR="00CE7842">
        <w:rPr>
          <w:rFonts w:eastAsiaTheme="minorEastAsia"/>
          <w:lang w:val="es-ES"/>
        </w:rPr>
        <w:t>(A9.8)</w:t>
      </w:r>
    </w:p>
    <w:p w:rsidR="00DB6FC7" w:rsidRPr="00B73EE0" w:rsidRDefault="00D36D98" w:rsidP="00CE7842">
      <w:pPr>
        <w:tabs>
          <w:tab w:val="right" w:pos="9072"/>
        </w:tabs>
        <w:rPr>
          <w:rFonts w:eastAsiaTheme="minorEastAsia"/>
          <w:lang w:val="es-ES"/>
        </w:rPr>
      </w:pPr>
      <w:r>
        <w:rPr>
          <w:rFonts w:eastAsiaTheme="minorEastAsia"/>
          <w:lang w:val="es-ES"/>
        </w:rPr>
        <w:tab/>
      </w:r>
      <w:r w:rsidR="00CE7842">
        <w:rPr>
          <w:rFonts w:eastAsiaTheme="minorEastAsia"/>
          <w:lang w:val="es-ES"/>
        </w:rPr>
        <w:t>(A9.9)</w:t>
      </w:r>
    </w:p>
    <w:p w:rsidR="00DB6FC7" w:rsidRDefault="00DB6FC7" w:rsidP="00D36D98">
      <w:pPr>
        <w:tabs>
          <w:tab w:val="center" w:pos="4536"/>
          <w:tab w:val="right" w:pos="9072"/>
        </w:tabs>
        <w:ind w:firstLine="0"/>
        <w:rPr>
          <w:lang w:val="es-ES"/>
        </w:rPr>
      </w:pPr>
      <w:r>
        <w:rPr>
          <w:rFonts w:eastAsiaTheme="minorEastAsia"/>
          <w:lang w:val="es-ES"/>
        </w:rPr>
        <w:lastRenderedPageBreak/>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 xml:space="preserve"> </w:t>
      </w:r>
      <w:r w:rsidR="00D36D98">
        <w:rPr>
          <w:rFonts w:eastAsiaTheme="minorEastAsia"/>
          <w:lang w:val="es-ES"/>
        </w:rPr>
        <w:tab/>
        <w:t>(A9.10)</w:t>
      </w:r>
    </w:p>
    <w:p w:rsidR="00DB6FC7" w:rsidRDefault="00DB6FC7" w:rsidP="00DB6FC7">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y para cualquier par de valores se obtiene un vector en el plano cuyas componentes son [A B] y pa</w:t>
      </w:r>
      <w:proofErr w:type="spellStart"/>
      <w:r>
        <w:rPr>
          <w:rFonts w:eastAsiaTheme="minorEastAsia"/>
          <w:lang w:val="es-ES"/>
        </w:rPr>
        <w:t>ra</w:t>
      </w:r>
      <w:proofErr w:type="spellEnd"/>
      <w:r>
        <w:rPr>
          <w:rFonts w:eastAsiaTheme="minorEastAsia"/>
          <w:lang w:val="es-ES"/>
        </w:rPr>
        <w:t xml:space="preserve"> el que siempre se puede determinar la dirección normal.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DB6FC7" w:rsidRDefault="00DB6FC7" w:rsidP="00DB6FC7">
      <w:pPr>
        <w:rPr>
          <w:rFonts w:eastAsiaTheme="minorEastAsia"/>
          <w:lang w:val="es-ES"/>
        </w:rPr>
      </w:pPr>
      <w:r>
        <w:rPr>
          <w:rFonts w:eastAsiaTheme="minorEastAsia"/>
          <w:lang w:val="es-ES"/>
        </w:rPr>
        <w:t>Así, se puede obtener:</w:t>
      </w:r>
    </w:p>
    <w:p w:rsidR="00DB6FC7" w:rsidRDefault="00DB6FC7" w:rsidP="00D36D98">
      <w:pPr>
        <w:tabs>
          <w:tab w:val="center" w:pos="4820"/>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36D98">
        <w:rPr>
          <w:rFonts w:eastAsiaTheme="minorEastAsia"/>
          <w:lang w:val="es-ES"/>
        </w:rPr>
        <w:tab/>
        <w:t>(A9.11)</w:t>
      </w:r>
    </w:p>
    <w:p w:rsidR="00DB6FC7" w:rsidRDefault="00DB6FC7" w:rsidP="00DB6FC7">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DB6FC7" w:rsidRDefault="00D36D98" w:rsidP="00DB6FC7">
      <w:pPr>
        <w:rPr>
          <w:rFonts w:eastAsiaTheme="minorEastAsia"/>
          <w:lang w:val="es-ES"/>
        </w:rPr>
      </w:pPr>
      <w:r>
        <w:rPr>
          <w:rFonts w:eastAsiaTheme="minorEastAsia"/>
          <w:lang w:val="es-ES"/>
        </w:rPr>
        <w:t>En realidad, la expresión (A9.11</w:t>
      </w:r>
      <w:r w:rsidR="00DB6FC7">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DB6FC7">
        <w:rPr>
          <w:rFonts w:eastAsiaTheme="minorEastAsia"/>
          <w:lang w:val="es-ES"/>
        </w:rPr>
        <w:t xml:space="preserve"> y dados los valores de cualquiera dos de ellas, permite determinar la tercera para la que la terna es una singularidad.</w:t>
      </w:r>
    </w:p>
    <w:p w:rsidR="00DB6FC7" w:rsidRDefault="00DB6FC7" w:rsidP="00DB6FC7">
      <w:pPr>
        <w:pStyle w:val="Ttulo3"/>
        <w:rPr>
          <w:rFonts w:eastAsiaTheme="minorEastAsia"/>
          <w:lang w:val="es-ES"/>
        </w:rPr>
      </w:pPr>
      <w:bookmarkStart w:id="47" w:name="_Toc181811964"/>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47"/>
      <w:r>
        <w:rPr>
          <w:rFonts w:eastAsiaTheme="minorEastAsia"/>
          <w:lang w:val="es-ES"/>
        </w:rPr>
        <w:t xml:space="preserve"> </w:t>
      </w:r>
    </w:p>
    <w:p w:rsidR="00DB6FC7" w:rsidRDefault="00DB6FC7" w:rsidP="00DB6FC7">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DB6FC7" w:rsidRDefault="00DB6FC7" w:rsidP="00DB6FC7">
      <w:pPr>
        <w:rPr>
          <w:rFonts w:eastAsiaTheme="minorEastAsia"/>
          <w:lang w:val="es-ES"/>
        </w:rPr>
      </w:pPr>
      <w:r>
        <w:rPr>
          <w:noProof/>
          <w:lang w:val="es-AR" w:eastAsia="es-AR"/>
        </w:rPr>
        <w:drawing>
          <wp:anchor distT="0" distB="0" distL="114300" distR="114300" simplePos="0" relativeHeight="251718656" behindDoc="0" locked="0" layoutInCell="1" allowOverlap="1" wp14:anchorId="6B710889" wp14:editId="6A614FFA">
            <wp:simplePos x="0" y="0"/>
            <wp:positionH relativeFrom="column">
              <wp:posOffset>1842135</wp:posOffset>
            </wp:positionH>
            <wp:positionV relativeFrom="paragraph">
              <wp:posOffset>229885</wp:posOffset>
            </wp:positionV>
            <wp:extent cx="2419350" cy="267686"/>
            <wp:effectExtent l="0" t="0" r="0" b="0"/>
            <wp:wrapNone/>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 xml:space="preserve">Los factores A y B se puede redefinir sin afectar la forma de la ecuación </w:t>
      </w:r>
      <w:r w:rsidR="00D36D98">
        <w:rPr>
          <w:rFonts w:eastAsiaTheme="minorEastAsia"/>
          <w:lang w:val="es-ES"/>
        </w:rPr>
        <w:t>(A9.10</w:t>
      </w:r>
      <w:r>
        <w:rPr>
          <w:rFonts w:eastAsiaTheme="minorEastAsia"/>
          <w:lang w:val="es-ES"/>
        </w:rPr>
        <w:t>) como:</w:t>
      </w:r>
    </w:p>
    <w:p w:rsidR="00DB6FC7" w:rsidRDefault="00DB6FC7" w:rsidP="00D36D98">
      <w:pPr>
        <w:tabs>
          <w:tab w:val="right" w:pos="9072"/>
        </w:tabs>
        <w:rPr>
          <w:rFonts w:eastAsiaTheme="minorEastAsia"/>
          <w:lang w:val="es-ES"/>
        </w:rPr>
      </w:pPr>
      <w:r>
        <w:rPr>
          <w:noProof/>
          <w:lang w:val="es-AR" w:eastAsia="es-AR"/>
        </w:rPr>
        <w:drawing>
          <wp:anchor distT="0" distB="0" distL="114300" distR="114300" simplePos="0" relativeHeight="251719680" behindDoc="0" locked="0" layoutInCell="1" allowOverlap="1" wp14:anchorId="32460C5A" wp14:editId="4454AD11">
            <wp:simplePos x="0" y="0"/>
            <wp:positionH relativeFrom="column">
              <wp:posOffset>1842135</wp:posOffset>
            </wp:positionH>
            <wp:positionV relativeFrom="paragraph">
              <wp:posOffset>230505</wp:posOffset>
            </wp:positionV>
            <wp:extent cx="2476500" cy="237490"/>
            <wp:effectExtent l="0" t="0" r="0" b="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36D98">
        <w:rPr>
          <w:rFonts w:eastAsiaTheme="minorEastAsia"/>
          <w:lang w:val="es-ES"/>
        </w:rPr>
        <w:tab/>
        <w:t>(A9.12)</w:t>
      </w:r>
    </w:p>
    <w:p w:rsidR="00DB6FC7" w:rsidRPr="00B73EE0" w:rsidRDefault="00D36D98" w:rsidP="00D36D98">
      <w:pPr>
        <w:tabs>
          <w:tab w:val="right" w:pos="9072"/>
        </w:tabs>
        <w:rPr>
          <w:rFonts w:eastAsiaTheme="minorEastAsia"/>
          <w:lang w:val="es-ES"/>
        </w:rPr>
      </w:pPr>
      <w:r>
        <w:rPr>
          <w:rFonts w:eastAsiaTheme="minorEastAsia"/>
          <w:lang w:val="es-ES"/>
        </w:rPr>
        <w:tab/>
        <w:t>(A9.13)</w:t>
      </w:r>
    </w:p>
    <w:p w:rsidR="00DB6FC7" w:rsidRDefault="00DB6FC7" w:rsidP="00DB6FC7">
      <w:pPr>
        <w:rPr>
          <w:lang w:val="es-ES"/>
        </w:rPr>
      </w:pPr>
      <w:r>
        <w:rPr>
          <w:lang w:val="es-ES"/>
        </w:rPr>
        <w:t>Al igualar ambos factores a cero de forma simultánea se puede obtener el siguiente sistema de ecuaciones:</w:t>
      </w:r>
    </w:p>
    <w:p w:rsidR="00DB6FC7" w:rsidRDefault="00DB6FC7" w:rsidP="00D36D98">
      <w:pPr>
        <w:tabs>
          <w:tab w:val="right" w:pos="9072"/>
        </w:tabs>
        <w:rPr>
          <w:lang w:val="es-ES"/>
        </w:rPr>
      </w:pPr>
      <w:r>
        <w:rPr>
          <w:noProof/>
          <w:lang w:val="es-AR" w:eastAsia="es-AR"/>
        </w:rPr>
        <w:drawing>
          <wp:anchor distT="0" distB="0" distL="114300" distR="114300" simplePos="0" relativeHeight="251720704" behindDoc="0" locked="0" layoutInCell="1" allowOverlap="1" wp14:anchorId="7F802CE1" wp14:editId="7346AD6B">
            <wp:simplePos x="0" y="0"/>
            <wp:positionH relativeFrom="column">
              <wp:posOffset>1534352</wp:posOffset>
            </wp:positionH>
            <wp:positionV relativeFrom="paragraph">
              <wp:posOffset>-80157</wp:posOffset>
            </wp:positionV>
            <wp:extent cx="2886075" cy="475405"/>
            <wp:effectExtent l="0" t="0" r="0" b="1270"/>
            <wp:wrapNone/>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sidR="00D36D98">
        <w:rPr>
          <w:lang w:val="es-ES"/>
        </w:rPr>
        <w:tab/>
        <w:t>(A9.14)</w:t>
      </w:r>
    </w:p>
    <w:p w:rsidR="00DB6FC7" w:rsidRPr="005E0DAF" w:rsidRDefault="00DB6FC7" w:rsidP="00DB6FC7">
      <w:pPr>
        <w:jc w:val="center"/>
        <w:rPr>
          <w:lang w:val="es-ES"/>
        </w:rPr>
      </w:pPr>
    </w:p>
    <w:p w:rsidR="00DB6FC7" w:rsidRDefault="00DB6FC7" w:rsidP="00DB6FC7">
      <w:pPr>
        <w:rPr>
          <w:rFonts w:eastAsiaTheme="minorEastAsia"/>
          <w:lang w:val="es-ES"/>
        </w:rPr>
      </w:pPr>
      <w:r>
        <w:rPr>
          <w:noProof/>
          <w:lang w:val="es-AR" w:eastAsia="es-AR"/>
        </w:rPr>
        <w:drawing>
          <wp:anchor distT="0" distB="0" distL="114300" distR="114300" simplePos="0" relativeHeight="251712512" behindDoc="0" locked="0" layoutInCell="1" allowOverlap="1" wp14:anchorId="7977E179" wp14:editId="0711C5B0">
            <wp:simplePos x="0" y="0"/>
            <wp:positionH relativeFrom="margin">
              <wp:posOffset>2213079</wp:posOffset>
            </wp:positionH>
            <wp:positionV relativeFrom="paragraph">
              <wp:posOffset>218134</wp:posOffset>
            </wp:positionV>
            <wp:extent cx="1237440" cy="409575"/>
            <wp:effectExtent l="0" t="0" r="1270" b="0"/>
            <wp:wrapNone/>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Pr>
          <w:rFonts w:eastAsiaTheme="minorEastAsia"/>
          <w:lang w:val="es-ES"/>
        </w:rPr>
        <w:t xml:space="preserve"> como incógnitas del sistema, las expresiones de las soluciones son:</w:t>
      </w:r>
    </w:p>
    <w:p w:rsidR="00DB6FC7" w:rsidRDefault="00D36D98" w:rsidP="00D36D98">
      <w:pPr>
        <w:tabs>
          <w:tab w:val="right" w:pos="9072"/>
        </w:tabs>
        <w:rPr>
          <w:lang w:val="es-ES"/>
        </w:rPr>
      </w:pPr>
      <w:r>
        <w:rPr>
          <w:lang w:val="es-ES"/>
        </w:rPr>
        <w:tab/>
        <w:t>(A9.15)</w:t>
      </w:r>
    </w:p>
    <w:p w:rsidR="00DB6FC7" w:rsidRDefault="00DB6FC7" w:rsidP="00DB6FC7">
      <w:pPr>
        <w:jc w:val="right"/>
        <w:rPr>
          <w:lang w:val="es-ES"/>
        </w:rPr>
      </w:pPr>
      <w:r>
        <w:rPr>
          <w:noProof/>
          <w:lang w:val="es-AR" w:eastAsia="es-AR"/>
        </w:rPr>
        <w:drawing>
          <wp:anchor distT="0" distB="0" distL="114300" distR="114300" simplePos="0" relativeHeight="251713536" behindDoc="0" locked="0" layoutInCell="1" allowOverlap="1" wp14:anchorId="4FD9A59D" wp14:editId="6BB3461C">
            <wp:simplePos x="0" y="0"/>
            <wp:positionH relativeFrom="column">
              <wp:posOffset>2220018</wp:posOffset>
            </wp:positionH>
            <wp:positionV relativeFrom="paragraph">
              <wp:posOffset>147231</wp:posOffset>
            </wp:positionV>
            <wp:extent cx="923925" cy="423863"/>
            <wp:effectExtent l="0" t="0" r="0" b="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DB6FC7" w:rsidRDefault="00D36D98" w:rsidP="00D36D98">
      <w:pPr>
        <w:tabs>
          <w:tab w:val="right" w:pos="9072"/>
        </w:tabs>
        <w:rPr>
          <w:lang w:val="es-ES"/>
        </w:rPr>
      </w:pPr>
      <w:r>
        <w:rPr>
          <w:lang w:val="es-ES"/>
        </w:rPr>
        <w:tab/>
        <w:t>(A9.16)</w:t>
      </w:r>
    </w:p>
    <w:p w:rsidR="00DB6FC7" w:rsidRDefault="00DB6FC7" w:rsidP="00DB6FC7">
      <w:pPr>
        <w:rPr>
          <w:rFonts w:eastAsiaTheme="minorEastAsia"/>
          <w:lang w:val="es-ES"/>
        </w:rPr>
      </w:pPr>
      <w:r>
        <w:rPr>
          <w:noProof/>
          <w:lang w:val="es-AR" w:eastAsia="es-AR"/>
        </w:rPr>
        <w:drawing>
          <wp:anchor distT="0" distB="0" distL="114300" distR="114300" simplePos="0" relativeHeight="251721728" behindDoc="0" locked="0" layoutInCell="1" allowOverlap="1" wp14:anchorId="5795845A" wp14:editId="1E0344FE">
            <wp:simplePos x="0" y="0"/>
            <wp:positionH relativeFrom="column">
              <wp:posOffset>1391303</wp:posOffset>
            </wp:positionH>
            <wp:positionV relativeFrom="paragraph">
              <wp:posOffset>230461</wp:posOffset>
            </wp:positionV>
            <wp:extent cx="3371850" cy="272879"/>
            <wp:effectExtent l="0" t="0" r="0" b="0"/>
            <wp:wrapNone/>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Pr>
          <w:lang w:val="es-ES"/>
        </w:rPr>
        <w:t xml:space="preserve">En donde </w:t>
      </w:r>
      <m:oMath>
        <m:r>
          <w:rPr>
            <w:lang w:val="es-ES"/>
          </w:rPr>
          <m:t>A</m:t>
        </m:r>
      </m:oMath>
      <w:r>
        <w:rPr>
          <w:rFonts w:eastAsiaTheme="minorEastAsia"/>
          <w:lang w:val="es-ES"/>
        </w:rPr>
        <w:t xml:space="preserve"> es la matriz del sistema, y la exp</w:t>
      </w:r>
      <w:proofErr w:type="spellStart"/>
      <w:r>
        <w:rPr>
          <w:rFonts w:eastAsiaTheme="minorEastAsia"/>
          <w:lang w:val="es-ES"/>
        </w:rPr>
        <w:t>resión</w:t>
      </w:r>
      <w:proofErr w:type="spellEnd"/>
      <w:r>
        <w:rPr>
          <w:rFonts w:eastAsiaTheme="minorEastAsia"/>
          <w:lang w:val="es-ES"/>
        </w:rPr>
        <w:t xml:space="preserve"> del determinante es:</w:t>
      </w:r>
    </w:p>
    <w:p w:rsidR="00DB6FC7" w:rsidRPr="00B73EE0" w:rsidRDefault="00D36D98" w:rsidP="00D36D98">
      <w:pPr>
        <w:tabs>
          <w:tab w:val="right" w:pos="9072"/>
        </w:tabs>
        <w:rPr>
          <w:rFonts w:eastAsiaTheme="minorEastAsia"/>
          <w:lang w:val="es-ES"/>
        </w:rPr>
      </w:pPr>
      <w:r>
        <w:rPr>
          <w:rFonts w:eastAsiaTheme="minorEastAsia"/>
          <w:lang w:val="es-ES"/>
        </w:rPr>
        <w:tab/>
        <w:t>(A9.17)</w:t>
      </w:r>
    </w:p>
    <w:p w:rsidR="00DB6FC7" w:rsidRDefault="00DB6FC7" w:rsidP="00DB6FC7">
      <w:pPr>
        <w:rPr>
          <w:lang w:val="es-ES"/>
        </w:rPr>
      </w:pPr>
      <w:r>
        <w:rPr>
          <w:noProof/>
          <w:lang w:val="es-AR" w:eastAsia="es-AR"/>
        </w:rPr>
        <w:drawing>
          <wp:anchor distT="0" distB="0" distL="114300" distR="114300" simplePos="0" relativeHeight="251722752" behindDoc="0" locked="0" layoutInCell="1" allowOverlap="1" wp14:anchorId="7E7A8502" wp14:editId="3D4D9B88">
            <wp:simplePos x="0" y="0"/>
            <wp:positionH relativeFrom="column">
              <wp:posOffset>1711422</wp:posOffset>
            </wp:positionH>
            <wp:positionV relativeFrom="paragraph">
              <wp:posOffset>265105</wp:posOffset>
            </wp:positionV>
            <wp:extent cx="2581275" cy="239174"/>
            <wp:effectExtent l="0" t="0" r="0" b="8890"/>
            <wp:wrapNone/>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Pr>
          <w:lang w:val="es-ES"/>
        </w:rPr>
        <w:t>Que también se puede expresar como:</w:t>
      </w:r>
    </w:p>
    <w:p w:rsidR="00DB6FC7" w:rsidRDefault="00D36D98" w:rsidP="00D36D98">
      <w:pPr>
        <w:tabs>
          <w:tab w:val="right" w:pos="9072"/>
        </w:tabs>
        <w:rPr>
          <w:lang w:val="es-ES"/>
        </w:rPr>
      </w:pPr>
      <w:r>
        <w:rPr>
          <w:lang w:val="es-ES"/>
        </w:rPr>
        <w:tab/>
        <w:t>(A9.18)</w:t>
      </w:r>
    </w:p>
    <w:p w:rsidR="00A30658" w:rsidRDefault="00DB6FC7" w:rsidP="00A30658">
      <w:pPr>
        <w:rPr>
          <w:rFonts w:eastAsiaTheme="minorEastAsia"/>
          <w:lang w:val="es-ES"/>
        </w:rPr>
      </w:pPr>
      <w:r>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Pr>
          <w:rFonts w:eastAsiaTheme="minorEastAsia"/>
          <w:lang w:val="es-ES"/>
        </w:rPr>
        <w:t xml:space="preserve"> es no nulo.</w:t>
      </w:r>
    </w:p>
    <w:p w:rsidR="00DB6FC7" w:rsidRDefault="00A30658" w:rsidP="00D36D98">
      <w:pPr>
        <w:tabs>
          <w:tab w:val="right" w:pos="9072"/>
        </w:tabs>
        <w:rPr>
          <w:rFonts w:eastAsiaTheme="minorEastAsia"/>
          <w:lang w:val="es-ES"/>
        </w:rPr>
      </w:pPr>
      <w:r>
        <w:rPr>
          <w:noProof/>
          <w:lang w:val="es-AR" w:eastAsia="es-AR"/>
        </w:rPr>
        <w:lastRenderedPageBreak/>
        <w:drawing>
          <wp:anchor distT="0" distB="0" distL="114300" distR="114300" simplePos="0" relativeHeight="251723776" behindDoc="0" locked="0" layoutInCell="1" allowOverlap="1" wp14:anchorId="65548958" wp14:editId="7725E61C">
            <wp:simplePos x="0" y="0"/>
            <wp:positionH relativeFrom="column">
              <wp:posOffset>2068030</wp:posOffset>
            </wp:positionH>
            <wp:positionV relativeFrom="paragraph">
              <wp:posOffset>-132605</wp:posOffset>
            </wp:positionV>
            <wp:extent cx="2026920" cy="336382"/>
            <wp:effectExtent l="0" t="0" r="0" b="6985"/>
            <wp:wrapNone/>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D36D98">
        <w:rPr>
          <w:rFonts w:eastAsiaTheme="minorEastAsia"/>
          <w:lang w:val="es-ES"/>
        </w:rPr>
        <w:tab/>
      </w:r>
      <w:r w:rsidR="00DB6FC7">
        <w:rPr>
          <w:noProof/>
          <w:lang w:val="es-AR" w:eastAsia="es-AR"/>
        </w:rPr>
        <w:drawing>
          <wp:anchor distT="0" distB="0" distL="114300" distR="114300" simplePos="0" relativeHeight="251724800" behindDoc="0" locked="0" layoutInCell="1" allowOverlap="1" wp14:anchorId="03F9A4A8" wp14:editId="1B2E647A">
            <wp:simplePos x="0" y="0"/>
            <wp:positionH relativeFrom="column">
              <wp:posOffset>1183005</wp:posOffset>
            </wp:positionH>
            <wp:positionV relativeFrom="paragraph">
              <wp:posOffset>215678</wp:posOffset>
            </wp:positionV>
            <wp:extent cx="3787140" cy="317802"/>
            <wp:effectExtent l="0" t="0" r="3810" b="6350"/>
            <wp:wrapNone/>
            <wp:docPr id="457" name="Imagen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D36D98">
        <w:rPr>
          <w:rFonts w:eastAsiaTheme="minorEastAsia"/>
          <w:lang w:val="es-ES"/>
        </w:rPr>
        <w:t>(A9.19)</w:t>
      </w:r>
      <w:r w:rsidR="00DB6FC7">
        <w:rPr>
          <w:rFonts w:eastAsiaTheme="minorEastAsia"/>
          <w:lang w:val="es-ES"/>
        </w:rPr>
        <w:tab/>
      </w:r>
    </w:p>
    <w:p w:rsidR="00DB6FC7" w:rsidRDefault="00D36D98" w:rsidP="00D36D98">
      <w:pPr>
        <w:tabs>
          <w:tab w:val="right" w:pos="9072"/>
        </w:tabs>
        <w:rPr>
          <w:rFonts w:eastAsiaTheme="minorEastAsia"/>
          <w:lang w:val="es-ES"/>
        </w:rPr>
      </w:pPr>
      <w:r>
        <w:rPr>
          <w:rFonts w:eastAsiaTheme="minorEastAsia"/>
          <w:lang w:val="es-ES"/>
        </w:rPr>
        <w:tab/>
        <w:t>(A9.20)</w:t>
      </w:r>
    </w:p>
    <w:p w:rsidR="00DB6FC7" w:rsidRDefault="00DB6FC7" w:rsidP="00DB6FC7">
      <w:pPr>
        <w:rPr>
          <w:rFonts w:eastAsiaTheme="minorEastAsia"/>
          <w:lang w:val="es-ES"/>
        </w:rPr>
      </w:pPr>
      <w:r>
        <w:rPr>
          <w:rFonts w:eastAsiaTheme="minorEastAsia"/>
          <w:lang w:val="es-ES"/>
        </w:rPr>
        <w:t>La ecuación anterior se puede expresar en la forma:</w:t>
      </w:r>
    </w:p>
    <w:p w:rsidR="00DB6FC7" w:rsidRPr="009B5077" w:rsidRDefault="00DB6FC7" w:rsidP="00D36D98">
      <w:pPr>
        <w:tabs>
          <w:tab w:val="center" w:pos="4536"/>
          <w:tab w:val="right" w:pos="9072"/>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36D98">
        <w:rPr>
          <w:lang w:val="es-ES"/>
        </w:rPr>
        <w:tab/>
      </w:r>
      <w:r w:rsidR="00D36D98">
        <w:rPr>
          <w:lang w:val="es-AR"/>
        </w:rPr>
        <w:t>(A9.21)</w:t>
      </w:r>
    </w:p>
    <w:p w:rsidR="00DB6FC7" w:rsidRDefault="00DB6FC7" w:rsidP="00DB6FC7">
      <w:pPr>
        <w:rPr>
          <w:rFonts w:eastAsiaTheme="minorEastAsia"/>
          <w:lang w:val="es-ES"/>
        </w:rPr>
      </w:pPr>
      <w:r>
        <w:rPr>
          <w:noProof/>
          <w:lang w:val="es-AR" w:eastAsia="es-AR"/>
        </w:rPr>
        <w:drawing>
          <wp:anchor distT="0" distB="0" distL="114300" distR="114300" simplePos="0" relativeHeight="251725824" behindDoc="0" locked="0" layoutInCell="1" allowOverlap="1" wp14:anchorId="5DD14C93" wp14:editId="41737C58">
            <wp:simplePos x="0" y="0"/>
            <wp:positionH relativeFrom="column">
              <wp:posOffset>1183521</wp:posOffset>
            </wp:positionH>
            <wp:positionV relativeFrom="paragraph">
              <wp:posOffset>275590</wp:posOffset>
            </wp:positionV>
            <wp:extent cx="1571625" cy="290195"/>
            <wp:effectExtent l="0" t="0" r="0" b="0"/>
            <wp:wrapNone/>
            <wp:docPr id="458" name="Imagen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Pr>
          <w:rFonts w:eastAsiaTheme="minorEastAsia"/>
          <w:lang w:val="es-ES"/>
        </w:rPr>
        <w:t>En donde los coeficientes son constantes dadas por:</w:t>
      </w:r>
    </w:p>
    <w:p w:rsidR="00DB6FC7" w:rsidRDefault="00DB6FC7" w:rsidP="00D36D98">
      <w:pPr>
        <w:tabs>
          <w:tab w:val="right" w:pos="9072"/>
        </w:tabs>
        <w:rPr>
          <w:rFonts w:eastAsiaTheme="minorEastAsia"/>
          <w:lang w:val="es-ES"/>
        </w:rPr>
      </w:pPr>
      <w:r>
        <w:rPr>
          <w:rFonts w:eastAsiaTheme="minorEastAsia"/>
          <w:lang w:val="es-ES"/>
        </w:rPr>
        <w:tab/>
      </w:r>
      <w:r w:rsidR="00D36D98">
        <w:rPr>
          <w:rFonts w:eastAsiaTheme="minorEastAsia"/>
          <w:lang w:val="es-ES"/>
        </w:rPr>
        <w:t>(A9.22)</w:t>
      </w:r>
    </w:p>
    <w:p w:rsidR="00DB6FC7" w:rsidRDefault="00DB6FC7" w:rsidP="00D36D98">
      <w:pPr>
        <w:tabs>
          <w:tab w:val="right" w:pos="9072"/>
        </w:tabs>
        <w:rPr>
          <w:rFonts w:eastAsiaTheme="minorEastAsia"/>
          <w:lang w:val="es-ES"/>
        </w:rPr>
      </w:pPr>
      <w:r>
        <w:rPr>
          <w:noProof/>
          <w:lang w:val="es-AR" w:eastAsia="es-AR"/>
        </w:rPr>
        <w:drawing>
          <wp:anchor distT="0" distB="0" distL="114300" distR="114300" simplePos="0" relativeHeight="251726848" behindDoc="0" locked="0" layoutInCell="1" allowOverlap="1" wp14:anchorId="067606C0" wp14:editId="78EDB1DD">
            <wp:simplePos x="0" y="0"/>
            <wp:positionH relativeFrom="column">
              <wp:posOffset>1183551</wp:posOffset>
            </wp:positionH>
            <wp:positionV relativeFrom="paragraph">
              <wp:posOffset>9259</wp:posOffset>
            </wp:positionV>
            <wp:extent cx="3787140" cy="244029"/>
            <wp:effectExtent l="0" t="0" r="3810" b="3810"/>
            <wp:wrapNone/>
            <wp:docPr id="459" name="Imagen 459"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AR" w:eastAsia="es-AR"/>
        </w:rPr>
        <w:drawing>
          <wp:anchor distT="0" distB="0" distL="114300" distR="114300" simplePos="0" relativeHeight="251727872" behindDoc="0" locked="0" layoutInCell="1" allowOverlap="1" wp14:anchorId="51CD5B61" wp14:editId="4E3767E3">
            <wp:simplePos x="0" y="0"/>
            <wp:positionH relativeFrom="column">
              <wp:posOffset>1182739</wp:posOffset>
            </wp:positionH>
            <wp:positionV relativeFrom="paragraph">
              <wp:posOffset>247650</wp:posOffset>
            </wp:positionV>
            <wp:extent cx="2409825" cy="238498"/>
            <wp:effectExtent l="0" t="0" r="0" b="9525"/>
            <wp:wrapNone/>
            <wp:docPr id="460" name="Imagen 460"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36D98">
        <w:rPr>
          <w:rFonts w:eastAsiaTheme="minorEastAsia"/>
          <w:lang w:val="es-ES"/>
        </w:rPr>
        <w:tab/>
        <w:t>(A9.23)</w:t>
      </w:r>
    </w:p>
    <w:p w:rsidR="00DB6FC7" w:rsidRDefault="00D36D98" w:rsidP="00D36D98">
      <w:pPr>
        <w:tabs>
          <w:tab w:val="right" w:pos="9072"/>
        </w:tabs>
        <w:rPr>
          <w:rFonts w:eastAsiaTheme="minorEastAsia"/>
          <w:lang w:val="es-ES"/>
        </w:rPr>
      </w:pPr>
      <w:r>
        <w:rPr>
          <w:rFonts w:eastAsiaTheme="minorEastAsia"/>
          <w:lang w:val="es-ES"/>
        </w:rPr>
        <w:tab/>
        <w:t>(A9.24)</w:t>
      </w:r>
    </w:p>
    <w:p w:rsidR="00DB6FC7" w:rsidRDefault="00DB6FC7" w:rsidP="00DB6FC7">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DB6FC7"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36D98">
        <w:rPr>
          <w:rFonts w:eastAsiaTheme="minorEastAsia"/>
          <w:lang w:val="es-ES"/>
        </w:rPr>
        <w:tab/>
        <w:t>(A9.25)</w:t>
      </w:r>
    </w:p>
    <w:p w:rsidR="00DB6FC7" w:rsidRDefault="00DB6FC7" w:rsidP="00DB6FC7">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DB6FC7" w:rsidRDefault="00DB6FC7" w:rsidP="00DB6FC7">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DB6FC7" w:rsidRDefault="00DB6FC7" w:rsidP="00DB6FC7">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Pr>
          <w:rFonts w:eastAsiaTheme="minorEastAsia"/>
          <w:lang w:val="es-ES"/>
        </w:rPr>
        <w:t>.</w:t>
      </w:r>
    </w:p>
    <w:p w:rsidR="00DB6FC7" w:rsidRPr="00FF47BE"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36D98">
        <w:rPr>
          <w:rFonts w:eastAsiaTheme="minorEastAsia"/>
          <w:lang w:val="es-ES"/>
        </w:rPr>
        <w:t xml:space="preserve"> </w:t>
      </w:r>
      <w:r w:rsidR="00D36D98">
        <w:rPr>
          <w:rFonts w:eastAsiaTheme="minorEastAsia"/>
          <w:lang w:val="es-ES"/>
        </w:rPr>
        <w:tab/>
        <w:t>(A9.26)</w:t>
      </w:r>
    </w:p>
    <w:p w:rsidR="00DB6FC7" w:rsidRPr="00FF47BE" w:rsidRDefault="00DB6FC7" w:rsidP="00D36D98">
      <w:pPr>
        <w:tabs>
          <w:tab w:val="center" w:pos="4536"/>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36D98">
        <w:rPr>
          <w:rFonts w:eastAsiaTheme="minorEastAsia"/>
          <w:lang w:val="es-ES"/>
        </w:rPr>
        <w:t xml:space="preserve"> </w:t>
      </w:r>
      <w:r w:rsidR="00D36D98">
        <w:rPr>
          <w:rFonts w:eastAsiaTheme="minorEastAsia"/>
          <w:lang w:val="es-ES"/>
        </w:rPr>
        <w:tab/>
        <w:t>(A9.27)</w:t>
      </w:r>
    </w:p>
    <w:p w:rsidR="00DB6FC7" w:rsidRDefault="00DB6FC7" w:rsidP="00DB6FC7">
      <w:pPr>
        <w:rPr>
          <w:rFonts w:eastAsiaTheme="minorEastAsia"/>
          <w:lang w:val="es-ES"/>
        </w:rPr>
      </w:pPr>
      <w:r>
        <w:rPr>
          <w:rFonts w:eastAsiaTheme="minorEastAsia"/>
          <w:lang w:val="es-ES"/>
        </w:rPr>
        <w:t>Los cuales per</w:t>
      </w:r>
      <w:proofErr w:type="spellStart"/>
      <w:r>
        <w:rPr>
          <w:rFonts w:eastAsiaTheme="minorEastAsia"/>
          <w:lang w:val="es-ES"/>
        </w:rPr>
        <w:t>m</w:t>
      </w:r>
      <w:r w:rsidR="00D36D98">
        <w:rPr>
          <w:rFonts w:eastAsiaTheme="minorEastAsia"/>
          <w:lang w:val="es-ES"/>
        </w:rPr>
        <w:t>itirán</w:t>
      </w:r>
      <w:proofErr w:type="spellEnd"/>
      <w:r w:rsidR="00D36D98">
        <w:rPr>
          <w:rFonts w:eastAsiaTheme="minorEastAsia"/>
          <w:lang w:val="es-ES"/>
        </w:rPr>
        <w:t xml:space="preserve"> tomar las expresiones (A9.15) y (A9.16</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DB6FC7" w:rsidRDefault="00DB6FC7" w:rsidP="00DB6FC7">
      <w:pPr>
        <w:rPr>
          <w:rFonts w:eastAsiaTheme="minorEastAsia"/>
          <w:lang w:val="es-ES"/>
        </w:rPr>
      </w:pPr>
      <w:r>
        <w:rPr>
          <w:rFonts w:eastAsiaTheme="minorEastAsia"/>
          <w:lang w:val="es-ES"/>
        </w:rPr>
        <w:t>El resultado de esto es:</w:t>
      </w:r>
    </w:p>
    <w:p w:rsidR="00DB6FC7" w:rsidRPr="00FF47BE" w:rsidRDefault="00DB6FC7" w:rsidP="00D36D98">
      <w:pPr>
        <w:tabs>
          <w:tab w:val="center" w:pos="4820"/>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D36D98">
        <w:rPr>
          <w:rFonts w:eastAsiaTheme="minorEastAsia"/>
          <w:lang w:val="es-ES"/>
        </w:rPr>
        <w:tab/>
        <w:t>(A9.28)</w:t>
      </w:r>
    </w:p>
    <w:p w:rsidR="00DB6FC7" w:rsidRPr="00FF47BE" w:rsidRDefault="00DB6FC7" w:rsidP="00D36D98">
      <w:pPr>
        <w:tabs>
          <w:tab w:val="center" w:pos="4820"/>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D36D98">
        <w:rPr>
          <w:rFonts w:eastAsiaTheme="minorEastAsia"/>
          <w:lang w:val="es-ES"/>
        </w:rPr>
        <w:tab/>
        <w:t>(A9.29)</w:t>
      </w:r>
    </w:p>
    <w:p w:rsidR="00DB6FC7" w:rsidRDefault="00DB6FC7" w:rsidP="00DB6FC7">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DB6FC7" w:rsidRDefault="00DB6FC7" w:rsidP="00D36D98">
      <w:pPr>
        <w:tabs>
          <w:tab w:val="center" w:pos="4536"/>
          <w:tab w:val="right" w:pos="9072"/>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D36D98">
        <w:rPr>
          <w:rFonts w:eastAsiaTheme="minorEastAsia"/>
          <w:lang w:val="es-ES"/>
        </w:rPr>
        <w:tab/>
        <w:t>(A9.30)</w:t>
      </w:r>
    </w:p>
    <w:p w:rsidR="00A30658" w:rsidRDefault="00A30658">
      <w:pPr>
        <w:spacing w:before="0" w:line="259" w:lineRule="auto"/>
        <w:ind w:firstLine="0"/>
        <w:jc w:val="left"/>
        <w:rPr>
          <w:lang w:val="es-AR"/>
        </w:rPr>
      </w:pPr>
      <w:r>
        <w:rPr>
          <w:lang w:val="es-AR"/>
        </w:rPr>
        <w:br w:type="page"/>
      </w:r>
    </w:p>
    <w:p w:rsidR="00D30DA4" w:rsidRPr="0071085F" w:rsidRDefault="00DE135F" w:rsidP="00F66827">
      <w:pPr>
        <w:pStyle w:val="Ttulo2"/>
        <w:rPr>
          <w:lang w:val="es-AR"/>
        </w:rPr>
      </w:pPr>
      <w:bookmarkStart w:id="48" w:name="_Toc181811965"/>
      <w:r>
        <w:rPr>
          <w:lang w:val="es-AR"/>
        </w:rPr>
        <w:lastRenderedPageBreak/>
        <w:t>Anexo 10</w:t>
      </w:r>
      <w:r w:rsidR="002C2A2C" w:rsidRPr="0071085F">
        <w:rPr>
          <w:lang w:val="es-AR"/>
        </w:rPr>
        <w:t xml:space="preserve"> – Trayectorias.</w:t>
      </w:r>
      <w:bookmarkEnd w:id="48"/>
    </w:p>
    <w:p w:rsidR="00D30DA4" w:rsidRDefault="00D36D98" w:rsidP="0076597C">
      <w:pPr>
        <w:ind w:firstLine="0"/>
        <w:rPr>
          <w:b/>
          <w:lang w:val="es-ES"/>
        </w:rPr>
      </w:pPr>
      <w:r>
        <w:rPr>
          <w:b/>
          <w:lang w:val="es-ES"/>
        </w:rPr>
        <w:t>Interpolación</w:t>
      </w:r>
      <w:r w:rsidR="00D30DA4">
        <w:rPr>
          <w:b/>
          <w:lang w:val="es-ES"/>
        </w:rPr>
        <w:t xml:space="preserve"> con </w:t>
      </w:r>
      <w:proofErr w:type="spellStart"/>
      <w:r w:rsidR="00D30DA4">
        <w:rPr>
          <w:b/>
          <w:lang w:val="es-ES"/>
        </w:rPr>
        <w:t>jtraj</w:t>
      </w:r>
      <w:proofErr w:type="spellEnd"/>
      <w:r w:rsidR="0076597C">
        <w:rPr>
          <w:b/>
          <w:lang w:val="es-ES"/>
        </w:rPr>
        <w:t xml:space="preserve"> (</w:t>
      </w:r>
      <w:proofErr w:type="spellStart"/>
      <w:r w:rsidR="0076597C">
        <w:rPr>
          <w:b/>
          <w:lang w:val="es-ES"/>
        </w:rPr>
        <w:t>Joint</w:t>
      </w:r>
      <w:proofErr w:type="spellEnd"/>
      <w:r w:rsidR="0076597C">
        <w:rPr>
          <w:b/>
          <w:lang w:val="es-ES"/>
        </w:rPr>
        <w:t xml:space="preserve"> </w:t>
      </w:r>
      <w:proofErr w:type="spellStart"/>
      <w:r w:rsidR="0076597C">
        <w:rPr>
          <w:b/>
          <w:lang w:val="es-ES"/>
        </w:rPr>
        <w:t>Space</w:t>
      </w:r>
      <w:proofErr w:type="spellEnd"/>
      <w:r w:rsidR="0076597C">
        <w:rPr>
          <w:b/>
          <w:lang w:val="es-ES"/>
        </w:rPr>
        <w:t xml:space="preserve"> </w:t>
      </w:r>
      <w:proofErr w:type="spellStart"/>
      <w:r w:rsidR="0076597C">
        <w:rPr>
          <w:b/>
          <w:lang w:val="es-ES"/>
        </w:rPr>
        <w:t>Trajectory</w:t>
      </w:r>
      <w:proofErr w:type="spellEnd"/>
      <w:r w:rsidR="0076597C">
        <w:rPr>
          <w:b/>
          <w:lang w:val="es-ES"/>
        </w:rPr>
        <w:t>)</w:t>
      </w:r>
    </w:p>
    <w:p w:rsidR="00D30DA4" w:rsidRDefault="00D30DA4" w:rsidP="007F09E5">
      <w:pPr>
        <w:rPr>
          <w:lang w:val="es-ES"/>
        </w:rPr>
      </w:pPr>
      <w:r>
        <w:rPr>
          <w:lang w:val="es-ES"/>
        </w:rPr>
        <w:t xml:space="preserve">La interpolación con </w:t>
      </w:r>
      <w:proofErr w:type="spellStart"/>
      <w:r>
        <w:rPr>
          <w:lang w:val="es-ES"/>
        </w:rPr>
        <w:t>jtraj</w:t>
      </w:r>
      <w:proofErr w:type="spellEnd"/>
      <w:r>
        <w:rPr>
          <w:lang w:val="es-ES"/>
        </w:rPr>
        <w:t xml:space="preserve"> genera una trayectoria en el espacio articular entre dos configuraciones articulares dadas, usando </w:t>
      </w:r>
      <w:proofErr w:type="spellStart"/>
      <w:r>
        <w:rPr>
          <w:lang w:val="es-ES"/>
        </w:rPr>
        <w:t>poliniomios</w:t>
      </w:r>
      <w:proofErr w:type="spellEnd"/>
      <w:r>
        <w:rPr>
          <w:lang w:val="es-ES"/>
        </w:rPr>
        <w:t xml:space="preserve"> de quinto grado, lo que asegura una transición suave en términos de posiciones, velocidades y aceleraciones.</w:t>
      </w:r>
      <w:r w:rsidR="00DF5946">
        <w:rPr>
          <w:lang w:val="es-ES"/>
        </w:rPr>
        <w:t xml:space="preserve"> La interpolación que realiza es una interpolación síncrona</w:t>
      </w:r>
      <w:r w:rsidR="00D36D98">
        <w:rPr>
          <w:lang w:val="es-ES"/>
        </w:rPr>
        <w:t>.</w:t>
      </w:r>
    </w:p>
    <w:p w:rsidR="00D30DA4" w:rsidRDefault="00D30DA4" w:rsidP="007F09E5">
      <w:pPr>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7F09E5">
      <w:pPr>
        <w:rPr>
          <w:lang w:val="es-ES"/>
        </w:rPr>
      </w:pPr>
      <w:r>
        <w:rPr>
          <w:lang w:val="es-ES"/>
        </w:rPr>
        <w:t>Como salida, devuelve matrices articulares Q (posiciones articulares)</w:t>
      </w:r>
      <w:r w:rsidR="0076597C">
        <w:rPr>
          <w:lang w:val="es-ES"/>
        </w:rPr>
        <w:t xml:space="preserve">, QD (velocidades articulares) y QDD (aceleraciones articulares), de la misma dimensión </w:t>
      </w:r>
      <w:proofErr w:type="spellStart"/>
      <w:r w:rsidR="0076597C">
        <w:rPr>
          <w:lang w:val="es-ES"/>
        </w:rPr>
        <w:t>MxN</w:t>
      </w:r>
      <w:proofErr w:type="spellEnd"/>
      <w:r w:rsidR="0076597C">
        <w:rPr>
          <w:lang w:val="es-ES"/>
        </w:rPr>
        <w:t>.</w:t>
      </w:r>
    </w:p>
    <w:p w:rsidR="0076597C" w:rsidRDefault="0076597C" w:rsidP="007F09E5">
      <w:pPr>
        <w:rPr>
          <w:lang w:val="es-ES"/>
        </w:rPr>
      </w:pPr>
      <w:r>
        <w:rPr>
          <w:lang w:val="es-ES"/>
        </w:rPr>
        <w:t>Se utiliza comúnmente en el espacio articular debido a su capacidad para cumplir con las restricciones de velocidad y aceleración o “</w:t>
      </w:r>
      <w:proofErr w:type="spellStart"/>
      <w:r>
        <w:rPr>
          <w:lang w:val="es-ES"/>
        </w:rPr>
        <w:t>jerk</w:t>
      </w:r>
      <w:proofErr w:type="spellEnd"/>
      <w:r>
        <w:rPr>
          <w:lang w:val="es-ES"/>
        </w:rPr>
        <w:t>”, haciéndolo ideal para movimientos que requieran transiciones suaves y precisas, como en este caso.</w:t>
      </w:r>
    </w:p>
    <w:p w:rsidR="00DF5946" w:rsidRDefault="00DF5946" w:rsidP="007F09E5">
      <w:pPr>
        <w:rPr>
          <w:lang w:val="es-ES"/>
        </w:rPr>
      </w:pPr>
      <w:r>
        <w:rPr>
          <w:lang w:val="es-ES"/>
        </w:rPr>
        <w:t xml:space="preserve">Para obtener las matrices de transformación homogénea sucesivas correspondientes a esta trayectoria generada en el espacio articular, se hace la cinemática directa del robot y extrayendo su matriz con </w:t>
      </w:r>
      <w:proofErr w:type="spellStart"/>
      <w:proofErr w:type="gramStart"/>
      <w:r>
        <w:rPr>
          <w:lang w:val="es-ES"/>
        </w:rPr>
        <w:t>R.fkine</w:t>
      </w:r>
      <w:proofErr w:type="spellEnd"/>
      <w:r>
        <w:rPr>
          <w:lang w:val="es-ES"/>
        </w:rPr>
        <w:t>(</w:t>
      </w:r>
      <w:proofErr w:type="gramEnd"/>
      <w:r>
        <w:rPr>
          <w:lang w:val="es-ES"/>
        </w:rPr>
        <w:t>Q).T.</w:t>
      </w:r>
    </w:p>
    <w:p w:rsidR="0076597C" w:rsidRDefault="0076597C" w:rsidP="00D30DA4">
      <w:pPr>
        <w:ind w:firstLine="0"/>
        <w:rPr>
          <w:b/>
          <w:lang w:val="es-ES"/>
        </w:rPr>
      </w:pPr>
      <w:r>
        <w:rPr>
          <w:b/>
          <w:lang w:val="es-ES"/>
        </w:rPr>
        <w:t xml:space="preserve">Interpolación con </w:t>
      </w:r>
      <w:proofErr w:type="spellStart"/>
      <w:r>
        <w:rPr>
          <w:b/>
          <w:lang w:val="es-ES"/>
        </w:rPr>
        <w:t>ctraj</w:t>
      </w:r>
      <w:proofErr w:type="spellEnd"/>
      <w:r>
        <w:rPr>
          <w:b/>
          <w:lang w:val="es-ES"/>
        </w:rPr>
        <w:t xml:space="preserve"> (</w:t>
      </w:r>
      <w:proofErr w:type="spellStart"/>
      <w:r>
        <w:rPr>
          <w:b/>
          <w:lang w:val="es-ES"/>
        </w:rPr>
        <w:t>Cartesian</w:t>
      </w:r>
      <w:proofErr w:type="spellEnd"/>
      <w:r>
        <w:rPr>
          <w:b/>
          <w:lang w:val="es-ES"/>
        </w:rPr>
        <w:t xml:space="preserve"> </w:t>
      </w:r>
      <w:proofErr w:type="spellStart"/>
      <w:r>
        <w:rPr>
          <w:b/>
          <w:lang w:val="es-ES"/>
        </w:rPr>
        <w:t>Space</w:t>
      </w:r>
      <w:proofErr w:type="spellEnd"/>
      <w:r>
        <w:rPr>
          <w:b/>
          <w:lang w:val="es-ES"/>
        </w:rPr>
        <w:t xml:space="preserve"> </w:t>
      </w:r>
      <w:proofErr w:type="spellStart"/>
      <w:r>
        <w:rPr>
          <w:b/>
          <w:lang w:val="es-ES"/>
        </w:rPr>
        <w:t>Trajectory</w:t>
      </w:r>
      <w:proofErr w:type="spellEnd"/>
      <w:r>
        <w:rPr>
          <w:b/>
          <w:lang w:val="es-ES"/>
        </w:rPr>
        <w:t>)</w:t>
      </w:r>
    </w:p>
    <w:p w:rsidR="0076597C" w:rsidRDefault="0076597C" w:rsidP="007F09E5">
      <w:pPr>
        <w:rPr>
          <w:lang w:val="es-ES"/>
        </w:rPr>
      </w:pPr>
      <w:r>
        <w:rPr>
          <w:lang w:val="es-ES"/>
        </w:rPr>
        <w:t xml:space="preserve">Esta interpolación se lleva a cabo en el espacio cartesiano, contando con dos posiciones y orientaciones iniciales y finales, dadas según matrices de transformación homogénea. La interpolación en el espacio cartesiano es lineal para las posiciones y utiliza </w:t>
      </w:r>
      <w:proofErr w:type="spellStart"/>
      <w:r>
        <w:rPr>
          <w:lang w:val="es-ES"/>
        </w:rPr>
        <w:t>cua</w:t>
      </w:r>
      <w:r w:rsidR="003212EE">
        <w:rPr>
          <w:lang w:val="es-ES"/>
        </w:rPr>
        <w:t>terniones</w:t>
      </w:r>
      <w:proofErr w:type="spellEnd"/>
      <w:r w:rsidR="003212EE">
        <w:rPr>
          <w:lang w:val="es-ES"/>
        </w:rPr>
        <w:t xml:space="preserve"> para las orientaciones. Es muy útil para situaciones en donde es crítico que el efector final siga un camino recto, lo que sucede en algunas trayectorias de nuestra aplicación.</w:t>
      </w:r>
    </w:p>
    <w:p w:rsidR="0076597C" w:rsidRDefault="0076597C" w:rsidP="007F09E5">
      <w:pPr>
        <w:rPr>
          <w:lang w:val="es-ES"/>
        </w:rPr>
      </w:pPr>
      <w:r>
        <w:rPr>
          <w:lang w:val="es-ES"/>
        </w:rPr>
        <w:t>Los parámetros de uso son T0 (matriz inicial, 4x4), TF (matriz final, 4x4) y el número M de puntos de la trayectoria.</w:t>
      </w:r>
    </w:p>
    <w:p w:rsidR="00DF5946" w:rsidRDefault="00DF5946" w:rsidP="007F09E5">
      <w:pPr>
        <w:rPr>
          <w:lang w:val="es-ES"/>
        </w:rPr>
      </w:pPr>
      <w:r>
        <w:rPr>
          <w:lang w:val="es-ES"/>
        </w:rPr>
        <w:t>Como salida, devuelve una matriz T que es una secuencia de matrices de transformación homogénea, de 4x4xM donde cada T(</w:t>
      </w:r>
      <w:proofErr w:type="gramStart"/>
      <w:r>
        <w:rPr>
          <w:lang w:val="es-ES"/>
        </w:rPr>
        <w:t>:,:,</w:t>
      </w:r>
      <w:proofErr w:type="gramEnd"/>
      <w:r>
        <w:rPr>
          <w:lang w:val="es-ES"/>
        </w:rPr>
        <w:t>i) es la configuración cartesiana del robot en el i-</w:t>
      </w:r>
      <w:proofErr w:type="spellStart"/>
      <w:r>
        <w:rPr>
          <w:lang w:val="es-ES"/>
        </w:rPr>
        <w:t>ésimo</w:t>
      </w:r>
      <w:proofErr w:type="spellEnd"/>
      <w:r>
        <w:rPr>
          <w:lang w:val="es-ES"/>
        </w:rPr>
        <w:t xml:space="preserve"> punto de la trayectoria</w:t>
      </w:r>
    </w:p>
    <w:p w:rsidR="00DF5946" w:rsidRDefault="00DF5946" w:rsidP="007F09E5">
      <w:pPr>
        <w:rPr>
          <w:lang w:val="es-ES"/>
        </w:rPr>
      </w:pPr>
      <w:r>
        <w:rPr>
          <w:lang w:val="es-ES"/>
        </w:rPr>
        <w:t xml:space="preserve">Para obtener las configuraciones articulares a partir de esta trayectoria lineal, se recurrió a utilizar un bucle </w:t>
      </w:r>
      <w:proofErr w:type="spellStart"/>
      <w:r>
        <w:rPr>
          <w:lang w:val="es-ES"/>
        </w:rPr>
        <w:t>for</w:t>
      </w:r>
      <w:proofErr w:type="spellEnd"/>
      <w:r>
        <w:rPr>
          <w:lang w:val="es-ES"/>
        </w:rPr>
        <w:t xml:space="preserve">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(end</w:t>
      </w:r>
      <w:proofErr w:type="gramStart"/>
      <w:r w:rsidRPr="00DF5946">
        <w:rPr>
          <w:rFonts w:ascii="Consolas" w:eastAsia="Times New Roman" w:hAnsi="Consolas" w:cs="Times New Roman"/>
          <w:sz w:val="20"/>
          <w:szCs w:val="20"/>
        </w:rPr>
        <w:t>,:</w:t>
      </w:r>
      <w:proofErr w:type="gramEnd"/>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 xml:space="preserve">for </w:t>
      </w:r>
      <w:proofErr w:type="spellStart"/>
      <w:r>
        <w:rPr>
          <w:rFonts w:ascii="Consolas" w:eastAsia="Times New Roman" w:hAnsi="Consolas" w:cs="Times New Roman"/>
          <w:sz w:val="20"/>
          <w:szCs w:val="20"/>
        </w:rPr>
        <w:t>i</w:t>
      </w:r>
      <w:proofErr w:type="spellEnd"/>
      <w:r>
        <w:rPr>
          <w:rFonts w:ascii="Consolas" w:eastAsia="Times New Roman" w:hAnsi="Consolas" w:cs="Times New Roman"/>
          <w:sz w:val="20"/>
          <w:szCs w:val="20"/>
        </w:rPr>
        <w:t xml:space="preserve"> = 1:length(T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UR10e_ikine(R, T</w:t>
      </w:r>
      <w:r w:rsidRPr="00DF5946">
        <w:rPr>
          <w:rFonts w:ascii="Consolas" w:eastAsia="Times New Roman" w:hAnsi="Consolas" w:cs="Times New Roman"/>
          <w:sz w:val="20"/>
          <w:szCs w:val="20"/>
        </w:rPr>
        <w:t xml:space="preserve">(:, : , </w:t>
      </w:r>
      <w:proofErr w:type="spellStart"/>
      <w:r w:rsidRPr="00DF5946">
        <w:rPr>
          <w:rFonts w:ascii="Consolas" w:eastAsia="Times New Roman" w:hAnsi="Consolas" w:cs="Times New Roman"/>
          <w:sz w:val="20"/>
          <w:szCs w:val="20"/>
        </w:rPr>
        <w:t>i</w:t>
      </w:r>
      <w:proofErr w:type="spellEnd"/>
      <w:r w:rsidRPr="00DF5946">
        <w:rPr>
          <w:rFonts w:ascii="Consolas" w:eastAsia="Times New Roman" w:hAnsi="Consolas" w:cs="Times New Roman"/>
          <w:sz w:val="20"/>
          <w:szCs w:val="20"/>
        </w:rPr>
        <w:t xml:space="preserve">), </w:t>
      </w:r>
      <w:proofErr w:type="spellStart"/>
      <w:r w:rsidRPr="00DF5946">
        <w:rPr>
          <w:rFonts w:ascii="Consolas" w:eastAsia="Times New Roman" w:hAnsi="Consolas" w:cs="Times New Roman"/>
          <w:sz w:val="20"/>
          <w:szCs w:val="20"/>
        </w:rPr>
        <w:t>q_sem</w:t>
      </w:r>
      <w:proofErr w:type="spellEnd"/>
      <w:r w:rsidRPr="00DF5946">
        <w:rPr>
          <w:rFonts w:ascii="Consolas" w:eastAsia="Times New Roman" w:hAnsi="Consolas" w:cs="Times New Roman"/>
          <w:sz w:val="20"/>
          <w:szCs w:val="20"/>
        </w:rPr>
        <w:t>, true);</w:t>
      </w:r>
    </w:p>
    <w:p w:rsidR="00DF5946" w:rsidRPr="0071085F" w:rsidRDefault="0015166C" w:rsidP="00DF5946">
      <w:pPr>
        <w:spacing w:before="0" w:after="0"/>
        <w:ind w:firstLine="0"/>
        <w:jc w:val="left"/>
        <w:rPr>
          <w:rFonts w:ascii="Consolas" w:eastAsia="Times New Roman" w:hAnsi="Consolas" w:cs="Times New Roman"/>
          <w:sz w:val="20"/>
          <w:szCs w:val="20"/>
          <w:lang w:val="es-AR"/>
        </w:rPr>
      </w:pPr>
      <w:r>
        <w:rPr>
          <w:rFonts w:ascii="Consolas" w:eastAsia="Times New Roman" w:hAnsi="Consolas" w:cs="Times New Roman"/>
          <w:sz w:val="20"/>
          <w:szCs w:val="20"/>
        </w:rPr>
        <w:t xml:space="preserve">    </w:t>
      </w:r>
      <w:proofErr w:type="gramStart"/>
      <w:r w:rsidRPr="0071085F">
        <w:rPr>
          <w:rFonts w:ascii="Consolas" w:eastAsia="Times New Roman" w:hAnsi="Consolas" w:cs="Times New Roman"/>
          <w:sz w:val="20"/>
          <w:szCs w:val="20"/>
          <w:lang w:val="es-AR"/>
        </w:rPr>
        <w:t>Q</w:t>
      </w:r>
      <w:r w:rsidR="00DF5946" w:rsidRPr="0071085F">
        <w:rPr>
          <w:rFonts w:ascii="Consolas" w:eastAsia="Times New Roman" w:hAnsi="Consolas" w:cs="Times New Roman"/>
          <w:sz w:val="20"/>
          <w:szCs w:val="20"/>
          <w:lang w:val="es-AR"/>
        </w:rPr>
        <w:t>(</w:t>
      </w:r>
      <w:proofErr w:type="gramEnd"/>
      <w:r w:rsidR="00DF5946" w:rsidRPr="0071085F">
        <w:rPr>
          <w:rFonts w:ascii="Consolas" w:eastAsia="Times New Roman" w:hAnsi="Consolas" w:cs="Times New Roman"/>
          <w:sz w:val="20"/>
          <w:szCs w:val="20"/>
          <w:lang w:val="es-AR"/>
        </w:rPr>
        <w:t xml:space="preserve">i, :) = </w:t>
      </w:r>
      <w:proofErr w:type="spellStart"/>
      <w:r w:rsidR="00DF5946" w:rsidRPr="0071085F">
        <w:rPr>
          <w:rFonts w:ascii="Consolas" w:eastAsia="Times New Roman" w:hAnsi="Consolas" w:cs="Times New Roman"/>
          <w:sz w:val="20"/>
          <w:szCs w:val="20"/>
          <w:lang w:val="es-AR"/>
        </w:rPr>
        <w:t>q_sem</w:t>
      </w:r>
      <w:proofErr w:type="spellEnd"/>
      <w:r w:rsidR="00DF5946" w:rsidRPr="0071085F">
        <w:rPr>
          <w:rFonts w:ascii="Consolas" w:eastAsia="Times New Roman" w:hAnsi="Consolas" w:cs="Times New Roman"/>
          <w:sz w:val="20"/>
          <w:szCs w:val="20"/>
          <w:lang w:val="es-AR"/>
        </w:rPr>
        <w:t>;</w:t>
      </w:r>
    </w:p>
    <w:p w:rsidR="00DF5946" w:rsidRPr="0071085F" w:rsidRDefault="00DF5946" w:rsidP="00DF5946">
      <w:pPr>
        <w:spacing w:before="0" w:after="0"/>
        <w:ind w:firstLine="0"/>
        <w:jc w:val="left"/>
        <w:rPr>
          <w:rFonts w:ascii="Consolas" w:eastAsia="Times New Roman" w:hAnsi="Consolas" w:cs="Times New Roman"/>
          <w:sz w:val="20"/>
          <w:szCs w:val="20"/>
          <w:lang w:val="es-AR"/>
        </w:rPr>
      </w:pPr>
      <w:proofErr w:type="spellStart"/>
      <w:r w:rsidRPr="0071085F">
        <w:rPr>
          <w:rFonts w:ascii="Consolas" w:eastAsia="Times New Roman" w:hAnsi="Consolas" w:cs="Times New Roman"/>
          <w:color w:val="0E00FF"/>
          <w:sz w:val="20"/>
          <w:szCs w:val="20"/>
          <w:lang w:val="es-AR"/>
        </w:rPr>
        <w:t>end</w:t>
      </w:r>
      <w:proofErr w:type="spellEnd"/>
    </w:p>
    <w:p w:rsidR="007F09E5" w:rsidRDefault="007F09E5" w:rsidP="00D30DA4">
      <w:pPr>
        <w:ind w:firstLine="0"/>
        <w:rPr>
          <w:b/>
          <w:lang w:val="es-ES"/>
        </w:rPr>
      </w:pPr>
    </w:p>
    <w:p w:rsidR="00DF5946" w:rsidRDefault="0015166C" w:rsidP="00D30DA4">
      <w:pPr>
        <w:ind w:firstLine="0"/>
        <w:rPr>
          <w:b/>
          <w:lang w:val="es-ES"/>
        </w:rPr>
      </w:pPr>
      <w:r>
        <w:rPr>
          <w:b/>
          <w:lang w:val="es-ES"/>
        </w:rPr>
        <w:lastRenderedPageBreak/>
        <w:t xml:space="preserve">Interpolación con </w:t>
      </w:r>
      <w:proofErr w:type="spellStart"/>
      <w:r>
        <w:rPr>
          <w:b/>
          <w:lang w:val="es-ES"/>
        </w:rPr>
        <w:t>mstraj</w:t>
      </w:r>
      <w:proofErr w:type="spellEnd"/>
      <w:r>
        <w:rPr>
          <w:b/>
          <w:lang w:val="es-ES"/>
        </w:rPr>
        <w:t xml:space="preserve"> (</w:t>
      </w:r>
      <w:proofErr w:type="spellStart"/>
      <w:r>
        <w:rPr>
          <w:b/>
          <w:lang w:val="es-ES"/>
        </w:rPr>
        <w:t>Multi-Segment</w:t>
      </w:r>
      <w:proofErr w:type="spellEnd"/>
      <w:r>
        <w:rPr>
          <w:b/>
          <w:lang w:val="es-ES"/>
        </w:rPr>
        <w:t xml:space="preserve"> </w:t>
      </w:r>
      <w:proofErr w:type="spellStart"/>
      <w:r>
        <w:rPr>
          <w:b/>
          <w:lang w:val="es-ES"/>
        </w:rPr>
        <w:t>Trajectory</w:t>
      </w:r>
      <w:proofErr w:type="spellEnd"/>
      <w:r>
        <w:rPr>
          <w:b/>
          <w:lang w:val="es-ES"/>
        </w:rPr>
        <w:t>)</w:t>
      </w:r>
    </w:p>
    <w:p w:rsidR="0015166C" w:rsidRDefault="0015166C" w:rsidP="007F09E5">
      <w:pPr>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w:t>
      </w:r>
      <w:r w:rsidR="00044463">
        <w:rPr>
          <w:lang w:val="es-ES"/>
        </w:rPr>
        <w:t xml:space="preserve">os. En el caso de este trabajo se utiliza </w:t>
      </w:r>
      <w:r w:rsidR="003212EE">
        <w:rPr>
          <w:lang w:val="es-ES"/>
        </w:rPr>
        <w:t>ya que hay elementos como la cámara de gammagrafía y la mesa con los que el robot no debe colisionar.</w:t>
      </w:r>
    </w:p>
    <w:p w:rsidR="0015166C" w:rsidRPr="00044463" w:rsidRDefault="0015166C" w:rsidP="00044463">
      <w:pPr>
        <w:shd w:val="clear" w:color="auto" w:fill="FFFFFF"/>
        <w:spacing w:before="0" w:after="0"/>
        <w:ind w:firstLine="0"/>
        <w:jc w:val="center"/>
        <w:rPr>
          <w:rFonts w:ascii="Consolas" w:eastAsia="Times New Roman" w:hAnsi="Consolas" w:cs="Consolas"/>
          <w:color w:val="000000"/>
          <w:sz w:val="21"/>
          <w:szCs w:val="21"/>
          <w:lang w:val="es-AR" w:eastAsia="es-AR"/>
        </w:rPr>
      </w:pPr>
      <w:proofErr w:type="spellStart"/>
      <w:r w:rsidRPr="00044463">
        <w:rPr>
          <w:rFonts w:ascii="Consolas" w:eastAsia="Times New Roman" w:hAnsi="Consolas" w:cs="Consolas"/>
          <w:color w:val="000000"/>
          <w:sz w:val="21"/>
          <w:szCs w:val="21"/>
          <w:lang w:val="es-AR" w:eastAsia="es-AR"/>
        </w:rPr>
        <w:t>Qmstraj</w:t>
      </w:r>
      <w:proofErr w:type="spellEnd"/>
      <w:r w:rsidRPr="00044463">
        <w:rPr>
          <w:rFonts w:ascii="Consolas" w:eastAsia="Times New Roman" w:hAnsi="Consolas" w:cs="Consolas"/>
          <w:color w:val="000000"/>
          <w:sz w:val="21"/>
          <w:szCs w:val="21"/>
          <w:lang w:val="es-AR" w:eastAsia="es-AR"/>
        </w:rPr>
        <w:t xml:space="preserve">   = </w:t>
      </w:r>
      <w:proofErr w:type="spellStart"/>
      <w:proofErr w:type="gramStart"/>
      <w:r w:rsidRPr="00044463">
        <w:rPr>
          <w:rFonts w:ascii="Consolas" w:eastAsia="Times New Roman" w:hAnsi="Consolas" w:cs="Consolas"/>
          <w:color w:val="000000"/>
          <w:sz w:val="21"/>
          <w:szCs w:val="21"/>
          <w:lang w:val="es-AR" w:eastAsia="es-AR"/>
        </w:rPr>
        <w:t>mstraj</w:t>
      </w:r>
      <w:proofErr w:type="spellEnd"/>
      <w:r w:rsidRPr="00044463">
        <w:rPr>
          <w:rFonts w:ascii="Consolas" w:eastAsia="Times New Roman" w:hAnsi="Consolas" w:cs="Consolas"/>
          <w:color w:val="000000"/>
          <w:sz w:val="21"/>
          <w:szCs w:val="21"/>
          <w:lang w:val="es-AR" w:eastAsia="es-AR"/>
        </w:rPr>
        <w:t>(</w:t>
      </w:r>
      <w:proofErr w:type="gramEnd"/>
      <w:r w:rsidRPr="00044463">
        <w:rPr>
          <w:rFonts w:ascii="Consolas" w:eastAsia="Times New Roman" w:hAnsi="Consolas" w:cs="Consolas"/>
          <w:color w:val="000000"/>
          <w:sz w:val="21"/>
          <w:szCs w:val="21"/>
          <w:lang w:val="es-AR" w:eastAsia="es-AR"/>
        </w:rPr>
        <w:t xml:space="preserve">[qi+1; … ; </w:t>
      </w:r>
      <w:proofErr w:type="spellStart"/>
      <w:r w:rsidRPr="00044463">
        <w:rPr>
          <w:rFonts w:ascii="Consolas" w:eastAsia="Times New Roman" w:hAnsi="Consolas" w:cs="Consolas"/>
          <w:color w:val="000000"/>
          <w:sz w:val="21"/>
          <w:szCs w:val="21"/>
          <w:lang w:val="es-AR" w:eastAsia="es-AR"/>
        </w:rPr>
        <w:t>qK</w:t>
      </w:r>
      <w:proofErr w:type="spellEnd"/>
      <w:r w:rsidRPr="00044463">
        <w:rPr>
          <w:rFonts w:ascii="Consolas" w:eastAsia="Times New Roman" w:hAnsi="Consolas" w:cs="Consolas"/>
          <w:color w:val="000000"/>
          <w:sz w:val="21"/>
          <w:szCs w:val="21"/>
          <w:lang w:val="es-AR" w:eastAsia="es-AR"/>
        </w:rPr>
        <w:t>; qK+1], [], segundos*</w:t>
      </w:r>
      <w:proofErr w:type="spellStart"/>
      <w:r w:rsidRPr="00044463">
        <w:rPr>
          <w:rFonts w:ascii="Consolas" w:eastAsia="Times New Roman" w:hAnsi="Consolas" w:cs="Consolas"/>
          <w:color w:val="000000"/>
          <w:sz w:val="21"/>
          <w:szCs w:val="21"/>
          <w:lang w:val="es-AR" w:eastAsia="es-AR"/>
        </w:rPr>
        <w:t>ones</w:t>
      </w:r>
      <w:proofErr w:type="spellEnd"/>
      <w:r w:rsidRPr="00044463">
        <w:rPr>
          <w:rFonts w:ascii="Consolas" w:eastAsia="Times New Roman" w:hAnsi="Consolas" w:cs="Consolas"/>
          <w:color w:val="000000"/>
          <w:sz w:val="21"/>
          <w:szCs w:val="21"/>
          <w:lang w:val="es-AR" w:eastAsia="es-AR"/>
        </w:rPr>
        <w:t xml:space="preserve">(1, K+1), </w:t>
      </w:r>
      <w:proofErr w:type="spellStart"/>
      <w:r w:rsidRPr="00044463">
        <w:rPr>
          <w:rFonts w:ascii="Consolas" w:eastAsia="Times New Roman" w:hAnsi="Consolas" w:cs="Consolas"/>
          <w:color w:val="000000"/>
          <w:sz w:val="21"/>
          <w:szCs w:val="21"/>
          <w:lang w:val="es-AR" w:eastAsia="es-AR"/>
        </w:rPr>
        <w:t>qi</w:t>
      </w:r>
      <w:proofErr w:type="spellEnd"/>
      <w:r w:rsidRPr="00044463">
        <w:rPr>
          <w:rFonts w:ascii="Consolas" w:eastAsia="Times New Roman" w:hAnsi="Consolas" w:cs="Consolas"/>
          <w:color w:val="000000"/>
          <w:sz w:val="21"/>
          <w:szCs w:val="21"/>
          <w:lang w:val="es-AR" w:eastAsia="es-AR"/>
        </w:rPr>
        <w:t xml:space="preserve">, </w:t>
      </w:r>
      <w:proofErr w:type="spellStart"/>
      <w:r w:rsidRPr="00044463">
        <w:rPr>
          <w:rFonts w:ascii="Consolas" w:eastAsia="Times New Roman" w:hAnsi="Consolas" w:cs="Consolas"/>
          <w:color w:val="000000"/>
          <w:sz w:val="21"/>
          <w:szCs w:val="21"/>
          <w:lang w:val="es-AR" w:eastAsia="es-AR"/>
        </w:rPr>
        <w:t>dt</w:t>
      </w:r>
      <w:proofErr w:type="spellEnd"/>
      <w:r w:rsidRPr="00044463">
        <w:rPr>
          <w:rFonts w:ascii="Consolas" w:eastAsia="Times New Roman" w:hAnsi="Consolas" w:cs="Consolas"/>
          <w:color w:val="000000"/>
          <w:sz w:val="21"/>
          <w:szCs w:val="21"/>
          <w:lang w:val="es-AR" w:eastAsia="es-AR"/>
        </w:rPr>
        <w:t>, 2);</w:t>
      </w:r>
    </w:p>
    <w:p w:rsidR="0015166C" w:rsidRDefault="0015166C" w:rsidP="007F09E5">
      <w:pPr>
        <w:rPr>
          <w:lang w:val="es-ES"/>
        </w:rPr>
      </w:pPr>
      <w:r>
        <w:rPr>
          <w:lang w:val="es-ES"/>
        </w:rPr>
        <w:t>Como parámetros, se debe pasar una matriz de tiempos de 1xK, siendo K el número de segmentos deseado</w:t>
      </w:r>
      <w:r w:rsidR="00D85A6E">
        <w:rPr>
          <w:lang w:val="es-ES"/>
        </w:rPr>
        <w:t xml:space="preserve">s en la trayectoria, </w:t>
      </w:r>
      <w:proofErr w:type="spellStart"/>
      <w:r w:rsidR="00D85A6E">
        <w:rPr>
          <w:lang w:val="es-ES"/>
        </w:rPr>
        <w:t>qi</w:t>
      </w:r>
      <w:proofErr w:type="spellEnd"/>
      <w:r w:rsidR="00D85A6E">
        <w:rPr>
          <w:lang w:val="es-ES"/>
        </w:rPr>
        <w:t xml:space="preserve"> (vector</w:t>
      </w:r>
      <w:r>
        <w:rPr>
          <w:lang w:val="es-ES"/>
        </w:rPr>
        <w:t xml:space="preserve"> inicial), delta de tiempo </w:t>
      </w:r>
      <w:proofErr w:type="spellStart"/>
      <w:r>
        <w:rPr>
          <w:lang w:val="es-ES"/>
        </w:rPr>
        <w:t>dt</w:t>
      </w:r>
      <w:proofErr w:type="spellEnd"/>
      <w:r>
        <w:rPr>
          <w:lang w:val="es-ES"/>
        </w:rPr>
        <w: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w:t>
      </w:r>
      <w:proofErr w:type="spellStart"/>
      <w:r w:rsidR="0008223F">
        <w:rPr>
          <w:lang w:val="es-ES"/>
        </w:rPr>
        <w:t>tpoly</w:t>
      </w:r>
      <w:proofErr w:type="spellEnd"/>
      <w:r w:rsidR="0008223F">
        <w:rPr>
          <w:lang w:val="es-ES"/>
        </w:rPr>
        <w:t>” y aproximaciones intermedias</w:t>
      </w:r>
    </w:p>
    <w:p w:rsidR="0015166C" w:rsidRDefault="0015166C" w:rsidP="007F09E5">
      <w:pPr>
        <w:rPr>
          <w:lang w:val="es-ES"/>
        </w:rPr>
      </w:pPr>
      <w:r>
        <w:rPr>
          <w:lang w:val="es-ES"/>
        </w:rPr>
        <w:t xml:space="preserve">La salida es una matriz de </w:t>
      </w:r>
      <w:proofErr w:type="spellStart"/>
      <w:r>
        <w:rPr>
          <w:lang w:val="es-ES"/>
        </w:rPr>
        <w:t>KxN</w:t>
      </w:r>
      <w:proofErr w:type="spellEnd"/>
      <w:r>
        <w:rPr>
          <w:lang w:val="es-ES"/>
        </w:rPr>
        <w:t xml:space="preserve">,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lang w:val="es-AR" w:eastAsia="es-AR"/>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p>
    <w:p w:rsidR="0008223F" w:rsidRPr="0008223F" w:rsidRDefault="0008223F" w:rsidP="0008223F">
      <w:pPr>
        <w:ind w:firstLine="0"/>
        <w:jc w:val="center"/>
        <w:rPr>
          <w:sz w:val="18"/>
          <w:lang w:val="es-ES"/>
        </w:rPr>
      </w:pPr>
      <w:r>
        <w:rPr>
          <w:sz w:val="18"/>
          <w:lang w:val="es-ES"/>
        </w:rPr>
        <w:t xml:space="preserve">Interpolación y aproximación con </w:t>
      </w:r>
      <w:proofErr w:type="spellStart"/>
      <w:r>
        <w:rPr>
          <w:sz w:val="18"/>
          <w:lang w:val="es-ES"/>
        </w:rPr>
        <w:t>mstraj</w:t>
      </w:r>
      <w:proofErr w:type="spellEnd"/>
    </w:p>
    <w:p w:rsidR="002C2A2C" w:rsidRPr="00260FD9" w:rsidRDefault="002C2A2C" w:rsidP="002C2A2C">
      <w:pPr>
        <w:ind w:firstLine="0"/>
        <w:rPr>
          <w:sz w:val="32"/>
          <w:szCs w:val="32"/>
          <w:lang w:val="es-ES"/>
        </w:rPr>
      </w:pPr>
    </w:p>
    <w:sectPr w:rsidR="002C2A2C" w:rsidRPr="00260FD9" w:rsidSect="005E2759">
      <w:headerReference w:type="even" r:id="rId99"/>
      <w:headerReference w:type="default" r:id="rId100"/>
      <w:footerReference w:type="even" r:id="rId101"/>
      <w:footerReference w:type="default" r:id="rId102"/>
      <w:headerReference w:type="first" r:id="rId103"/>
      <w:footerReference w:type="first" r:id="rId104"/>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57BC9" w:rsidRDefault="00057BC9" w:rsidP="00FA7297">
      <w:pPr>
        <w:spacing w:after="0"/>
      </w:pPr>
      <w:r>
        <w:separator/>
      </w:r>
    </w:p>
  </w:endnote>
  <w:endnote w:type="continuationSeparator" w:id="0">
    <w:p w:rsidR="00057BC9" w:rsidRDefault="00057BC9"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e="http://schemas.microsoft.com/office/word/2015/wordml/symex" xmlns:cx="http://schemas.microsoft.com/office/drawing/2014/chartex">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242E20" w:rsidRPr="005C757D" w:rsidRDefault="00242E20"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293C04" w:rsidRPr="00293C04">
      <w:rPr>
        <w:rFonts w:asciiTheme="majorHAnsi" w:eastAsiaTheme="majorEastAsia" w:hAnsiTheme="majorHAnsi" w:cstheme="majorBidi"/>
        <w:b/>
        <w:i/>
        <w:noProof/>
        <w:sz w:val="20"/>
        <w:szCs w:val="20"/>
        <w:lang w:val="es-ES"/>
      </w:rPr>
      <w:t>39</w:t>
    </w:r>
    <w:r w:rsidRPr="00FA7297">
      <w:rPr>
        <w:rFonts w:asciiTheme="majorHAnsi" w:eastAsiaTheme="majorEastAsia" w:hAnsiTheme="majorHAnsi" w:cstheme="majorBidi"/>
        <w:b/>
        <w:i/>
        <w:sz w:val="20"/>
        <w:szCs w:val="20"/>
        <w:lang w:val="es-ES"/>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e="http://schemas.microsoft.com/office/word/2015/wordml/symex" xmlns:cx="http://schemas.microsoft.com/office/drawing/2014/chartex">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044463" w:rsidRPr="00044463">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57BC9" w:rsidRDefault="00057BC9" w:rsidP="00FA7297">
      <w:pPr>
        <w:spacing w:after="0"/>
      </w:pPr>
      <w:r>
        <w:separator/>
      </w:r>
    </w:p>
  </w:footnote>
  <w:footnote w:type="continuationSeparator" w:id="0">
    <w:p w:rsidR="00057BC9" w:rsidRDefault="00057BC9"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242E20" w:rsidRDefault="00242E20" w:rsidP="005C757D">
    <w:pPr>
      <w:pStyle w:val="Encabezado"/>
      <w:tabs>
        <w:tab w:val="left" w:pos="567"/>
      </w:tabs>
      <w:rPr>
        <w:b/>
        <w:lang w:val="es-ES"/>
      </w:rPr>
    </w:pPr>
    <w:r>
      <w:rPr>
        <w:b/>
        <w:lang w:val="es-ES"/>
      </w:rPr>
      <w:t>Trabajo Final</w:t>
    </w:r>
  </w:p>
  <w:p w:rsidR="00242E20" w:rsidRPr="007C2DFE" w:rsidRDefault="00242E20"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e="http://schemas.microsoft.com/office/word/2015/wordml/symex" xmlns:cx="http://schemas.microsoft.com/office/drawing/2014/chartex">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44463"/>
    <w:rsid w:val="000501E9"/>
    <w:rsid w:val="00057BC9"/>
    <w:rsid w:val="0008223F"/>
    <w:rsid w:val="000822B0"/>
    <w:rsid w:val="000A276A"/>
    <w:rsid w:val="000A2D38"/>
    <w:rsid w:val="000B054B"/>
    <w:rsid w:val="000B1F2C"/>
    <w:rsid w:val="000D6270"/>
    <w:rsid w:val="000D64F5"/>
    <w:rsid w:val="000D7B1F"/>
    <w:rsid w:val="000E5A48"/>
    <w:rsid w:val="00102CB5"/>
    <w:rsid w:val="00112C32"/>
    <w:rsid w:val="00116EC9"/>
    <w:rsid w:val="00123BE1"/>
    <w:rsid w:val="00125E88"/>
    <w:rsid w:val="00126827"/>
    <w:rsid w:val="001305F4"/>
    <w:rsid w:val="001306CD"/>
    <w:rsid w:val="0015166C"/>
    <w:rsid w:val="0016722B"/>
    <w:rsid w:val="00176964"/>
    <w:rsid w:val="00180A43"/>
    <w:rsid w:val="001A69FF"/>
    <w:rsid w:val="001B1F53"/>
    <w:rsid w:val="001C16A2"/>
    <w:rsid w:val="00210DFD"/>
    <w:rsid w:val="00216517"/>
    <w:rsid w:val="0022159B"/>
    <w:rsid w:val="00242E20"/>
    <w:rsid w:val="00260FD9"/>
    <w:rsid w:val="002906B2"/>
    <w:rsid w:val="002911AE"/>
    <w:rsid w:val="00293C04"/>
    <w:rsid w:val="00295AD9"/>
    <w:rsid w:val="002A1D0D"/>
    <w:rsid w:val="002B1AF1"/>
    <w:rsid w:val="002B3DEE"/>
    <w:rsid w:val="002C0000"/>
    <w:rsid w:val="002C2A2C"/>
    <w:rsid w:val="002D0E1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359C0"/>
    <w:rsid w:val="00444761"/>
    <w:rsid w:val="004476A9"/>
    <w:rsid w:val="00461666"/>
    <w:rsid w:val="00496B7D"/>
    <w:rsid w:val="004B4F44"/>
    <w:rsid w:val="004C04FA"/>
    <w:rsid w:val="004C3ADB"/>
    <w:rsid w:val="004C4DAC"/>
    <w:rsid w:val="004F4697"/>
    <w:rsid w:val="004F5A11"/>
    <w:rsid w:val="00502E9C"/>
    <w:rsid w:val="0053547C"/>
    <w:rsid w:val="00535C77"/>
    <w:rsid w:val="0054120B"/>
    <w:rsid w:val="0054635A"/>
    <w:rsid w:val="00564246"/>
    <w:rsid w:val="00584756"/>
    <w:rsid w:val="005975E8"/>
    <w:rsid w:val="005B1DC9"/>
    <w:rsid w:val="005C757D"/>
    <w:rsid w:val="005D0DE2"/>
    <w:rsid w:val="005E2740"/>
    <w:rsid w:val="005E2759"/>
    <w:rsid w:val="005E4F4B"/>
    <w:rsid w:val="00610EC6"/>
    <w:rsid w:val="006134F7"/>
    <w:rsid w:val="0063143D"/>
    <w:rsid w:val="006377C8"/>
    <w:rsid w:val="00641DD7"/>
    <w:rsid w:val="0064695A"/>
    <w:rsid w:val="00673B1A"/>
    <w:rsid w:val="00673B74"/>
    <w:rsid w:val="00692F73"/>
    <w:rsid w:val="006A74E9"/>
    <w:rsid w:val="006C6CDE"/>
    <w:rsid w:val="00701B72"/>
    <w:rsid w:val="00703B2D"/>
    <w:rsid w:val="0071085F"/>
    <w:rsid w:val="00741A17"/>
    <w:rsid w:val="00756E43"/>
    <w:rsid w:val="0076597C"/>
    <w:rsid w:val="00780B83"/>
    <w:rsid w:val="00796184"/>
    <w:rsid w:val="007A169B"/>
    <w:rsid w:val="007B4B23"/>
    <w:rsid w:val="007C2DFE"/>
    <w:rsid w:val="007C2F25"/>
    <w:rsid w:val="007C556B"/>
    <w:rsid w:val="007C5BFB"/>
    <w:rsid w:val="007D1CE5"/>
    <w:rsid w:val="007E3ABD"/>
    <w:rsid w:val="007F09E5"/>
    <w:rsid w:val="007F3BA0"/>
    <w:rsid w:val="00801E95"/>
    <w:rsid w:val="0080408A"/>
    <w:rsid w:val="008143C5"/>
    <w:rsid w:val="00830854"/>
    <w:rsid w:val="008319ED"/>
    <w:rsid w:val="008344DD"/>
    <w:rsid w:val="00835033"/>
    <w:rsid w:val="008351FB"/>
    <w:rsid w:val="00841AA7"/>
    <w:rsid w:val="00850B71"/>
    <w:rsid w:val="008635A7"/>
    <w:rsid w:val="0086676D"/>
    <w:rsid w:val="008E432E"/>
    <w:rsid w:val="00900E1C"/>
    <w:rsid w:val="00963F7D"/>
    <w:rsid w:val="00965ED7"/>
    <w:rsid w:val="00983F4A"/>
    <w:rsid w:val="009868FE"/>
    <w:rsid w:val="00991B87"/>
    <w:rsid w:val="009A3640"/>
    <w:rsid w:val="009A3996"/>
    <w:rsid w:val="009B09AF"/>
    <w:rsid w:val="009B3900"/>
    <w:rsid w:val="009B5077"/>
    <w:rsid w:val="009C0D2A"/>
    <w:rsid w:val="009C3FDF"/>
    <w:rsid w:val="009F3E06"/>
    <w:rsid w:val="00A02A2C"/>
    <w:rsid w:val="00A0603D"/>
    <w:rsid w:val="00A24F73"/>
    <w:rsid w:val="00A30658"/>
    <w:rsid w:val="00A46493"/>
    <w:rsid w:val="00A804CA"/>
    <w:rsid w:val="00AA14C8"/>
    <w:rsid w:val="00AB29D3"/>
    <w:rsid w:val="00AC3FC0"/>
    <w:rsid w:val="00AC7D7A"/>
    <w:rsid w:val="00AE36DA"/>
    <w:rsid w:val="00B04176"/>
    <w:rsid w:val="00B2202C"/>
    <w:rsid w:val="00B23E1D"/>
    <w:rsid w:val="00B73EE0"/>
    <w:rsid w:val="00B80FC2"/>
    <w:rsid w:val="00BA620D"/>
    <w:rsid w:val="00BB066A"/>
    <w:rsid w:val="00BD1B89"/>
    <w:rsid w:val="00BD7B83"/>
    <w:rsid w:val="00BE3C75"/>
    <w:rsid w:val="00C05702"/>
    <w:rsid w:val="00C1365E"/>
    <w:rsid w:val="00C36930"/>
    <w:rsid w:val="00C51C2F"/>
    <w:rsid w:val="00C53A1F"/>
    <w:rsid w:val="00C53C04"/>
    <w:rsid w:val="00C553B8"/>
    <w:rsid w:val="00C61073"/>
    <w:rsid w:val="00CA55F1"/>
    <w:rsid w:val="00CB04E6"/>
    <w:rsid w:val="00CB2C07"/>
    <w:rsid w:val="00CE7842"/>
    <w:rsid w:val="00CF7418"/>
    <w:rsid w:val="00D06757"/>
    <w:rsid w:val="00D135E3"/>
    <w:rsid w:val="00D24825"/>
    <w:rsid w:val="00D30DA4"/>
    <w:rsid w:val="00D36D98"/>
    <w:rsid w:val="00D404DC"/>
    <w:rsid w:val="00D561EC"/>
    <w:rsid w:val="00D84608"/>
    <w:rsid w:val="00D85A6E"/>
    <w:rsid w:val="00D90C5B"/>
    <w:rsid w:val="00D90D46"/>
    <w:rsid w:val="00DB0084"/>
    <w:rsid w:val="00DB6FC7"/>
    <w:rsid w:val="00DE053B"/>
    <w:rsid w:val="00DE135C"/>
    <w:rsid w:val="00DE135F"/>
    <w:rsid w:val="00DE1602"/>
    <w:rsid w:val="00DE53D0"/>
    <w:rsid w:val="00DF5946"/>
    <w:rsid w:val="00E07A49"/>
    <w:rsid w:val="00E140CA"/>
    <w:rsid w:val="00E14824"/>
    <w:rsid w:val="00E26902"/>
    <w:rsid w:val="00E3015C"/>
    <w:rsid w:val="00E83DAC"/>
    <w:rsid w:val="00E862E6"/>
    <w:rsid w:val="00E931DB"/>
    <w:rsid w:val="00F06297"/>
    <w:rsid w:val="00F32003"/>
    <w:rsid w:val="00F65ED0"/>
    <w:rsid w:val="00F66827"/>
    <w:rsid w:val="00F80502"/>
    <w:rsid w:val="00F9128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JPG"/><Relationship Id="rId107" Type="http://schemas.openxmlformats.org/officeDocument/2006/relationships/theme" Target="theme/theme1.xml"/><Relationship Id="rId11" Type="http://schemas.openxmlformats.org/officeDocument/2006/relationships/image" Target="media/image4.JP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JPG"/><Relationship Id="rId27" Type="http://schemas.openxmlformats.org/officeDocument/2006/relationships/image" Target="media/image20.JPG"/><Relationship Id="rId43" Type="http://schemas.openxmlformats.org/officeDocument/2006/relationships/image" Target="media/image36.JPG"/><Relationship Id="rId48" Type="http://schemas.openxmlformats.org/officeDocument/2006/relationships/image" Target="media/image41.JP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JPG"/><Relationship Id="rId17" Type="http://schemas.openxmlformats.org/officeDocument/2006/relationships/image" Target="media/image10.JP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eader" Target="header3.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6" Type="http://schemas.openxmlformats.org/officeDocument/2006/relationships/glossaryDocument" Target="glossary/document.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G"/><Relationship Id="rId40" Type="http://schemas.openxmlformats.org/officeDocument/2006/relationships/image" Target="media/image33.png"/><Relationship Id="rId45" Type="http://schemas.openxmlformats.org/officeDocument/2006/relationships/image" Target="media/image38.JP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JPG"/><Relationship Id="rId14" Type="http://schemas.openxmlformats.org/officeDocument/2006/relationships/image" Target="media/image7.JP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JP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JPG"/><Relationship Id="rId46" Type="http://schemas.openxmlformats.org/officeDocument/2006/relationships/image" Target="media/image39.JPG"/><Relationship Id="rId67" Type="http://schemas.openxmlformats.org/officeDocument/2006/relationships/image" Target="media/image60.png"/></Relationships>
</file>

<file path=word/_rels/header2.xml.rels><?xml version="1.0" encoding="UTF-8" standalone="yes"?>
<Relationships xmlns="http://schemas.openxmlformats.org/package/2006/relationships"><Relationship Id="rId1" Type="http://schemas.openxmlformats.org/officeDocument/2006/relationships/image" Target="media/image9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7376"/>
    <w:rsid w:val="00457376"/>
    <w:rsid w:val="00DB4EC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57376"/>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EBA8069F-F825-4385-80AF-7B67C3E73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2672</TotalTime>
  <Pages>1</Pages>
  <Words>7242</Words>
  <Characters>39837</Characters>
  <Application>Microsoft Office Word</Application>
  <DocSecurity>0</DocSecurity>
  <Lines>331</Lines>
  <Paragraphs>93</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46986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93</cp:revision>
  <cp:lastPrinted>2024-11-04T03:16:00Z</cp:lastPrinted>
  <dcterms:created xsi:type="dcterms:W3CDTF">2024-09-20T02:23:00Z</dcterms:created>
  <dcterms:modified xsi:type="dcterms:W3CDTF">2024-11-06T21:59:00Z</dcterms:modified>
</cp:coreProperties>
</file>