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7BF7" w14:textId="1E81913B" w:rsidR="00724AB1" w:rsidRDefault="00724AB1" w:rsidP="000629FF">
      <w:pPr>
        <w:tabs>
          <w:tab w:val="left" w:pos="1178"/>
        </w:tabs>
      </w:pPr>
      <w:r w:rsidRPr="00724AB1">
        <w:rPr>
          <w:noProof/>
          <w:highlight w:val="yellow"/>
        </w:rPr>
        <w:drawing>
          <wp:inline distT="0" distB="0" distL="0" distR="0" wp14:anchorId="6BAD5462" wp14:editId="34946C8B">
            <wp:extent cx="5612130" cy="990600"/>
            <wp:effectExtent l="228600" t="228600" r="236220" b="228600"/>
            <wp:docPr id="1993275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75775" name=""/>
                    <pic:cNvPicPr/>
                  </pic:nvPicPr>
                  <pic:blipFill>
                    <a:blip r:embed="rId7"/>
                    <a:stretch>
                      <a:fillRect/>
                    </a:stretch>
                  </pic:blipFill>
                  <pic:spPr>
                    <a:xfrm>
                      <a:off x="0" y="0"/>
                      <a:ext cx="5612130" cy="9906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0F78D944" w14:textId="62542055" w:rsidR="00724AB1" w:rsidRDefault="00724AB1" w:rsidP="000629FF">
      <w:pPr>
        <w:tabs>
          <w:tab w:val="left" w:pos="1178"/>
        </w:tabs>
      </w:pPr>
      <w:r>
        <w:t>Se realizó el montaje del diagrama para obtener una señal modulada tanto en voltaje (Amplitud) como en frecuencia.</w:t>
      </w:r>
    </w:p>
    <w:p w14:paraId="67AD2145" w14:textId="047173EC" w:rsidR="001842EB" w:rsidRDefault="00724AB1" w:rsidP="000629FF">
      <w:pPr>
        <w:tabs>
          <w:tab w:val="left" w:pos="1178"/>
        </w:tabs>
      </w:pPr>
      <w:r w:rsidRPr="00724AB1">
        <w:rPr>
          <w:noProof/>
        </w:rPr>
        <w:drawing>
          <wp:inline distT="0" distB="0" distL="0" distR="0" wp14:anchorId="5AEFFDE7" wp14:editId="5D55B9F3">
            <wp:extent cx="5612130" cy="2978150"/>
            <wp:effectExtent l="0" t="0" r="7620" b="0"/>
            <wp:docPr id="541206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6904" name=""/>
                    <pic:cNvPicPr/>
                  </pic:nvPicPr>
                  <pic:blipFill>
                    <a:blip r:embed="rId8"/>
                    <a:stretch>
                      <a:fillRect/>
                    </a:stretch>
                  </pic:blipFill>
                  <pic:spPr>
                    <a:xfrm>
                      <a:off x="0" y="0"/>
                      <a:ext cx="5612130" cy="2978150"/>
                    </a:xfrm>
                    <a:prstGeom prst="rect">
                      <a:avLst/>
                    </a:prstGeom>
                  </pic:spPr>
                </pic:pic>
              </a:graphicData>
            </a:graphic>
          </wp:inline>
        </w:drawing>
      </w:r>
    </w:p>
    <w:p w14:paraId="384B957E" w14:textId="2CAF845F" w:rsidR="00724AB1" w:rsidRDefault="00724AB1" w:rsidP="00724AB1">
      <w:pPr>
        <w:tabs>
          <w:tab w:val="left" w:pos="1760"/>
        </w:tabs>
      </w:pPr>
      <w:r>
        <w:t xml:space="preserve">Figura </w:t>
      </w:r>
      <w:r w:rsidRPr="00724AB1">
        <w:rPr>
          <w:highlight w:val="darkMagenta"/>
        </w:rPr>
        <w:t>9x.</w:t>
      </w:r>
      <w:r>
        <w:t xml:space="preserve"> Modulación VCO RF.</w:t>
      </w:r>
    </w:p>
    <w:p w14:paraId="1E63FCC9" w14:textId="77777777" w:rsidR="00724AB1" w:rsidRDefault="00724AB1" w:rsidP="00724AB1">
      <w:pPr>
        <w:tabs>
          <w:tab w:val="left" w:pos="1760"/>
        </w:tabs>
      </w:pPr>
    </w:p>
    <w:p w14:paraId="261BD1F9" w14:textId="31F64BD1" w:rsidR="00724AB1" w:rsidRDefault="00724AB1" w:rsidP="00724AB1">
      <w:pPr>
        <w:tabs>
          <w:tab w:val="left" w:pos="1760"/>
        </w:tabs>
      </w:pPr>
      <w:r w:rsidRPr="00724AB1">
        <w:rPr>
          <w:noProof/>
        </w:rPr>
        <w:lastRenderedPageBreak/>
        <w:drawing>
          <wp:inline distT="0" distB="0" distL="0" distR="0" wp14:anchorId="6EF53AEF" wp14:editId="5DF29605">
            <wp:extent cx="5612130" cy="2802890"/>
            <wp:effectExtent l="0" t="0" r="7620" b="0"/>
            <wp:docPr id="1399568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68043" name=""/>
                    <pic:cNvPicPr/>
                  </pic:nvPicPr>
                  <pic:blipFill>
                    <a:blip r:embed="rId9"/>
                    <a:stretch>
                      <a:fillRect/>
                    </a:stretch>
                  </pic:blipFill>
                  <pic:spPr>
                    <a:xfrm>
                      <a:off x="0" y="0"/>
                      <a:ext cx="5612130" cy="2802890"/>
                    </a:xfrm>
                    <a:prstGeom prst="rect">
                      <a:avLst/>
                    </a:prstGeom>
                  </pic:spPr>
                </pic:pic>
              </a:graphicData>
            </a:graphic>
          </wp:inline>
        </w:drawing>
      </w:r>
    </w:p>
    <w:p w14:paraId="72CB07A5" w14:textId="175A50B9" w:rsidR="00724AB1" w:rsidRDefault="00724AB1" w:rsidP="00724AB1">
      <w:r>
        <w:t xml:space="preserve">Figura </w:t>
      </w:r>
      <w:r w:rsidRPr="00724AB1">
        <w:rPr>
          <w:highlight w:val="red"/>
        </w:rPr>
        <w:t>10x</w:t>
      </w:r>
      <w:r>
        <w:t>. Comportamiento señal VCO RF en el tiempo.</w:t>
      </w:r>
    </w:p>
    <w:p w14:paraId="390BE305" w14:textId="77777777" w:rsidR="00724AB1" w:rsidRDefault="00724AB1" w:rsidP="00724AB1"/>
    <w:p w14:paraId="603D5FC6" w14:textId="51EB738A" w:rsidR="00724AB1" w:rsidRDefault="00724AB1" w:rsidP="00724AB1">
      <w:r>
        <w:t>Análisis de resultados:</w:t>
      </w:r>
      <w:r>
        <w:br/>
      </w:r>
      <w:r>
        <w:br/>
        <w:t xml:space="preserve">Se genero una señal VCO RF, en la figura </w:t>
      </w:r>
      <w:r w:rsidR="00687AED" w:rsidRPr="008D6BB3">
        <w:t>(\</w:t>
      </w:r>
      <w:proofErr w:type="spellStart"/>
      <w:proofErr w:type="gramStart"/>
      <w:r w:rsidR="00687AED" w:rsidRPr="008D6BB3">
        <w:t>textbf</w:t>
      </w:r>
      <w:proofErr w:type="spellEnd"/>
      <w:r w:rsidR="00687AED" w:rsidRPr="008D6BB3">
        <w:t>{</w:t>
      </w:r>
      <w:proofErr w:type="gramEnd"/>
      <w:r w:rsidR="00687AED" w:rsidRPr="00724AB1">
        <w:rPr>
          <w:highlight w:val="darkYellow"/>
        </w:rPr>
        <w:t>9x</w:t>
      </w:r>
      <w:r w:rsidR="00687AED" w:rsidRPr="008D6BB3">
        <w:t xml:space="preserve"> </w:t>
      </w:r>
      <w:r w:rsidR="00687AED" w:rsidRPr="008D6BB3">
        <w:t>})</w:t>
      </w:r>
      <w:r w:rsidR="00687AED">
        <w:t xml:space="preserve"> </w:t>
      </w:r>
      <w:r>
        <w:t xml:space="preserve"> se puede apreciar el montaje, en la figura </w:t>
      </w:r>
      <w:r w:rsidR="00687AED" w:rsidRPr="008D6BB3">
        <w:t>(\</w:t>
      </w:r>
      <w:proofErr w:type="spellStart"/>
      <w:r w:rsidR="00687AED" w:rsidRPr="008D6BB3">
        <w:t>textbf</w:t>
      </w:r>
      <w:proofErr w:type="spellEnd"/>
      <w:r w:rsidR="00687AED" w:rsidRPr="008D6BB3">
        <w:t>{</w:t>
      </w:r>
      <w:r w:rsidR="00687AED" w:rsidRPr="008D6BB3">
        <w:rPr>
          <w:highlight w:val="red"/>
        </w:rPr>
        <w:t xml:space="preserve"> </w:t>
      </w:r>
      <w:r w:rsidR="00687AED" w:rsidRPr="00724AB1">
        <w:rPr>
          <w:highlight w:val="red"/>
        </w:rPr>
        <w:t>10x</w:t>
      </w:r>
      <w:r w:rsidR="00687AED">
        <w:t xml:space="preserve"> </w:t>
      </w:r>
      <w:r w:rsidR="00687AED" w:rsidRPr="008D6BB3">
        <w:t>})</w:t>
      </w:r>
      <w:r w:rsidR="00687AED">
        <w:t xml:space="preserve"> </w:t>
      </w:r>
      <w:r>
        <w:t xml:space="preserve">se observó como existe una variación tanto en amplitud como en frecuencia los cuales fueron interpretados correctamente en la ilustración de la línea azul, reflejando el cambio del valor del bit. </w:t>
      </w:r>
    </w:p>
    <w:p w14:paraId="205819BA" w14:textId="77777777" w:rsidR="00724AB1" w:rsidRDefault="00724AB1" w:rsidP="00724AB1"/>
    <w:p w14:paraId="17BCC953" w14:textId="62C21E1D" w:rsidR="00724AB1" w:rsidRPr="00724AB1" w:rsidRDefault="00724AB1" w:rsidP="00381A8E">
      <w:pPr>
        <w:pStyle w:val="Prrafodelista"/>
        <w:numPr>
          <w:ilvl w:val="0"/>
          <w:numId w:val="1"/>
        </w:numPr>
      </w:pPr>
      <w:r>
        <w:t>Conclusión:</w:t>
      </w:r>
      <w:r>
        <w:br/>
      </w:r>
      <w:r>
        <w:br/>
        <w:t>Una señal VCO RF es de suma utilidad para minimizar las fallas de detección de los detectores, ya que nos entrega en la misma señal dos caminos por los cuales podríamos realizar dicha detección.</w:t>
      </w:r>
    </w:p>
    <w:sectPr w:rsidR="00724AB1" w:rsidRPr="00724A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63F1E" w14:textId="77777777" w:rsidR="00D940DD" w:rsidRDefault="00D940DD" w:rsidP="009E20ED">
      <w:pPr>
        <w:spacing w:after="0" w:line="240" w:lineRule="auto"/>
      </w:pPr>
      <w:r>
        <w:separator/>
      </w:r>
    </w:p>
  </w:endnote>
  <w:endnote w:type="continuationSeparator" w:id="0">
    <w:p w14:paraId="322414F1" w14:textId="77777777" w:rsidR="00D940DD" w:rsidRDefault="00D940DD" w:rsidP="009E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87733" w14:textId="77777777" w:rsidR="00D940DD" w:rsidRDefault="00D940DD" w:rsidP="009E20ED">
      <w:pPr>
        <w:spacing w:after="0" w:line="240" w:lineRule="auto"/>
      </w:pPr>
      <w:r>
        <w:separator/>
      </w:r>
    </w:p>
  </w:footnote>
  <w:footnote w:type="continuationSeparator" w:id="0">
    <w:p w14:paraId="7729F87E" w14:textId="77777777" w:rsidR="00D940DD" w:rsidRDefault="00D940DD" w:rsidP="009E2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0598"/>
    <w:multiLevelType w:val="hybridMultilevel"/>
    <w:tmpl w:val="6AB06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8289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4A"/>
    <w:rsid w:val="000629FF"/>
    <w:rsid w:val="0009122A"/>
    <w:rsid w:val="00100113"/>
    <w:rsid w:val="0015697F"/>
    <w:rsid w:val="001842EB"/>
    <w:rsid w:val="001A304A"/>
    <w:rsid w:val="001D1E33"/>
    <w:rsid w:val="001F1C1D"/>
    <w:rsid w:val="002829AC"/>
    <w:rsid w:val="00381A8E"/>
    <w:rsid w:val="003B6524"/>
    <w:rsid w:val="004805C9"/>
    <w:rsid w:val="005E614A"/>
    <w:rsid w:val="00687AED"/>
    <w:rsid w:val="007175E1"/>
    <w:rsid w:val="00724AB1"/>
    <w:rsid w:val="00767E0F"/>
    <w:rsid w:val="007817E9"/>
    <w:rsid w:val="007E085A"/>
    <w:rsid w:val="00893A22"/>
    <w:rsid w:val="008B078E"/>
    <w:rsid w:val="00927068"/>
    <w:rsid w:val="009E20ED"/>
    <w:rsid w:val="00A94CD5"/>
    <w:rsid w:val="00AC3F77"/>
    <w:rsid w:val="00B20D59"/>
    <w:rsid w:val="00B21BB0"/>
    <w:rsid w:val="00B64515"/>
    <w:rsid w:val="00CC3C63"/>
    <w:rsid w:val="00CD4485"/>
    <w:rsid w:val="00CD5768"/>
    <w:rsid w:val="00D666D4"/>
    <w:rsid w:val="00D940DD"/>
    <w:rsid w:val="00E0356B"/>
    <w:rsid w:val="00E27636"/>
    <w:rsid w:val="00E351D9"/>
    <w:rsid w:val="00E71FA4"/>
    <w:rsid w:val="00FB6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BDAD"/>
  <w15:chartTrackingRefBased/>
  <w15:docId w15:val="{2AE54844-1BB8-4C93-A186-536580B8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3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3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30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30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30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30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30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30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30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0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30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30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30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30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30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30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30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304A"/>
    <w:rPr>
      <w:rFonts w:eastAsiaTheme="majorEastAsia" w:cstheme="majorBidi"/>
      <w:color w:val="272727" w:themeColor="text1" w:themeTint="D8"/>
    </w:rPr>
  </w:style>
  <w:style w:type="paragraph" w:styleId="Ttulo">
    <w:name w:val="Title"/>
    <w:basedOn w:val="Normal"/>
    <w:next w:val="Normal"/>
    <w:link w:val="TtuloCar"/>
    <w:uiPriority w:val="10"/>
    <w:qFormat/>
    <w:rsid w:val="001A3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30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30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30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304A"/>
    <w:pPr>
      <w:spacing w:before="160"/>
      <w:jc w:val="center"/>
    </w:pPr>
    <w:rPr>
      <w:i/>
      <w:iCs/>
      <w:color w:val="404040" w:themeColor="text1" w:themeTint="BF"/>
    </w:rPr>
  </w:style>
  <w:style w:type="character" w:customStyle="1" w:styleId="CitaCar">
    <w:name w:val="Cita Car"/>
    <w:basedOn w:val="Fuentedeprrafopredeter"/>
    <w:link w:val="Cita"/>
    <w:uiPriority w:val="29"/>
    <w:rsid w:val="001A304A"/>
    <w:rPr>
      <w:i/>
      <w:iCs/>
      <w:color w:val="404040" w:themeColor="text1" w:themeTint="BF"/>
    </w:rPr>
  </w:style>
  <w:style w:type="paragraph" w:styleId="Prrafodelista">
    <w:name w:val="List Paragraph"/>
    <w:basedOn w:val="Normal"/>
    <w:uiPriority w:val="34"/>
    <w:qFormat/>
    <w:rsid w:val="001A304A"/>
    <w:pPr>
      <w:ind w:left="720"/>
      <w:contextualSpacing/>
    </w:pPr>
  </w:style>
  <w:style w:type="character" w:styleId="nfasisintenso">
    <w:name w:val="Intense Emphasis"/>
    <w:basedOn w:val="Fuentedeprrafopredeter"/>
    <w:uiPriority w:val="21"/>
    <w:qFormat/>
    <w:rsid w:val="001A304A"/>
    <w:rPr>
      <w:i/>
      <w:iCs/>
      <w:color w:val="0F4761" w:themeColor="accent1" w:themeShade="BF"/>
    </w:rPr>
  </w:style>
  <w:style w:type="paragraph" w:styleId="Citadestacada">
    <w:name w:val="Intense Quote"/>
    <w:basedOn w:val="Normal"/>
    <w:next w:val="Normal"/>
    <w:link w:val="CitadestacadaCar"/>
    <w:uiPriority w:val="30"/>
    <w:qFormat/>
    <w:rsid w:val="001A3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304A"/>
    <w:rPr>
      <w:i/>
      <w:iCs/>
      <w:color w:val="0F4761" w:themeColor="accent1" w:themeShade="BF"/>
    </w:rPr>
  </w:style>
  <w:style w:type="character" w:styleId="Referenciaintensa">
    <w:name w:val="Intense Reference"/>
    <w:basedOn w:val="Fuentedeprrafopredeter"/>
    <w:uiPriority w:val="32"/>
    <w:qFormat/>
    <w:rsid w:val="001A304A"/>
    <w:rPr>
      <w:b/>
      <w:bCs/>
      <w:smallCaps/>
      <w:color w:val="0F4761" w:themeColor="accent1" w:themeShade="BF"/>
      <w:spacing w:val="5"/>
    </w:rPr>
  </w:style>
  <w:style w:type="paragraph" w:styleId="Encabezado">
    <w:name w:val="header"/>
    <w:basedOn w:val="Normal"/>
    <w:link w:val="EncabezadoCar"/>
    <w:uiPriority w:val="99"/>
    <w:unhideWhenUsed/>
    <w:rsid w:val="009E20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0ED"/>
  </w:style>
  <w:style w:type="paragraph" w:styleId="Piedepgina">
    <w:name w:val="footer"/>
    <w:basedOn w:val="Normal"/>
    <w:link w:val="PiedepginaCar"/>
    <w:uiPriority w:val="99"/>
    <w:unhideWhenUsed/>
    <w:rsid w:val="009E20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0ED"/>
  </w:style>
  <w:style w:type="paragraph" w:styleId="NormalWeb">
    <w:name w:val="Normal (Web)"/>
    <w:basedOn w:val="Normal"/>
    <w:uiPriority w:val="99"/>
    <w:semiHidden/>
    <w:unhideWhenUsed/>
    <w:rsid w:val="001842E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6584">
      <w:bodyDiv w:val="1"/>
      <w:marLeft w:val="0"/>
      <w:marRight w:val="0"/>
      <w:marTop w:val="0"/>
      <w:marBottom w:val="0"/>
      <w:divBdr>
        <w:top w:val="none" w:sz="0" w:space="0" w:color="auto"/>
        <w:left w:val="none" w:sz="0" w:space="0" w:color="auto"/>
        <w:bottom w:val="none" w:sz="0" w:space="0" w:color="auto"/>
        <w:right w:val="none" w:sz="0" w:space="0" w:color="auto"/>
      </w:divBdr>
      <w:divsChild>
        <w:div w:id="1414814313">
          <w:marLeft w:val="0"/>
          <w:marRight w:val="0"/>
          <w:marTop w:val="0"/>
          <w:marBottom w:val="0"/>
          <w:divBdr>
            <w:top w:val="single" w:sz="2" w:space="0" w:color="E3E3E3"/>
            <w:left w:val="single" w:sz="2" w:space="0" w:color="E3E3E3"/>
            <w:bottom w:val="single" w:sz="2" w:space="0" w:color="E3E3E3"/>
            <w:right w:val="single" w:sz="2" w:space="0" w:color="E3E3E3"/>
          </w:divBdr>
          <w:divsChild>
            <w:div w:id="120313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614213">
          <w:marLeft w:val="0"/>
          <w:marRight w:val="0"/>
          <w:marTop w:val="0"/>
          <w:marBottom w:val="0"/>
          <w:divBdr>
            <w:top w:val="single" w:sz="2" w:space="0" w:color="E3E3E3"/>
            <w:left w:val="single" w:sz="2" w:space="0" w:color="E3E3E3"/>
            <w:bottom w:val="single" w:sz="2" w:space="0" w:color="E3E3E3"/>
            <w:right w:val="single" w:sz="2" w:space="0" w:color="E3E3E3"/>
          </w:divBdr>
          <w:divsChild>
            <w:div w:id="35940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116</Words>
  <Characters>639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deiby fernando ariza cadena</dc:creator>
  <cp:keywords/>
  <dc:description/>
  <cp:lastModifiedBy>JUAN CARDONA</cp:lastModifiedBy>
  <cp:revision>3</cp:revision>
  <dcterms:created xsi:type="dcterms:W3CDTF">2024-04-06T03:13:00Z</dcterms:created>
  <dcterms:modified xsi:type="dcterms:W3CDTF">2024-04-06T05:14:00Z</dcterms:modified>
</cp:coreProperties>
</file>