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FBE0" w14:textId="77777777" w:rsidR="00C83289" w:rsidRDefault="00C83289" w:rsidP="00C83289">
      <w:pPr>
        <w:jc w:val="center"/>
        <w:rPr>
          <w:rFonts w:ascii="Times New Roman" w:eastAsia="Times New Roman" w:hAnsi="Times New Roman" w:cs="Times New Roman"/>
        </w:rPr>
      </w:pPr>
      <w:bookmarkStart w:id="0" w:name="_Hlk197026953"/>
      <w:bookmarkEnd w:id="0"/>
    </w:p>
    <w:p w14:paraId="2FA28011" w14:textId="77777777" w:rsidR="00C83289" w:rsidRDefault="00C83289" w:rsidP="00C83289">
      <w:pPr>
        <w:jc w:val="center"/>
        <w:rPr>
          <w:rFonts w:ascii="Times New Roman" w:eastAsia="Times New Roman" w:hAnsi="Times New Roman" w:cs="Times New Roman"/>
        </w:rPr>
      </w:pPr>
    </w:p>
    <w:p w14:paraId="0817CECA" w14:textId="77777777" w:rsidR="00C83289" w:rsidRDefault="00C83289" w:rsidP="00C83289">
      <w:pPr>
        <w:jc w:val="center"/>
        <w:rPr>
          <w:rFonts w:ascii="Times New Roman" w:eastAsia="Times New Roman" w:hAnsi="Times New Roman" w:cs="Times New Roman"/>
        </w:rPr>
      </w:pPr>
    </w:p>
    <w:p w14:paraId="1464E138" w14:textId="77777777" w:rsidR="00C83289" w:rsidRDefault="00C83289" w:rsidP="00C83289">
      <w:pPr>
        <w:jc w:val="center"/>
        <w:rPr>
          <w:rFonts w:ascii="Times New Roman" w:eastAsia="Times New Roman" w:hAnsi="Times New Roman" w:cs="Times New Roman"/>
        </w:rPr>
      </w:pPr>
    </w:p>
    <w:p w14:paraId="7D20DFE8" w14:textId="77777777" w:rsidR="00C83289" w:rsidRDefault="00C83289" w:rsidP="00C83289">
      <w:pPr>
        <w:jc w:val="center"/>
        <w:rPr>
          <w:rFonts w:ascii="Times New Roman" w:eastAsia="Times New Roman" w:hAnsi="Times New Roman" w:cs="Times New Roman"/>
        </w:rPr>
      </w:pPr>
    </w:p>
    <w:p w14:paraId="713ABAD1" w14:textId="77777777" w:rsidR="00C83289" w:rsidRDefault="00C83289" w:rsidP="00C83289">
      <w:pPr>
        <w:jc w:val="center"/>
        <w:rPr>
          <w:rFonts w:ascii="Times New Roman" w:eastAsia="Times New Roman" w:hAnsi="Times New Roman" w:cs="Times New Roman"/>
        </w:rPr>
      </w:pPr>
    </w:p>
    <w:p w14:paraId="751DE7B9" w14:textId="77777777" w:rsidR="00C83289" w:rsidRDefault="00C83289" w:rsidP="00C83289">
      <w:pPr>
        <w:jc w:val="center"/>
        <w:rPr>
          <w:rFonts w:ascii="Times New Roman" w:eastAsia="Times New Roman" w:hAnsi="Times New Roman" w:cs="Times New Roman"/>
        </w:rPr>
      </w:pPr>
    </w:p>
    <w:p w14:paraId="174F9188" w14:textId="04621C66" w:rsidR="00C83289" w:rsidRDefault="00C83289" w:rsidP="00C83289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Week 1 Module 1.2 Assignment</w:t>
      </w:r>
    </w:p>
    <w:p w14:paraId="51917BDE" w14:textId="77777777" w:rsidR="00C83289" w:rsidRDefault="00C83289" w:rsidP="00C83289">
      <w:pPr>
        <w:jc w:val="center"/>
        <w:rPr>
          <w:rFonts w:ascii="Times New Roman" w:hAnsi="Times New Roman" w:cs="Times New Roman"/>
          <w:b/>
          <w:bCs/>
        </w:rPr>
      </w:pPr>
      <w:r w:rsidRPr="00C83289">
        <w:rPr>
          <w:rFonts w:ascii="Times New Roman" w:hAnsi="Times New Roman" w:cs="Times New Roman"/>
          <w:b/>
          <w:bCs/>
        </w:rPr>
        <w:t>The Technology Value Stream</w:t>
      </w:r>
    </w:p>
    <w:p w14:paraId="19C7CBBE" w14:textId="45E3DC91" w:rsidR="00C83289" w:rsidRDefault="00C83289" w:rsidP="00C8328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AutoTextList \s NoStyle \t "Please type in your first and last name" </w:instrText>
      </w:r>
      <w:r>
        <w:rPr>
          <w:rFonts w:ascii="Times New Roman" w:eastAsia="Times New Roman" w:hAnsi="Times New Roman" w:cs="Times New Roman"/>
        </w:rPr>
        <w:fldChar w:fldCharType="separate"/>
      </w:r>
      <w:r>
        <w:rPr>
          <w:rFonts w:ascii="Times New Roman" w:eastAsia="Times New Roman" w:hAnsi="Times New Roman" w:cs="Times New Roman"/>
        </w:rPr>
        <w:fldChar w:fldCharType="end"/>
      </w:r>
    </w:p>
    <w:p w14:paraId="20DFF072" w14:textId="77777777" w:rsidR="00C83289" w:rsidRDefault="00C83289" w:rsidP="00C8328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Juan Macias Vasquez</w:t>
      </w:r>
    </w:p>
    <w:p w14:paraId="4A1816A3" w14:textId="77777777" w:rsidR="00C83289" w:rsidRDefault="00C83289" w:rsidP="00C8328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Bellevue University</w:t>
      </w:r>
    </w:p>
    <w:p w14:paraId="19294129" w14:textId="790279BE" w:rsidR="00C83289" w:rsidRDefault="00C83289" w:rsidP="00C83289">
      <w:pPr>
        <w:jc w:val="center"/>
        <w:rPr>
          <w:rFonts w:ascii="Times New Roman" w:eastAsia="Times New Roman" w:hAnsi="Times New Roman" w:cs="Times New Roman"/>
        </w:rPr>
      </w:pPr>
      <w:r w:rsidRPr="00C83289">
        <w:rPr>
          <w:rFonts w:ascii="Times New Roman" w:eastAsia="Times New Roman" w:hAnsi="Times New Roman" w:cs="Times New Roman"/>
        </w:rPr>
        <w:t>CSD380-H323 DevOps (2265-DD</w:t>
      </w:r>
      <w:r>
        <w:rPr>
          <w:rFonts w:ascii="Times New Roman" w:eastAsia="Times New Roman" w:hAnsi="Times New Roman" w:cs="Times New Roman"/>
        </w:rPr>
        <w:t>)</w:t>
      </w:r>
    </w:p>
    <w:p w14:paraId="5EB5827B" w14:textId="77777777" w:rsidR="00C83289" w:rsidRDefault="00C83289" w:rsidP="00C83289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Adam Bailey</w:t>
      </w:r>
    </w:p>
    <w:p w14:paraId="745B988C" w14:textId="03597C91" w:rsidR="00C83289" w:rsidRDefault="00C83289" w:rsidP="00C83289">
      <w:pPr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</w:rPr>
        <w:t>January 1</w:t>
      </w:r>
      <w:r w:rsidR="0036448E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>th, 2026</w:t>
      </w: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78F83A54" w14:textId="613E2680" w:rsidR="00C83289" w:rsidRPr="00675B6E" w:rsidRDefault="00C83289" w:rsidP="00C83289">
      <w:pPr>
        <w:jc w:val="center"/>
        <w:rPr>
          <w:rFonts w:ascii="Times New Roman" w:hAnsi="Times New Roman" w:cs="Times New Roman"/>
          <w:b/>
          <w:bCs/>
        </w:rPr>
      </w:pPr>
      <w:r w:rsidRPr="00675B6E">
        <w:rPr>
          <w:rFonts w:ascii="Times New Roman" w:hAnsi="Times New Roman" w:cs="Times New Roman"/>
          <w:b/>
          <w:bCs/>
        </w:rPr>
        <w:lastRenderedPageBreak/>
        <w:t xml:space="preserve">Module 1.2 </w:t>
      </w:r>
    </w:p>
    <w:p w14:paraId="543C7792" w14:textId="656543BF" w:rsidR="00C83289" w:rsidRPr="00C83289" w:rsidRDefault="00C83289" w:rsidP="00C83289">
      <w:pPr>
        <w:jc w:val="center"/>
        <w:rPr>
          <w:rFonts w:ascii="Times New Roman" w:hAnsi="Times New Roman" w:cs="Times New Roman"/>
          <w:b/>
          <w:bCs/>
        </w:rPr>
      </w:pPr>
      <w:r w:rsidRPr="00C83289">
        <w:rPr>
          <w:rFonts w:ascii="Times New Roman" w:hAnsi="Times New Roman" w:cs="Times New Roman"/>
          <w:b/>
          <w:bCs/>
        </w:rPr>
        <w:t>The Technology Value Stream</w:t>
      </w:r>
    </w:p>
    <w:p w14:paraId="649B67DB" w14:textId="77777777" w:rsidR="00687CE4" w:rsidRPr="00A34168" w:rsidRDefault="00687CE4" w:rsidP="00687CE4">
      <w:pPr>
        <w:rPr>
          <w:rFonts w:ascii="Times New Roman" w:hAnsi="Times New Roman" w:cs="Times New Roman"/>
        </w:rPr>
      </w:pPr>
      <w:r w:rsidRPr="00A34168">
        <w:rPr>
          <w:rFonts w:ascii="Times New Roman" w:hAnsi="Times New Roman" w:cs="Times New Roman"/>
        </w:rPr>
        <w:t>GitHub Repository Link:</w:t>
      </w:r>
    </w:p>
    <w:p w14:paraId="17F176B7" w14:textId="002A3EB7" w:rsidR="0036448E" w:rsidRPr="001D4EED" w:rsidRDefault="00687CE4" w:rsidP="00687CE4">
      <w:pPr>
        <w:rPr>
          <w:rFonts w:ascii="Times New Roman" w:hAnsi="Times New Roman" w:cs="Times New Roman"/>
        </w:rPr>
      </w:pPr>
      <w:hyperlink r:id="rId5" w:history="1">
        <w:r w:rsidRPr="00276A6C">
          <w:rPr>
            <w:rStyle w:val="Hyperlink"/>
            <w:rFonts w:ascii="Times New Roman" w:hAnsi="Times New Roman" w:cs="Times New Roman"/>
          </w:rPr>
          <w:t>https://github.com/Juan551School/csd-380</w:t>
        </w:r>
      </w:hyperlink>
      <w:r w:rsidRPr="00A34168">
        <w:rPr>
          <w:rFonts w:ascii="Times New Roman" w:hAnsi="Times New Roman" w:cs="Times New Roman"/>
        </w:rPr>
        <w:t xml:space="preserve"> </w:t>
      </w:r>
    </w:p>
    <w:p w14:paraId="1B467CAE" w14:textId="79DF711E" w:rsidR="007F29DA" w:rsidRDefault="0036448E" w:rsidP="007F29DA">
      <w:r>
        <w:t xml:space="preserve">Pictures used </w:t>
      </w:r>
    </w:p>
    <w:p w14:paraId="000E4897" w14:textId="67DE8A6C" w:rsidR="0036448E" w:rsidRDefault="0036448E" w:rsidP="007F29DA">
      <w:r>
        <w:rPr>
          <w:noProof/>
        </w:rPr>
        <w:drawing>
          <wp:inline distT="0" distB="0" distL="0" distR="0" wp14:anchorId="1A6B7355" wp14:editId="1ADAE5C8">
            <wp:extent cx="3436620" cy="2103120"/>
            <wp:effectExtent l="0" t="0" r="0" b="0"/>
            <wp:docPr id="166796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210312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accent1">
                            <a:lumMod val="5000"/>
                            <a:lumOff val="95000"/>
                          </a:schemeClr>
                        </a:gs>
                        <a:gs pos="74000">
                          <a:schemeClr val="accent1">
                            <a:lumMod val="45000"/>
                            <a:lumOff val="55000"/>
                          </a:schemeClr>
                        </a:gs>
                        <a:gs pos="83000">
                          <a:schemeClr val="accent1">
                            <a:lumMod val="45000"/>
                            <a:lumOff val="55000"/>
                          </a:schemeClr>
                        </a:gs>
                        <a:gs pos="100000">
                          <a:schemeClr val="accent1">
                            <a:lumMod val="30000"/>
                            <a:lumOff val="7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25A43" w14:textId="77777777" w:rsidR="007F29DA" w:rsidRDefault="007F29DA" w:rsidP="007F29DA"/>
    <w:p w14:paraId="15575504" w14:textId="0ABE6ED6" w:rsidR="0036448E" w:rsidRDefault="0036448E" w:rsidP="007F29DA">
      <w:r>
        <w:rPr>
          <w:noProof/>
        </w:rPr>
        <w:drawing>
          <wp:inline distT="0" distB="0" distL="0" distR="0" wp14:anchorId="2288A48C" wp14:editId="0907829C">
            <wp:extent cx="4770120" cy="3154680"/>
            <wp:effectExtent l="0" t="0" r="0" b="7620"/>
            <wp:docPr id="2141675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154680"/>
                    </a:xfrm>
                    <a:prstGeom prst="rect">
                      <a:avLst/>
                    </a:prstGeom>
                    <a:gradFill>
                      <a:gsLst>
                        <a:gs pos="0">
                          <a:schemeClr val="accent1">
                            <a:lumMod val="5000"/>
                            <a:lumOff val="95000"/>
                          </a:schemeClr>
                        </a:gs>
                        <a:gs pos="74000">
                          <a:schemeClr val="accent1">
                            <a:lumMod val="45000"/>
                            <a:lumOff val="55000"/>
                          </a:schemeClr>
                        </a:gs>
                        <a:gs pos="83000">
                          <a:schemeClr val="accent1">
                            <a:lumMod val="45000"/>
                            <a:lumOff val="55000"/>
                          </a:schemeClr>
                        </a:gs>
                        <a:gs pos="100000">
                          <a:schemeClr val="accent1">
                            <a:lumMod val="30000"/>
                            <a:lumOff val="70000"/>
                          </a:schemeClr>
                        </a:gs>
                      </a:gsLst>
                      <a:lin ang="5400000" scaled="1"/>
                    </a:gra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EC13D" w14:textId="77777777" w:rsidR="002907FF" w:rsidRDefault="002907FF" w:rsidP="007F29DA"/>
    <w:p w14:paraId="5CCCDEC0" w14:textId="5A724913" w:rsidR="002907FF" w:rsidRDefault="0033383D" w:rsidP="007F29DA">
      <w:r>
        <w:t xml:space="preserve">Pictures where made in Draw.io </w:t>
      </w:r>
    </w:p>
    <w:p w14:paraId="667CB970" w14:textId="77777777" w:rsidR="002907FF" w:rsidRDefault="002907FF" w:rsidP="007F29DA"/>
    <w:p w14:paraId="7637EF1D" w14:textId="77777777" w:rsidR="002907FF" w:rsidRDefault="002907FF" w:rsidP="002907FF">
      <w:r>
        <w:lastRenderedPageBreak/>
        <w:t xml:space="preserve">Sources </w:t>
      </w:r>
    </w:p>
    <w:p w14:paraId="739C5BD9" w14:textId="77777777" w:rsidR="002907FF" w:rsidRDefault="002907FF" w:rsidP="002907FF">
      <w:hyperlink r:id="rId8" w:history="1">
        <w:r w:rsidRPr="002907FF">
          <w:rPr>
            <w:rStyle w:val="Hyperlink"/>
          </w:rPr>
          <w:t>https://www.geeksforgeeks.org/devops/introduction-to-devops</w:t>
        </w:r>
      </w:hyperlink>
      <w:hyperlink r:id="rId9" w:history="1">
        <w:r w:rsidRPr="002907FF">
          <w:rPr>
            <w:rStyle w:val="Hyperlink"/>
          </w:rPr>
          <w:t xml:space="preserve">/ </w:t>
        </w:r>
      </w:hyperlink>
    </w:p>
    <w:p w14:paraId="5ACF95A4" w14:textId="77777777" w:rsidR="002907FF" w:rsidRDefault="002907FF" w:rsidP="002907FF">
      <w:hyperlink r:id="rId10" w:history="1">
        <w:r w:rsidRPr="002907FF">
          <w:rPr>
            <w:rStyle w:val="Hyperlink"/>
          </w:rPr>
          <w:t>https://www.geeksforgeeks.org/devops/devops-tutorial</w:t>
        </w:r>
      </w:hyperlink>
      <w:hyperlink r:id="rId11" w:history="1">
        <w:r w:rsidRPr="002907FF">
          <w:rPr>
            <w:rStyle w:val="Hyperlink"/>
          </w:rPr>
          <w:t xml:space="preserve">/ </w:t>
        </w:r>
      </w:hyperlink>
    </w:p>
    <w:p w14:paraId="2ABD4289" w14:textId="77777777" w:rsidR="002907FF" w:rsidRDefault="002907FF" w:rsidP="002907FF">
      <w:hyperlink r:id="rId12" w:history="1">
        <w:r w:rsidRPr="002907FF">
          <w:rPr>
            <w:rStyle w:val="Hyperlink"/>
          </w:rPr>
          <w:t>https</w:t>
        </w:r>
      </w:hyperlink>
      <w:hyperlink r:id="rId13" w:history="1">
        <w:r w:rsidRPr="002907FF">
          <w:rPr>
            <w:rStyle w:val="Hyperlink"/>
          </w:rPr>
          <w:t>://itrevolution.com/wp-content/uploads/2022/06/DOHB2_Excerpt.pdf</w:t>
        </w:r>
      </w:hyperlink>
      <w:r w:rsidRPr="002907FF">
        <w:t xml:space="preserve"> </w:t>
      </w:r>
    </w:p>
    <w:p w14:paraId="081B5551" w14:textId="7F205B5F" w:rsidR="002907FF" w:rsidRPr="002907FF" w:rsidRDefault="002907FF" w:rsidP="002907FF">
      <w:hyperlink r:id="rId14" w:history="1">
        <w:r w:rsidRPr="002907FF">
          <w:rPr>
            <w:rStyle w:val="Hyperlink"/>
          </w:rPr>
          <w:t>https://red-green-refactor.com/2020/11/04/book-club-the-devops-handbook-chapter-1-agile-continuous-delivery-and-the-three-ways</w:t>
        </w:r>
      </w:hyperlink>
      <w:hyperlink r:id="rId15" w:history="1">
        <w:r w:rsidRPr="002907FF">
          <w:rPr>
            <w:rStyle w:val="Hyperlink"/>
          </w:rPr>
          <w:t>/</w:t>
        </w:r>
      </w:hyperlink>
      <w:r w:rsidRPr="002907FF">
        <w:t xml:space="preserve"> </w:t>
      </w:r>
    </w:p>
    <w:p w14:paraId="120E8FA7" w14:textId="77777777" w:rsidR="002907FF" w:rsidRPr="007F29DA" w:rsidRDefault="002907FF" w:rsidP="007F29DA"/>
    <w:sectPr w:rsidR="002907FF" w:rsidRPr="007F29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019EE"/>
    <w:multiLevelType w:val="hybridMultilevel"/>
    <w:tmpl w:val="C7AEFA08"/>
    <w:lvl w:ilvl="0" w:tplc="AFD2B67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B162E2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3E8907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1168F8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5C2245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8F27DC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2DC235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F425C9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6C2B76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693A1F9A"/>
    <w:multiLevelType w:val="hybridMultilevel"/>
    <w:tmpl w:val="0826E7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4146391">
    <w:abstractNumId w:val="1"/>
  </w:num>
  <w:num w:numId="2" w16cid:durableId="939678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442"/>
    <w:rsid w:val="00041114"/>
    <w:rsid w:val="00082442"/>
    <w:rsid w:val="00234EFC"/>
    <w:rsid w:val="002907FF"/>
    <w:rsid w:val="0033383D"/>
    <w:rsid w:val="0036448E"/>
    <w:rsid w:val="0040661F"/>
    <w:rsid w:val="00406772"/>
    <w:rsid w:val="0060562A"/>
    <w:rsid w:val="00667BCD"/>
    <w:rsid w:val="00687CE4"/>
    <w:rsid w:val="006D6337"/>
    <w:rsid w:val="00751AF4"/>
    <w:rsid w:val="00752EA2"/>
    <w:rsid w:val="007914F5"/>
    <w:rsid w:val="007F29DA"/>
    <w:rsid w:val="00A24B1C"/>
    <w:rsid w:val="00AE09AE"/>
    <w:rsid w:val="00C83289"/>
    <w:rsid w:val="00CE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63CAE"/>
  <w15:chartTrackingRefBased/>
  <w15:docId w15:val="{536FD84E-A898-42BD-B222-0C0857A7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4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4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4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4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4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4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4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4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4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4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44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29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29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evops/introduction-to-devops" TargetMode="External"/><Relationship Id="rId13" Type="http://schemas.openxmlformats.org/officeDocument/2006/relationships/hyperlink" Target="https://itrevolution.com/wp-content/uploads/2022/06/DOHB2_Excerpt.pd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itrevolution.com/wp-content/uploads/2022/06/DOHB2_Excerpt.pdf" TargetMode="External"/><Relationship Id="rId5" Type="http://schemas.openxmlformats.org/officeDocument/2006/relationships/hyperlink" Target="https://github.com/Juan551School/csd-380" TargetMode="External"/><Relationship Id="rId15" Type="http://schemas.openxmlformats.org/officeDocument/2006/relationships/hyperlink" Target="https://red-green-refactor.com/2020/11/04/book-club-the-devops-handbook-chapter-1-agile-continuous-delivery-and-the-three-ways/" TargetMode="External"/><Relationship Id="rId10" Type="http://schemas.openxmlformats.org/officeDocument/2006/relationships/hyperlink" Target="https://www.geeksforgeeks.org/devops/devops-tutoria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revolution.com/wp-content/uploads/2022/06/DOHB2_Excerpt.pdf" TargetMode="External"/><Relationship Id="rId14" Type="http://schemas.openxmlformats.org/officeDocument/2006/relationships/hyperlink" Target="https://red-green-refactor.com/2020/11/04/book-club-the-devops-handbook-chapter-1-agile-continuous-delivery-and-the-three-wa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3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Macias</dc:creator>
  <cp:keywords/>
  <dc:description/>
  <cp:lastModifiedBy>Juan Macias</cp:lastModifiedBy>
  <cp:revision>6</cp:revision>
  <dcterms:created xsi:type="dcterms:W3CDTF">2026-01-17T03:48:00Z</dcterms:created>
  <dcterms:modified xsi:type="dcterms:W3CDTF">2026-01-19T04:34:00Z</dcterms:modified>
</cp:coreProperties>
</file>