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Arial" w:cs="Arial" w:eastAsia="Arial" w:hAnsi="Arial"/>
          <w:b/>
          <w:bCs/>
          <w:color w:val="0A3D2A"/>
          <w:sz w:val="56"/>
          <w:szCs w:val="56"/>
        </w:rPr>
        <w:t xml:space="preserve">CanchaYa</w:t>
      </w:r>
    </w:p>
    <w:p>
      <w:pPr>
        <w:pBdr>
          <w:bottom w:val="single" w:color="A3E635" w:sz="12" w:space="6"/>
        </w:pBdr>
        <w:spacing w:after="360"/>
      </w:pPr>
      <w:r>
        <w:rPr>
          <w:rFonts w:ascii="Arial" w:cs="Arial" w:eastAsia="Arial" w:hAnsi="Arial"/>
          <w:color w:val="5B6770"/>
          <w:sz w:val="24"/>
          <w:szCs w:val="24"/>
        </w:rPr>
        <w:t xml:space="preserve">Sistema de reserva de canchas sintéticas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2933"/>
          <w:sz w:val="40"/>
          <w:szCs w:val="40"/>
        </w:rPr>
        <w:t xml:space="preserve">Resultados de Pruebas End-to-End</w:t>
      </w:r>
    </w:p>
    <w:p>
      <w:pPr>
        <w:spacing w:after="320"/>
      </w:pPr>
      <w:r>
        <w:rPr>
          <w:rFonts w:ascii="Arial" w:cs="Arial" w:eastAsia="Arial" w:hAnsi="Arial"/>
          <w:color w:val="5B6770"/>
          <w:sz w:val="24"/>
          <w:szCs w:val="24"/>
        </w:rPr>
        <w:t xml:space="preserve">Flujos de usuario completos en navegador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CanchaYa — Sistema de reserva de canchas sintéticas (Proyecto Informático 1, UAO, 2026-2)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Equipo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Samuel Rios Calderón · Juan Esteban Panesso Bernal · Juan Sebastian Castillo Acevedo · Byron Stiven Zapata Zapata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del documento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de ejecución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 de octubre de 2026, 2:44 p. m.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probada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rama US--11,18,19,20, commit 548e6ad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Ejecución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Ejecución 2: regresión completa tras las correcciones. Automatizada con scripts (Jest, Playwright, cliente Socket.IO, scripts de shell) sobre el entorno Docker de pruebas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global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22 de 22 casos aprobados · 0 fallidos · 0 con observación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Casos del documento</w:t>
            </w:r>
          </w:p>
        </w:tc>
        <w:tc>
          <w:tcPr>
            <w:tcW w:type="dxa" w:w="74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E2E-01 a E2E-22</w:t>
            </w:r>
          </w:p>
        </w:tc>
      </w:tr>
    </w:tbl>
    <w:p>
      <w:pPr>
        <w:spacing w:after="24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1. Resumen de la ejecución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Recorridos completos de usuario en un navegador real (Chromium) sobre el frontend desplegado en Docker. Cada caso documenta los pasos, el resultado esperado y el obtenido, e incluye capturas de pantalla como evidencia.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1700"/>
        <w:gridCol w:w="1580"/>
      </w:tblGrid>
      <w:tr>
        <w:trPr>
          <w:cantSplit/>
          <w:tblHeader/>
        </w:trPr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Casos ejecutados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Aprobados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Fallidos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 observación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aprobados</w:t>
            </w:r>
          </w:p>
        </w:tc>
        <w:tc>
          <w:tcPr>
            <w:tcW w:type="dxa" w:w="15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Duración total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22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22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7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100 %</w:t>
            </w:r>
          </w:p>
        </w:tc>
        <w:tc>
          <w:tcPr>
            <w:tcW w:type="dxa" w:w="15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2.5 min</w:t>
            </w:r>
          </w:p>
        </w:tc>
      </w:tr>
    </w:tbl>
    <w:p>
      <w:pPr>
        <w:spacing w:after="8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350"/>
        <w:gridCol w:w="1350"/>
        <w:gridCol w:w="1350"/>
        <w:gridCol w:w="1350"/>
      </w:tblGrid>
      <w:tr>
        <w:trPr>
          <w:cantSplit/>
          <w:tblHeader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Casos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Aprobados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Fallidos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Observaciones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Catálogo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Flujo de reserva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Temporizador y tiempo real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Transversal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</w:tbl>
    <w:p>
      <w:pPr>
        <w:spacing w:after="6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Estados: </w:t>
      </w:r>
      <w:r>
        <w:rPr>
          <w:rFonts w:ascii="Arial" w:cs="Arial" w:eastAsia="Arial" w:hAnsi="Arial"/>
          <w:sz w:val="17"/>
          <w:szCs w:val="17"/>
        </w:rPr>
        <w:t xml:space="preserve">APROBADA = todas las verificaciones del caso se cumplieron. FALLIDA = al menos una verificación no se cumplió (el resultado obtenido difiere del esperado). OBSERVACIÓN = el caso se cumplió pero deja un hallazgo o una limitación que debe conocerse.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2. Metodología y entorno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Cada caso abre uno o más contextos de navegador aislados (Chromium con Playwright), actúa como un usuario (clics, escritura, teclado y táctil) y verifica lo que se ve en pantalla y lo que queda en la base de datos. Las capturas son evidencia de los momentos clave.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  <w:tblHeader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Equipo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Windows_NT 10.0.19045 (x64) · Intel(R) Core(TM) i5-7400 CPU @ 3.00GHz (4 núcleos) · 16 GB de RAM · zona horaria America/Bogota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Repositorio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rama US--11,18,19,20 · commit 548e6ad (+34 archivo(s) con cambios sin comitear)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de ejecución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 Compose, proyecto aislado "canchaya-qa": frontend http://localhost:8380 · API http://localhost:4300/api · base PostgreSQL propia (no se usa la base compartida de Neon)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Node.js (ejecutor de pruebas)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v22.19.0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Node.js (contenedor del backend)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v22.23.3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29.8.1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5.5.1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PostgreSQL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16.15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nginx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nginx/1.31.6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Socket.IO (servidor)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4.8.4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React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18.3.1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Jest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29.7.0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Playwright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1.64.0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axe-core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4.14.0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Chromium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156.0.8078.4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Firefox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157.0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WebKit</w:t>
            </w:r>
          </w:p>
        </w:tc>
        <w:tc>
          <w:tcPr>
            <w:tcW w:type="dxa" w:w="72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27.2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3. Resultados detallados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3.1 Autenticación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US-01, US-02 y US-03: registro, inicio de sesión, rutas protegidas y recuperación de contraseña.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E2E-01  ·  Registro → inicio de sesión → listado de canchas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US-01 · Registro de usuario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US-02 · Inicio de sesión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US-04 · Listado de canchas disponibles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US-01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 nombre, correo, teléfono y contraseña válidos, el sistema crea la cuenta y redirige a la pantalla de inicio de sesión.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US-02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 correo y contraseña correctos, el sistema autentica al usuario y lo redirige a su panel.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US-04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 usuario autenticado ve el listado de canchas con nombre y dirección.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Recorrer la puerta de entrada de la aplicación como un visitante nuevo.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Laura Pérez QA, e2e.reg.1791748406942@qa.local, teléfono 3105550101.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Abrir /registro y completar nombre, correo, teléfono y contraseña.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Enviar el formulario.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Verificar que redirige a /login con el aviso de cuenta creada.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Iniciar sesión con las mismas credenciales.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Verificar que se llega al listado de canchas y que las fotos cargan.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cuenta se crea y redirige a /login con el mensaje "Cuenta creada correctamente. Ahora inicia sesión."; el login lleva a /canchas con 5 canchas, sus fotos cargadas y el nombre del usuario en la barra.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Tras registrarse redirige a la pantalla de inicio de sesión → http://localhost:8380/login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Muestra "Cuenta creada correctamente. Ahora inicia sesión."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inicio de sesión lleva al listado de canchas → http://localhost:8380/canchas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listado muestra las 5 canchas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5 fotos de las canchas cargan → 5/5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barra muestra el nombre del usuario ("Laura")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10.7 s  ·  11/10/26, 2:53:37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Formulario de registro completado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Pantalla de login con el aviso de cuenta creada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Listado de canchas tras iniciar sesión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E2E-02  ·  Registro: validaciones y correo duplicado (casos de error)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US-01 · Registro de usuario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US-01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 un correo ya registrado, el sistema muestra un error indicando que el correo ya existe y no crea una cuenta duplicada.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US-01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 campos obligatorios vacíos o contraseña que no cumple la política mínima, el sistema muestra los errores de validación y no envía la solicitud.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los mensajes de error del formulario de registro y que no se crean cuentas inválidas.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Enviar el formulario vacío.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Registrar con una contraseña sin números.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Registrar con el correo de una cuenta existente.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formulario vacío no se envía; la contraseña débil muestra el mensaje de la política; el correo duplicado muestra "El correo ya está registrado"; en los tres casos se permanece en /registro.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Formulario vacío: no se envía y se permanece en /registro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Contraseña débil: el navegador bloquea el envío (no se hace ninguna petición al servidor) → patrón no cumplido; ayuda: "Mínimo 8 caracteres, incluyendo al menos una letra y un número"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 permanece en /registro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Correo duplicado: permanece en /registro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Muestra "El correo ya está registrado"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se creó una cuenta duplicada en la base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4.8 s  ·  11/10/26, 2:53:42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Formulario vacío: validación del navegador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Contraseña que no cumple la política: el formulario no se envía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Error por correo duplicado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E2E-03  ·  Login fallido, rutas protegidas, persistencia de sesión y cierre de sesión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US-02 · Inicio de sesión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US-02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 credenciales incorrectas, el sistema muestra un mensaje de error genérico sin indicar cuál campo es incorrecto.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US-02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 un token válido, el usuario navega a rutas protegidas sin pedir credenciales de nuevo.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US-02 · CA-4: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Sin token o con token inválido, el sistema redirige al login (RNF-03).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el acceso a rutas protegidas y el mensaje genérico de error.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Abrir /canchas sin sesión.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Intentar iniciar sesión con contraseña incorrecta.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Iniciar sesión correctamente y recargar la página.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Pulsar "Salir" y volver a abrir /canchas.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 sesión se redirige a /login; la contraseña incorrecta muestra "Correo o contraseña incorrectos"; la sesión sobrevive a la recarga; tras "Salir" se vuelve a pedir login.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Sin sesión, /canchas redirige al login → http://localhost:8380/login?redirect=%2Fcanchas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Credenciales incorrectas: mensaje genérico → Correo o contraseña incorrectos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Tras recargar la página la sesión se mantiene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Tras "Salir", /canchas vuelve a pedir login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1.8 s  ·  11/10/26, 3:07:14 p. m. (hora de Colombia)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Defecto asociado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DEF-10 (Baja): Regresión de la corrección de DEF-02: al cerrar sesión la URL queda en /login?redirect=/canchas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Mensaje genérico de credenciales incorrectas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E2E-04  ·  Recuperación de contraseña de punta a punta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US-03 · Recuperación de contraseña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US-03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 solicitar la recuperación con un correo registrado, el sistema envía un enlace de restablecimiento a ese correo.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US-03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 el enlace recibido y una contraseña nueva válida, el sistema la actualiza y permite iniciar sesión con ella.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US-03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 el enlace expiró o ya fue usado, el sistema rechaza la solicitud y pide generar uno nuevo.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US-03 · CA-4: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 un correo no registrado, el sistema muestra un mensaje neutro sin confirmar ni negar la existencia de la cuenta.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Recorrer la recuperación: solicitar, abrir el enlace, cambiar la contraseña y comprobar que el enlace no se reutiliza.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SMTP sin configurar: el enlace se toma del log del backend (modo desarrollo).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Abrir /olvide-password y solicitar el enlace con un correo registrado y con uno no registrado.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Abrir el enlace del log.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Enviar contraseñas que no coinciden.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Definir una contraseña nueva válida.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Iniciar sesión con la nueva contraseña.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 Reabrir el mismo enlace y volver a enviar.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Mensaje neutro idéntico en ambos correos; "Las contraseñas no coinciden" con valores distintos; redirige a /login tras el cambio; el login con la nueva funciona; el enlace reutilizado se rechaza.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mensaje es neutro e idéntico para un correo registrado y uno inexistente → Si el correo está registrado, recibirás un enlace de recuperación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backend generó el enlace de restablecimiento para el correo registrado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Contraseñas distintas: "Las contraseñas no coinciden"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Tras cambiar la contraseña redirige a /login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Inicia sesión con la contraseña nueva y llega al listado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enlace ya usado se rechaza: "inválido o ha expirado"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Sin token en la URL: "El enlace de recuperación no es válido. Solicita uno nuevo."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8.3 s  ·  11/10/26, 2:54:24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Mensaje neutro tras solicitar la recuperación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Error: las contraseñas no coinciden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Enlace reutilizado rechazado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3.2 Catálogo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US-04 a US-07: listado, filtros, detalle de la cancha y selección de fecha y hora.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E2E-05  ·  Listado, filtros y estado vacío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US-04 · Listado de canchas disponibles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US-06 · Filtro de canchas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US-04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 usuario autenticado ve el listado de canchas con nombre y dirección.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US-04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 no hay canchas registradas, se muestra un mensaje indicando que no hay canchas disponibles.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US-06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listado puede filtrarse por zona.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US-06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listado puede filtrarse por rango de precio (mínimo y máximo).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US-06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Cuando ningún resultado coincide, se muestra un estado vacío claro.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el listado, cada filtro, el botón Limpiar y el mensaje cuando no hay resultados.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Abrir el listado y leer el contador.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Filtrar por una zona.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Filtrar por precio máximo bajo.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Filtrar por una zona inexistente.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Pulsar "Limpiar".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contador coincide con las tarjetas; cada filtro reduce el listado; sin coincidencias aparece "No encontramos canchas con esos filtros"; "Limpiar" restaura las 5 canchas.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contador indica "5 canchas"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Filtro por zona "Oeste": 1 resultado(s)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"Limpiar" restaura las 5 canchas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Filtro precio máx. 70000: 2 resultado(s), los esperados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Sin coincidencias: "No encontramos canchas con esos filtros"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5.5 s  ·  11/10/26, 2:54:30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Listado completo con filtros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Resultados filtrados por zona "Oeste"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Estado vacío del listado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E2E-06  ·  Detalle de la cancha: foto, descripción, servicios y horarios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US-05 · Detalle de cancha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US-05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detalle de la cancha muestra nombre, dirección, zona, costo por hora y los horarios de atención por día de la semana.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el contenido comercial y la información de la ficha de una cancha.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Desde el listado, hacer clic en una cancha.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Revisar la portada con foto y crédito, la descripción, los servicios y el horario semanal.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ficha muestra foto (cargada), crédito del autor, precio, descripción, servicios con íconos, horario de los 7 días con el día de hoy resaltado y la tarjeta de reserva.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foto de portada carga → 800 px de ancho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Muestra el crédito del autor de la foto → Foto: Reptonix · CC BY 3.0 · Wikimedia Commons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Muestra la descripción comercial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Lista los servicios → 5 servicios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Muestra el horario de los 7 días → 7 filas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Resalta el día de hoy con la etiqueta "Hoy"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Muestra el precio por hora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3.7 s  ·  11/10/26, 2:54:34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Portada y datos de la cancha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Descripción, servicios, horario y tarjeta de reserva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E2E-07  ·  Selección de fecha y bloques de 1 hora; día sin horario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US-07 · Selección de fecha y hora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US-08 · Validación de disponibilidad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US-07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usuario elige una fecha desde el detalle de la cancha.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US-07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 ofrecen bloques de 1 hora dentro del horario de atención de ese día.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US-07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 día en que la cancha no atiende no ofrece bloques.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US-08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franjas ocupadas aparecen deshabilitadas o marcadas como "No disponible" y no se pueden seleccionar.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US-08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 el horario está libre, se habilita el botón "Continuar" o "Reservar".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se ofrecen bloques de 1 hora dentro del horario, que "Iniciar reserva" se habilita solo con un bloque libre y que un día sin horario no ofrece bloques.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elimina temporalmente el horario de un día de una cancha en la base de pruebas.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Abrir la cancha y elegir una fecha futura.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Revisar los bloques y el estado del botón.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Seleccionar un bloque.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Elegir una fecha cuyo día de la semana no tiene horario.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 bloques de 06:00 a 22:00; "Iniciar reserva" deshabilitado hasta elegir un bloque; en el día sin horario aparece "La cancha no tiene horarios disponibles para el día seleccionado." y ningún bloque.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 ofrecen 16 bloques de 1 hora, de 06:00 a 22:00 → 16 bloques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Indica "16 bloques libres"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Sin bloque elegido, "Iniciar reserva" está deshabilitado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 un bloque libre elegido, "Iniciar reserva" se habilita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Día sin horario: "La cancha no tiene horarios disponibles para el día seleccionado."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se ofrece ningún bloque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21.6 s  ·  11/10/26, 2:54:55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2838450" cy="4953000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Bloques disponibles y botón deshabilitado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000500" cy="4600575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Día sin horario de atención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3.3 Flujo de reserva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US-08 a US-11: el recorrido de reserva completo, sus validaciones, errores y la confirmación.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E2E-08  ·  Flujo completo cronometrado: cancha → fecha y hora → confirmar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US-10 · Flujo rápido de reserva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US-11 · Confirmación de reserva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US-10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flujo completo (elegir cancha, fecha y hora, y confirmar) se realiza en 3 pasos o menos y en menos de 2 minutos, verificado con una prueba cronometrada.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US-10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Desde el detalle de la cancha se llega a la selección de fecha y hora con un solo clic.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US-10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Los datos del usuario (nombre, correo) se toman de la sesión y no se piden de nuevo.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US-10 · CA-5: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Antes de confirmar se muestra un resumen visible: cancha, fecha, hora y precio si aplica.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US-11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frontend muestra de inmediato una pantalla o mensaje de confirmación con el resumen: cancha, fecha, hora y código o identificador de la reserva.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US-11 · CA-4: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confirmación se muestra en menos de 2 segundos en condiciones normales.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US-11 · CA-8: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pantalla de confirmación incluye accesos directos a "Ver mis reservas" y "Hacer otra reserva".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Medir cuánto tarda y cuántos pasos requiere reservar una cancha de principio a fin, y verificar que no se piden datos que ya están en la sesión.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Iniciar el cronómetro en el listado de canchas (usuario con sesión).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Paso 1: hacer clic en una cancha.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Paso 2: elegir la fecha y hacer clic en un bloque.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Paso 3: "Iniciar reserva" → revisar el resumen → "Confirmar reserva".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Detener el cronómetro al ver la pantalla de confirmación.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flujo se completa en 3 pasos y en menos de 2 minutos (objetivo); la ficha no pide nombre ni correo; el resumen muestra cancha, fecha, horario, costo y el usuario de la sesión.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Paso 1: del listado al detalle con un solo clic → 0.3 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ficha no pide nombre ni correo (sin campos de datos personales)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resumen muestra cancha, horario y costo → Resumen de tu selección | Reservando como E2EFLOW Usuario 7 (e2eflow.1791748495894.7@qa.local) | Cancha | Cancha La Rivera | Fecha | Miércoles, 14 de octubre de 2026 | Ho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resumen toma nombre y correo de la sesión → E2EFLOW Usuario 7 (e2eflow.1791748495894.7@qa.local)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flujo completo tarda menos de 2 minutos → 2.9 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Interacciones totales del usuario → 5: Clic en la cancha → Elegir fecha → Clic en el bloque → Clic en "Iniciar reserva" → Clic en "Confirmar reserva"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5B677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Pasos del flujo: (1) elegir la cancha, (2) elegir fecha y hora, (3) confirmar (resumen + botón). Total: 3 pasos.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5.6 s  ·  11/10/26, 2:55:01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2838450" cy="4953000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Paso 2: fecha y bloques disponibles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1924050" cy="4953000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Paso 3: resumen antes de confirmar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3295650" cy="4953000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Pantalla de confirmación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E2E-09  ·  Retroceder conserva cancha, fecha y hora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US-10 · Flujo rápido de reserva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US-10 · CA-4: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cancha, fecha y hora elegidas se conservan si el usuario retrocede un paso dentro del flujo.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"Cambiar horario" y recargar la página no pierden la selección.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Elegir fecha y bloque e ir al resumen.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Pulsar "Cambiar horario".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Recargar la página.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Volver a pulsar "Iniciar reserva".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Tras "Cambiar horario" la fecha y el bloque siguen elegidos; tras recargar también (y se vuelve a apartar la franja); el reingreso al resumen funciona.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Tras "Cambiar horario": misma fecha y bloque 15:00 elegido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Tras recargar la página: se conserva la fecha y el bloque y la franja se vuelve a apartar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 puede volver a entrar al resumen sin repetir la selección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4.6 s  ·  11/10/26, 2:55:06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2638425" cy="4953000"/>
            <wp:effectExtent t="0" r="0" b="0" l="0"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Después de "Cambiar horario": la selección se conserva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E2E-10  ·  Franjas ocupadas y horas pasadas aparecen "No disponible"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US-08 · Validación de disponibilidad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US-08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franjas ocupadas aparecen deshabilitadas o marcadas como "No disponible" y no se pueden seleccionar.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US-08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 el horario está libre, se habilita el botón "Continuar" o "Reservar".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las franjas ya reservadas y las horas de hoy que ya pasaron no se pueden seleccionar.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Hoy es 2026-10-11 y la hora actual en Colombia es 14:55.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Otro usuario reserva el bloque 11:00 de mañana (por API).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Abrir esa fecha y revisar el bloque 11:00 y uno libre.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Abrir la fecha de hoy y revisar los bloques anteriores a la hora actual.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bloque reservado se ve tachado con "No disponible" y está deshabilitado; los bloques libres se pueden elegir; hoy, los bloques cuya hora ya pasó aparecen "No disponible".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Preparación: A reserva 11:00 por API → HTTP 201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bloque 11:00 aparece deshabilitado con "No disponible"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contador descuenta el bloque ocupado: "15 bloques libres" (de 16)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 bloque libre (12:00) se puede seleccionar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Hoy: los 7 bloques anteriores a las 14:00 aparecen "No disponible" y deshabilitados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Hoy: los 5 bloques posteriores a la hora actual siguen disponibles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4.7 s  ·  11/10/26, 2:55:10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2800350" cy="4953000"/>
            <wp:effectExtent t="0" r="0" b="0" l="0"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Bloque 11:00 "No disponible"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905125" cy="4953000"/>
            <wp:effectExtent t="0" r="0" b="0" l="0"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Fecha de hoy: horas pasadas deshabilitadas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E2E-11  ·  La franja se ocupa antes de confirmar: mensaje amigable y poder elegir otra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US-08 · Validación de disponibilidad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US-09 · Bloqueo de reserva duplicada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US-08 · CA-4: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 la franja se ocupa entre la selección y la confirmación, el backend rechaza la reserva con 409 Conflict y el mensaje "El horario ya no está disponible"; el frontend muestra el mensaje y refresca las franjas.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US-09 · CA-5: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usuario que recibe el rechazo ve un mensaje amigable y puede elegir otra franja, sin errores técnicos ni pantallas en blanco.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el comportamiento del frontend cuando el backend rechaza porque la franja ya no está disponible, tanto al entrar al resumen como al confirmar.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elimina de la base la retención del usuario B para simular que la perdió (p. ej. por limpieza) y A reserva la misma franja por API.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B elige un bloque (queda retenido).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Se pierde la retención de B y A reserva ese bloque.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B pulsa "Iniciar reserva".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Repetir con otro bloque, pero esta vez B ya está en el resumen y pulsa "Confirmar reserva".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B elige otra franja libre y completa la reserva.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ambos casos aparece "El horario ya no está disponible" (mensaje amigable, sin error técnico ni pantalla en blanco), se refrescan las franjas, el bloque queda "No disponible" y B puede elegir otra y confirmar.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Preparación: A reserva el bloque 09:00 → HTTP 201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 entrar al resumen: muestra "El horario ya no está disponible" → El horario ya no está disponible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Las franjas se refrescan: 09:00 queda "No disponible"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se muestra éxito ni resumen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Preparación: A reserva el bloque 10:00 → HTTP 201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 confirmar: muestra "El horario ya no está disponible" y no informa éxito → El horario ya no está disponible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bloque 10:00 queda deshabilitado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 elige otra franja (12:00) y completa su reserva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7.1 s  ·  11/10/26, 2:55:17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2905125" cy="4953000"/>
            <wp:effectExtent t="0" r="0" b="0" l="0"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Mensaje amigable al ocuparse la franja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781300" cy="4953000"/>
            <wp:effectExtent t="0" r="0" b="0" l="0"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Rechazo al confirmar: mensaje claro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E2E-12  ·  Doble clic, indicadores de carga y error del servidor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US-09 · Bloqueo de reserva duplicada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US-10 · Flujo rápido de reserva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US-11 · Confirmación de reserva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US-09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 mismo usuario tampoco puede reservar dos veces la misma franja (doble clic o reenvío del formulario); el botón se deshabilita mientras la petición está en curso.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US-10 · CA-6: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 muestra un indicador de carga y mensajes de error claros en cada paso.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US-11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mensaje de éxito solo aparece después de que el backend confirmó que la reserva se guardó. Si falla, se muestra un error claro y no se informa éxito.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US-11 · CA-5: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 doble clic o un reenvío no genera confirmaciones ni reservas duplicadas (coherente con US-09).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 botón se bloquea mientras la petición está en curso, que se ven indicadores de carga y que un error del servidor no se presenta como éxito.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respuesta de POST /reservas se retrasa 1,5 s con una intercepción de red; en la segunda parte se simula un 500.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Elegir un bloque y pulsar "Iniciar reserva" (observar el texto del botón).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Hacer doble clic en "Confirmar reserva" con la respuesta retrasada.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Contar las peticiones POST enviadas y las reservas en la base.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Con otra franja, simular un error 500 del servidor y confirmar.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botón cambia a "Verificando..." y "Confirmando..." y queda deshabilitado; el doble clic envía una sola petición y crea una sola reserva; ante el 500 se muestra "Error interno del servidor" y nunca la pantalla de éxito.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 entrar al resumen: indicador "Verificando..." y botón deshabilitado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Durante la petición el botón muestra "Confirmando..." y queda deshabilitado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doble clic envía una sola petición POST → 1 petición(es)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Existe una sola reserva en la base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Ante un 500 se muestra el mensaje de error del servidor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Nunca se muestra la pantalla de éxito cuando el backend falla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9.6 s  ·  11/10/26, 2:55:27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2028825" cy="4953000"/>
            <wp:effectExtent t="0" r="0" b="0" l="0"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Indicador "Confirmando..." con el botón bloqueado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828925" cy="4953000"/>
            <wp:effectExtent t="0" r="0" b="0" l="0"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Error del servidor: sin pantalla de éxito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E2E-13  ·  Pantalla de confirmación, historial y accesos directos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US-11 · Confirmación de reserva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US-11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 confirmar, el backend guarda la reserva con estado "confirmada" y responde 201 con el identificador, la cancha, la fecha, la hora y el estado.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US-11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frontend muestra de inmediato una pantalla o mensaje de confirmación con el resumen: cancha, fecha, hora y código o identificador de la reserva.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US-11 · CA-4: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confirmación se muestra en menos de 2 segundos en condiciones normales.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US-11 · CA-6: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reserva confirmada aparece de inmediato en el historial del usuario (US-13) con estado "confirmada".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US-11 · CA-7: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 confirmar, la sesión del temporizador por socket (US-17) se da por completada y deja de contar.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US-11 · CA-8: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pantalla de confirmación incluye accesos directos a "Ver mis reservas" y "Hacer otra reserva".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la confirmación inmediata y su continuidad: "Ver mis reservas" y "Hacer otra reserva".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Completar una reserva y medir el tiempo entre el clic y la confirmación.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Revisar los datos de la confirmación.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Pulsar "Ver mis reservas".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Volver a la cancha y pulsar "Hacer otra reserva".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confirmación aparece en menos de 2 s con código, cancha, fecha, hora y estado; el temporizador ya no cuenta; "Ver mis reservas" lista la reserva con el mismo código y estado "Confirmada"; "Hacer otra reserva" abre un temporizador nuevo.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confirmación se muestra en menos de 2 segundos → 316 ms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Muestra el código de la reserva → CY-481DB65C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Muestra cancha, hora y estado "Confirmada"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temporizador deja de mostrarse tras confirmar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"Ver mis reservas" lista la reserva con su código y estado "Confirmada" → Cancha La Rivera · lunes, 19 de octubre de 2026 · 16:00 - 17:00 · CONFIRMADA · CY-481DB65C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 puede volver a la cancha y empezar otra reserva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4.6 s  ·  11/10/26, 2:55:31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3295650" cy="4953000"/>
            <wp:effectExtent t="0" r="0" b="0" l="0"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Pantalla de confirmación con código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Historial "Mis reservas"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E2E-18  ·  Sesión vencida: redirige al login y al volver se retoma el flujo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US-10 · Flujo rápido de reserva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US-10 · CA-8: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 la sesión expiró, se redirige al login y al volver se retoma el flujo.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el manejo de una sesión (JWT) expirada o inválida en medio del flujo.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invalida el token guardado en el navegador para simular su vencimiento.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Elegir fecha y bloque en una cancha.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Invalidar el token y pulsar "Iniciar reserva" (la petición recibe 401).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Verificar la redirección a /login con el destino.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Iniciar sesión de nuevo.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aplicación redirige a /login?redirect=/canchas/:id; tras iniciar sesión vuelve a la misma cancha con la fecha y el bloque que había elegido.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 la sesión vencida redirige a /login con el destino a retomar → /login?redirect=/canchas/92939ea8-b34f-4f63-acae-bfde4483f4b9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Tras iniciar sesión vuelve a la misma cancha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Recupera la fecha elegida → 2026-10-24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Recupera el bloque elegido (17:00)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4.7 s  ·  11/10/26, 2:56:19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Redirigido al login con ?redirect=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905125" cy="4953000"/>
            <wp:effectExtent t="0" r="0" b="0" l="0"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Flujo retomado tras volver a iniciar sesión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E2E-19  ·  Flujo completo en celular (390 × 844) con emulación táctil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US-10 · Flujo rápido de reserva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US-10 · CA-7: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flujo es responsive y funciona en celular y en escritorio.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 flujo de reserva funciona en un viewport móvil y que la tarjeta de reserva queda accesible.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Emular un celular (390 × 844, táctil).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Elegir una cancha del listado.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Elegir fecha y bloque, ir al resumen y confirmar.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Revisar que no haya desbordes horizontales.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flujo se completa sin gestos especiales, la tarjeta de reserva aparece antes que la información en pantallas angostas y no hay scroll horizontal.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En pantallas angostas la tarjeta de reserva queda antes que la información → reserva a 429 px, información a 1267 px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Reserva confirmada desde el celular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Sin scroll horizontal → 0 px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5.0 s  ·  11/10/26, 2:56:24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2286000" cy="4953000"/>
            <wp:effectExtent t="0" r="0" b="0" l="0"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Listado en celular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1552575" cy="4953000"/>
            <wp:effectExtent t="0" r="0" b="0" l="0"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Resumen en celular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867025" cy="4953000"/>
            <wp:effectExtent t="0" r="0" b="0" l="0"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Confirmación en celular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E2E-20  ·  Cancha o servicio no disponible: error claro y sin pantallas en blanco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US-10 · Flujo rápido de reserva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US-11 · Confirmación de reserva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US-10 · CA-6: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 muestra un indicador de carga y mensajes de error claros en cada paso.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US-11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mensaje de éxito solo aparece después de que el backend confirmó que la reserva se guardó. Si falla, se muestra un error claro y no se informa éxito.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ante fallos de la API la interfaz muestra mensajes y no queda en blanco.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Abrir una cancha con un id inexistente.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Abrir el detalle con la API de disponibilidad respondiendo 500.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Para una cancha inexistente se muestra "Cancha no encontrada" con enlace para volver; si falla la disponibilidad se muestra un aviso y la página sigue utilizable.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Cancha inexistente: "Cancha no encontrada"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Ofrece volver a "Todas las canchas"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 falla la disponibilidad se informa en la tarjeta de reserva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página sigue visible (no queda en blanco)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3.0 s  ·  11/10/26, 2:56:27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5715000" cy="3762375"/>
            <wp:effectExtent t="0" r="0" b="0" l="0"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Cancha inexistente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686050" cy="4953000"/>
            <wp:effectExtent t="0" r="0" b="0" l="0"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Fallo de la API de disponibilidad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3.4 Temporizador y tiempo real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US-17 y US-18: temporizador de 3 minutos, retención de franjas y disponibilidad en tiempo real entre usuarios.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E2E-14  ·  Cuenta regresiva mm:ss sincronizada con el servidor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US-17 · Temporizador de sesión de reserva (Socket)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US-17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 conectarse, el servidor inicia un temporizador de 3 minutos (180 s) asociado a usuario y cancha, y envía al cliente la hora de expiración (expiresAt) en un evento de inicio.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US-17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frontend muestra una cuenta regresiva visible en formato mm:ss calculada a partir de expiresAt del servidor, no del reloj local del navegador.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US-17 · CA-4: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servidor envía una sincronización periódica (cada 5 s) para corregir desfases entre cliente y servidor.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US-17 · CA-5: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Durante los 3 minutos el usuario puede seleccionar día y hora (US-08 y US-09) y pasar al panel "Iniciar reserva" (US-10).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la cuenta regresiva visible, su formato y su avance.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Abrir el detalle de una cancha.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Leer el temporizador al inicio y 4 s después.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Confirmar que la barra de progreso está presente.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muestra "Tiempo para reservar: 03:00" aproximadamente al entrar, con formato mm:ss, que decrece con el tiempo y una barra de progreso.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Formato mm:ss → 02:59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 entrar queda cerca de 03:00 → 02:59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cuenta regresiva decrece con el tiempo → 179s → 174s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Muestra la barra de progreso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7.5 s  ·  11/10/26, 2:55:39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2838450" cy="4953000"/>
            <wp:effectExtent t="0" r="0" b="0" l="0"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Temporizador en marcha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E2E-15  ·  La cuenta regresiva no depende del reloj local del navegador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US-17 · Temporizador de sesión de reserva (Socket)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US-17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frontend muestra una cuenta regresiva visible en formato mm:ss calculada a partir de expiresAt del servidor, no del reloj local del navegador.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US-17 · CA-4: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servidor envía una sincronización periódica (cada 5 s) para corregir desfases entre cliente y servidor.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el tiempo mostrado se calcula con la hora del servidor y no con el reloj del equipo del usuario (el criterio pide corregir desfases).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adelanta 120 s el reloj del navegador (Date.now) con un script de inicialización.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Abrir el navegador con el reloj local adelantado 2 minutos.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Entrar al detalle de una cancha.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Leer el temporizador y esperar a una sincronización (5 s).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temporizador debe mostrar ≈ 03:00 (hora del servidor) aunque el reloj local esté adelantado; la sincronización de 5 s debe corregir el desfase.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 el reloj local adelantado 2 min el temporizador sigue mostrando ≈ 03:00 → se muestra Tiempo para reservar: 02:52 (172 s)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10.0 s  ·  11/10/26, 2:55:49 p. m. (hora de Colombia)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Defecto asociado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DEF-06 (Media): La cuenta regresiva depende del reloj del navegador, no del servidor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2838450" cy="4953000"/>
            <wp:effectExtent t="0" r="0" b="0" l="0"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Temporizador con el reloj local adelantado 2 minutos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E2E-16  ·  Dos pestañas del mismo usuario comparten el temporizador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US-17 · Temporizador de sesión de reserva (Socket)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US-17 · CA-9: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 usuario tiene una sola sesión de temporizador activa por cancha: si abre otra pestaña, se retoma el mismo expiresAt en lugar de crear un temporizador nuevo.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US-17 · CA-10: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 salir de la cancha (navegar a otra pantalla o cerrar la pestaña) se cierra el socket y el servidor cancela el temporizador.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abrir la cancha en otra pestaña no reinicia el tiempo y que cerrar una pestaña no cancela la sesión.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Abrir la cancha en la pestaña 1 y esperar 8 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Abrir la misma cancha en la pestaña 2.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Comparar los temporizadores.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Cerrar la pestaña 2 y comprobar la pestaña 1.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Ambas pestañas muestran el mismo tiempo (±2 s) en lugar de 03:00 en la nueva; al cerrar una, la otra sigue contando.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segunda pestaña muestra el mismo tiempo, no un 03:00 nuevo → pestaña 1: 169 s · pestaña 2: 169 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 cerrar una pestaña, la otra sigue contando → 169 s → 167 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14.3 s  ·  11/10/26, 2:56:03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2905125" cy="4953000"/>
            <wp:effectExtent t="0" r="0" b="0" l="0"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Segunda pestaña: tiempo compartido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E2E-17  ·  Dos usuarios: retención, cambio de franja, confirmación y cancelación en tiempo real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US-18 · Retención de franja y disponibilidad en tiempo real (Socket)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US-18 · CA-1: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 seleccionar día y hora dentro de la sesión de 3 minutos, el servidor retiene esa franja para el usuario y lo confirma al cliente por socket.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US-18 · CA-2: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Los demás usuarios que estén viendo esa cancha ven la franja como "En proceso de reserva" en tiempo real, sin recargar la página.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US-18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retención se libera y se notifica a los demás usuarios cuando el temporizador expira, el usuario sale de la cancha, cambia de franja o cancela.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US-18 · CA-4: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 confirmar la reserva (US-11), la retención se convierte en reserva definitiva, consistente con la restricción única de US-09.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US-18 · CA-5: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 usuario no puede retener más de una franja a la vez por cancha; al elegir otra, la anterior se libera.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lo que hace un usuario se refleja en la pantalla de otro sin recargar.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 y B abren la misma cancha y fecha.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A elige 09:00.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A cambia a 10:00.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A confirma 10:00.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La reserva de A se cancela.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 B elige 09:00 y pulsa "Cancelar y liberar la franja".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 ve 09:00 "En proceso de reserva" (deshabilitado); al cambiar A, B ve 09:00 libre y 10:00 en proceso; al confirmar, B ve 10:00 "No disponible"; al cancelarse, B lo ve libre; la retención de B se libera para A al cancelar.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elige 09:00: B lo ve "En proceso de reserva" sin recargar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bloque retenido está deshabilitado y con la etiqueta "En proceso de reserva"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cambia a 10:00: B ve 09:00 libre y 10:00 en proceso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confirma: B ve 10:00 "No disponible"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 cancela la reserva de A: B ve 10:00 libre otra vez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 cancela desde el resumen: su retención se elimina de la base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10.7 s  ·  11/10/26, 2:56:14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2733675" cy="4953000"/>
            <wp:effectExtent t="0" r="0" b="0" l="0"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Pantalla de B: 09:00 "En proceso de reserva"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800350" cy="4953000"/>
            <wp:effectExtent t="0" r="0" b="0" l="0"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Pantalla de B tras confirmar A: 10:00 "No disponible"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E2E-21  ·  Aviso de 30 s, expiración real y reinicio del temporizador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US-17 · Temporizador de sesión de reserva (Socket)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US-18 · Retención de franja y disponibilidad en tiempo real (Socket)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US-17 · CA-7: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 el tiempo llega a 0 sin haber entrado al panel, el servidor envía un evento de expiración; el frontend deshabilita la selección, muestra "Tu tiempo expiró" y ofrece un botón para reiniciar una nueva sesión de 3 minutos.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US-18 · CA-3: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retención se libera y se notifica a los demás usuarios cuando el temporizador expira, el usuario sale de la cancha, cambia de franja o cancela.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US-18 · CA-7: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frontend muestra un aviso visual cuando quedan 30 segundos.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Alta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Dejar correr los 3 minutos completos en el navegador y verificar el aviso, el bloqueo de la selección, el mensaje de expiración y el reinicio, y su efecto sobre otro usuario.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 elige un bloque; B observa la misma cancha.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Esperar sin actuar hasta que queden 30 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Esperar a que el tiempo llegue a 0.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Observar la pantalla de A y la de B.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A pulsa "Reiniciar temporizador".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 quedar 30 s aparece el aviso visual; a los 180 s A ve "Tu tiempo expiró" con la selección deshabilitada; B ve liberarse la franja; "Reiniciar temporizador" abre una nueva sesión de 3 min con la selección habilitada.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 inicio el temporizador marca ≈ 03:00 → 177 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Mientras tanto B ve la franja de A "En proceso de reserva"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Aparece el aviso visual cuando quedan ≈ 30 s → se mostró con 29 s restantes (148 s tras elegir)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 aviso dice "Quedan menos de 30 segundos…" y el temporizador cambia a estilo de urgencia → ¡Quedan menos de 30 segundos! Al terminar, la franja que elegiste se libera para otros usu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expiración ocurre ≈ 30 s después del aviso y justo cuando la cuenta regresiva llega a cero → 30 s después del aviso · la cuenta marcaba 177 s y expiró 178 s después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Muestra "Tu tiempo expiró" → Tu tiempo expiró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 selección queda deshabilitada (bloques, fecha e "Iniciar reserva") → 0 bloques habilitados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 ve liberarse la franja de A en tiempo real al expirar</w:t>
            </w:r>
          </w:p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Tras "Reiniciar temporizador" hay una sesión nueva de 3 min y la selección vuelve a estar habilitada → 179 s, 16 bloques habilitados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0.0 s  ·  11/10/26, 3:07:00 p. m. (hora de Colombia)</w:t>
            </w:r>
          </w:p>
        </w:tc>
      </w:tr>
    </w:tbl>
    <w:p>
      <w:pPr>
        <w:keepNext/>
        <w:spacing w:after="40" w:before="80"/>
        <w:jc w:val="center"/>
      </w:pPr>
      <w:r>
        <w:drawing>
          <wp:inline distT="0" distB="0" distL="0" distR="0">
            <wp:extent cx="2705100" cy="4953000"/>
            <wp:effectExtent t="0" r="0" b="0" l="0"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A: temporizador y franja apartada al inicio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733675" cy="4953000"/>
            <wp:effectExtent t="0" r="0" b="0" l="0"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B: ve la franja de A "En proceso de reserva"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562225" cy="4953000"/>
            <wp:effectExtent t="0" r="0" b="0" l="0"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A: aviso visual cuando quedan 30 segundos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95550" cy="4953000"/>
            <wp:effectExtent t="0" r="0" b="0" l="0"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A: "Tu tiempo expiró" con la selección deshabilitada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676525" cy="4953000"/>
            <wp:effectExtent t="0" r="0" b="0" l="0"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B: la franja de A vuelve a estar libre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705100" cy="4953000"/>
            <wp:effectExtent t="0" r="0" b="0" l="0"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5B6770"/>
          <w:sz w:val="16"/>
          <w:szCs w:val="16"/>
        </w:rPr>
        <w:t xml:space="preserve">Evidencia: A: tras reiniciar, nueva sesión de 3 minutos</w:t>
      </w:r>
    </w:p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3D2A"/>
          <w:sz w:val="25"/>
          <w:szCs w:val="25"/>
        </w:rPr>
        <w:t xml:space="preserve">3.5 Transversal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Verificaciones que abarcan todo el recorrido.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80"/>
        <w:gridCol w:w="2000"/>
      </w:tblGrid>
      <w:tr>
        <w:trPr>
          <w:cantSplit/>
        </w:trPr>
        <w:tc>
          <w:tcPr>
            <w:tcW w:type="dxa" w:w="8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E2E-22  ·  Sin errores de JavaScript ni de consola en todo el recorrido</w:t>
            </w:r>
          </w:p>
        </w:tc>
        <w:tc>
          <w:tcPr>
            <w:tcW w:type="dxa" w:w="20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930"/>
      </w:tblGrid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US-10 · Flujo rápido de reserva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US-11 · Confirmación de reserva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US-17 · Temporizador de sesión de reserva (Socket)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US-18 · Retención de franja y disponibilidad en tiempo real (Socket)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Criterio(s) de aceptación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US-10 · Flujo rápido de reserva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US-11 · Confirmación de reserva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US-17 · Temporizador de sesión de reserva (Socket)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US-18 · Retención de franja y disponibilidad en tiempo real (Socket)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Tipo / prioridad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· UI (Chromium) · Prioridad Media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Objetivo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Verificar que ninguna de las pruebas E2E provocó errores no controlados en el navegador.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Entorno Docker de pruebas en ejecución.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Datos de prueba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aplica.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Pasos ejecutados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Recoger los eventos "pageerror" y los errores de consola de todas las pestañas usadas en esta suite.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Descartar los esperados (respuestas 4xx/5xx simuladas o provocadas a propósito).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Cero errores inesperados.</w:t>
            </w:r>
          </w:p>
        </w:tc>
      </w:tr>
      <w:tr>
        <w:trPr>
          <w:cantSplit w:val="off"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3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hubo errores de JavaScript inesperados → 10 mensajes de red esperados (4xx/5xx provocados por las pruebas)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EF2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2F3B45"/>
                <w:sz w:val="19"/>
                <w:szCs w:val="19"/>
              </w:rPr>
              <w:t xml:space="preserve">Estado final</w:t>
            </w:r>
          </w:p>
        </w:tc>
        <w:tc>
          <w:tcPr>
            <w:tcW w:type="dxa" w:w="793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APROBADA  ·  duración 0.0 s  ·  11/10/26, 2:56:37 p. m. (hora de Colombia)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4. Defectos y observaciones de esta suite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1100"/>
        <w:gridCol w:w="1500"/>
        <w:gridCol w:w="1080"/>
      </w:tblGrid>
      <w:tr>
        <w:trPr>
          <w:cantSplit/>
          <w:tblHeader/>
        </w:trPr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Defecto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Severidad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Casos</w:t>
            </w:r>
          </w:p>
        </w:tc>
        <w:tc>
          <w:tcPr>
            <w:tcW w:type="dxa" w:w="1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0A3D2A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DEF-06</w:t>
            </w:r>
          </w:p>
        </w:tc>
        <w:tc>
          <w:tcPr>
            <w:tcW w:type="dxa" w:w="4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cuenta regresiva depende del reloj del navegador, no del servidor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E2E-15</w:t>
            </w:r>
          </w:p>
        </w:tc>
        <w:tc>
          <w:tcPr>
            <w:tcW w:type="dxa" w:w="1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DEF-10</w:t>
            </w:r>
          </w:p>
        </w:tc>
        <w:tc>
          <w:tcPr>
            <w:tcW w:type="dxa" w:w="4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Regresión de la corrección de DEF-02: al cerrar sesión la URL queda en /login?redirect=/canchas</w:t>
            </w:r>
          </w:p>
        </w:tc>
        <w:tc>
          <w:tcPr>
            <w:tcW w:type="dxa" w:w="11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8A4B00"/>
                <w:sz w:val="19"/>
                <w:szCs w:val="19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E2E-03</w:t>
            </w:r>
          </w:p>
        </w:tc>
        <w:tc>
          <w:tcPr>
            <w:tcW w:type="dxa" w:w="1080"/>
            <w:tcBorders>
              <w:top w:val="single" w:color="C5CDD3" w:sz="4"/>
              <w:left w:val="single" w:color="C5CDD3" w:sz="4"/>
              <w:bottom w:val="single" w:color="C5CDD3" w:sz="4"/>
              <w:right w:val="single" w:color="C5CDD3" w:sz="4"/>
            </w:tcBorders>
            <w:shd w:fill="E8F5E9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</w:tbl>
    <w:p>
      <w:pPr>
        <w:spacing w:after="100" w:before="100" w:line="276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El detalle de cada defecto (pasos, resultado esperado y obtenido, impacto y recomendación) está en el documento 06_Informe_Resumen_QA_y_Defectos.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3D2A"/>
          <w:sz w:val="30"/>
          <w:szCs w:val="30"/>
        </w:rPr>
        <w:t xml:space="preserve">5. Conclusión</w:t>
      </w:r>
    </w:p>
    <w:p>
      <w:pPr>
        <w:spacing w:after="100" w:before="0" w:line="276"/>
      </w:pPr>
      <w:r>
        <w:rPr>
          <w:rFonts w:ascii="Arial" w:cs="Arial" w:eastAsia="Arial" w:hAnsi="Arial"/>
          <w:sz w:val="19"/>
          <w:szCs w:val="19"/>
        </w:rPr>
        <w:t xml:space="preserve">Se ejecutaron 22 casos: 22 aprobados (100 %), 0 fallidos y 0 con observación. Todos los casos cumplieron el resultado esperado.</w:t>
      </w:r>
    </w:p>
    <w:sectPr>
      <w:headerReference w:type="default" r:id="rId6"/>
      <w:footerReference w:type="default" r:id="rId7"/>
      <w:pgSz w:w="12240" w:h="15840" w:orient="portrait"/>
      <w:pgMar w:top="1200" w:right="1080" w:bottom="11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770"/>
        <w:sz w:val="16"/>
        <w:szCs w:val="16"/>
      </w:rPr>
      <w:t xml:space="preserve">Página </w:t>
    </w:r>
    <w:r>
      <w:rPr>
        <w:rFonts w:ascii="Arial" w:cs="Arial" w:eastAsia="Arial" w:hAnsi="Arial"/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70"/>
        <w:sz w:val="16"/>
        <w:szCs w:val="16"/>
      </w:rPr>
      <w:t xml:space="preserve"> de </w:t>
    </w:r>
    <w:r>
      <w:rPr>
        <w:rFonts w:ascii="Arial" w:cs="Arial" w:eastAsia="Arial" w:hAnsi="Arial"/>
        <w:color w:val="5B67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DD3" w:sz="4" w:space="4"/>
      </w:pBdr>
    </w:pPr>
    <w:r>
      <w:rPr>
        <w:rFonts w:ascii="Arial" w:cs="Arial" w:eastAsia="Arial" w:hAnsi="Arial"/>
        <w:color w:val="5B6770"/>
        <w:sz w:val="16"/>
        <w:szCs w:val="16"/>
      </w:rPr>
      <w:t xml:space="preserve">CanchaYa · Resultados de Pruebas End-to-End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A3D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3D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F3B45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9db5f0cf2ad19a7d770ee6a7d6f46e8c3591ddf.jpg"/><Relationship Id="rId10" Type="http://schemas.openxmlformats.org/officeDocument/2006/relationships/image" Target="media/4c967b96ddf8d2d7477ceee6de7036a1efac08f5.jpg"/><Relationship Id="rId11" Type="http://schemas.openxmlformats.org/officeDocument/2006/relationships/image" Target="media/037626f2ec20ab9d43f2c3bc5bdf638d294c01d1.jpg"/><Relationship Id="rId12" Type="http://schemas.openxmlformats.org/officeDocument/2006/relationships/image" Target="media/21d8449b2003892edf47c95e7b577f549dc3a465.jpg"/><Relationship Id="rId13" Type="http://schemas.openxmlformats.org/officeDocument/2006/relationships/image" Target="media/ae91623f93257f87a1756155c8e91e7967681628.jpg"/><Relationship Id="rId14" Type="http://schemas.openxmlformats.org/officeDocument/2006/relationships/image" Target="media/e00c6e6c7588bd9aa82e327913531e35606416e5.jpg"/><Relationship Id="rId15" Type="http://schemas.openxmlformats.org/officeDocument/2006/relationships/image" Target="media/7e99381cd71690d7ef3930808cf3f9a5a6aa7e7a.jpg"/><Relationship Id="rId16" Type="http://schemas.openxmlformats.org/officeDocument/2006/relationships/image" Target="media/ba1d80c9712ec02febfb7b95163148f00ca79468.jpg"/><Relationship Id="rId17" Type="http://schemas.openxmlformats.org/officeDocument/2006/relationships/image" Target="media/5bda2838bd1bf5b7d1b6f127401e148201dd45cf.jpg"/><Relationship Id="rId18" Type="http://schemas.openxmlformats.org/officeDocument/2006/relationships/image" Target="media/d541cea7c93c1077fcfe12a614a8459e30ef7f56.jpg"/><Relationship Id="rId19" Type="http://schemas.openxmlformats.org/officeDocument/2006/relationships/image" Target="media/2d9281434091eef3f64d394dbdda9c5f1b830990.jpg"/><Relationship Id="rId20" Type="http://schemas.openxmlformats.org/officeDocument/2006/relationships/image" Target="media/c9e1d04104323a0df73937896b446bdd84f32759.jpg"/><Relationship Id="rId21" Type="http://schemas.openxmlformats.org/officeDocument/2006/relationships/image" Target="media/fea789ce4514fec0d741b57940d6006fdd4e8ed6.jpg"/><Relationship Id="rId22" Type="http://schemas.openxmlformats.org/officeDocument/2006/relationships/image" Target="media/8013cdcb67f6bf3a898a5c553c78912be033e36d.jpg"/><Relationship Id="rId23" Type="http://schemas.openxmlformats.org/officeDocument/2006/relationships/image" Target="media/d4c237b864f25d4d138d06cb3298765a9dd3c65d.jpg"/><Relationship Id="rId24" Type="http://schemas.openxmlformats.org/officeDocument/2006/relationships/image" Target="media/ad601501e1c7e12ebc3df5516c3df06e7bd0560b.jpg"/><Relationship Id="rId25" Type="http://schemas.openxmlformats.org/officeDocument/2006/relationships/image" Target="media/bcee0d0e2b72a91570fa961d3a011c840aa9a9a7.jpg"/><Relationship Id="rId26" Type="http://schemas.openxmlformats.org/officeDocument/2006/relationships/image" Target="media/ff73652cb7c04dd247a15b3fd84170e778f67252.jpg"/><Relationship Id="rId27" Type="http://schemas.openxmlformats.org/officeDocument/2006/relationships/image" Target="media/d0fcf9bf7df084dfcf14fef4a62450d2f58d960a.jpg"/><Relationship Id="rId28" Type="http://schemas.openxmlformats.org/officeDocument/2006/relationships/image" Target="media/7a43062770158fab91ab9e2e9bc381d8539481ea.jpg"/><Relationship Id="rId29" Type="http://schemas.openxmlformats.org/officeDocument/2006/relationships/image" Target="media/29835c5a1d28f9e0422fad6f3cc65ea6a47bc44d.jpg"/><Relationship Id="rId30" Type="http://schemas.openxmlformats.org/officeDocument/2006/relationships/image" Target="media/eea38cbe29ab46603014a342c89982bc6e0a8495.jpg"/><Relationship Id="rId31" Type="http://schemas.openxmlformats.org/officeDocument/2006/relationships/image" Target="media/75fab2b7675e975c4bd278b7786cb7ecfa7f4293.jpg"/><Relationship Id="rId32" Type="http://schemas.openxmlformats.org/officeDocument/2006/relationships/image" Target="media/cc7f372017c5f4f45cfabe1e72310dc5aa129be0.jpg"/><Relationship Id="rId33" Type="http://schemas.openxmlformats.org/officeDocument/2006/relationships/image" Target="media/480af31ca1a8a2af0bda068bad2acb0de713430e.jpg"/><Relationship Id="rId34" Type="http://schemas.openxmlformats.org/officeDocument/2006/relationships/image" Target="media/94a098273ee137f68810df1d981a83cd575a0309.jpg"/><Relationship Id="rId35" Type="http://schemas.openxmlformats.org/officeDocument/2006/relationships/image" Target="media/c37de843e9030a64f2af9efeaf856e6d1bc36e77.jpg"/><Relationship Id="rId36" Type="http://schemas.openxmlformats.org/officeDocument/2006/relationships/image" Target="media/90837f089a1f06d959c03841f8d655379ffb3e11.jpg"/><Relationship Id="rId37" Type="http://schemas.openxmlformats.org/officeDocument/2006/relationships/image" Target="media/cfaf8423028af38e08e9d5fa9738e1e2ac444ea4.jpg"/><Relationship Id="rId38" Type="http://schemas.openxmlformats.org/officeDocument/2006/relationships/image" Target="media/a7dd66e795901a381955f4b859d110013e19af66.jpg"/><Relationship Id="rId39" Type="http://schemas.openxmlformats.org/officeDocument/2006/relationships/image" Target="media/6b7b08999f90a2817aa10433458f82057365d32f.jpg"/><Relationship Id="rId40" Type="http://schemas.openxmlformats.org/officeDocument/2006/relationships/image" Target="media/7f57e878a3a2256826f165be54c016f15f81de54.jpg"/><Relationship Id="rId41" Type="http://schemas.openxmlformats.org/officeDocument/2006/relationships/image" Target="media/c467813d932869ee7798bcf362e037cfa43e4109.jpg"/><Relationship Id="rId42" Type="http://schemas.openxmlformats.org/officeDocument/2006/relationships/image" Target="media/84e6d58a2fb88c533e2e753c5c47e35c55b26744.jpg"/><Relationship Id="rId43" Type="http://schemas.openxmlformats.org/officeDocument/2006/relationships/image" Target="media/1d2e6ecaefae76205dbf0d420a8e16d7872f0feb.jpg"/><Relationship Id="rId44" Type="http://schemas.openxmlformats.org/officeDocument/2006/relationships/image" Target="media/1ec7a1f5157de23d39305908fa7d24fad4d4e2ca.jpg"/><Relationship Id="rId45" Type="http://schemas.openxmlformats.org/officeDocument/2006/relationships/image" Target="media/232cc0fd201919bd23e979df666826e5fd014b13.jpg"/><Relationship Id="rId46" Type="http://schemas.openxmlformats.org/officeDocument/2006/relationships/image" Target="media/0edca3ea48216abc9d6d837f0c64c730500f49f7.jpg"/><Relationship Id="rId47" Type="http://schemas.openxmlformats.org/officeDocument/2006/relationships/image" Target="media/1797e662f9fee0da2d58337d83960363a017a18e.jpg"/><Relationship Id="rId48" Type="http://schemas.openxmlformats.org/officeDocument/2006/relationships/image" Target="media/adf2652586cb87444cddad98df28d538cb4eff97.jpg"/><Relationship Id="rId49" Type="http://schemas.openxmlformats.org/officeDocument/2006/relationships/image" Target="media/8792991b517152564726fa26af0f158d7b153ffb.jpg"/><Relationship Id="rId50" Type="http://schemas.openxmlformats.org/officeDocument/2006/relationships/image" Target="media/aefcdc55e87d2a3f5d9d77c8c41704ca0fe7db7f.jpg"/><Relationship Id="rId51" Type="http://schemas.openxmlformats.org/officeDocument/2006/relationships/image" Target="media/e980c54671171cebbba5ee292ce6150478704cba.jpg"/><Relationship Id="rId52" Type="http://schemas.openxmlformats.org/officeDocument/2006/relationships/image" Target="media/86ff4a034c11000efb97658d803af4045f4bc334.jpg"/><Relationship Id="rId53" Type="http://schemas.openxmlformats.org/officeDocument/2006/relationships/image" Target="media/17aa8ce2542a79f215c47d115634a42b831f29c6.jpg"/><Relationship Id="rId54" Type="http://schemas.openxmlformats.org/officeDocument/2006/relationships/image" Target="media/494a47b6e1f492e06dbfd201071cf1757c80a652.jpg"/><Relationship Id="rId55" Type="http://schemas.openxmlformats.org/officeDocument/2006/relationships/image" Target="media/51521a7520e46b99441674a15299d477c6bccbf1.jpg"/><Relationship Id="rId5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Resultados de Pruebas End-to-End - CanchaYa</dc:title>
  <dc:creator>Equipo CanchaYa</dc:creator>
  <cp:lastModifiedBy>Un-named</cp:lastModifiedBy>
  <cp:revision>1</cp:revision>
  <dcterms:created xsi:type="dcterms:W3CDTF">2026-10-11T20:08:50.241Z</dcterms:created>
  <dcterms:modified xsi:type="dcterms:W3CDTF">2026-10-11T20:08:50.241Z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