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0A3D2A"/>
          <w:sz w:val="56"/>
          <w:szCs w:val="56"/>
        </w:rPr>
        <w:t xml:space="preserve">CanchaYa</w:t>
      </w:r>
    </w:p>
    <w:p>
      <w:pPr>
        <w:pBdr>
          <w:bottom w:val="single" w:color="A3E635" w:sz="12" w:space="6"/>
        </w:pBdr>
        <w:spacing w:after="36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Sistema de reserva de canchas sintéticas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2933"/>
          <w:sz w:val="40"/>
          <w:szCs w:val="40"/>
        </w:rPr>
        <w:t xml:space="preserve">Resultados de Pruebas End-to-End</w:t>
      </w:r>
    </w:p>
    <w:p>
      <w:pPr>
        <w:spacing w:after="32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Flujos de usuario completos en navegador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CanchaYa — Sistema de reserva de canchas sintéticas (Proyecto Informático 1, UAO, 2026-2)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Samuel Rios Calderón · Juan Esteban Panesso Bernal · Juan Sebastian Castillo Acevedo · Byron Stiven Zapata Zapata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 de octubre de 2026, 1:37 p. m.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probada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US--11,18,19,20, commit 548e6ad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Automatizada con scripts (Jest, Playwright, cliente Socket.IO, scripts de shell) sobre el entorno Docker de pruebas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global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 de 22 casos aprobados · 1 fallidos · 0 con observación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E2E-01 a E2E-22</w:t>
            </w:r>
          </w:p>
        </w:tc>
      </w:tr>
    </w:tbl>
    <w:p>
      <w:pPr>
        <w:spacing w:after="24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1. Resumen de la ejecución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Recorridos completos de usuario en un navegador real (Chromium) sobre el frontend desplegado en Docker. Cada caso documenta los pasos, el resultado esperado y el obtenido, e incluye capturas de pantalla como evidencia.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  <w:gridCol w:w="1580"/>
      </w:tblGrid>
      <w:tr>
        <w:trPr>
          <w:cantSplit/>
          <w:tblHeader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 ejecutados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observación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aprobados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 total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95 %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1.6 min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50"/>
        <w:gridCol w:w="1350"/>
        <w:gridCol w:w="1350"/>
        <w:gridCol w:w="1350"/>
      </w:tblGrid>
      <w:tr>
        <w:trPr>
          <w:cantSplit/>
          <w:tblHeader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Catálogo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Flujo de reserva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Temporizador y tiempo real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Estados: </w:t>
      </w:r>
      <w:r>
        <w:rPr>
          <w:rFonts w:ascii="Arial" w:cs="Arial" w:eastAsia="Arial" w:hAnsi="Arial"/>
          <w:sz w:val="17"/>
          <w:szCs w:val="17"/>
        </w:rPr>
        <w:t xml:space="preserve">APROBADA = todas las verificaciones del caso se cumplieron. FALLIDA = al menos una verificación no se cumplió (el resultado obtenido difiere del esperado). OBSERVACIÓN = el caso se cumplió pero deja un hallazgo o una limitación que debe conocerse.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2. Metodología y entorno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Cada caso abre uno o más contextos de navegador aislados (Chromium con Playwright), actúa como un usuario (clics, escritura, teclado y táctil) y verifica lo que se ve en pantalla y lo que queda en la base de datos. Las capturas son evidencia de los momentos clave.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Windows_NT 10.0.19045 (x64) · Intel(R) Core(TM) i5-7400 CPU @ 3.00GHz (4 núcleos) · 16 GB de RAM · zona horaria America/Bogota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US--11,18,19,20 · commit 548e6ad (+4 archivo(s) con cambios sin comitear)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de ejecución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Compose, proyecto aislado "canchaya-qa": frontend http://localhost:8380 · API http://localhost:4300/api · base PostgreSQL propia (no se usa la base compartida de Neon)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(ejecutor de pruebas)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v22.19.0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(contenedor del backend)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v22.23.3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29.8.1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5.5.1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16.15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nginx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nginx/1.31.6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Socket.IO (servidor)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4.8.4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18.3.1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29.7.0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Playwright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1.63.0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axe-core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4.14.0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Chromium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153.0.8010.12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Firefox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155.0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WebKit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26.6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3. Resultados detallados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3.1 Autenticación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US-01, US-02 y US-03: registro, inicio de sesión, rutas protegidas y recuperación de contraseña.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E2E-01  ·  Registro → inicio de sesión → listado de canchas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US-01 · Registro de usuario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US-02 · Inicio de sesión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US-04 · Listado de canchas disponibles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US-01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nombre, correo, teléfono y contraseña válidos, el sistema crea la cuenta y redirige a la pantalla de inicio de sesión.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correo y contraseña correctos, el sistema autentica al usuario y lo redirige a su panel.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usuario autenticado ve el listado de canchas con nombre y dirección.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Recorrer la puerta de entrada de la aplicación como un visitante nuevo.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Laura Pérez QA, e2e.reg.1791744392653@qa.local, teléfono 3105550101.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/registro y completar nombre, correo, teléfono y contraseña.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Enviar el formulario.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Verificar que redirige a /login con el aviso de cuenta creada.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Iniciar sesión con las mismas credenciales.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Verificar que se llega al listado de canchas y que las fotos cargan.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cuenta se crea y redirige a /login con el mensaje "Cuenta creada correctamente. Ahora inicia sesión."; el login lleva a /canchas con 5 canchas, sus fotos cargadas y el nombre del usuario en la barra.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registrarse redirige a la pantalla de inicio de sesión → http://localhost:8380/login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"Cuenta creada correctamente. Ahora inicia sesión."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inicio de sesión lleva al listado de canchas → http://localhost:8380/canchas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listado muestra las 5 canchas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5 fotos de las canchas cargan → 5/5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barra muestra el nombre del usuario ("Laura")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9.7 s  ·  11/10/26, 1:46:42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Formulario de registro completado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Pantalla de login con el aviso de cuenta creada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Listado de canchas tras iniciar sesión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E2E-02  ·  Registro: validaciones y correo duplicado (casos de error)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US-01 · Registro de usuario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US-01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un correo ya registrado, el sistema muestra un error indicando que el correo ya existe y no crea una cuenta duplicada.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US-01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campos obligatorios vacíos o contraseña que no cumple la política mínima, el sistema muestra los errores de validación y no envía la solicitud.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los mensajes de error del formulario de registro y que no se crean cuentas inválidas.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Enviar el formulario vacío.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Registrar con una contraseña sin números.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Registrar con el correo de una cuenta existente.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formulario vacío no se envía; la contraseña débil muestra el mensaje de la política; el correo duplicado muestra "El correo ya está registrado"; en los tres casos se permanece en /registro.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Formulario vacío: no se envía y se permanece en /registro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Contraseña débil: el navegador bloquea el envío (no se hace ninguna petición al servidor) → patrón no cumplido; ayuda: "Mínimo 8 caracteres, incluyendo al menos una letra y un número"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permanece en /registro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Correo duplicado: permanece en /registro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"El correo ya está registrado"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se creó una cuenta duplicada en la base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2.9 s  ·  11/10/26, 1:54:27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Formulario vacío: validación del navegador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Contraseña que no cumple la política: el formulario no se envía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Error por correo duplicado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E2E-03  ·  Login fallido, rutas protegidas, persistencia de sesión y cierre de sesión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US-02 · Inicio de sesión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credenciales incorrectas, el sistema muestra un mensaje de error genérico sin indicar cuál campo es incorrecto.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un token válido, el usuario navega a rutas protegidas sin pedir credenciales de nuevo.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token o con token inválido, el sistema redirige al login (RNF-03).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el acceso a rutas protegidas y el mensaje genérico de error.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/canchas sin sesión.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Intentar iniciar sesión con contraseña incorrecta.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Iniciar sesión correctamente y recargar la página.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Pulsar "Salir" y volver a abrir /canchas.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sesión se redirige a /login; la contraseña incorrecta muestra "Correo o contraseña incorrectos"; la sesión sobrevive a la recarga; tras "Salir" se vuelve a pedir login.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sesión, /canchas redirige al login → http://localhost:8380/login?redirect=%2Fcanchas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Credenciales incorrectas: mensaje genérico → Correo o contraseña incorrectos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recargar la página la sesión se mantiene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"Salir", /canchas vuelve a pedir login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1.5 s  ·  11/10/26, 1:47:15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Mensaje genérico de credenciales incorrectas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E2E-04  ·  Recuperación de contraseña de punta a punta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US-03 · Recuperación de contraseña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US-03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solicitar la recuperación con un correo registrado, el sistema envía un enlace de restablecimiento a ese correo.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US-03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el enlace recibido y una contraseña nueva válida, el sistema la actualiza y permite iniciar sesión con ella.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US-03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el enlace expiró o ya fue usado, el sistema rechaza la solicitud y pide generar uno nuevo.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US-03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un correo no registrado, el sistema muestra un mensaje neutro sin confirmar ni negar la existencia de la cuenta.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Recorrer la recuperación: solicitar, abrir el enlace, cambiar la contraseña y comprobar que el enlace no se reutiliza.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SMTP sin configurar: el enlace se toma del log del backend (modo desarrollo).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/olvide-password y solicitar el enlace con un correo registrado y con uno no registrado.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Abrir el enlace del log.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Enviar contraseñas que no coinciden.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Definir una contraseña nueva válida.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Iniciar sesión con la nueva contraseña.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Reabrir el mismo enlace y volver a enviar.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Mensaje neutro idéntico en ambos correos; "Las contraseñas no coinciden" con valores distintos; redirige a /login tras el cambio; el login con la nueva funciona; el enlace reutilizado se rechaza.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mensaje es neutro e idéntico para un correo registrado y uno inexistente → Si el correo está registrado, recibirás un enlace de recuperación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generó el enlace de restablecimiento para el correo registrado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Contraseñas distintas: "Las contraseñas no coinciden"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cambiar la contraseña redirige a /login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Inicia sesión con la contraseña nueva y llega al listado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enlace ya usado se rechaza: "inválido o ha expirado"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token en la URL: "El enlace de recuperación no es válido. Solicita uno nuevo."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4.1 s  ·  11/10/26, 1:47:19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Mensaje neutro tras solicitar la recuperación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Error: las contraseñas no coinciden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Enlace reutilizado rechazado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3.2 Catálogo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US-04 a US-07: listado, filtros, detalle de la cancha y selección de fecha y hora.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E2E-05  ·  Listado, filtros y estado vacío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US-04 · Listado de canchas disponibles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US-06 · Filtro de canchas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usuario autenticado ve el listado de canchas con nombre y dirección.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no hay canchas registradas, se muestra un mensaje indicando que no hay canchas disponibles.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US-06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listado puede filtrarse por zona.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US-06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listado puede filtrarse por rango de precio (mínimo y máximo).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US-06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Cuando ningún resultado coincide, se muestra un estado vacío claro.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el listado, cada filtro, el botón Limpiar y el mensaje cuando no hay resultados.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el listado y leer el contador.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Filtrar por una zona.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Filtrar por precio máximo bajo.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Filtrar por una zona inexistente.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Pulsar "Limpiar".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contador coincide con las tarjetas; cada filtro reduce el listado; sin coincidencias aparece "No encontramos canchas con esos filtros"; "Limpiar" restaura las 5 canchas.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contador indica "5 canchas"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Filtro por zona "Oeste": 1 resultado(s)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"Limpiar" restaura las 5 canchas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Filtro precio máx. 70000: 2 resultado(s), los esperados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coincidencias: "No encontramos canchas con esos filtros"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3.9 s  ·  11/10/26, 1:47:23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Listado completo con filtros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Resultados filtrados por zona "Oeste"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Estado vacío del listado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E2E-06  ·  Detalle de la cancha: foto, descripción, servicios y horarios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US-05 · Detalle de cancha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US-05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detalle de la cancha muestra nombre, dirección, zona, costo por hora y los horarios de atención por día de la semana.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el contenido comercial y la información de la ficha de una cancha.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Desde el listado, hacer clic en una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la portada con foto y crédito, la descripción, los servicios y el horario semanal.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ficha muestra foto (cargada), crédito del autor, precio, descripción, servicios con íconos, horario de los 7 días con el día de hoy resaltado y la tarjeta de reserva.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foto de portada carga → 800 px de ancho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el crédito del autor de la foto → Foto: Reptonix · CC BY 3.0 · Wikimedia Commons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la descripción comercial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Lista los servicios → 5 servicios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el horario de los 7 días → 7 filas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Resalta el día de hoy con la etiqueta "Hoy"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el precio por hora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2.4 s  ·  11/10/26, 1:47:25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Portada y datos de la cancha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Descripción, servicios, horario y tarjeta de reserva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E2E-07  ·  Selección de fecha y bloques de 1 hora; día sin horario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US-07 · Selección de fecha y hora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US-08 · Validación de disponibilidad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US-07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elige una fecha desde el detalle de la cancha.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US-07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ofrecen bloques de 1 hora dentro del horario de atención de ese día.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US-07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día en que la cancha no atiende no ofrece bloques.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franjas ocupadas aparecen deshabilitadas o marcadas como "No disponible" y no se pueden seleccionar.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el horario está libre, se habilita el botón "Continuar" o "Reservar".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se ofrecen bloques de 1 hora dentro del horario, que "Iniciar reserva" se habilita solo con un bloque libre y que un día sin horario no ofrece bloques.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elimina temporalmente el horario de un día de una cancha en la base de pruebas.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la cancha y elegir una fecha futura.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los bloques y el estado del botón.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Seleccionar un bloque.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Elegir una fecha cuyo día de la semana no tiene horario.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 bloques de 06:00 a 22:00; "Iniciar reserva" deshabilitado hasta elegir un bloque; en el día sin horario aparece "La cancha no tiene horarios disponibles para el día seleccionado." y ningún bloque.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ofrecen 16 bloques de 1 hora, de 06:00 a 22:00 → 16 bloques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Indica "16 bloques libres"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bloque elegido, "Iniciar reserva" está deshabilitado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un bloque libre elegido, "Iniciar reserva" se habilita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Día sin horario: "La cancha no tiene horarios disponibles para el día seleccionado."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se ofrece ningún bloque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4.2 s  ·  11/10/26, 1:51:49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838450" cy="49530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Bloques disponibles y botón deshabilitado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000500" cy="407670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Día sin horario de atención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3.3 Flujo de reserva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US-08 a US-11: el recorrido de reserva completo, sus validaciones, errores y la confirmación.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E2E-08  ·  Flujo completo cronometrado: cancha → fecha y hora → confirmar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US-11 · Confirmación de reserva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flujo completo (elegir cancha, fecha y hora, y confirmar) se realiza en 3 pasos o menos y en menos de 2 minutos, verificado con una prueba cronometrada.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Desde el detalle de la cancha se llega a la selección de fecha y hora con un solo clic.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del usuario (nombre, correo) se toman de la sesión y no se piden de nuevo.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Antes de confirmar se muestra un resumen visible: cancha, fecha, hora y precio si aplica.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muestra de inmediato una pantalla o mensaje de confirmación con el resumen: cancha, fecha, hora y código o identificador de la reserva.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confirmación se muestra en menos de 2 segundos en condiciones normales.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CA-8: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pantalla de confirmación incluye accesos directos a "Ver mis reservas" y "Hacer otra reserva".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Medir cuánto tarda y cuántos pasos requiere reservar una cancha de principio a fin, y verificar que no se piden datos que ya están en la sesión.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Iniciar el cronómetro en el listado de canchas (usuario con sesión).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Paso 1: hacer clic en una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Paso 2: elegir la fecha y hacer clic en un bloque.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Paso 3: "Iniciar reserva" → revisar el resumen → "Confirmar reserva".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Detener el cronómetro al ver la pantalla de confirmación.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flujo se completa en 3 pasos y en menos de 2 minutos (objetivo); la ficha no pide nombre ni correo; el resumen muestra cancha, fecha, horario, costo y el usuario de la sesión.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Paso 1: del listado al detalle con un solo clic → 0.3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ficha no pide nombre ni correo (sin campos de datos personales)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resumen muestra cancha, horario y costo → Resumen de tu selección | Reservando como E2EFLOW Usuario 6 (e2eflow.1791744450645.6@qa.local) | Cancha | Cancha La Rivera | Fecha | Miércoles, 14 de octubre de 2026 | Ho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resumen toma nombre y correo de la sesión → E2EFLOW Usuario 6 (e2eflow.1791744450645.6@qa.local)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flujo completo tarda menos de 2 minutos → 1.9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Interacciones totales del usuario → 5: Clic en la cancha → Elegir fecha → Clic en el bloque → Clic en "Iniciar reserva" → Clic en "Confirmar reserva"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Pasos del flujo: (1) elegir la cancha, (2) elegir fecha y hora, (3) confirmar (resumen + botón). Total: 3 pasos.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3.4 s  ·  11/10/26, 1:47:33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838450" cy="49530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Paso 2: fecha y bloques disponibles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1924050" cy="49530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Paso 3: resumen antes de confirmar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295650" cy="49530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Pantalla de confirmación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E2E-09  ·  Retroceder conserva cancha, fecha y hora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cancha, fecha y hora elegidas se conservan si el usuario retrocede un paso dentro del flujo.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"Cambiar horario" y recargar la página no pierden la selección.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Elegir fecha y bloque e ir al resumen.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Pulsar "Cambiar horario".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Recargar la página.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Volver a pulsar "Iniciar reserva".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Tras "Cambiar horario" la fecha y el bloque siguen elegidos; tras recargar también (y se vuelve a apartar la franja); el reingreso al resumen funciona.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"Cambiar horario": misma fecha y bloque 15:00 elegido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recargar la página: se conserva la fecha y el bloque y la franja se vuelve a apartar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puede volver a entrar al resumen sin repetir la selección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3.7 s  ·  11/10/26, 1:47:37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638425" cy="495300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Después de "Cambiar horario": la selección se conserva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E2E-10  ·  Franjas ocupadas y horas pasadas aparecen "No disponible"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US-08 · Validación de disponibilidad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franjas ocupadas aparecen deshabilitadas o marcadas como "No disponible" y no se pueden seleccionar.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el horario está libre, se habilita el botón "Continuar" o "Reservar".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las franjas ya reservadas y las horas de hoy que ya pasaron no se pueden seleccionar.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Hoy es 2026-10-11 y la hora actual en Colombia es 13:54.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Otro usuario reserva el bloque 11:00 de mañana (por API).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Abrir esa fecha y revisar el bloque 11:00 y uno libre.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Abrir la fecha de hoy y revisar los bloques anteriores a la hora actual.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bloque reservado se ve tachado con "No disponible" y está deshabilitado; los bloques libres se pueden elegir; hoy, los bloques cuya hora ya pasó aparecen "No disponible".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Preparación: A reserva 11:00 por API → HTTP 201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bloque 11:00 aparece deshabilitado con "No disponible"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contador descuenta el bloque ocupado: "15 bloques libres" (de 16)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bloque libre (12:00) se puede seleccionar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Hoy: los 6 bloques anteriores a las 13:00 aparecen "No disponible" y deshabilitados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Hoy: los 6 bloques posteriores a la hora actual siguen disponibles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3.3 s  ·  11/10/26, 1:54:30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800350" cy="495300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Bloque 11:00 "No disponible"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905125" cy="495300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Fecha de hoy: horas pasadas deshabilitadas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E2E-11  ·  La franja se ocupa antes de confirmar: mensaje amigable y poder elegir otra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US-08 · Validación de disponibilidad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US-09 · Bloqueo de reserva duplicada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la franja se ocupa entre la selección y la confirmación, el backend rechaza la reserva con 409 Conflict y el mensaje "El horario ya no está disponible"; el frontend muestra el mensaje y refresca las franjas.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US-09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que recibe el rechazo ve un mensaje amigable y puede elegir otra franja, sin errores técnicos ni pantallas en blanco.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el comportamiento del frontend cuando el backend rechaza porque la franja ya no está disponible, tanto al entrar al resumen como al confirmar.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elimina de la base la retención del usuario B para simular que la perdió (p. ej. por limpieza) y A reserva la misma franja por API.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B elige un bloque (queda retenido).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Se pierde la retención de B y A reserva ese bloque.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B pulsa "Iniciar reserva".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Repetir con otro bloque, pero esta vez B ya está en el resumen y pulsa "Confirmar reserva".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B elige otra franja libre y completa la reserva.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ambos casos aparece "El horario ya no está disponible" (mensaje amigable, sin error técnico ni pantalla en blanco), se refrescan las franjas, el bloque queda "No disponible" y B puede elegir otra y confirmar.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Preparación: A reserva el bloque 09:00 → HTTP 201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entrar al resumen: muestra "El horario ya no está disponible" → El horario ya no está disponible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franjas se refrescan: 09:00 queda "No disponible"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se muestra éxito ni resumen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Preparación: A reserva el bloque 10:00 → HTTP 201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confirmar: muestra "El horario ya no está disponible" y no informa éxito → El horario ya no está disponible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bloque 10:00 queda deshabilitado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 elige otra franja (12:00) y completa su reserva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4.8 s  ·  11/10/26, 1:48:16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905125" cy="495300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Mensaje amigable al ocuparse la franja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781300" cy="495300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Rechazo al confirmar: mensaje claro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E2E-12  ·  Doble clic, indicadores de carga y error del servidor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US-09 · Bloqueo de reserva duplicada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US-11 · Confirmación de reserva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US-09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mismo usuario tampoco puede reservar dos veces la misma franja (doble clic o reenvío del formulario); el botón se deshabilita mientras la petición está en curso.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CA-6: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un indicador de carga y mensajes de error claros en cada paso.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mensaje de éxito solo aparece después de que el backend confirmó que la reserva se guardó. Si falla, se muestra un error claro y no se informa éxito.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doble clic o un reenvío no genera confirmaciones ni reservas duplicadas (coherente con US-09).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botón se bloquea mientras la petición está en curso, que se ven indicadores de carga y que un error del servidor no se presenta como éxito.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respuesta de POST /reservas se retrasa 1,5 s con una intercepción de red; en la segunda parte se simula un 500.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Elegir un bloque y pulsar "Iniciar reserva" (observar el texto del botón).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Hacer doble clic en "Confirmar reserva" con la respuesta retrasada.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Contar las peticiones POST enviadas y las reservas en la base.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Con otra franja, simular un error 500 del servidor y confirmar.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botón cambia a "Verificando..." y "Confirmando..." y queda deshabilitado; el doble clic envía una sola petición y crea una sola reserva; ante el 500 se muestra "Error interno del servidor" y nunca la pantalla de éxito.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entrar al resumen: indicador "Verificando..." y botón deshabilitado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Durante la petición el botón muestra "Confirmando..." y queda deshabilitado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doble clic envía una sola petición POST → 1 petición(es)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Existe una sola reserva en la base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Ante un 500 se muestra el mensaje de error del servidor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Nunca se muestra la pantalla de éxito cuando el backend falla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8.0 s  ·  11/10/26, 1:48:24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028825" cy="495300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Indicador "Confirmando..." con el botón bloqueado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828925" cy="4953000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Error del servidor: sin pantalla de éxito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E2E-13  ·  Pantalla de confirmación, historial y accesos directos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US-11 · Confirmación de reserva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confirmar, el backend guarda la reserva con estado "confirmada" y responde 201 con el identificador, la cancha, la fecha, la hora y el estado.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muestra de inmediato una pantalla o mensaje de confirmación con el resumen: cancha, fecha, hora y código o identificador de la reserva.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confirmación se muestra en menos de 2 segundos en condiciones normales.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CA-6: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reserva confirmada aparece de inmediato en el historial del usuario (US-13) con estado "confirmada".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CA-7: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confirmar, la sesión del temporizador por socket (US-17) se da por completada y deja de contar.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CA-8: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pantalla de confirmación incluye accesos directos a "Ver mis reservas" y "Hacer otra reserva".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la confirmación inmediata y su continuidad: "Ver mis reservas" y "Hacer otra reserva".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Completar una reserva y medir el tiempo entre el clic y la confirmación.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los datos de la confirmación.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Pulsar "Ver mis reservas".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Volver a la cancha y pulsar "Hacer otra reserva".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confirmación aparece en menos de 2 s con código, cancha, fecha, hora y estado; el temporizador ya no cuenta; "Ver mis reservas" lista la reserva con el mismo código y estado "Confirmada"; "Hacer otra reserva" abre un temporizador nuevo.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confirmación se muestra en menos de 2 segundos → 79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el código de la reserva → CY-F64DDCBC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cancha, hora y estado "Confirmada"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temporizador deja de mostrarse tras confirmar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"Ver mis reservas" lista la reserva con su código y estado "Confirmada" → Cancha La Rivera · lunes, 19 de octubre de 2026 · 16:00 - 17:00 · CONFIRMADA · CY-F64DDCBC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puede volver a la cancha y empezar otra reserva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3.1 s  ·  11/10/26, 1:48:27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3295650" cy="495300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Pantalla de confirmación con código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Historial "Mis reservas"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E2E-18  ·  Sesión vencida: redirige al login y al volver se retoma el flujo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CA-8: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la sesión expiró, se redirige al login y al volver se retoma el flujo.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el manejo de una sesión (JWT) expirada o inválida en medio del flujo.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invalida el token guardado en el navegador para simular su vencimiento.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Elegir fecha y bloque en una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Invalidar el token y pulsar "Iniciar reserva" (la petición recibe 401).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Verificar la redirección a /login con el destino.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Iniciar sesión de nuevo.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redirige a /login?redirect=/canchas/:id; tras iniciar sesión vuelve a la misma cancha con la fecha y el bloque que había elegido.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la sesión vencida redirige a /login con el destino a retomar → /login?redirect=/canchas/c9586419-5c12-416b-a499-fdef7dfe2def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iniciar sesión vuelve a la misma cancha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Recupera la fecha elegida → 2026-10-15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Recupera el bloque elegido (17:00)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2.7 s  ·  11/10/26, 1:51:55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Redirigido al login con ?redirect=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705100" cy="4953000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Flujo retomado tras volver a iniciar sesión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E2E-19  ·  Flujo completo en celular (390 × 844) con emulación táctil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CA-7: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flujo es responsive y funciona en celular y en escritorio.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flujo de reserva funciona en un viewport móvil y que la tarjeta de reserva queda accesible.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Emular un celular (390 × 844, táctil).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Elegir una cancha del listado.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Elegir fecha y bloque, ir al resumen y confirmar.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Revisar que no haya desbordes horizontales.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flujo se completa sin gestos especiales, la tarjeta de reserva aparece antes que la información en pantallas angostas y no hay scroll horizontal.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 pantallas angostas la tarjeta de reserva queda antes que la información → reserva a 429 px, información a 1267 px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Reserva confirmada desde el celular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scroll horizontal → 0 px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3.0 s  ·  11/10/26, 1:49:14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286000" cy="4953000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Listado en celular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1552575" cy="495300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Resumen en celular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867025" cy="4953000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Confirmación en celular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E2E-20  ·  Cancha o servicio no disponible: error claro y sin pantallas en blanco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US-11 · Confirmación de reserva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CA-6: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un indicador de carga y mensajes de error claros en cada paso.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mensaje de éxito solo aparece después de que el backend confirmó que la reserva se guardó. Si falla, se muestra un error claro y no se informa éxito.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ante fallos de la API la interfaz muestra mensajes y no queda en blanco.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una cancha con un id inexistente.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Abrir el detalle con la API de disponibilidad respondiendo 500.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una cancha inexistente se muestra "Cancha no encontrada" con enlace para volver; si falla la disponibilidad se muestra un aviso y la página sigue utilizable.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Cancha inexistente: "Cancha no encontrada"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Ofrece volver a "Todas las canchas"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falla la disponibilidad se informa en la tarjeta de reserva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página sigue visible (no queda en blanco)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1.6 s  ·  11/10/26, 1:49:16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Cancha inexistente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686050" cy="4953000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Fallo de la API de disponibilidad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3.4 Temporizador y tiempo real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US-17 y US-18: temporizador de 3 minutos, retención de franjas y disponibilidad en tiempo real entre usuarios.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E2E-14  ·  Cuenta regresiva mm:ss sincronizada con el servidor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Temporizador de sesión de reserva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conectarse, el servidor inicia un temporizador de 3 minutos (180 s) asociado a usuario y cancha, y envía al cliente la hora de expiración (expiresAt) en un evento de inicio.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muestra una cuenta regresiva visible en formato mm:ss calculada a partir de expiresAt del servidor, no del reloj local del navegador.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servidor envía una sincronización periódica (cada 5 s) para corregir desfases entre cliente y servidor.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Durante los 3 minutos el usuario puede seleccionar día y hora (US-08 y US-09) y pasar al panel "Iniciar reserva" (US-10).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la cuenta regresiva visible, su formato y su avance.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el detalle de una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Leer el temporizador al inicio y 4 s después.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Confirmar que la barra de progreso está presente.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"Tiempo para reservar: 03:00" aproximadamente al entrar, con formato mm:ss, que decrece con el tiempo y una barra de progreso.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Formato mm:ss → 02:58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entrar queda cerca de 03:00 → 02:58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cuenta regresiva decrece con el tiempo → 178s → 174s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la barra de progreso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6.7 s  ·  11/10/26, 1:48:33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838450" cy="4953000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Temporizador en marcha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E2E-15  ·  La cuenta regresiva no depende del reloj local del navegador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FALLIDA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Temporizador de sesión de reserva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muestra una cuenta regresiva visible en formato mm:ss calculada a partir de expiresAt del servidor, no del reloj local del navegador.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servidor envía una sincronización periódica (cada 5 s) para corregir desfases entre cliente y servidor.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tiempo mostrado se calcula con la hora del servidor y no con el reloj del equipo del usuario (el criterio pide corregir desfases).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adelanta 120 s el reloj del navegador (Date.now) con un script de inicialización.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el navegador con el reloj local adelantado 2 minutos.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Entrar al detalle de una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Leer el temporizador y esperar a una sincronización (5 s).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temporizador debe mostrar ≈ 03:00 (hora del servidor) aunque el reloj local esté adelantado; la sincronización de 5 s debe corregir el desfase.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Con el reloj local adelantado 2 min el temporizador sigue mostrando ≈ 03:00 → se muestra Tiempo para reservar: 00:52 (52 s)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FALLIDA  ·  duración 9.5 s  ·  11/10/26, 1:48:43 p. m. (hora de Colombia)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Defecto asociado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DEF-06 (Media): La cuenta regresiva depende del reloj del navegador, no del servidor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838450" cy="4953000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Temporizador con el reloj local adelantado 2 minutos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E2E-16  ·  Dos pestañas del mismo usuario comparten el temporizador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Temporizador de sesión de reserva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CA-9: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usuario tiene una sola sesión de temporizador activa por cancha: si abre otra pestaña, se retoma el mismo expiresAt en lugar de crear un temporizador nuevo.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CA-10: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salir de la cancha (navegar a otra pantalla o cerrar la pestaña) se cierra el socket y el servidor cancela el temporizador.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abrir la cancha en otra pestaña no reinicia el tiempo y que cerrar una pestaña no cancela la sesión.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la cancha en la pestaña 1 y esperar 8 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Abrir la misma cancha en la pestaña 2.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Comparar los temporizadores.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Cerrar la pestaña 2 y comprobar la pestaña 1.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Ambas pestañas muestran el mismo tiempo (±2 s) en lugar de 03:00 en la nueva; al cerrar una, la otra sigue contando.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segunda pestaña muestra el mismo tiempo, no un 03:00 nuevo → pestaña 1: 170 s · pestaña 2: 170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cerrar una pestaña, la otra sigue contando → 170 s → 168 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12.0 s  ·  11/10/26, 1:48:55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905125" cy="4953000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Segunda pestaña: tiempo compartido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E2E-17  ·  Dos usuarios: retención, cambio de franja, confirmación y cancelación en tiempo real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Retención de franja y disponibilidad en tiempo real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seleccionar día y hora dentro de la sesión de 3 minutos, el servidor retiene esa franja para el usuario y lo confirma al cliente por socket.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demás usuarios que estén viendo esa cancha ven la franja como "En proceso de reserva" en tiempo real, sin recargar la página.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retención se libera y se notifica a los demás usuarios cuando el temporizador expira, el usuario sale de la cancha, cambia de franja o cancela.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confirmar la reserva (US-11), la retención se convierte en reserva definitiva, consistente con la restricción única de US-09.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usuario no puede retener más de una franja a la vez por cancha; al elegir otra, la anterior se libera.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lo que hace un usuario se refleja en la pantalla de otro sin recargar.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 y B abren la misma cancha y fecha.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 elige 09:00.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A cambia a 10:00.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A confirma 10:00.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La reserva de A se cancela.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B elige 09:00 y pulsa "Cancelar y liberar la franja".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 ve 09:00 "En proceso de reserva" (deshabilitado); al cambiar A, B ve 09:00 libre y 10:00 en proceso; al confirmar, B ve 10:00 "No disponible"; al cancelarse, B lo ve libre; la retención de B se libera para A al cancelar.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elige 09:00: B lo ve "En proceso de reserva" sin recargar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bloque retenido está deshabilitado y con la etiqueta "En proceso de reserva"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cambia a 10:00: B ve 09:00 libre y 10:00 en proceso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confirma: B ve 10:00 "No disponible"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cancela la reserva de A: B ve 10:00 libre otra vez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 cancela desde el resumen: su retención se elimina de la base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7.6 s  ·  11/10/26, 1:49:02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733675" cy="4953000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Pantalla de B: 09:00 "En proceso de reserva"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800350" cy="4953000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Pantalla de B tras confirmar A: 10:00 "No disponible"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E2E-21  ·  Aviso de 30 s, expiración real y reinicio del temporizador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Temporizador de sesión de reserva (Socket)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Retención de franja y disponibilidad en tiempo real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CA-7: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el tiempo llega a 0 sin haber entrado al panel, el servidor envía un evento de expiración; el frontend deshabilita la selección, muestra "Tu tiempo expiró" y ofrece un botón para reiniciar una nueva sesión de 3 minutos.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retención se libera y se notifica a los demás usuarios cuando el temporizador expira, el usuario sale de la cancha, cambia de franja o cancela.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CA-7: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muestra un aviso visual cuando quedan 30 segundos.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Dejar correr los 3 minutos completos en el navegador y verificar el aviso, el bloqueo de la selección, el mensaje de expiración y el reinicio, y su efecto sobre otro usuario.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 elige un bloque; B observa la misma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Esperar sin actuar hasta que queden 30 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Esperar a que el tiempo llegue a 0.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Observar la pantalla de A y la de B.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A pulsa "Reiniciar temporizador".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quedar 30 s aparece el aviso visual; a los 180 s A ve "Tu tiempo expiró" con la selección deshabilitada; B ve liberarse la franja; "Reiniciar temporizador" abre una nueva sesión de 3 min con la selección habilitada.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inicio el temporizador marca ≈ 03:00 → 177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Mientras tanto B ve la franja de A "En proceso de reserva"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Aparece el aviso visual cuando quedan ≈ 30 s → se mostró con 29 s restantes (147 s tras elegir)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aviso dice "Quedan menos de 30 segundos…" y el temporizador cambia a estilo de urgencia → ¡Quedan menos de 30 segundos! Al terminar, la franja que elegiste se libera para otros usu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expiración ocurre ≈ 30 s después del aviso, a los ≈ 180 s de iniciar la sesión → 30 s después del aviso · 177 s en total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"Tu tiempo expiró" → Tu tiempo expiró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selección queda deshabilitada (bloques, fecha e "Iniciar reserva") → 0 bloques habilitados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 ve liberarse la franja de A en tiempo real al expirar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"Reiniciar temporizador" hay una sesión nueva de 3 min y la selección vuelve a estar habilitada → 179 s, 16 bloques habilitados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0.0 s  ·  11/10/26, 1:54:15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705100" cy="4953000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A: temporizador y franja apartada al inicio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733675" cy="4953000"/>
            <wp:effectExtent t="0" r="0" b="0" l="0"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B: ve la franja de A "En proceso de reserva"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562225" cy="4953000"/>
            <wp:effectExtent t="0" r="0" b="0" l="0"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A: aviso visual cuando quedan 30 segundos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95550" cy="4953000"/>
            <wp:effectExtent t="0" r="0" b="0" l="0"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A: "Tu tiempo expiró" con la selección deshabilitada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676525" cy="4953000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B: la franja de A vuelve a estar libre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705100" cy="4953000"/>
            <wp:effectExtent t="0" r="0" b="0" l="0"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A: tras reiniciar, nueva sesión de 3 minutos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3.5 Transversal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Verificaciones que abarcan todo el recorrido.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E2E-22  ·  Sin errores de JavaScript ni de consola en todo el recorrido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US-11 · Confirmación de reserva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Temporizador de sesión de reserva (Socket)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Retención de franja y disponibilidad en tiempo real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Flujo rápido de reserva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Confirmación de reserva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Temporizador de sesión de reserva (Socket)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Retención de franja y disponibilidad en tiempo real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Media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ninguna de las pruebas E2E provocó errores no controlados en el navegador.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Recoger los eventos "pageerror" y los errores de consola de todas las pestañas usadas en esta suite.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Descartar los esperados (respuestas 4xx/5xx simuladas o provocadas a propósito).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Cero errores inesperados.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hubo errores de JavaScript inesperados → 9 mensajes de red esperados (4xx/5xx provocados por las pruebas)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0.0 s  ·  11/10/26, 1:49:42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4. Defectos y observaciones de esta suite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1100"/>
        <w:gridCol w:w="1500"/>
        <w:gridCol w:w="1980"/>
      </w:tblGrid>
      <w:tr>
        <w:trPr>
          <w:cantSplit/>
          <w:tblHeader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Defecto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DEF-06</w:t>
            </w:r>
          </w:p>
        </w:tc>
        <w:tc>
          <w:tcPr>
            <w:tcW w:type="dxa" w:w="4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cuenta regresiva depende del reloj del navegador, no del servidor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E2E-15</w:t>
            </w:r>
          </w:p>
        </w:tc>
        <w:tc>
          <w:tcPr>
            <w:tcW w:type="dxa" w:w="1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El detalle de cada defecto (pasos, resultado esperado y obtenido, impacto y recomendación) está en el documento 06_Informe_Resumen_QA_y_Defectos.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5. Conclusión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Se ejecutaron 22 casos: 21 aprobados (95 %), 1 fallidos y 0 con observación. Los casos fallidos (E2E-15) muestran diferencias entre el resultado obtenido y el esperado y se registran como defectos en el informe de resumen.</w:t>
      </w:r>
    </w:p>
    <w:sectPr>
      <w:headerReference w:type="default" r:id="rId6"/>
      <w:footerReference w:type="default" r:id="rId7"/>
      <w:pgSz w:w="12240" w:h="15840" w:orient="portrait"/>
      <w:pgMar w:top="1200" w:right="1080" w:bottom="11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770"/>
        <w:sz w:val="16"/>
        <w:szCs w:val="16"/>
      </w:rPr>
      <w:t xml:space="preserve">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DD3" w:sz="4" w:space="4"/>
      </w:pBdr>
    </w:pPr>
    <w:r>
      <w:rPr>
        <w:rFonts w:ascii="Arial" w:cs="Arial" w:eastAsia="Arial" w:hAnsi="Arial"/>
        <w:color w:val="5B6770"/>
        <w:sz w:val="16"/>
        <w:szCs w:val="16"/>
      </w:rPr>
      <w:t xml:space="preserve">CanchaYa · Resultados de Pruebas End-to-End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3D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3D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3B45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4eddd611e3e102efed5cdce1df86ca1c566798a.jpg"/><Relationship Id="rId10" Type="http://schemas.openxmlformats.org/officeDocument/2006/relationships/image" Target="media/6682e023eeddea2a7619e631096517cfee2c1bdc.jpg"/><Relationship Id="rId11" Type="http://schemas.openxmlformats.org/officeDocument/2006/relationships/image" Target="media/94443455a02c2e43437e6e3c25d153a7c719c896.jpg"/><Relationship Id="rId12" Type="http://schemas.openxmlformats.org/officeDocument/2006/relationships/image" Target="media/25c87446f7fa92eef01895d72b9dc7225c1fd4ec.jpg"/><Relationship Id="rId13" Type="http://schemas.openxmlformats.org/officeDocument/2006/relationships/image" Target="media/c42495bf42fed254722a0bd6a96c2311f76f9ced.jpg"/><Relationship Id="rId14" Type="http://schemas.openxmlformats.org/officeDocument/2006/relationships/image" Target="media/8b1cc945c23fa6cb6c280f77995add80bb8bf1e9.jpg"/><Relationship Id="rId15" Type="http://schemas.openxmlformats.org/officeDocument/2006/relationships/image" Target="media/cd51a6947e84d491a4e4c4cd833579eec444f3aa.jpg"/><Relationship Id="rId16" Type="http://schemas.openxmlformats.org/officeDocument/2006/relationships/image" Target="media/45a3188b52369cd126fb9407a9b9fecaa4e74fa1.jpg"/><Relationship Id="rId17" Type="http://schemas.openxmlformats.org/officeDocument/2006/relationships/image" Target="media/45d747e745d7815a2b5ecebcb94b9e918cebdda1.jpg"/><Relationship Id="rId18" Type="http://schemas.openxmlformats.org/officeDocument/2006/relationships/image" Target="media/420e1c931156049d2670127270081b6cbec57d77.jpg"/><Relationship Id="rId19" Type="http://schemas.openxmlformats.org/officeDocument/2006/relationships/image" Target="media/04d9a204aed74d4a89e22def7f9657a46e00704f.jpg"/><Relationship Id="rId20" Type="http://schemas.openxmlformats.org/officeDocument/2006/relationships/image" Target="media/c9e1d04104323a0df73937896b446bdd84f32759.jpg"/><Relationship Id="rId21" Type="http://schemas.openxmlformats.org/officeDocument/2006/relationships/image" Target="media/4cd1f0bf16a0bddfab6af446c9df62347d943306.jpg"/><Relationship Id="rId22" Type="http://schemas.openxmlformats.org/officeDocument/2006/relationships/image" Target="media/d90494bfd4633a0fbbe6c80c1659d1790ab2fa7a.jpg"/><Relationship Id="rId23" Type="http://schemas.openxmlformats.org/officeDocument/2006/relationships/image" Target="media/63fa541bddb2b4829bc8db6f24e7ec4a7206e27e.jpg"/><Relationship Id="rId24" Type="http://schemas.openxmlformats.org/officeDocument/2006/relationships/image" Target="media/5ec06ccd6f509b9a48bb3b82e0c8445b29b5d362.jpg"/><Relationship Id="rId25" Type="http://schemas.openxmlformats.org/officeDocument/2006/relationships/image" Target="media/1b5bfb09d9f474417a6b3b46d82608c7de1c262d.jpg"/><Relationship Id="rId26" Type="http://schemas.openxmlformats.org/officeDocument/2006/relationships/image" Target="media/de7b0f52a9d872167cd14eb3320cebf822bba9da.jpg"/><Relationship Id="rId27" Type="http://schemas.openxmlformats.org/officeDocument/2006/relationships/image" Target="media/2cb47607e637fd8abdce1704fdd8fc5a536ac5a4.jpg"/><Relationship Id="rId28" Type="http://schemas.openxmlformats.org/officeDocument/2006/relationships/image" Target="media/59feba9ab7fd7c9dba591889ba46ed02dd420360.jpg"/><Relationship Id="rId29" Type="http://schemas.openxmlformats.org/officeDocument/2006/relationships/image" Target="media/29835c5a1d28f9e0422fad6f3cc65ea6a47bc44d.jpg"/><Relationship Id="rId30" Type="http://schemas.openxmlformats.org/officeDocument/2006/relationships/image" Target="media/551e59fd2cf856c219989f3d54782a23d528db2d.jpg"/><Relationship Id="rId31" Type="http://schemas.openxmlformats.org/officeDocument/2006/relationships/image" Target="media/b04bbd1b56752bbfa326326749b445071329bdd4.jpg"/><Relationship Id="rId32" Type="http://schemas.openxmlformats.org/officeDocument/2006/relationships/image" Target="media/612ad7f99e7ac4cf40b18bb549b4c42f6f7cf297.jpg"/><Relationship Id="rId33" Type="http://schemas.openxmlformats.org/officeDocument/2006/relationships/image" Target="media/91fe351894e9cbdccaac8cf4e056fa9cd8885e53.jpg"/><Relationship Id="rId34" Type="http://schemas.openxmlformats.org/officeDocument/2006/relationships/image" Target="media/77a565a684b2e8e9b75ee4c600d9210651f7b45a.jpg"/><Relationship Id="rId35" Type="http://schemas.openxmlformats.org/officeDocument/2006/relationships/image" Target="media/f7dad9ecf0ec12f72b5c78d49b2dda23106770ac.jpg"/><Relationship Id="rId36" Type="http://schemas.openxmlformats.org/officeDocument/2006/relationships/image" Target="media/c5ffbd2d1a03e4328b673de4148eda5e77c9a493.jpg"/><Relationship Id="rId37" Type="http://schemas.openxmlformats.org/officeDocument/2006/relationships/image" Target="media/a1717aae41ded1584d1d1e3f781cae52ead1cea0.jpg"/><Relationship Id="rId38" Type="http://schemas.openxmlformats.org/officeDocument/2006/relationships/image" Target="media/a7dd66e795901a381955f4b859d110013e19af66.jpg"/><Relationship Id="rId39" Type="http://schemas.openxmlformats.org/officeDocument/2006/relationships/image" Target="media/2d4b88317af4cafffc000a10d98d7563bc234845.jpg"/><Relationship Id="rId40" Type="http://schemas.openxmlformats.org/officeDocument/2006/relationships/image" Target="media/7f57e878a3a2256826f165be54c016f15f81de54.jpg"/><Relationship Id="rId41" Type="http://schemas.openxmlformats.org/officeDocument/2006/relationships/image" Target="media/2b6afece48a5ba671798ba845a09896022a14d67.jpg"/><Relationship Id="rId42" Type="http://schemas.openxmlformats.org/officeDocument/2006/relationships/image" Target="media/33c834ba411b87ffb93d6db3f48babfb8538911a.jpg"/><Relationship Id="rId43" Type="http://schemas.openxmlformats.org/officeDocument/2006/relationships/image" Target="media/1d2e6ecaefae76205dbf0d420a8e16d7872f0feb.jpg"/><Relationship Id="rId44" Type="http://schemas.openxmlformats.org/officeDocument/2006/relationships/image" Target="media/c9c962ef73cf53355ba28afb91c1a684c493c2a0.jpg"/><Relationship Id="rId45" Type="http://schemas.openxmlformats.org/officeDocument/2006/relationships/image" Target="media/232cc0fd201919bd23e979df666826e5fd014b13.jpg"/><Relationship Id="rId46" Type="http://schemas.openxmlformats.org/officeDocument/2006/relationships/image" Target="media/d0a58a725637a39eabc19b66dd38cce59603ad53.jpg"/><Relationship Id="rId47" Type="http://schemas.openxmlformats.org/officeDocument/2006/relationships/image" Target="media/a756a49023f350607baa256e3ab6ea0321b4d33a.jpg"/><Relationship Id="rId48" Type="http://schemas.openxmlformats.org/officeDocument/2006/relationships/image" Target="media/084afa2a82bdca821be9ad56276db8a0a4da1d87.jpg"/><Relationship Id="rId49" Type="http://schemas.openxmlformats.org/officeDocument/2006/relationships/image" Target="media/4f1dcdf3949540ce3f786bad666afca5bd3ab07d.jpg"/><Relationship Id="rId50" Type="http://schemas.openxmlformats.org/officeDocument/2006/relationships/image" Target="media/43f9822edc3a7eaa19371292f3cf11b76d0f936b.jpg"/><Relationship Id="rId51" Type="http://schemas.openxmlformats.org/officeDocument/2006/relationships/image" Target="media/e980c54671171cebbba5ee292ce6150478704cba.jpg"/><Relationship Id="rId52" Type="http://schemas.openxmlformats.org/officeDocument/2006/relationships/image" Target="media/acca9508dfd9b2d20b5e7be7421486dd98b95ca5.jpg"/><Relationship Id="rId53" Type="http://schemas.openxmlformats.org/officeDocument/2006/relationships/image" Target="media/17aa8ce2542a79f215c47d115634a42b831f29c6.jpg"/><Relationship Id="rId54" Type="http://schemas.openxmlformats.org/officeDocument/2006/relationships/image" Target="media/eef2c628f830d335bc7f300be150505f27246ec5.jpg"/><Relationship Id="rId55" Type="http://schemas.openxmlformats.org/officeDocument/2006/relationships/image" Target="media/51521a7520e46b99441674a15299d477c6bccbf1.jpg"/><Relationship Id="rId5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 de Pruebas End-to-End - CanchaYa</dc:title>
  <dc:creator>Equipo CanchaYa</dc:creator>
  <cp:lastModifiedBy>Un-named</cp:lastModifiedBy>
  <cp:revision>1</cp:revision>
  <dcterms:created xsi:type="dcterms:W3CDTF">2026-10-11T19:31:18.588Z</dcterms:created>
  <dcterms:modified xsi:type="dcterms:W3CDTF">2026-10-11T19:31:18.588Z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