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A0A2" w14:textId="77777777" w:rsidR="00E7455E" w:rsidRPr="00E7455E" w:rsidRDefault="00E7455E" w:rsidP="00E7455E">
      <w:pPr>
        <w:rPr>
          <w:lang w:val="en-US"/>
        </w:rPr>
      </w:pPr>
      <w:r w:rsidRPr="00E7455E">
        <w:rPr>
          <w:lang w:val="en-US"/>
        </w:rPr>
        <w:t>Quantum computing is a revolutionary approach to computation that harnesses the principles of quantum mechanics to perform operations in ways that traditional classical computers cannot. At its core, quantum computing relies on qubits, the fundamental units of quantum information.</w:t>
      </w:r>
    </w:p>
    <w:p w14:paraId="69B93EF7" w14:textId="77777777" w:rsidR="00E7455E" w:rsidRPr="00E7455E" w:rsidRDefault="00E7455E" w:rsidP="00E7455E">
      <w:pPr>
        <w:rPr>
          <w:lang w:val="en-US"/>
        </w:rPr>
      </w:pPr>
      <w:r w:rsidRPr="00E7455E">
        <w:rPr>
          <w:lang w:val="en-US"/>
        </w:rPr>
        <w:t>Unlike classical bits, which can exist in a state of either 0 or 1, qubits can exist in a superposition of both states simultaneously, thanks to the principles of quantum superposition. This means that a quantum computer can perform many calculations simultaneously, exponentially increasing its computational power with each added qubit.</w:t>
      </w:r>
    </w:p>
    <w:p w14:paraId="02B17AF4" w14:textId="77777777" w:rsidR="00E7455E" w:rsidRPr="00E7455E" w:rsidRDefault="00E7455E" w:rsidP="00E7455E">
      <w:pPr>
        <w:rPr>
          <w:lang w:val="en-US"/>
        </w:rPr>
      </w:pPr>
      <w:r w:rsidRPr="00E7455E">
        <w:rPr>
          <w:lang w:val="en-US"/>
        </w:rPr>
        <w:t>Additionally, qubits can exhibit a phenomenon called quantum entanglement. When qubits become entangled, the state of one qubit instantly influences the state of another, regardless of the distance between them. This property enables quantum computers to perform operations on multiple qubits simultaneously, leading to a significant speedup in solving certain types of problems.</w:t>
      </w:r>
    </w:p>
    <w:p w14:paraId="6DC6815C" w14:textId="77777777" w:rsidR="00E7455E" w:rsidRPr="00E7455E" w:rsidRDefault="00E7455E" w:rsidP="00E7455E">
      <w:pPr>
        <w:rPr>
          <w:lang w:val="en-US"/>
        </w:rPr>
      </w:pPr>
      <w:r w:rsidRPr="00E7455E">
        <w:rPr>
          <w:lang w:val="en-US"/>
        </w:rPr>
        <w:t>Quantum algorithms leverage these unique properties to solve complex computational problems more efficiently than classical algorithms. For example, Shor's algorithm, one of the most famous quantum algorithms, can factor large numbers exponentially faster than the best-known classical algorithms. This capability has profound implications for cryptography and other fields reliant on secure encryption.</w:t>
      </w:r>
    </w:p>
    <w:p w14:paraId="735D9265" w14:textId="77777777" w:rsidR="00E7455E" w:rsidRPr="00E7455E" w:rsidRDefault="00E7455E" w:rsidP="00E7455E">
      <w:pPr>
        <w:rPr>
          <w:lang w:val="en-US"/>
        </w:rPr>
      </w:pPr>
      <w:r w:rsidRPr="00E7455E">
        <w:rPr>
          <w:lang w:val="en-US"/>
        </w:rPr>
        <w:t>However, building and maintaining a quantum computer is an immense technical challenge. Qubits are highly delicate and prone to errors caused by decoherence and environmental noise. To address this, researchers employ error correction techniques and constantly work to improve qubit coherence times.</w:t>
      </w:r>
    </w:p>
    <w:p w14:paraId="67C613B7" w14:textId="77777777" w:rsidR="00E7455E" w:rsidRPr="00E7455E" w:rsidRDefault="00E7455E" w:rsidP="00E7455E">
      <w:pPr>
        <w:rPr>
          <w:lang w:val="en-US"/>
        </w:rPr>
      </w:pPr>
      <w:r w:rsidRPr="00E7455E">
        <w:rPr>
          <w:lang w:val="en-US"/>
        </w:rPr>
        <w:t>In summary, quantum computing operates by exploiting the principles of quantum mechanics, such as superposition and entanglement, to perform calculations in parallel and achieve computational tasks that are infeasible for classical computers. While still in its early stages, quantum computing holds the potential to revolutionize fields ranging from cryptography to drug discovery and optimization.</w:t>
      </w:r>
    </w:p>
    <w:p w14:paraId="27579CF7" w14:textId="77777777" w:rsidR="00E7455E" w:rsidRPr="00E7455E" w:rsidRDefault="00E7455E" w:rsidP="00E7455E">
      <w:pPr>
        <w:rPr>
          <w:lang w:val="en-US"/>
        </w:rPr>
      </w:pPr>
    </w:p>
    <w:sectPr w:rsidR="00E7455E" w:rsidRPr="00E745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E"/>
    <w:rsid w:val="00E745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8344"/>
  <w15:chartTrackingRefBased/>
  <w15:docId w15:val="{904B5411-4D49-4DFF-858E-87E8385B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4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45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45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45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45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45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45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45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5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45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45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45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45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45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45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45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455E"/>
    <w:rPr>
      <w:rFonts w:eastAsiaTheme="majorEastAsia" w:cstheme="majorBidi"/>
      <w:color w:val="272727" w:themeColor="text1" w:themeTint="D8"/>
    </w:rPr>
  </w:style>
  <w:style w:type="paragraph" w:styleId="Ttulo">
    <w:name w:val="Title"/>
    <w:basedOn w:val="Normal"/>
    <w:next w:val="Normal"/>
    <w:link w:val="TtuloCar"/>
    <w:uiPriority w:val="10"/>
    <w:qFormat/>
    <w:rsid w:val="00E74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5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45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45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455E"/>
    <w:pPr>
      <w:spacing w:before="160"/>
      <w:jc w:val="center"/>
    </w:pPr>
    <w:rPr>
      <w:i/>
      <w:iCs/>
      <w:color w:val="404040" w:themeColor="text1" w:themeTint="BF"/>
    </w:rPr>
  </w:style>
  <w:style w:type="character" w:customStyle="1" w:styleId="CitaCar">
    <w:name w:val="Cita Car"/>
    <w:basedOn w:val="Fuentedeprrafopredeter"/>
    <w:link w:val="Cita"/>
    <w:uiPriority w:val="29"/>
    <w:rsid w:val="00E7455E"/>
    <w:rPr>
      <w:i/>
      <w:iCs/>
      <w:color w:val="404040" w:themeColor="text1" w:themeTint="BF"/>
    </w:rPr>
  </w:style>
  <w:style w:type="paragraph" w:styleId="Prrafodelista">
    <w:name w:val="List Paragraph"/>
    <w:basedOn w:val="Normal"/>
    <w:uiPriority w:val="34"/>
    <w:qFormat/>
    <w:rsid w:val="00E7455E"/>
    <w:pPr>
      <w:ind w:left="720"/>
      <w:contextualSpacing/>
    </w:pPr>
  </w:style>
  <w:style w:type="character" w:styleId="nfasisintenso">
    <w:name w:val="Intense Emphasis"/>
    <w:basedOn w:val="Fuentedeprrafopredeter"/>
    <w:uiPriority w:val="21"/>
    <w:qFormat/>
    <w:rsid w:val="00E7455E"/>
    <w:rPr>
      <w:i/>
      <w:iCs/>
      <w:color w:val="0F4761" w:themeColor="accent1" w:themeShade="BF"/>
    </w:rPr>
  </w:style>
  <w:style w:type="paragraph" w:styleId="Citadestacada">
    <w:name w:val="Intense Quote"/>
    <w:basedOn w:val="Normal"/>
    <w:next w:val="Normal"/>
    <w:link w:val="CitadestacadaCar"/>
    <w:uiPriority w:val="30"/>
    <w:qFormat/>
    <w:rsid w:val="00E74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455E"/>
    <w:rPr>
      <w:i/>
      <w:iCs/>
      <w:color w:val="0F4761" w:themeColor="accent1" w:themeShade="BF"/>
    </w:rPr>
  </w:style>
  <w:style w:type="character" w:styleId="Referenciaintensa">
    <w:name w:val="Intense Reference"/>
    <w:basedOn w:val="Fuentedeprrafopredeter"/>
    <w:uiPriority w:val="32"/>
    <w:qFormat/>
    <w:rsid w:val="00E74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6893">
      <w:bodyDiv w:val="1"/>
      <w:marLeft w:val="0"/>
      <w:marRight w:val="0"/>
      <w:marTop w:val="0"/>
      <w:marBottom w:val="0"/>
      <w:divBdr>
        <w:top w:val="none" w:sz="0" w:space="0" w:color="auto"/>
        <w:left w:val="none" w:sz="0" w:space="0" w:color="auto"/>
        <w:bottom w:val="none" w:sz="0" w:space="0" w:color="auto"/>
        <w:right w:val="none" w:sz="0" w:space="0" w:color="auto"/>
      </w:divBdr>
    </w:div>
    <w:div w:id="296179817">
      <w:bodyDiv w:val="1"/>
      <w:marLeft w:val="0"/>
      <w:marRight w:val="0"/>
      <w:marTop w:val="0"/>
      <w:marBottom w:val="0"/>
      <w:divBdr>
        <w:top w:val="none" w:sz="0" w:space="0" w:color="auto"/>
        <w:left w:val="none" w:sz="0" w:space="0" w:color="auto"/>
        <w:bottom w:val="none" w:sz="0" w:space="0" w:color="auto"/>
        <w:right w:val="none" w:sz="0" w:space="0" w:color="auto"/>
      </w:divBdr>
    </w:div>
    <w:div w:id="547304329">
      <w:bodyDiv w:val="1"/>
      <w:marLeft w:val="0"/>
      <w:marRight w:val="0"/>
      <w:marTop w:val="0"/>
      <w:marBottom w:val="0"/>
      <w:divBdr>
        <w:top w:val="none" w:sz="0" w:space="0" w:color="auto"/>
        <w:left w:val="none" w:sz="0" w:space="0" w:color="auto"/>
        <w:bottom w:val="none" w:sz="0" w:space="0" w:color="auto"/>
        <w:right w:val="none" w:sz="0" w:space="0" w:color="auto"/>
      </w:divBdr>
    </w:div>
    <w:div w:id="1040284766">
      <w:bodyDiv w:val="1"/>
      <w:marLeft w:val="0"/>
      <w:marRight w:val="0"/>
      <w:marTop w:val="0"/>
      <w:marBottom w:val="0"/>
      <w:divBdr>
        <w:top w:val="none" w:sz="0" w:space="0" w:color="auto"/>
        <w:left w:val="none" w:sz="0" w:space="0" w:color="auto"/>
        <w:bottom w:val="none" w:sz="0" w:space="0" w:color="auto"/>
        <w:right w:val="none" w:sz="0" w:space="0" w:color="auto"/>
      </w:divBdr>
    </w:div>
    <w:div w:id="19437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1782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Homero Vargas Abril</dc:creator>
  <cp:keywords/>
  <dc:description/>
  <cp:lastModifiedBy>Homero Vargas Abril</cp:lastModifiedBy>
  <cp:revision>1</cp:revision>
  <dcterms:created xsi:type="dcterms:W3CDTF">2024-03-19T03:48:00Z</dcterms:created>
  <dcterms:modified xsi:type="dcterms:W3CDTF">2024-03-19T03:50:00Z</dcterms:modified>
</cp:coreProperties>
</file>