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Cuadrculaclara-nfasis2"/>
        <w:tblpPr w:leftFromText="141" w:rightFromText="141" w:horzAnchor="margin" w:tblpY="-251"/>
        <w:tblW w:w="13080" w:type="dxa"/>
        <w:tblLook w:val="04A0" w:firstRow="1" w:lastRow="0" w:firstColumn="1" w:lastColumn="0" w:noHBand="0" w:noVBand="1"/>
      </w:tblPr>
      <w:tblGrid>
        <w:gridCol w:w="2597"/>
        <w:gridCol w:w="1683"/>
        <w:gridCol w:w="2605"/>
        <w:gridCol w:w="1582"/>
        <w:gridCol w:w="2914"/>
        <w:gridCol w:w="1699"/>
      </w:tblGrid>
      <w:tr w:rsidR="00BE2279" w:rsidRPr="00BE2279" w:rsidTr="005003F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80" w:type="dxa"/>
            <w:gridSpan w:val="6"/>
            <w:noWrap/>
            <w:hideMark/>
          </w:tcPr>
          <w:p w:rsidR="005926D4" w:rsidRPr="00BE2279" w:rsidRDefault="005926D4" w:rsidP="005926D4">
            <w:pPr>
              <w:jc w:val="center"/>
              <w:rPr>
                <w:rFonts w:ascii="Arial" w:eastAsia="Times New Roman" w:hAnsi="Arial" w:cs="Arial"/>
                <w:color w:val="000000" w:themeColor="text1"/>
                <w:sz w:val="28"/>
                <w:szCs w:val="28"/>
                <w:lang w:eastAsia="es-CO"/>
              </w:rPr>
            </w:pPr>
            <w:r w:rsidRPr="00BE2279">
              <w:rPr>
                <w:rFonts w:ascii="Arial" w:eastAsia="Times New Roman" w:hAnsi="Arial" w:cs="Arial"/>
                <w:color w:val="000000" w:themeColor="text1"/>
                <w:sz w:val="28"/>
                <w:szCs w:val="28"/>
                <w:lang w:eastAsia="es-CO"/>
              </w:rPr>
              <w:t>PRESUPUESTO</w:t>
            </w:r>
          </w:p>
        </w:tc>
      </w:tr>
      <w:tr w:rsidR="00BE2279" w:rsidRPr="00BE2279" w:rsidTr="005003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7" w:type="dxa"/>
            <w:noWrap/>
            <w:hideMark/>
          </w:tcPr>
          <w:p w:rsidR="005926D4" w:rsidRPr="005003F0" w:rsidRDefault="005003F0" w:rsidP="005926D4">
            <w:pPr>
              <w:rPr>
                <w:rFonts w:ascii="Arial" w:eastAsia="Times New Roman" w:hAnsi="Arial" w:cs="Arial"/>
                <w:b w:val="0"/>
                <w:color w:val="000000" w:themeColor="text1"/>
                <w:lang w:eastAsia="es-CO"/>
              </w:rPr>
            </w:pPr>
            <w:r w:rsidRPr="005003F0">
              <w:rPr>
                <w:rFonts w:ascii="Arial" w:eastAsia="Times New Roman" w:hAnsi="Arial" w:cs="Arial"/>
                <w:b w:val="0"/>
                <w:color w:val="000000" w:themeColor="text1"/>
                <w:lang w:eastAsia="es-CO"/>
              </w:rPr>
              <w:t>Componente</w:t>
            </w:r>
          </w:p>
        </w:tc>
        <w:tc>
          <w:tcPr>
            <w:tcW w:w="1683" w:type="dxa"/>
            <w:noWrap/>
            <w:hideMark/>
          </w:tcPr>
          <w:p w:rsidR="005926D4" w:rsidRPr="00BE2279" w:rsidRDefault="005003F0" w:rsidP="005926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Pr>
                <w:rFonts w:ascii="Arial" w:eastAsia="Times New Roman" w:hAnsi="Arial" w:cs="Arial"/>
                <w:color w:val="000000" w:themeColor="text1"/>
                <w:lang w:eastAsia="es-CO"/>
              </w:rPr>
              <w:t>Duración</w:t>
            </w:r>
          </w:p>
        </w:tc>
        <w:tc>
          <w:tcPr>
            <w:tcW w:w="2605" w:type="dxa"/>
            <w:noWrap/>
            <w:hideMark/>
          </w:tcPr>
          <w:p w:rsidR="005926D4" w:rsidRPr="00BE2279" w:rsidRDefault="005003F0" w:rsidP="005926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Pr>
                <w:rFonts w:ascii="Arial" w:eastAsia="Times New Roman" w:hAnsi="Arial" w:cs="Arial"/>
                <w:color w:val="000000" w:themeColor="text1"/>
                <w:lang w:eastAsia="es-CO"/>
              </w:rPr>
              <w:t xml:space="preserve">Salario mínimo </w:t>
            </w:r>
          </w:p>
        </w:tc>
        <w:tc>
          <w:tcPr>
            <w:tcW w:w="1582" w:type="dxa"/>
            <w:noWrap/>
            <w:hideMark/>
          </w:tcPr>
          <w:p w:rsidR="005926D4" w:rsidRPr="00BE2279" w:rsidRDefault="005003F0" w:rsidP="005926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Pr>
                <w:rFonts w:ascii="Arial" w:eastAsia="Times New Roman" w:hAnsi="Arial" w:cs="Arial"/>
                <w:color w:val="000000" w:themeColor="text1"/>
                <w:lang w:eastAsia="es-CO"/>
              </w:rPr>
              <w:t>Pesos</w:t>
            </w:r>
          </w:p>
        </w:tc>
        <w:tc>
          <w:tcPr>
            <w:tcW w:w="2914" w:type="dxa"/>
            <w:noWrap/>
            <w:hideMark/>
          </w:tcPr>
          <w:p w:rsidR="005926D4" w:rsidRPr="00BE2279" w:rsidRDefault="005003F0" w:rsidP="005926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Pr>
                <w:rFonts w:ascii="Arial" w:eastAsia="Times New Roman" w:hAnsi="Arial" w:cs="Arial"/>
                <w:color w:val="000000" w:themeColor="text1"/>
                <w:lang w:eastAsia="es-CO"/>
              </w:rPr>
              <w:t>Valor del dólar</w:t>
            </w:r>
          </w:p>
        </w:tc>
        <w:tc>
          <w:tcPr>
            <w:tcW w:w="1699" w:type="dxa"/>
            <w:noWrap/>
            <w:hideMark/>
          </w:tcPr>
          <w:p w:rsidR="005926D4" w:rsidRPr="00BE2279" w:rsidRDefault="005003F0" w:rsidP="005926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Pr>
                <w:rFonts w:ascii="Arial" w:eastAsia="Times New Roman" w:hAnsi="Arial" w:cs="Arial"/>
                <w:color w:val="000000" w:themeColor="text1"/>
                <w:lang w:eastAsia="es-CO"/>
              </w:rPr>
              <w:t xml:space="preserve">       Dólar</w:t>
            </w:r>
          </w:p>
        </w:tc>
      </w:tr>
      <w:tr w:rsidR="00BE2279" w:rsidRPr="00BE2279" w:rsidTr="005003F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97" w:type="dxa"/>
            <w:noWrap/>
            <w:hideMark/>
          </w:tcPr>
          <w:p w:rsidR="005926D4" w:rsidRPr="00BE2279" w:rsidRDefault="005926D4" w:rsidP="005926D4">
            <w:pPr>
              <w:rPr>
                <w:rFonts w:ascii="Arial" w:eastAsia="Times New Roman" w:hAnsi="Arial" w:cs="Arial"/>
                <w:color w:val="000000" w:themeColor="text1"/>
                <w:sz w:val="24"/>
                <w:szCs w:val="24"/>
                <w:lang w:eastAsia="es-CO"/>
              </w:rPr>
            </w:pPr>
            <w:r w:rsidRPr="00BE2279">
              <w:rPr>
                <w:rFonts w:ascii="Arial" w:eastAsia="Times New Roman" w:hAnsi="Arial" w:cs="Arial"/>
                <w:color w:val="000000" w:themeColor="text1"/>
                <w:sz w:val="24"/>
                <w:szCs w:val="24"/>
                <w:lang w:eastAsia="es-CO"/>
              </w:rPr>
              <w:t>Análisis</w:t>
            </w:r>
          </w:p>
        </w:tc>
        <w:tc>
          <w:tcPr>
            <w:tcW w:w="1683" w:type="dxa"/>
            <w:noWrap/>
            <w:hideMark/>
          </w:tcPr>
          <w:p w:rsidR="005926D4" w:rsidRPr="00BE2279" w:rsidRDefault="005926D4" w:rsidP="005926D4">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2,6</w:t>
            </w:r>
          </w:p>
        </w:tc>
        <w:tc>
          <w:tcPr>
            <w:tcW w:w="2605" w:type="dxa"/>
            <w:noWrap/>
            <w:hideMark/>
          </w:tcPr>
          <w:p w:rsidR="005926D4" w:rsidRPr="00BE2279" w:rsidRDefault="005926D4" w:rsidP="005926D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689.500</w:t>
            </w:r>
          </w:p>
        </w:tc>
        <w:tc>
          <w:tcPr>
            <w:tcW w:w="1582" w:type="dxa"/>
            <w:noWrap/>
            <w:hideMark/>
          </w:tcPr>
          <w:p w:rsidR="005926D4" w:rsidRPr="00BE2279" w:rsidRDefault="00745D1E" w:rsidP="005926D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745D1E">
              <w:rPr>
                <w:rFonts w:ascii="Arial" w:eastAsia="Times New Roman" w:hAnsi="Arial" w:cs="Arial"/>
                <w:color w:val="000000" w:themeColor="text1"/>
                <w:lang w:eastAsia="es-CO"/>
              </w:rPr>
              <w:t>3</w:t>
            </w:r>
            <w:r>
              <w:rPr>
                <w:rFonts w:ascii="Arial" w:eastAsia="Times New Roman" w:hAnsi="Arial" w:cs="Arial"/>
                <w:color w:val="000000" w:themeColor="text1"/>
                <w:lang w:eastAsia="es-CO"/>
              </w:rPr>
              <w:t>.</w:t>
            </w:r>
            <w:r w:rsidRPr="00745D1E">
              <w:rPr>
                <w:rFonts w:ascii="Arial" w:eastAsia="Times New Roman" w:hAnsi="Arial" w:cs="Arial"/>
                <w:color w:val="000000" w:themeColor="text1"/>
                <w:lang w:eastAsia="es-CO"/>
              </w:rPr>
              <w:t>171</w:t>
            </w:r>
            <w:r>
              <w:rPr>
                <w:rFonts w:ascii="Arial" w:eastAsia="Times New Roman" w:hAnsi="Arial" w:cs="Arial"/>
                <w:color w:val="000000" w:themeColor="text1"/>
                <w:lang w:eastAsia="es-CO"/>
              </w:rPr>
              <w:t>.</w:t>
            </w:r>
            <w:r w:rsidRPr="00745D1E">
              <w:rPr>
                <w:rFonts w:ascii="Arial" w:eastAsia="Times New Roman" w:hAnsi="Arial" w:cs="Arial"/>
                <w:color w:val="000000" w:themeColor="text1"/>
                <w:lang w:eastAsia="es-CO"/>
              </w:rPr>
              <w:t>700</w:t>
            </w:r>
          </w:p>
        </w:tc>
        <w:tc>
          <w:tcPr>
            <w:tcW w:w="2914" w:type="dxa"/>
            <w:noWrap/>
            <w:hideMark/>
          </w:tcPr>
          <w:p w:rsidR="005926D4" w:rsidRPr="00BE2279" w:rsidRDefault="005926D4" w:rsidP="005926D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2900</w:t>
            </w:r>
          </w:p>
        </w:tc>
        <w:tc>
          <w:tcPr>
            <w:tcW w:w="1699" w:type="dxa"/>
            <w:noWrap/>
            <w:hideMark/>
          </w:tcPr>
          <w:p w:rsidR="005926D4" w:rsidRPr="00BE2279" w:rsidRDefault="00745D1E" w:rsidP="00745D1E">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Pr>
                <w:rFonts w:ascii="Calibri" w:hAnsi="Calibri"/>
                <w:color w:val="000000"/>
              </w:rPr>
              <w:t>1.097,47</w:t>
            </w:r>
            <w:r>
              <w:rPr>
                <w:rFonts w:ascii="Calibri" w:hAnsi="Calibri"/>
                <w:color w:val="000000"/>
              </w:rPr>
              <w:t xml:space="preserve"> USD</w:t>
            </w:r>
            <w:r>
              <w:rPr>
                <w:rFonts w:ascii="Calibri" w:hAnsi="Calibri"/>
                <w:color w:val="000000"/>
              </w:rPr>
              <w:t xml:space="preserve"> </w:t>
            </w:r>
          </w:p>
        </w:tc>
      </w:tr>
      <w:tr w:rsidR="00BE2279" w:rsidRPr="00BE2279" w:rsidTr="005003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97" w:type="dxa"/>
            <w:noWrap/>
            <w:hideMark/>
          </w:tcPr>
          <w:p w:rsidR="005926D4" w:rsidRPr="00BE2279" w:rsidRDefault="005926D4" w:rsidP="005926D4">
            <w:pPr>
              <w:rPr>
                <w:rFonts w:ascii="Arial" w:eastAsia="Times New Roman" w:hAnsi="Arial" w:cs="Arial"/>
                <w:color w:val="000000" w:themeColor="text1"/>
                <w:sz w:val="24"/>
                <w:szCs w:val="24"/>
                <w:lang w:eastAsia="es-CO"/>
              </w:rPr>
            </w:pPr>
            <w:r w:rsidRPr="00BE2279">
              <w:rPr>
                <w:rFonts w:ascii="Arial" w:eastAsia="Times New Roman" w:hAnsi="Arial" w:cs="Arial"/>
                <w:color w:val="000000" w:themeColor="text1"/>
                <w:sz w:val="24"/>
                <w:szCs w:val="24"/>
                <w:lang w:eastAsia="es-CO"/>
              </w:rPr>
              <w:t>Análisis y Diseño</w:t>
            </w:r>
          </w:p>
        </w:tc>
        <w:tc>
          <w:tcPr>
            <w:tcW w:w="1683" w:type="dxa"/>
            <w:noWrap/>
            <w:hideMark/>
          </w:tcPr>
          <w:p w:rsidR="005926D4" w:rsidRPr="00BE2279" w:rsidRDefault="005926D4" w:rsidP="005926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3,4</w:t>
            </w:r>
          </w:p>
        </w:tc>
        <w:tc>
          <w:tcPr>
            <w:tcW w:w="2605" w:type="dxa"/>
            <w:noWrap/>
            <w:hideMark/>
          </w:tcPr>
          <w:p w:rsidR="005926D4" w:rsidRPr="00BE2279" w:rsidRDefault="005926D4" w:rsidP="005926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689.500</w:t>
            </w:r>
          </w:p>
        </w:tc>
        <w:tc>
          <w:tcPr>
            <w:tcW w:w="1582" w:type="dxa"/>
            <w:noWrap/>
            <w:hideMark/>
          </w:tcPr>
          <w:p w:rsidR="005926D4" w:rsidRPr="00745D1E" w:rsidRDefault="00745D1E" w:rsidP="00745D1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45D1E">
              <w:rPr>
                <w:rFonts w:ascii="Arial" w:hAnsi="Arial" w:cs="Arial"/>
                <w:color w:val="000000"/>
              </w:rPr>
              <w:t xml:space="preserve">2.344.300   </w:t>
            </w:r>
          </w:p>
        </w:tc>
        <w:tc>
          <w:tcPr>
            <w:tcW w:w="2914" w:type="dxa"/>
            <w:noWrap/>
            <w:hideMark/>
          </w:tcPr>
          <w:p w:rsidR="005926D4" w:rsidRPr="00BE2279" w:rsidRDefault="005926D4" w:rsidP="005926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2900</w:t>
            </w:r>
          </w:p>
        </w:tc>
        <w:tc>
          <w:tcPr>
            <w:tcW w:w="1699" w:type="dxa"/>
            <w:noWrap/>
            <w:hideMark/>
          </w:tcPr>
          <w:p w:rsidR="005926D4" w:rsidRPr="00BE2279" w:rsidRDefault="00745D1E" w:rsidP="005926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Pr>
                <w:rFonts w:ascii="Arial" w:eastAsia="Times New Roman" w:hAnsi="Arial" w:cs="Arial"/>
                <w:color w:val="000000" w:themeColor="text1"/>
                <w:lang w:eastAsia="es-CO"/>
              </w:rPr>
              <w:t>811,18 USD</w:t>
            </w:r>
          </w:p>
        </w:tc>
      </w:tr>
      <w:tr w:rsidR="00BE2279" w:rsidRPr="00BE2279" w:rsidTr="005003F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97" w:type="dxa"/>
            <w:noWrap/>
            <w:hideMark/>
          </w:tcPr>
          <w:p w:rsidR="005926D4" w:rsidRPr="00BE2279" w:rsidRDefault="005926D4" w:rsidP="005926D4">
            <w:pPr>
              <w:rPr>
                <w:rFonts w:ascii="Arial" w:eastAsia="Times New Roman" w:hAnsi="Arial" w:cs="Arial"/>
                <w:color w:val="000000" w:themeColor="text1"/>
                <w:sz w:val="24"/>
                <w:szCs w:val="24"/>
                <w:lang w:eastAsia="es-CO"/>
              </w:rPr>
            </w:pPr>
            <w:r w:rsidRPr="00BE2279">
              <w:rPr>
                <w:rFonts w:ascii="Arial" w:eastAsia="Times New Roman" w:hAnsi="Arial" w:cs="Arial"/>
                <w:color w:val="000000" w:themeColor="text1"/>
                <w:sz w:val="24"/>
                <w:szCs w:val="24"/>
                <w:lang w:eastAsia="es-CO"/>
              </w:rPr>
              <w:t>Desarrollo</w:t>
            </w:r>
          </w:p>
        </w:tc>
        <w:tc>
          <w:tcPr>
            <w:tcW w:w="1683" w:type="dxa"/>
            <w:noWrap/>
            <w:hideMark/>
          </w:tcPr>
          <w:p w:rsidR="005926D4" w:rsidRPr="00BE2279" w:rsidRDefault="005926D4" w:rsidP="005926D4">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4,9</w:t>
            </w:r>
          </w:p>
        </w:tc>
        <w:tc>
          <w:tcPr>
            <w:tcW w:w="2605" w:type="dxa"/>
            <w:noWrap/>
            <w:hideMark/>
          </w:tcPr>
          <w:p w:rsidR="005926D4" w:rsidRPr="00BE2279" w:rsidRDefault="005926D4" w:rsidP="005926D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689.500</w:t>
            </w:r>
          </w:p>
        </w:tc>
        <w:tc>
          <w:tcPr>
            <w:tcW w:w="1582" w:type="dxa"/>
            <w:noWrap/>
            <w:hideMark/>
          </w:tcPr>
          <w:p w:rsidR="005926D4" w:rsidRPr="00BE2279" w:rsidRDefault="00745D1E" w:rsidP="005926D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745D1E">
              <w:rPr>
                <w:rFonts w:ascii="Arial" w:eastAsia="Times New Roman" w:hAnsi="Arial" w:cs="Arial"/>
                <w:color w:val="000000" w:themeColor="text1"/>
                <w:lang w:eastAsia="es-CO"/>
              </w:rPr>
              <w:t xml:space="preserve">3.378.550   </w:t>
            </w:r>
          </w:p>
        </w:tc>
        <w:tc>
          <w:tcPr>
            <w:tcW w:w="2914" w:type="dxa"/>
            <w:noWrap/>
            <w:hideMark/>
          </w:tcPr>
          <w:p w:rsidR="005926D4" w:rsidRPr="00BE2279" w:rsidRDefault="005926D4" w:rsidP="005926D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2900</w:t>
            </w:r>
          </w:p>
        </w:tc>
        <w:tc>
          <w:tcPr>
            <w:tcW w:w="1699" w:type="dxa"/>
            <w:noWrap/>
            <w:hideMark/>
          </w:tcPr>
          <w:p w:rsidR="005926D4" w:rsidRPr="00BE2279" w:rsidRDefault="00745D1E" w:rsidP="005926D4">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745D1E">
              <w:rPr>
                <w:rFonts w:ascii="Arial" w:eastAsia="Times New Roman" w:hAnsi="Arial" w:cs="Arial"/>
                <w:color w:val="000000" w:themeColor="text1"/>
                <w:lang w:eastAsia="es-CO"/>
              </w:rPr>
              <w:t>1.169,05 USD</w:t>
            </w:r>
          </w:p>
        </w:tc>
      </w:tr>
      <w:tr w:rsidR="00BE2279" w:rsidRPr="00BE2279" w:rsidTr="005003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97" w:type="dxa"/>
            <w:noWrap/>
            <w:hideMark/>
          </w:tcPr>
          <w:p w:rsidR="005926D4" w:rsidRPr="00BE2279" w:rsidRDefault="005926D4" w:rsidP="005926D4">
            <w:pPr>
              <w:rPr>
                <w:rFonts w:ascii="Arial" w:eastAsia="Times New Roman" w:hAnsi="Arial" w:cs="Arial"/>
                <w:color w:val="000000" w:themeColor="text1"/>
                <w:sz w:val="24"/>
                <w:szCs w:val="24"/>
                <w:lang w:eastAsia="es-CO"/>
              </w:rPr>
            </w:pPr>
            <w:r w:rsidRPr="00BE2279">
              <w:rPr>
                <w:rFonts w:ascii="Arial" w:eastAsia="Times New Roman" w:hAnsi="Arial" w:cs="Arial"/>
                <w:color w:val="000000" w:themeColor="text1"/>
                <w:sz w:val="24"/>
                <w:szCs w:val="24"/>
                <w:lang w:eastAsia="es-CO"/>
              </w:rPr>
              <w:t>Implementación</w:t>
            </w:r>
          </w:p>
        </w:tc>
        <w:tc>
          <w:tcPr>
            <w:tcW w:w="1683" w:type="dxa"/>
            <w:noWrap/>
            <w:hideMark/>
          </w:tcPr>
          <w:p w:rsidR="005926D4" w:rsidRPr="00BE2279" w:rsidRDefault="005926D4" w:rsidP="005926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3</w:t>
            </w:r>
          </w:p>
        </w:tc>
        <w:tc>
          <w:tcPr>
            <w:tcW w:w="2605" w:type="dxa"/>
            <w:noWrap/>
            <w:hideMark/>
          </w:tcPr>
          <w:p w:rsidR="005926D4" w:rsidRPr="00BE2279" w:rsidRDefault="005926D4" w:rsidP="005926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689.500</w:t>
            </w:r>
          </w:p>
        </w:tc>
        <w:tc>
          <w:tcPr>
            <w:tcW w:w="1582" w:type="dxa"/>
            <w:noWrap/>
            <w:hideMark/>
          </w:tcPr>
          <w:p w:rsidR="005926D4" w:rsidRPr="00BE2279" w:rsidRDefault="005926D4" w:rsidP="005926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2.068.500</w:t>
            </w:r>
          </w:p>
        </w:tc>
        <w:tc>
          <w:tcPr>
            <w:tcW w:w="2914" w:type="dxa"/>
            <w:noWrap/>
            <w:hideMark/>
          </w:tcPr>
          <w:p w:rsidR="005926D4" w:rsidRPr="00BE2279" w:rsidRDefault="005926D4" w:rsidP="005926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2900</w:t>
            </w:r>
          </w:p>
        </w:tc>
        <w:tc>
          <w:tcPr>
            <w:tcW w:w="1699" w:type="dxa"/>
            <w:noWrap/>
            <w:hideMark/>
          </w:tcPr>
          <w:p w:rsidR="005926D4" w:rsidRPr="00BE2279" w:rsidRDefault="00745D1E" w:rsidP="005926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745D1E">
              <w:rPr>
                <w:rFonts w:ascii="Arial" w:eastAsia="Times New Roman" w:hAnsi="Arial" w:cs="Arial"/>
                <w:color w:val="000000" w:themeColor="text1"/>
                <w:lang w:eastAsia="es-CO"/>
              </w:rPr>
              <w:t>715,74 USD</w:t>
            </w:r>
          </w:p>
        </w:tc>
      </w:tr>
      <w:tr w:rsidR="00BE2279" w:rsidRPr="00BE2279" w:rsidTr="005003F0">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97" w:type="dxa"/>
            <w:noWrap/>
            <w:hideMark/>
          </w:tcPr>
          <w:p w:rsidR="005926D4" w:rsidRPr="00BE2279" w:rsidRDefault="005926D4" w:rsidP="005926D4">
            <w:pPr>
              <w:rPr>
                <w:rFonts w:ascii="Arial" w:eastAsia="Times New Roman" w:hAnsi="Arial" w:cs="Arial"/>
                <w:color w:val="000000" w:themeColor="text1"/>
                <w:sz w:val="24"/>
                <w:szCs w:val="24"/>
                <w:lang w:eastAsia="es-CO"/>
              </w:rPr>
            </w:pPr>
            <w:r w:rsidRPr="00BE2279">
              <w:rPr>
                <w:rFonts w:ascii="Arial" w:eastAsia="Times New Roman" w:hAnsi="Arial" w:cs="Arial"/>
                <w:color w:val="000000" w:themeColor="text1"/>
                <w:sz w:val="24"/>
                <w:szCs w:val="24"/>
                <w:lang w:eastAsia="es-CO"/>
              </w:rPr>
              <w:t>Pruebas</w:t>
            </w:r>
          </w:p>
        </w:tc>
        <w:tc>
          <w:tcPr>
            <w:tcW w:w="1683" w:type="dxa"/>
            <w:noWrap/>
            <w:hideMark/>
          </w:tcPr>
          <w:p w:rsidR="005926D4" w:rsidRPr="00BE2279" w:rsidRDefault="005926D4" w:rsidP="005926D4">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3</w:t>
            </w:r>
          </w:p>
        </w:tc>
        <w:tc>
          <w:tcPr>
            <w:tcW w:w="2605" w:type="dxa"/>
            <w:noWrap/>
            <w:hideMark/>
          </w:tcPr>
          <w:p w:rsidR="005926D4" w:rsidRPr="00BE2279" w:rsidRDefault="005926D4" w:rsidP="005926D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689.500</w:t>
            </w:r>
          </w:p>
        </w:tc>
        <w:tc>
          <w:tcPr>
            <w:tcW w:w="1582" w:type="dxa"/>
            <w:noWrap/>
            <w:hideMark/>
          </w:tcPr>
          <w:p w:rsidR="005926D4" w:rsidRPr="00BE2279" w:rsidRDefault="005926D4" w:rsidP="005926D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2.068.500</w:t>
            </w:r>
          </w:p>
        </w:tc>
        <w:tc>
          <w:tcPr>
            <w:tcW w:w="2914" w:type="dxa"/>
            <w:noWrap/>
            <w:hideMark/>
          </w:tcPr>
          <w:p w:rsidR="005926D4" w:rsidRPr="00BE2279" w:rsidRDefault="005926D4" w:rsidP="005926D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2900</w:t>
            </w:r>
          </w:p>
        </w:tc>
        <w:tc>
          <w:tcPr>
            <w:tcW w:w="1699" w:type="dxa"/>
            <w:noWrap/>
            <w:hideMark/>
          </w:tcPr>
          <w:p w:rsidR="005926D4" w:rsidRPr="00BE2279" w:rsidRDefault="00745D1E" w:rsidP="005926D4">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lang w:eastAsia="es-CO"/>
              </w:rPr>
            </w:pPr>
            <w:r w:rsidRPr="00745D1E">
              <w:rPr>
                <w:rFonts w:ascii="Arial" w:eastAsia="Times New Roman" w:hAnsi="Arial" w:cs="Arial"/>
                <w:color w:val="000000" w:themeColor="text1"/>
                <w:lang w:eastAsia="es-CO"/>
              </w:rPr>
              <w:t>715,74 USD</w:t>
            </w:r>
          </w:p>
        </w:tc>
      </w:tr>
      <w:tr w:rsidR="00BE2279" w:rsidRPr="00BE2279" w:rsidTr="005003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7" w:type="dxa"/>
            <w:noWrap/>
            <w:hideMark/>
          </w:tcPr>
          <w:p w:rsidR="005926D4" w:rsidRPr="00BE2279" w:rsidRDefault="005926D4" w:rsidP="005926D4">
            <w:pPr>
              <w:rPr>
                <w:rFonts w:ascii="Arial" w:eastAsia="Times New Roman" w:hAnsi="Arial" w:cs="Arial"/>
                <w:b w:val="0"/>
                <w:bCs w:val="0"/>
                <w:color w:val="000000" w:themeColor="text1"/>
                <w:lang w:eastAsia="es-CO"/>
              </w:rPr>
            </w:pPr>
            <w:r w:rsidRPr="00BE2279">
              <w:rPr>
                <w:rFonts w:ascii="Arial" w:eastAsia="Times New Roman" w:hAnsi="Arial" w:cs="Arial"/>
                <w:color w:val="000000" w:themeColor="text1"/>
                <w:lang w:eastAsia="es-CO"/>
              </w:rPr>
              <w:t>TOTAL</w:t>
            </w:r>
          </w:p>
        </w:tc>
        <w:tc>
          <w:tcPr>
            <w:tcW w:w="1683" w:type="dxa"/>
            <w:noWrap/>
            <w:hideMark/>
          </w:tcPr>
          <w:p w:rsidR="005926D4" w:rsidRPr="00BE2279" w:rsidRDefault="005926D4" w:rsidP="005926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lang w:eastAsia="es-CO"/>
              </w:rPr>
            </w:pPr>
          </w:p>
        </w:tc>
        <w:tc>
          <w:tcPr>
            <w:tcW w:w="2605" w:type="dxa"/>
            <w:noWrap/>
            <w:hideMark/>
          </w:tcPr>
          <w:p w:rsidR="005926D4" w:rsidRPr="00BE2279" w:rsidRDefault="005926D4" w:rsidP="005926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lang w:eastAsia="es-CO"/>
              </w:rPr>
            </w:pPr>
          </w:p>
        </w:tc>
        <w:tc>
          <w:tcPr>
            <w:tcW w:w="1582" w:type="dxa"/>
            <w:noWrap/>
            <w:hideMark/>
          </w:tcPr>
          <w:p w:rsidR="005926D4" w:rsidRPr="00BE2279" w:rsidRDefault="005926D4" w:rsidP="005926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BE2279">
              <w:rPr>
                <w:rFonts w:ascii="Arial" w:eastAsia="Times New Roman" w:hAnsi="Arial" w:cs="Arial"/>
                <w:color w:val="000000" w:themeColor="text1"/>
                <w:lang w:eastAsia="es-CO"/>
              </w:rPr>
              <w:t>13.031.550</w:t>
            </w:r>
          </w:p>
        </w:tc>
        <w:tc>
          <w:tcPr>
            <w:tcW w:w="2914" w:type="dxa"/>
            <w:noWrap/>
            <w:hideMark/>
          </w:tcPr>
          <w:p w:rsidR="005926D4" w:rsidRPr="00BE2279" w:rsidRDefault="005926D4" w:rsidP="005926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699" w:type="dxa"/>
            <w:noWrap/>
            <w:hideMark/>
          </w:tcPr>
          <w:p w:rsidR="005926D4" w:rsidRPr="00BE2279" w:rsidRDefault="00745D1E" w:rsidP="005926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745D1E">
              <w:rPr>
                <w:rFonts w:ascii="Arial" w:eastAsia="Times New Roman" w:hAnsi="Arial" w:cs="Arial"/>
                <w:color w:val="000000" w:themeColor="text1"/>
                <w:lang w:eastAsia="es-CO"/>
              </w:rPr>
              <w:t>4.509,19 USD</w:t>
            </w:r>
          </w:p>
        </w:tc>
      </w:tr>
    </w:tbl>
    <w:p w:rsidR="009A4F49" w:rsidRDefault="009A4F49"/>
    <w:p w:rsidR="009A4F49" w:rsidRDefault="009A4F49"/>
    <w:p w:rsidR="009A4F49" w:rsidRPr="002838A4" w:rsidRDefault="002838A4" w:rsidP="002838A4">
      <w:pPr>
        <w:jc w:val="center"/>
        <w:rPr>
          <w:rFonts w:ascii="Impact" w:hAnsi="Impact"/>
          <w:sz w:val="28"/>
        </w:rPr>
      </w:pPr>
      <w:r w:rsidRPr="002838A4">
        <w:rPr>
          <w:rFonts w:ascii="Impact" w:hAnsi="Impact"/>
          <w:sz w:val="28"/>
        </w:rPr>
        <w:t>Hardware</w:t>
      </w:r>
      <w:bookmarkStart w:id="0" w:name="_GoBack"/>
      <w:bookmarkEnd w:id="0"/>
    </w:p>
    <w:p w:rsidR="009A4F49" w:rsidRDefault="009A4F49"/>
    <w:tbl>
      <w:tblPr>
        <w:tblStyle w:val="Cuadrculaclara-nfasis2"/>
        <w:tblW w:w="12901" w:type="dxa"/>
        <w:tblLook w:val="0000" w:firstRow="0" w:lastRow="0" w:firstColumn="0" w:lastColumn="0" w:noHBand="0" w:noVBand="0"/>
      </w:tblPr>
      <w:tblGrid>
        <w:gridCol w:w="1845"/>
        <w:gridCol w:w="1559"/>
        <w:gridCol w:w="1843"/>
        <w:gridCol w:w="2268"/>
        <w:gridCol w:w="2126"/>
        <w:gridCol w:w="1559"/>
        <w:gridCol w:w="1701"/>
      </w:tblGrid>
      <w:tr w:rsidR="005003F0" w:rsidTr="005003F0">
        <w:trPr>
          <w:cnfStyle w:val="000000100000" w:firstRow="0" w:lastRow="0" w:firstColumn="0" w:lastColumn="0" w:oddVBand="0" w:evenVBand="0" w:oddHBand="1" w:evenHBand="0" w:firstRowFirstColumn="0" w:firstRowLastColumn="0" w:lastRowFirstColumn="0" w:lastRowLastColumn="0"/>
          <w:trHeight w:val="455"/>
        </w:trPr>
        <w:tc>
          <w:tcPr>
            <w:cnfStyle w:val="000010000000" w:firstRow="0" w:lastRow="0" w:firstColumn="0" w:lastColumn="0" w:oddVBand="1" w:evenVBand="0" w:oddHBand="0" w:evenHBand="0" w:firstRowFirstColumn="0" w:firstRowLastColumn="0" w:lastRowFirstColumn="0" w:lastRowLastColumn="0"/>
            <w:tcW w:w="1845" w:type="dxa"/>
          </w:tcPr>
          <w:p w:rsidR="009A4F49" w:rsidRPr="00452A6A" w:rsidRDefault="009A4F49" w:rsidP="00D25548">
            <w:r w:rsidRPr="00452A6A">
              <w:t xml:space="preserve">      Computador </w:t>
            </w:r>
          </w:p>
        </w:tc>
        <w:tc>
          <w:tcPr>
            <w:tcW w:w="1559" w:type="dxa"/>
          </w:tcPr>
          <w:p w:rsidR="009A4F49" w:rsidRDefault="009A4F49" w:rsidP="00D25548">
            <w:pPr>
              <w:jc w:val="center"/>
              <w:cnfStyle w:val="000000100000" w:firstRow="0" w:lastRow="0" w:firstColumn="0" w:lastColumn="0" w:oddVBand="0" w:evenVBand="0" w:oddHBand="1" w:evenHBand="0" w:firstRowFirstColumn="0" w:firstRowLastColumn="0" w:lastRowFirstColumn="0" w:lastRowLastColumn="0"/>
            </w:pPr>
            <w:r>
              <w:t xml:space="preserve">Proveedor </w:t>
            </w:r>
          </w:p>
        </w:tc>
        <w:tc>
          <w:tcPr>
            <w:cnfStyle w:val="000010000000" w:firstRow="0" w:lastRow="0" w:firstColumn="0" w:lastColumn="0" w:oddVBand="1" w:evenVBand="0" w:oddHBand="0" w:evenHBand="0" w:firstRowFirstColumn="0" w:firstRowLastColumn="0" w:lastRowFirstColumn="0" w:lastRowLastColumn="0"/>
            <w:tcW w:w="1843" w:type="dxa"/>
          </w:tcPr>
          <w:p w:rsidR="009A4F49" w:rsidRDefault="009A4F49" w:rsidP="00D25548">
            <w:pPr>
              <w:tabs>
                <w:tab w:val="left" w:pos="330"/>
                <w:tab w:val="center" w:pos="851"/>
              </w:tabs>
            </w:pPr>
            <w:r>
              <w:tab/>
            </w:r>
            <w:r>
              <w:tab/>
              <w:t xml:space="preserve">Precio </w:t>
            </w:r>
          </w:p>
        </w:tc>
        <w:tc>
          <w:tcPr>
            <w:tcW w:w="2268" w:type="dxa"/>
          </w:tcPr>
          <w:p w:rsidR="009A4F49" w:rsidRDefault="009A4F49" w:rsidP="00D25548">
            <w:pPr>
              <w:tabs>
                <w:tab w:val="center" w:pos="1064"/>
              </w:tabs>
              <w:cnfStyle w:val="000000100000" w:firstRow="0" w:lastRow="0" w:firstColumn="0" w:lastColumn="0" w:oddVBand="0" w:evenVBand="0" w:oddHBand="1" w:evenHBand="0" w:firstRowFirstColumn="0" w:firstRowLastColumn="0" w:lastRowFirstColumn="0" w:lastRowLastColumn="0"/>
            </w:pPr>
            <w:r>
              <w:tab/>
            </w:r>
            <w:r w:rsidR="0056780A" w:rsidRPr="005003F0">
              <w:t>Sistema</w:t>
            </w:r>
            <w:r w:rsidR="0056780A">
              <w:t xml:space="preserve"> operativo</w:t>
            </w:r>
            <w:r>
              <w:t xml:space="preserve"> </w:t>
            </w:r>
          </w:p>
        </w:tc>
        <w:tc>
          <w:tcPr>
            <w:cnfStyle w:val="000010000000" w:firstRow="0" w:lastRow="0" w:firstColumn="0" w:lastColumn="0" w:oddVBand="1" w:evenVBand="0" w:oddHBand="0" w:evenHBand="0" w:firstRowFirstColumn="0" w:firstRowLastColumn="0" w:lastRowFirstColumn="0" w:lastRowLastColumn="0"/>
            <w:tcW w:w="2126" w:type="dxa"/>
          </w:tcPr>
          <w:p w:rsidR="009A4F49" w:rsidRDefault="009A4F49" w:rsidP="00D25548">
            <w:pPr>
              <w:tabs>
                <w:tab w:val="left" w:pos="210"/>
                <w:tab w:val="center" w:pos="993"/>
              </w:tabs>
            </w:pPr>
            <w:r>
              <w:tab/>
            </w:r>
            <w:r>
              <w:tab/>
              <w:t xml:space="preserve">  Memoria </w:t>
            </w:r>
          </w:p>
        </w:tc>
        <w:tc>
          <w:tcPr>
            <w:tcW w:w="1559" w:type="dxa"/>
          </w:tcPr>
          <w:p w:rsidR="009A4F49" w:rsidRDefault="009A4F49" w:rsidP="00D25548">
            <w:pPr>
              <w:cnfStyle w:val="000000100000" w:firstRow="0" w:lastRow="0" w:firstColumn="0" w:lastColumn="0" w:oddVBand="0" w:evenVBand="0" w:oddHBand="1" w:evenHBand="0" w:firstRowFirstColumn="0" w:firstRowLastColumn="0" w:lastRowFirstColumn="0" w:lastRowLastColumn="0"/>
            </w:pPr>
            <w:r>
              <w:t xml:space="preserve">   </w:t>
            </w:r>
            <w:r w:rsidR="0056780A">
              <w:t>Disco duro</w:t>
            </w:r>
            <w:r>
              <w:t xml:space="preserve"> </w:t>
            </w:r>
          </w:p>
        </w:tc>
        <w:tc>
          <w:tcPr>
            <w:cnfStyle w:val="000010000000" w:firstRow="0" w:lastRow="0" w:firstColumn="0" w:lastColumn="0" w:oddVBand="1" w:evenVBand="0" w:oddHBand="0" w:evenHBand="0" w:firstRowFirstColumn="0" w:firstRowLastColumn="0" w:lastRowFirstColumn="0" w:lastRowLastColumn="0"/>
            <w:tcW w:w="1701" w:type="dxa"/>
          </w:tcPr>
          <w:p w:rsidR="009A4F49" w:rsidRDefault="009A4F49" w:rsidP="009A4F49">
            <w:pPr>
              <w:tabs>
                <w:tab w:val="left" w:pos="1222"/>
              </w:tabs>
            </w:pPr>
            <w:r>
              <w:t xml:space="preserve">Pantalla </w:t>
            </w:r>
            <w:r>
              <w:tab/>
            </w:r>
          </w:p>
        </w:tc>
      </w:tr>
      <w:tr w:rsidR="005003F0" w:rsidTr="005003F0">
        <w:trPr>
          <w:cnfStyle w:val="000000010000" w:firstRow="0" w:lastRow="0" w:firstColumn="0" w:lastColumn="0" w:oddVBand="0" w:evenVBand="0" w:oddHBand="0" w:evenHBand="1" w:firstRowFirstColumn="0" w:firstRowLastColumn="0" w:lastRowFirstColumn="0" w:lastRowLastColumn="0"/>
          <w:trHeight w:val="1235"/>
        </w:trPr>
        <w:tc>
          <w:tcPr>
            <w:cnfStyle w:val="000010000000" w:firstRow="0" w:lastRow="0" w:firstColumn="0" w:lastColumn="0" w:oddVBand="1" w:evenVBand="0" w:oddHBand="0" w:evenHBand="0" w:firstRowFirstColumn="0" w:firstRowLastColumn="0" w:lastRowFirstColumn="0" w:lastRowLastColumn="0"/>
            <w:tcW w:w="1845" w:type="dxa"/>
          </w:tcPr>
          <w:p w:rsidR="009A4F49" w:rsidRDefault="009A4F49" w:rsidP="00D25548">
            <w:pPr>
              <w:jc w:val="center"/>
            </w:pPr>
            <w:r>
              <w:t xml:space="preserve">Intel Pentium  </w:t>
            </w:r>
          </w:p>
          <w:p w:rsidR="009A4F49" w:rsidRDefault="009A4F49" w:rsidP="00D25548">
            <w:pPr>
              <w:ind w:firstLine="708"/>
            </w:pPr>
          </w:p>
        </w:tc>
        <w:tc>
          <w:tcPr>
            <w:tcW w:w="1559" w:type="dxa"/>
          </w:tcPr>
          <w:p w:rsidR="009A4F49" w:rsidRDefault="009A4F49" w:rsidP="00D25548">
            <w:pPr>
              <w:jc w:val="center"/>
              <w:cnfStyle w:val="000000010000" w:firstRow="0" w:lastRow="0" w:firstColumn="0" w:lastColumn="0" w:oddVBand="0" w:evenVBand="0" w:oddHBand="0" w:evenHBand="1" w:firstRowFirstColumn="0" w:firstRowLastColumn="0" w:lastRowFirstColumn="0" w:lastRowLastColumn="0"/>
            </w:pPr>
            <w:r>
              <w:t xml:space="preserve">MERCADO LIBRE </w:t>
            </w:r>
          </w:p>
          <w:p w:rsidR="009A4F49" w:rsidRPr="00452A6A" w:rsidRDefault="009A4F49" w:rsidP="00D25548">
            <w:pPr>
              <w:tabs>
                <w:tab w:val="left" w:pos="1230"/>
              </w:tabs>
              <w:cnfStyle w:val="000000010000" w:firstRow="0" w:lastRow="0" w:firstColumn="0" w:lastColumn="0" w:oddVBand="0" w:evenVBand="0" w:oddHBand="0" w:evenHBand="1" w:firstRowFirstColumn="0" w:firstRowLastColumn="0" w:lastRowFirstColumn="0" w:lastRowLastColumn="0"/>
            </w:pPr>
            <w:r>
              <w:tab/>
            </w:r>
          </w:p>
        </w:tc>
        <w:tc>
          <w:tcPr>
            <w:cnfStyle w:val="000010000000" w:firstRow="0" w:lastRow="0" w:firstColumn="0" w:lastColumn="0" w:oddVBand="1" w:evenVBand="0" w:oddHBand="0" w:evenHBand="0" w:firstRowFirstColumn="0" w:firstRowLastColumn="0" w:lastRowFirstColumn="0" w:lastRowLastColumn="0"/>
            <w:tcW w:w="1843" w:type="dxa"/>
          </w:tcPr>
          <w:p w:rsidR="009A4F49" w:rsidRDefault="00EC61C3" w:rsidP="00D25548">
            <w:pPr>
              <w:jc w:val="center"/>
            </w:pPr>
            <w:r>
              <w:t>$280</w:t>
            </w:r>
            <w:r w:rsidR="009A4F49">
              <w:t>.000</w:t>
            </w:r>
          </w:p>
          <w:p w:rsidR="009A4F49" w:rsidRPr="00452A6A" w:rsidRDefault="009A4F49" w:rsidP="00D25548">
            <w:pPr>
              <w:jc w:val="center"/>
            </w:pPr>
          </w:p>
        </w:tc>
        <w:tc>
          <w:tcPr>
            <w:tcW w:w="2268" w:type="dxa"/>
          </w:tcPr>
          <w:p w:rsidR="009A4F49" w:rsidRDefault="0056780A" w:rsidP="00D25548">
            <w:pPr>
              <w:jc w:val="center"/>
              <w:cnfStyle w:val="000000010000" w:firstRow="0" w:lastRow="0" w:firstColumn="0" w:lastColumn="0" w:oddVBand="0" w:evenVBand="0" w:oddHBand="0" w:evenHBand="1" w:firstRowFirstColumn="0" w:firstRowLastColumn="0" w:lastRowFirstColumn="0" w:lastRowLastColumn="0"/>
            </w:pPr>
            <w:r>
              <w:t>Windows 8</w:t>
            </w:r>
          </w:p>
          <w:p w:rsidR="009A4F49" w:rsidRPr="00452A6A" w:rsidRDefault="009A4F49" w:rsidP="009A4F49">
            <w:pPr>
              <w:jc w:val="right"/>
              <w:cnfStyle w:val="000000010000" w:firstRow="0" w:lastRow="0" w:firstColumn="0" w:lastColumn="0" w:oddVBand="0" w:evenVBand="0" w:oddHBand="0" w:evenHBand="1"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26" w:type="dxa"/>
          </w:tcPr>
          <w:p w:rsidR="009A4F49" w:rsidRDefault="009A4F49" w:rsidP="00D25548">
            <w:pPr>
              <w:jc w:val="center"/>
            </w:pPr>
            <w:r>
              <w:t xml:space="preserve">8 </w:t>
            </w:r>
            <w:r w:rsidRPr="00A70D27">
              <w:t>GB</w:t>
            </w:r>
          </w:p>
          <w:p w:rsidR="009A4F49" w:rsidRPr="00452A6A" w:rsidRDefault="009A4F49" w:rsidP="009A4F49">
            <w:pPr>
              <w:jc w:val="center"/>
            </w:pPr>
          </w:p>
        </w:tc>
        <w:tc>
          <w:tcPr>
            <w:tcW w:w="1559" w:type="dxa"/>
          </w:tcPr>
          <w:p w:rsidR="009A4F49" w:rsidRDefault="009A4F49" w:rsidP="00D25548">
            <w:pPr>
              <w:cnfStyle w:val="000000010000" w:firstRow="0" w:lastRow="0" w:firstColumn="0" w:lastColumn="0" w:oddVBand="0" w:evenVBand="0" w:oddHBand="0" w:evenHBand="1" w:firstRowFirstColumn="0" w:firstRowLastColumn="0" w:lastRowFirstColumn="0" w:lastRowLastColumn="0"/>
            </w:pPr>
            <w:r>
              <w:t xml:space="preserve">  500 MB </w:t>
            </w:r>
          </w:p>
          <w:p w:rsidR="009A4F49" w:rsidRPr="00452A6A" w:rsidRDefault="009A4F49" w:rsidP="00D25548">
            <w:pPr>
              <w:jc w:val="center"/>
              <w:cnfStyle w:val="000000010000" w:firstRow="0" w:lastRow="0" w:firstColumn="0" w:lastColumn="0" w:oddVBand="0" w:evenVBand="0" w:oddHBand="0" w:evenHBand="1"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rsidR="009A4F49" w:rsidRDefault="009A4F49" w:rsidP="00D25548">
            <w:r>
              <w:t xml:space="preserve"> LCD   DE   15”</w:t>
            </w:r>
          </w:p>
          <w:p w:rsidR="009A4F49" w:rsidRPr="00452A6A" w:rsidRDefault="009A4F49" w:rsidP="009A4F49">
            <w:pPr>
              <w:tabs>
                <w:tab w:val="left" w:pos="1306"/>
              </w:tabs>
            </w:pPr>
            <w:r>
              <w:tab/>
            </w:r>
          </w:p>
        </w:tc>
      </w:tr>
      <w:tr w:rsidR="005003F0" w:rsidTr="005003F0">
        <w:trPr>
          <w:cnfStyle w:val="000000100000" w:firstRow="0" w:lastRow="0" w:firstColumn="0" w:lastColumn="0" w:oddVBand="0" w:evenVBand="0" w:oddHBand="1" w:evenHBand="0" w:firstRowFirstColumn="0" w:firstRowLastColumn="0" w:lastRowFirstColumn="0" w:lastRowLastColumn="0"/>
          <w:trHeight w:val="1124"/>
        </w:trPr>
        <w:tc>
          <w:tcPr>
            <w:cnfStyle w:val="000010000000" w:firstRow="0" w:lastRow="0" w:firstColumn="0" w:lastColumn="0" w:oddVBand="1" w:evenVBand="0" w:oddHBand="0" w:evenHBand="0" w:firstRowFirstColumn="0" w:firstRowLastColumn="0" w:lastRowFirstColumn="0" w:lastRowLastColumn="0"/>
            <w:tcW w:w="1845" w:type="dxa"/>
          </w:tcPr>
          <w:p w:rsidR="009A4F49" w:rsidRPr="002838A4" w:rsidRDefault="009A4F49" w:rsidP="00D25548">
            <w:pPr>
              <w:rPr>
                <w:lang w:val="en-US"/>
              </w:rPr>
            </w:pPr>
            <w:r w:rsidRPr="002838A4">
              <w:rPr>
                <w:lang w:val="en-US"/>
              </w:rPr>
              <w:t xml:space="preserve"> all   in  one  LENOVO 910 core </w:t>
            </w:r>
          </w:p>
        </w:tc>
        <w:tc>
          <w:tcPr>
            <w:tcW w:w="1559" w:type="dxa"/>
          </w:tcPr>
          <w:p w:rsidR="009A4F49" w:rsidRDefault="009A4F49" w:rsidP="00D25548">
            <w:pPr>
              <w:jc w:val="center"/>
              <w:cnfStyle w:val="000000100000" w:firstRow="0" w:lastRow="0" w:firstColumn="0" w:lastColumn="0" w:oddVBand="0" w:evenVBand="0" w:oddHBand="1" w:evenHBand="0" w:firstRowFirstColumn="0" w:firstRowLastColumn="0" w:lastRowFirstColumn="0" w:lastRowLastColumn="0"/>
            </w:pPr>
            <w:r>
              <w:t>ALKOSTO</w:t>
            </w:r>
          </w:p>
        </w:tc>
        <w:tc>
          <w:tcPr>
            <w:cnfStyle w:val="000010000000" w:firstRow="0" w:lastRow="0" w:firstColumn="0" w:lastColumn="0" w:oddVBand="1" w:evenVBand="0" w:oddHBand="0" w:evenHBand="0" w:firstRowFirstColumn="0" w:firstRowLastColumn="0" w:lastRowFirstColumn="0" w:lastRowLastColumn="0"/>
            <w:tcW w:w="1843" w:type="dxa"/>
          </w:tcPr>
          <w:p w:rsidR="009A4F49" w:rsidRDefault="00EC61C3" w:rsidP="00D25548">
            <w:pPr>
              <w:jc w:val="center"/>
            </w:pPr>
            <w:r>
              <w:t>$ 795</w:t>
            </w:r>
            <w:r w:rsidR="009A4F49">
              <w:t>.</w:t>
            </w:r>
            <w:r w:rsidR="005003F0" w:rsidRPr="005003F0">
              <w:t>000</w:t>
            </w:r>
          </w:p>
          <w:p w:rsidR="009A4F49" w:rsidRPr="00452A6A" w:rsidRDefault="009A4F49" w:rsidP="00D25548">
            <w:pPr>
              <w:ind w:firstLine="708"/>
            </w:pPr>
          </w:p>
        </w:tc>
        <w:tc>
          <w:tcPr>
            <w:tcW w:w="2268" w:type="dxa"/>
          </w:tcPr>
          <w:p w:rsidR="009A4F49" w:rsidRDefault="0056780A" w:rsidP="00D25548">
            <w:pPr>
              <w:jc w:val="center"/>
              <w:cnfStyle w:val="000000100000" w:firstRow="0" w:lastRow="0" w:firstColumn="0" w:lastColumn="0" w:oddVBand="0" w:evenVBand="0" w:oddHBand="1" w:evenHBand="0" w:firstRowFirstColumn="0" w:firstRowLastColumn="0" w:lastRowFirstColumn="0" w:lastRowLastColumn="0"/>
            </w:pPr>
            <w:r>
              <w:t>Windows 10</w:t>
            </w:r>
          </w:p>
          <w:p w:rsidR="009A4F49" w:rsidRPr="00452A6A" w:rsidRDefault="009A4F49" w:rsidP="00D25548">
            <w:pPr>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26" w:type="dxa"/>
          </w:tcPr>
          <w:p w:rsidR="009A4F49" w:rsidRDefault="009A4F49" w:rsidP="00D25548">
            <w:pPr>
              <w:jc w:val="center"/>
            </w:pPr>
            <w:r>
              <w:t>8 GB</w:t>
            </w:r>
          </w:p>
          <w:p w:rsidR="009A4F49" w:rsidRPr="00452A6A" w:rsidRDefault="009A4F49" w:rsidP="00D25548">
            <w:pPr>
              <w:jc w:val="center"/>
            </w:pPr>
          </w:p>
        </w:tc>
        <w:tc>
          <w:tcPr>
            <w:tcW w:w="1559" w:type="dxa"/>
          </w:tcPr>
          <w:p w:rsidR="009A4F49" w:rsidRDefault="009A4F49" w:rsidP="00D25548">
            <w:pPr>
              <w:cnfStyle w:val="000000100000" w:firstRow="0" w:lastRow="0" w:firstColumn="0" w:lastColumn="0" w:oddVBand="0" w:evenVBand="0" w:oddHBand="1" w:evenHBand="0" w:firstRowFirstColumn="0" w:firstRowLastColumn="0" w:lastRowFirstColumn="0" w:lastRowLastColumn="0"/>
            </w:pPr>
            <w:r>
              <w:t xml:space="preserve">  </w:t>
            </w:r>
            <w:r w:rsidR="0056780A">
              <w:t>1 TB</w:t>
            </w:r>
            <w:r>
              <w:t xml:space="preserve"> </w:t>
            </w:r>
          </w:p>
          <w:p w:rsidR="009A4F49" w:rsidRPr="00452A6A" w:rsidRDefault="009A4F49" w:rsidP="00D25548">
            <w:pPr>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rsidR="009A4F49" w:rsidRDefault="009A4F49" w:rsidP="00D25548">
            <w:r>
              <w:t xml:space="preserve"> LCD 27” </w:t>
            </w:r>
          </w:p>
          <w:p w:rsidR="009A4F49" w:rsidRPr="00452A6A" w:rsidRDefault="009A4F49" w:rsidP="00D25548">
            <w:pPr>
              <w:jc w:val="center"/>
            </w:pPr>
          </w:p>
        </w:tc>
      </w:tr>
      <w:tr w:rsidR="005003F0" w:rsidTr="005003F0">
        <w:trPr>
          <w:cnfStyle w:val="000000010000" w:firstRow="0" w:lastRow="0" w:firstColumn="0" w:lastColumn="0" w:oddVBand="0" w:evenVBand="0" w:oddHBand="0" w:evenHBand="1" w:firstRowFirstColumn="0" w:firstRowLastColumn="0" w:lastRowFirstColumn="0" w:lastRowLastColumn="0"/>
          <w:trHeight w:val="1407"/>
        </w:trPr>
        <w:tc>
          <w:tcPr>
            <w:cnfStyle w:val="000010000000" w:firstRow="0" w:lastRow="0" w:firstColumn="0" w:lastColumn="0" w:oddVBand="1" w:evenVBand="0" w:oddHBand="0" w:evenHBand="0" w:firstRowFirstColumn="0" w:firstRowLastColumn="0" w:lastRowFirstColumn="0" w:lastRowLastColumn="0"/>
            <w:tcW w:w="1845" w:type="dxa"/>
          </w:tcPr>
          <w:p w:rsidR="009A4F49" w:rsidRDefault="009A4F49" w:rsidP="00D25548">
            <w:pPr>
              <w:jc w:val="center"/>
            </w:pPr>
            <w:r>
              <w:t xml:space="preserve">INTEL  PENTIUM  DUAL </w:t>
            </w:r>
            <w:r w:rsidRPr="005003F0">
              <w:t xml:space="preserve"> COORE</w:t>
            </w:r>
          </w:p>
          <w:p w:rsidR="009A4F49" w:rsidRPr="00452A6A" w:rsidRDefault="009A4F49" w:rsidP="00D25548">
            <w:pPr>
              <w:jc w:val="center"/>
            </w:pPr>
          </w:p>
        </w:tc>
        <w:tc>
          <w:tcPr>
            <w:tcW w:w="1559" w:type="dxa"/>
          </w:tcPr>
          <w:p w:rsidR="009A4F49" w:rsidRDefault="009A4F49" w:rsidP="00D25548">
            <w:pPr>
              <w:jc w:val="center"/>
              <w:cnfStyle w:val="000000010000" w:firstRow="0" w:lastRow="0" w:firstColumn="0" w:lastColumn="0" w:oddVBand="0" w:evenVBand="0" w:oddHBand="0" w:evenHBand="1" w:firstRowFirstColumn="0" w:firstRowLastColumn="0" w:lastRowFirstColumn="0" w:lastRowLastColumn="0"/>
            </w:pPr>
            <w:r>
              <w:t>ÉXITO</w:t>
            </w:r>
          </w:p>
          <w:p w:rsidR="009A4F49" w:rsidRDefault="009A4F49" w:rsidP="00D25548">
            <w:pPr>
              <w:cnfStyle w:val="000000010000" w:firstRow="0" w:lastRow="0" w:firstColumn="0" w:lastColumn="0" w:oddVBand="0" w:evenVBand="0" w:oddHBand="0" w:evenHBand="1" w:firstRowFirstColumn="0" w:firstRowLastColumn="0" w:lastRowFirstColumn="0" w:lastRowLastColumn="0"/>
            </w:pPr>
          </w:p>
          <w:p w:rsidR="009A4F49" w:rsidRPr="00452A6A" w:rsidRDefault="009A4F49" w:rsidP="00D25548">
            <w:pPr>
              <w:jc w:val="center"/>
              <w:cnfStyle w:val="000000010000" w:firstRow="0" w:lastRow="0" w:firstColumn="0" w:lastColumn="0" w:oddVBand="0" w:evenVBand="0" w:oddHBand="0" w:evenHBand="1"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43" w:type="dxa"/>
          </w:tcPr>
          <w:p w:rsidR="009A4F49" w:rsidRDefault="00EC61C3" w:rsidP="00D25548">
            <w:pPr>
              <w:jc w:val="center"/>
            </w:pPr>
            <w:r>
              <w:t>$ 760.0</w:t>
            </w:r>
            <w:r w:rsidR="009A4F49">
              <w:t>00</w:t>
            </w:r>
          </w:p>
          <w:p w:rsidR="009A4F49" w:rsidRDefault="009A4F49" w:rsidP="00D25548"/>
          <w:p w:rsidR="009A4F49" w:rsidRPr="00452A6A" w:rsidRDefault="009A4F49" w:rsidP="00D25548">
            <w:pPr>
              <w:jc w:val="right"/>
            </w:pPr>
          </w:p>
        </w:tc>
        <w:tc>
          <w:tcPr>
            <w:tcW w:w="2268" w:type="dxa"/>
          </w:tcPr>
          <w:p w:rsidR="009A4F49" w:rsidRDefault="009A4F49" w:rsidP="00D25548">
            <w:pPr>
              <w:jc w:val="center"/>
              <w:cnfStyle w:val="000000010000" w:firstRow="0" w:lastRow="0" w:firstColumn="0" w:lastColumn="0" w:oddVBand="0" w:evenVBand="0" w:oddHBand="0" w:evenHBand="1" w:firstRowFirstColumn="0" w:firstRowLastColumn="0" w:lastRowFirstColumn="0" w:lastRowLastColumn="0"/>
            </w:pPr>
            <w:r>
              <w:t>LINUX</w:t>
            </w:r>
          </w:p>
          <w:p w:rsidR="009A4F49" w:rsidRDefault="009A4F49" w:rsidP="00D25548">
            <w:pPr>
              <w:cnfStyle w:val="000000010000" w:firstRow="0" w:lastRow="0" w:firstColumn="0" w:lastColumn="0" w:oddVBand="0" w:evenVBand="0" w:oddHBand="0" w:evenHBand="1" w:firstRowFirstColumn="0" w:firstRowLastColumn="0" w:lastRowFirstColumn="0" w:lastRowLastColumn="0"/>
            </w:pPr>
          </w:p>
          <w:p w:rsidR="009A4F49" w:rsidRPr="00452A6A" w:rsidRDefault="009A4F49" w:rsidP="00D25548">
            <w:pPr>
              <w:jc w:val="center"/>
              <w:cnfStyle w:val="000000010000" w:firstRow="0" w:lastRow="0" w:firstColumn="0" w:lastColumn="0" w:oddVBand="0" w:evenVBand="0" w:oddHBand="0" w:evenHBand="1"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26" w:type="dxa"/>
          </w:tcPr>
          <w:p w:rsidR="009A4F49" w:rsidRDefault="00EC61C3" w:rsidP="00D25548">
            <w:pPr>
              <w:jc w:val="center"/>
            </w:pPr>
            <w:r>
              <w:t>5</w:t>
            </w:r>
            <w:r w:rsidR="009A4F49">
              <w:t xml:space="preserve">GB </w:t>
            </w:r>
          </w:p>
          <w:p w:rsidR="009A4F49" w:rsidRDefault="009A4F49" w:rsidP="00D25548"/>
          <w:p w:rsidR="009A4F49" w:rsidRPr="00452A6A" w:rsidRDefault="009A4F49" w:rsidP="00D25548">
            <w:pPr>
              <w:ind w:firstLine="708"/>
            </w:pPr>
          </w:p>
        </w:tc>
        <w:tc>
          <w:tcPr>
            <w:tcW w:w="1559" w:type="dxa"/>
          </w:tcPr>
          <w:p w:rsidR="009A4F49" w:rsidRDefault="009A4F49" w:rsidP="00D25548">
            <w:pPr>
              <w:jc w:val="center"/>
              <w:cnfStyle w:val="000000010000" w:firstRow="0" w:lastRow="0" w:firstColumn="0" w:lastColumn="0" w:oddVBand="0" w:evenVBand="0" w:oddHBand="0" w:evenHBand="1" w:firstRowFirstColumn="0" w:firstRowLastColumn="0" w:lastRowFirstColumn="0" w:lastRowLastColumn="0"/>
            </w:pPr>
            <w:r>
              <w:t>1 TB</w:t>
            </w:r>
          </w:p>
          <w:p w:rsidR="009A4F49" w:rsidRDefault="009A4F49" w:rsidP="00D25548">
            <w:pPr>
              <w:cnfStyle w:val="000000010000" w:firstRow="0" w:lastRow="0" w:firstColumn="0" w:lastColumn="0" w:oddVBand="0" w:evenVBand="0" w:oddHBand="0" w:evenHBand="1" w:firstRowFirstColumn="0" w:firstRowLastColumn="0" w:lastRowFirstColumn="0" w:lastRowLastColumn="0"/>
            </w:pPr>
          </w:p>
          <w:p w:rsidR="009A4F49" w:rsidRPr="00452A6A" w:rsidRDefault="009A4F49" w:rsidP="00D25548">
            <w:pPr>
              <w:jc w:val="center"/>
              <w:cnfStyle w:val="000000010000" w:firstRow="0" w:lastRow="0" w:firstColumn="0" w:lastColumn="0" w:oddVBand="0" w:evenVBand="0" w:oddHBand="0" w:evenHBand="1"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01" w:type="dxa"/>
          </w:tcPr>
          <w:p w:rsidR="009A4F49" w:rsidRDefault="009A4F49" w:rsidP="00D25548">
            <w:r>
              <w:t xml:space="preserve">LCD  15.6” </w:t>
            </w:r>
          </w:p>
          <w:p w:rsidR="009A4F49" w:rsidRDefault="009A4F49" w:rsidP="00D25548"/>
          <w:p w:rsidR="009A4F49" w:rsidRPr="00452A6A" w:rsidRDefault="009A4F49" w:rsidP="00D25548">
            <w:pPr>
              <w:jc w:val="center"/>
            </w:pPr>
          </w:p>
        </w:tc>
      </w:tr>
    </w:tbl>
    <w:p w:rsidR="00DF2FA8" w:rsidRDefault="00DF2FA8"/>
    <w:p w:rsidR="005926D4" w:rsidRPr="002838A4" w:rsidRDefault="002838A4" w:rsidP="002838A4">
      <w:pPr>
        <w:jc w:val="center"/>
        <w:rPr>
          <w:rFonts w:ascii="Impact" w:hAnsi="Impact"/>
          <w:sz w:val="28"/>
        </w:rPr>
      </w:pPr>
      <w:r w:rsidRPr="002838A4">
        <w:rPr>
          <w:rFonts w:ascii="Impact" w:hAnsi="Impact"/>
          <w:sz w:val="28"/>
        </w:rPr>
        <w:t>Software</w:t>
      </w:r>
    </w:p>
    <w:tbl>
      <w:tblPr>
        <w:tblStyle w:val="Cuadrculaclara-nfasis2"/>
        <w:tblpPr w:leftFromText="141" w:rightFromText="141" w:horzAnchor="margin" w:tblpY="435"/>
        <w:tblW w:w="13462" w:type="dxa"/>
        <w:tblLook w:val="0000" w:firstRow="0" w:lastRow="0" w:firstColumn="0" w:lastColumn="0" w:noHBand="0" w:noVBand="0"/>
      </w:tblPr>
      <w:tblGrid>
        <w:gridCol w:w="2117"/>
        <w:gridCol w:w="3548"/>
        <w:gridCol w:w="4123"/>
        <w:gridCol w:w="3674"/>
      </w:tblGrid>
      <w:tr w:rsidR="005926D4" w:rsidRPr="005926D4" w:rsidTr="00030EF2">
        <w:trPr>
          <w:cnfStyle w:val="000000100000" w:firstRow="0" w:lastRow="0" w:firstColumn="0" w:lastColumn="0" w:oddVBand="0" w:evenVBand="0" w:oddHBand="1" w:evenHBand="0" w:firstRowFirstColumn="0" w:firstRowLastColumn="0" w:lastRowFirstColumn="0" w:lastRowLastColumn="0"/>
          <w:trHeight w:val="794"/>
        </w:trPr>
        <w:tc>
          <w:tcPr>
            <w:cnfStyle w:val="000010000000" w:firstRow="0" w:lastRow="0" w:firstColumn="0" w:lastColumn="0" w:oddVBand="1" w:evenVBand="0" w:oddHBand="0" w:evenHBand="0" w:firstRowFirstColumn="0" w:firstRowLastColumn="0" w:lastRowFirstColumn="0" w:lastRowLastColumn="0"/>
            <w:tcW w:w="2117" w:type="dxa"/>
          </w:tcPr>
          <w:p w:rsidR="005926D4" w:rsidRPr="005926D4" w:rsidRDefault="005926D4" w:rsidP="005926D4">
            <w:pPr>
              <w:rPr>
                <w:sz w:val="36"/>
                <w:szCs w:val="36"/>
              </w:rPr>
            </w:pPr>
            <w:r w:rsidRPr="005926D4">
              <w:rPr>
                <w:sz w:val="36"/>
                <w:szCs w:val="36"/>
              </w:rPr>
              <w:lastRenderedPageBreak/>
              <w:t>Conceptos</w:t>
            </w:r>
          </w:p>
        </w:tc>
        <w:tc>
          <w:tcPr>
            <w:tcW w:w="3548" w:type="dxa"/>
          </w:tcPr>
          <w:p w:rsidR="005926D4" w:rsidRPr="005926D4" w:rsidRDefault="005926D4" w:rsidP="005926D4">
            <w:pPr>
              <w:jc w:val="center"/>
              <w:cnfStyle w:val="000000100000" w:firstRow="0" w:lastRow="0" w:firstColumn="0" w:lastColumn="0" w:oddVBand="0" w:evenVBand="0" w:oddHBand="1" w:evenHBand="0" w:firstRowFirstColumn="0" w:firstRowLastColumn="0" w:lastRowFirstColumn="0" w:lastRowLastColumn="0"/>
              <w:rPr>
                <w:sz w:val="36"/>
                <w:szCs w:val="36"/>
              </w:rPr>
            </w:pPr>
            <w:r w:rsidRPr="005926D4">
              <w:rPr>
                <w:sz w:val="36"/>
                <w:szCs w:val="36"/>
              </w:rPr>
              <w:t>características</w:t>
            </w:r>
          </w:p>
        </w:tc>
        <w:tc>
          <w:tcPr>
            <w:cnfStyle w:val="000010000000" w:firstRow="0" w:lastRow="0" w:firstColumn="0" w:lastColumn="0" w:oddVBand="1" w:evenVBand="0" w:oddHBand="0" w:evenHBand="0" w:firstRowFirstColumn="0" w:firstRowLastColumn="0" w:lastRowFirstColumn="0" w:lastRowLastColumn="0"/>
            <w:tcW w:w="4123" w:type="dxa"/>
          </w:tcPr>
          <w:p w:rsidR="005926D4" w:rsidRPr="005926D4" w:rsidRDefault="005926D4" w:rsidP="005926D4">
            <w:pPr>
              <w:tabs>
                <w:tab w:val="right" w:pos="4396"/>
              </w:tabs>
              <w:rPr>
                <w:sz w:val="36"/>
                <w:szCs w:val="36"/>
              </w:rPr>
            </w:pPr>
            <w:r w:rsidRPr="005926D4">
              <w:rPr>
                <w:sz w:val="36"/>
                <w:szCs w:val="36"/>
              </w:rPr>
              <w:t>conceptos</w:t>
            </w:r>
            <w:r>
              <w:rPr>
                <w:sz w:val="36"/>
                <w:szCs w:val="36"/>
              </w:rPr>
              <w:tab/>
            </w:r>
          </w:p>
        </w:tc>
        <w:tc>
          <w:tcPr>
            <w:tcW w:w="3674" w:type="dxa"/>
          </w:tcPr>
          <w:p w:rsidR="005926D4" w:rsidRPr="005926D4" w:rsidRDefault="005926D4" w:rsidP="005926D4">
            <w:pPr>
              <w:tabs>
                <w:tab w:val="right" w:pos="3120"/>
              </w:tabs>
              <w:cnfStyle w:val="000000100000" w:firstRow="0" w:lastRow="0" w:firstColumn="0" w:lastColumn="0" w:oddVBand="0" w:evenVBand="0" w:oddHBand="1" w:evenHBand="0" w:firstRowFirstColumn="0" w:firstRowLastColumn="0" w:lastRowFirstColumn="0" w:lastRowLastColumn="0"/>
              <w:rPr>
                <w:sz w:val="36"/>
                <w:szCs w:val="36"/>
              </w:rPr>
            </w:pPr>
            <w:r w:rsidRPr="005926D4">
              <w:rPr>
                <w:sz w:val="36"/>
                <w:szCs w:val="36"/>
              </w:rPr>
              <w:t xml:space="preserve"> Arquitectura </w:t>
            </w:r>
            <w:r>
              <w:rPr>
                <w:sz w:val="36"/>
                <w:szCs w:val="36"/>
              </w:rPr>
              <w:tab/>
            </w:r>
          </w:p>
        </w:tc>
      </w:tr>
      <w:tr w:rsidR="005926D4" w:rsidRPr="005926D4" w:rsidTr="00030EF2">
        <w:trPr>
          <w:cnfStyle w:val="000000010000" w:firstRow="0" w:lastRow="0" w:firstColumn="0" w:lastColumn="0" w:oddVBand="0" w:evenVBand="0" w:oddHBand="0" w:evenHBand="1" w:firstRowFirstColumn="0" w:firstRowLastColumn="0" w:lastRowFirstColumn="0" w:lastRowLastColumn="0"/>
          <w:trHeight w:val="2586"/>
        </w:trPr>
        <w:tc>
          <w:tcPr>
            <w:cnfStyle w:val="000010000000" w:firstRow="0" w:lastRow="0" w:firstColumn="0" w:lastColumn="0" w:oddVBand="1" w:evenVBand="0" w:oddHBand="0" w:evenHBand="0" w:firstRowFirstColumn="0" w:firstRowLastColumn="0" w:lastRowFirstColumn="0" w:lastRowLastColumn="0"/>
            <w:tcW w:w="2117" w:type="dxa"/>
          </w:tcPr>
          <w:p w:rsidR="005926D4" w:rsidRDefault="005926D4" w:rsidP="005926D4">
            <w:pPr>
              <w:rPr>
                <w:sz w:val="36"/>
                <w:szCs w:val="36"/>
              </w:rPr>
            </w:pPr>
            <w:r w:rsidRPr="005926D4">
              <w:t xml:space="preserve">  </w:t>
            </w:r>
            <w:r w:rsidRPr="005926D4">
              <w:rPr>
                <w:sz w:val="36"/>
                <w:szCs w:val="36"/>
              </w:rPr>
              <w:t xml:space="preserve">My SQL </w:t>
            </w:r>
          </w:p>
          <w:p w:rsidR="005926D4" w:rsidRDefault="005926D4" w:rsidP="005926D4">
            <w:pPr>
              <w:rPr>
                <w:sz w:val="36"/>
                <w:szCs w:val="36"/>
              </w:rPr>
            </w:pPr>
          </w:p>
          <w:p w:rsidR="005926D4" w:rsidRPr="005926D4" w:rsidRDefault="005926D4" w:rsidP="005926D4">
            <w:pPr>
              <w:ind w:firstLine="708"/>
              <w:rPr>
                <w:sz w:val="36"/>
                <w:szCs w:val="36"/>
              </w:rPr>
            </w:pPr>
          </w:p>
        </w:tc>
        <w:tc>
          <w:tcPr>
            <w:tcW w:w="3548" w:type="dxa"/>
          </w:tcPr>
          <w:p w:rsidR="005926D4" w:rsidRPr="005926D4" w:rsidRDefault="00EB7E9F" w:rsidP="00385980">
            <w:pPr>
              <w:numPr>
                <w:ilvl w:val="0"/>
                <w:numId w:val="1"/>
              </w:numPr>
              <w:contextualSpacing/>
              <w:cnfStyle w:val="000000010000" w:firstRow="0" w:lastRow="0" w:firstColumn="0" w:lastColumn="0" w:oddVBand="0" w:evenVBand="0" w:oddHBand="0" w:evenHBand="1" w:firstRowFirstColumn="0" w:firstRowLastColumn="0" w:lastRowFirstColumn="0" w:lastRowLastColumn="0"/>
            </w:pPr>
            <w:r w:rsidRPr="005926D4">
              <w:t xml:space="preserve">Amplio </w:t>
            </w:r>
            <w:r>
              <w:t>subconjuntos</w:t>
            </w:r>
            <w:r w:rsidR="00D12D16">
              <w:t xml:space="preserve"> del </w:t>
            </w:r>
            <w:r w:rsidR="00385980">
              <w:t xml:space="preserve">lenguaje  </w:t>
            </w:r>
            <w:r w:rsidR="005926D4" w:rsidRPr="005926D4">
              <w:t xml:space="preserve"> </w:t>
            </w:r>
            <w:r w:rsidRPr="005926D4">
              <w:t>q</w:t>
            </w:r>
            <w:r>
              <w:t>ue</w:t>
            </w:r>
            <w:r w:rsidRPr="005926D4">
              <w:t xml:space="preserve"> Algunas</w:t>
            </w:r>
            <w:r w:rsidR="005926D4" w:rsidRPr="005926D4">
              <w:t>.</w:t>
            </w:r>
          </w:p>
          <w:p w:rsidR="005926D4" w:rsidRPr="005926D4" w:rsidRDefault="00EB7E9F" w:rsidP="00385980">
            <w:pPr>
              <w:numPr>
                <w:ilvl w:val="0"/>
                <w:numId w:val="1"/>
              </w:numPr>
              <w:contextualSpacing/>
              <w:cnfStyle w:val="000000010000" w:firstRow="0" w:lastRow="0" w:firstColumn="0" w:lastColumn="0" w:oddVBand="0" w:evenVBand="0" w:oddHBand="0" w:evenHBand="1" w:firstRowFirstColumn="0" w:firstRowLastColumn="0" w:lastRowFirstColumn="0" w:lastRowLastColumn="0"/>
            </w:pPr>
            <w:r w:rsidRPr="005926D4">
              <w:t>Disponibilidad de</w:t>
            </w:r>
            <w:r w:rsidR="00D12D16">
              <w:t xml:space="preserve"> gran </w:t>
            </w:r>
            <w:r w:rsidR="005926D4" w:rsidRPr="005926D4">
              <w:t xml:space="preserve">cantidad </w:t>
            </w:r>
            <w:r w:rsidRPr="005926D4">
              <w:t>de plataformas y</w:t>
            </w:r>
            <w:r w:rsidR="005926D4" w:rsidRPr="005926D4">
              <w:t xml:space="preserve"> sistemas.</w:t>
            </w:r>
          </w:p>
          <w:p w:rsidR="005926D4" w:rsidRPr="005926D4" w:rsidRDefault="00EB7E9F" w:rsidP="00385980">
            <w:pPr>
              <w:numPr>
                <w:ilvl w:val="0"/>
                <w:numId w:val="1"/>
              </w:numPr>
              <w:contextualSpacing/>
              <w:cnfStyle w:val="000000010000" w:firstRow="0" w:lastRow="0" w:firstColumn="0" w:lastColumn="0" w:oddVBand="0" w:evenVBand="0" w:oddHBand="0" w:evenHBand="1" w:firstRowFirstColumn="0" w:firstRowLastColumn="0" w:lastRowFirstColumn="0" w:lastRowLastColumn="0"/>
            </w:pPr>
            <w:r w:rsidRPr="005926D4">
              <w:t>Conectividad segura</w:t>
            </w:r>
            <w:r w:rsidR="005926D4" w:rsidRPr="005926D4">
              <w:t>.</w:t>
            </w:r>
          </w:p>
          <w:p w:rsidR="005926D4" w:rsidRPr="005926D4" w:rsidRDefault="005926D4" w:rsidP="00385980">
            <w:pPr>
              <w:numPr>
                <w:ilvl w:val="0"/>
                <w:numId w:val="1"/>
              </w:numPr>
              <w:contextualSpacing/>
              <w:cnfStyle w:val="000000010000" w:firstRow="0" w:lastRow="0" w:firstColumn="0" w:lastColumn="0" w:oddVBand="0" w:evenVBand="0" w:oddHBand="0" w:evenHBand="1" w:firstRowFirstColumn="0" w:firstRowLastColumn="0" w:lastRowFirstColumn="0" w:lastRowLastColumn="0"/>
            </w:pPr>
            <w:r w:rsidRPr="005926D4">
              <w:t>Replicación.</w:t>
            </w:r>
          </w:p>
          <w:p w:rsidR="005926D4" w:rsidRPr="005926D4" w:rsidRDefault="005926D4" w:rsidP="00385980">
            <w:pPr>
              <w:numPr>
                <w:ilvl w:val="0"/>
                <w:numId w:val="1"/>
              </w:numPr>
              <w:contextualSpacing/>
              <w:cnfStyle w:val="000000010000" w:firstRow="0" w:lastRow="0" w:firstColumn="0" w:lastColumn="0" w:oddVBand="0" w:evenVBand="0" w:oddHBand="0" w:evenHBand="1" w:firstRowFirstColumn="0" w:firstRowLastColumn="0" w:lastRowFirstColumn="0" w:lastRowLastColumn="0"/>
            </w:pPr>
            <w:r w:rsidRPr="005926D4">
              <w:t xml:space="preserve">Transacciones   y claves foráneas </w:t>
            </w:r>
          </w:p>
        </w:tc>
        <w:tc>
          <w:tcPr>
            <w:cnfStyle w:val="000010000000" w:firstRow="0" w:lastRow="0" w:firstColumn="0" w:lastColumn="0" w:oddVBand="1" w:evenVBand="0" w:oddHBand="0" w:evenHBand="0" w:firstRowFirstColumn="0" w:firstRowLastColumn="0" w:lastRowFirstColumn="0" w:lastRowLastColumn="0"/>
            <w:tcW w:w="4123" w:type="dxa"/>
          </w:tcPr>
          <w:p w:rsidR="005926D4" w:rsidRPr="005926D4" w:rsidRDefault="005926D4" w:rsidP="005926D4">
            <w:pPr>
              <w:rPr>
                <w:sz w:val="24"/>
                <w:szCs w:val="24"/>
              </w:rPr>
            </w:pPr>
            <w:r w:rsidRPr="005926D4">
              <w:rPr>
                <w:sz w:val="24"/>
                <w:szCs w:val="24"/>
              </w:rPr>
              <w:t>Arquitectura centralizada</w:t>
            </w:r>
          </w:p>
          <w:p w:rsidR="005926D4" w:rsidRPr="005926D4" w:rsidRDefault="005926D4" w:rsidP="005926D4">
            <w:pPr>
              <w:rPr>
                <w:sz w:val="24"/>
                <w:szCs w:val="24"/>
              </w:rPr>
            </w:pPr>
            <w:r w:rsidRPr="005926D4">
              <w:rPr>
                <w:sz w:val="24"/>
                <w:szCs w:val="24"/>
              </w:rPr>
              <w:t>Los sistemas de bases de datos centralizados son aquellos que se ejecutan en un único sistema</w:t>
            </w:r>
          </w:p>
          <w:p w:rsidR="005926D4" w:rsidRPr="005926D4" w:rsidRDefault="005926D4" w:rsidP="005926D4">
            <w:r w:rsidRPr="005926D4">
              <w:rPr>
                <w:sz w:val="24"/>
                <w:szCs w:val="24"/>
              </w:rPr>
              <w:t>Informático sin interaccionar con ninguna otra computadora.</w:t>
            </w:r>
          </w:p>
        </w:tc>
        <w:tc>
          <w:tcPr>
            <w:tcW w:w="3674" w:type="dxa"/>
          </w:tcPr>
          <w:p w:rsidR="005926D4" w:rsidRDefault="005926D4" w:rsidP="005926D4">
            <w:pPr>
              <w:cnfStyle w:val="000000010000" w:firstRow="0" w:lastRow="0" w:firstColumn="0" w:lastColumn="0" w:oddVBand="0" w:evenVBand="0" w:oddHBand="0" w:evenHBand="1" w:firstRowFirstColumn="0" w:firstRowLastColumn="0" w:lastRowFirstColumn="0" w:lastRowLastColumn="0"/>
            </w:pPr>
            <w:r w:rsidRPr="005926D4">
              <w:t>Sistema informático que soporta la instalación del SGBD, lo que reflejará muchas de las características propias del sistema subyacente en el   SGBD.</w:t>
            </w:r>
          </w:p>
          <w:p w:rsidR="005926D4" w:rsidRPr="005926D4" w:rsidRDefault="005926D4" w:rsidP="005926D4">
            <w:pPr>
              <w:cnfStyle w:val="000000010000" w:firstRow="0" w:lastRow="0" w:firstColumn="0" w:lastColumn="0" w:oddVBand="0" w:evenVBand="0" w:oddHBand="0" w:evenHBand="1" w:firstRowFirstColumn="0" w:firstRowLastColumn="0" w:lastRowFirstColumn="0" w:lastRowLastColumn="0"/>
            </w:pPr>
          </w:p>
          <w:p w:rsidR="005926D4" w:rsidRPr="005926D4" w:rsidRDefault="005926D4" w:rsidP="005926D4">
            <w:pPr>
              <w:ind w:firstLine="708"/>
              <w:cnfStyle w:val="000000010000" w:firstRow="0" w:lastRow="0" w:firstColumn="0" w:lastColumn="0" w:oddVBand="0" w:evenVBand="0" w:oddHBand="0" w:evenHBand="1" w:firstRowFirstColumn="0" w:firstRowLastColumn="0" w:lastRowFirstColumn="0" w:lastRowLastColumn="0"/>
            </w:pPr>
          </w:p>
        </w:tc>
      </w:tr>
      <w:tr w:rsidR="005926D4" w:rsidRPr="005926D4" w:rsidTr="00030EF2">
        <w:trPr>
          <w:cnfStyle w:val="000000100000" w:firstRow="0" w:lastRow="0" w:firstColumn="0" w:lastColumn="0" w:oddVBand="0" w:evenVBand="0" w:oddHBand="1" w:evenHBand="0" w:firstRowFirstColumn="0" w:firstRowLastColumn="0" w:lastRowFirstColumn="0" w:lastRowLastColumn="0"/>
          <w:trHeight w:val="4001"/>
        </w:trPr>
        <w:tc>
          <w:tcPr>
            <w:cnfStyle w:val="000010000000" w:firstRow="0" w:lastRow="0" w:firstColumn="0" w:lastColumn="0" w:oddVBand="1" w:evenVBand="0" w:oddHBand="0" w:evenHBand="0" w:firstRowFirstColumn="0" w:firstRowLastColumn="0" w:lastRowFirstColumn="0" w:lastRowLastColumn="0"/>
            <w:tcW w:w="2117" w:type="dxa"/>
          </w:tcPr>
          <w:p w:rsidR="005926D4" w:rsidRDefault="00EB7E9F" w:rsidP="005926D4">
            <w:pPr>
              <w:rPr>
                <w:sz w:val="40"/>
                <w:szCs w:val="40"/>
              </w:rPr>
            </w:pPr>
            <w:r>
              <w:rPr>
                <w:sz w:val="40"/>
                <w:szCs w:val="40"/>
              </w:rPr>
              <w:t>PHP</w:t>
            </w:r>
          </w:p>
          <w:p w:rsidR="005926D4" w:rsidRDefault="005926D4" w:rsidP="005926D4">
            <w:pPr>
              <w:rPr>
                <w:sz w:val="40"/>
                <w:szCs w:val="40"/>
              </w:rPr>
            </w:pPr>
          </w:p>
          <w:p w:rsidR="005926D4" w:rsidRPr="005926D4" w:rsidRDefault="005926D4" w:rsidP="005926D4">
            <w:pPr>
              <w:rPr>
                <w:sz w:val="40"/>
                <w:szCs w:val="40"/>
              </w:rPr>
            </w:pPr>
          </w:p>
        </w:tc>
        <w:tc>
          <w:tcPr>
            <w:tcW w:w="3548" w:type="dxa"/>
          </w:tcPr>
          <w:p w:rsidR="00D12D16" w:rsidRPr="00D12D16" w:rsidRDefault="00D12D16" w:rsidP="00D12D16">
            <w:pPr>
              <w:numPr>
                <w:ilvl w:val="0"/>
                <w:numId w:val="1"/>
              </w:numPr>
              <w:contextualSpacing/>
              <w:cnfStyle w:val="000000100000" w:firstRow="0" w:lastRow="0" w:firstColumn="0" w:lastColumn="0" w:oddVBand="0" w:evenVBand="0" w:oddHBand="1" w:evenHBand="0" w:firstRowFirstColumn="0" w:firstRowLastColumn="0" w:lastRowFirstColumn="0" w:lastRowLastColumn="0"/>
            </w:pPr>
            <w:r w:rsidRPr="00D12D16">
              <w:t>Es un lenguaje multiplataforma.</w:t>
            </w:r>
          </w:p>
          <w:p w:rsidR="00D12D16" w:rsidRPr="00D12D16" w:rsidRDefault="00D12D16" w:rsidP="00D12D16">
            <w:pPr>
              <w:numPr>
                <w:ilvl w:val="0"/>
                <w:numId w:val="1"/>
              </w:numPr>
              <w:contextualSpacing/>
              <w:cnfStyle w:val="000000100000" w:firstRow="0" w:lastRow="0" w:firstColumn="0" w:lastColumn="0" w:oddVBand="0" w:evenVBand="0" w:oddHBand="1" w:evenHBand="0" w:firstRowFirstColumn="0" w:firstRowLastColumn="0" w:lastRowFirstColumn="0" w:lastRowLastColumn="0"/>
            </w:pPr>
            <w:r w:rsidRPr="00D12D16">
              <w:t>Completamente orientado al desarrollo de aplicaciones web dinámicas con acceso a información almacenada en una Base de Datos.</w:t>
            </w:r>
          </w:p>
          <w:p w:rsidR="005926D4" w:rsidRPr="005926D4" w:rsidRDefault="00D12D16" w:rsidP="00D12D16">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8"/>
                <w:szCs w:val="28"/>
              </w:rPr>
            </w:pPr>
            <w:r w:rsidRPr="00D12D16">
              <w:t>El código fuente escrito en PHP es invisible al navegador y al cliente ya que es el servidor el que se encarga de ejecutar el código y enviar su resultado HTML al navegador. Esto hace que la programación en PHP sea segura y confiable.</w:t>
            </w:r>
          </w:p>
        </w:tc>
        <w:tc>
          <w:tcPr>
            <w:cnfStyle w:val="000010000000" w:firstRow="0" w:lastRow="0" w:firstColumn="0" w:lastColumn="0" w:oddVBand="1" w:evenVBand="0" w:oddHBand="0" w:evenHBand="0" w:firstRowFirstColumn="0" w:firstRowLastColumn="0" w:lastRowFirstColumn="0" w:lastRowLastColumn="0"/>
            <w:tcW w:w="4123" w:type="dxa"/>
          </w:tcPr>
          <w:p w:rsidR="005926D4" w:rsidRDefault="000A720C" w:rsidP="005926D4">
            <w:pPr>
              <w:rPr>
                <w:szCs w:val="28"/>
              </w:rPr>
            </w:pPr>
            <w:r w:rsidRPr="000A720C">
              <w:rPr>
                <w:szCs w:val="28"/>
              </w:rPr>
              <w:t>PHP es un lenguaje de programación de uso general</w:t>
            </w:r>
            <w:r>
              <w:rPr>
                <w:szCs w:val="28"/>
              </w:rPr>
              <w:t>,</w:t>
            </w:r>
            <w:r w:rsidRPr="000A720C">
              <w:rPr>
                <w:szCs w:val="28"/>
              </w:rPr>
              <w:t xml:space="preserve"> originalmente diseñado para el desarrollo web de contenido dinámico</w:t>
            </w:r>
          </w:p>
          <w:p w:rsidR="000A720C" w:rsidRDefault="000A720C" w:rsidP="005926D4">
            <w:pPr>
              <w:rPr>
                <w:szCs w:val="28"/>
              </w:rPr>
            </w:pPr>
            <w:r w:rsidRPr="000A720C">
              <w:rPr>
                <w:szCs w:val="28"/>
              </w:rPr>
              <w:t xml:space="preserve">El código es interpretado por el servidor web con un módulo de procesador de PHP que genera la página web resultante. </w:t>
            </w:r>
          </w:p>
          <w:p w:rsidR="000A720C" w:rsidRPr="005926D4" w:rsidRDefault="000A720C" w:rsidP="005926D4">
            <w:pPr>
              <w:rPr>
                <w:sz w:val="28"/>
                <w:szCs w:val="28"/>
              </w:rPr>
            </w:pPr>
            <w:r w:rsidRPr="000A720C">
              <w:rPr>
                <w:szCs w:val="28"/>
              </w:rPr>
              <w:t>PHP ha evolucionado por lo que ahora incluye también una interfaz de línea de comandos que puede ser usada en aplicaciones gráficas independientes</w:t>
            </w:r>
          </w:p>
        </w:tc>
        <w:tc>
          <w:tcPr>
            <w:tcW w:w="3674" w:type="dxa"/>
          </w:tcPr>
          <w:p w:rsidR="005926D4" w:rsidRPr="005926D4" w:rsidRDefault="007E565F" w:rsidP="005926D4">
            <w:pPr>
              <w:cnfStyle w:val="000000100000" w:firstRow="0" w:lastRow="0" w:firstColumn="0" w:lastColumn="0" w:oddVBand="0" w:evenVBand="0" w:oddHBand="1" w:evenHBand="0" w:firstRowFirstColumn="0" w:firstRowLastColumn="0" w:lastRowFirstColumn="0" w:lastRowLastColumn="0"/>
              <w:rPr>
                <w:sz w:val="28"/>
                <w:szCs w:val="28"/>
              </w:rPr>
            </w:pPr>
            <w:r w:rsidRPr="007E565F">
              <w:rPr>
                <w:szCs w:val="28"/>
              </w:rPr>
              <w:t>Durante la ejecución de PHP, inspecciona las consultas enviadas desde mysqlnd (PHP) al servidor MySQL. Si una consulta se reconoce como de solo lectura, será enviada a uno de los servidores esclavos configurados. Una sentencia es considerada de solo lectura si comienza con SELECT, con la sugerencia SQL /*ms=slave*/, o se ha elegido un esclavo para ejecutar la consulta anterior y la consulta comienza con la sugerencia SQL /*ms=last_used*/. En los demás casos, la consulta será enviada al servidor maestro de replicación MySQL.</w:t>
            </w:r>
          </w:p>
        </w:tc>
      </w:tr>
      <w:tr w:rsidR="00EB7E9F" w:rsidRPr="005926D4" w:rsidTr="00030EF2">
        <w:trPr>
          <w:cnfStyle w:val="000000010000" w:firstRow="0" w:lastRow="0" w:firstColumn="0" w:lastColumn="0" w:oddVBand="0" w:evenVBand="0" w:oddHBand="0" w:evenHBand="1" w:firstRowFirstColumn="0" w:firstRowLastColumn="0" w:lastRowFirstColumn="0" w:lastRowLastColumn="0"/>
          <w:trHeight w:val="4001"/>
        </w:trPr>
        <w:tc>
          <w:tcPr>
            <w:cnfStyle w:val="000010000000" w:firstRow="0" w:lastRow="0" w:firstColumn="0" w:lastColumn="0" w:oddVBand="1" w:evenVBand="0" w:oddHBand="0" w:evenHBand="0" w:firstRowFirstColumn="0" w:firstRowLastColumn="0" w:lastRowFirstColumn="0" w:lastRowLastColumn="0"/>
            <w:tcW w:w="2117" w:type="dxa"/>
          </w:tcPr>
          <w:p w:rsidR="00EB7E9F" w:rsidRDefault="00EB7E9F" w:rsidP="005926D4">
            <w:pPr>
              <w:rPr>
                <w:sz w:val="40"/>
                <w:szCs w:val="40"/>
              </w:rPr>
            </w:pPr>
            <w:r>
              <w:rPr>
                <w:sz w:val="40"/>
                <w:szCs w:val="40"/>
              </w:rPr>
              <w:lastRenderedPageBreak/>
              <w:t>APACHE</w:t>
            </w:r>
          </w:p>
        </w:tc>
        <w:tc>
          <w:tcPr>
            <w:tcW w:w="3548" w:type="dxa"/>
          </w:tcPr>
          <w:p w:rsidR="00EB7E9F" w:rsidRPr="005613BE" w:rsidRDefault="005613BE" w:rsidP="005613BE">
            <w:pPr>
              <w:numPr>
                <w:ilvl w:val="0"/>
                <w:numId w:val="1"/>
              </w:numPr>
              <w:contextualSpacing/>
              <w:cnfStyle w:val="000000010000" w:firstRow="0" w:lastRow="0" w:firstColumn="0" w:lastColumn="0" w:oddVBand="0" w:evenVBand="0" w:oddHBand="0" w:evenHBand="1" w:firstRowFirstColumn="0" w:firstRowLastColumn="0" w:lastRowFirstColumn="0" w:lastRowLastColumn="0"/>
              <w:rPr>
                <w:sz w:val="28"/>
                <w:szCs w:val="28"/>
              </w:rPr>
            </w:pPr>
            <w:r w:rsidRPr="005613BE">
              <w:rPr>
                <w:szCs w:val="28"/>
              </w:rPr>
              <w:t>El servidor HTTP Apache es un servidor web HTTP de código abierto, para plataform</w:t>
            </w:r>
            <w:r>
              <w:rPr>
                <w:szCs w:val="28"/>
              </w:rPr>
              <w:t>as Unix (BSD, GNU/Linux, etc.).</w:t>
            </w:r>
          </w:p>
          <w:p w:rsidR="005613BE" w:rsidRDefault="005613BE" w:rsidP="005613BE">
            <w:pPr>
              <w:ind w:left="405"/>
              <w:contextualSpacing/>
              <w:cnfStyle w:val="000000010000" w:firstRow="0" w:lastRow="0" w:firstColumn="0" w:lastColumn="0" w:oddVBand="0" w:evenVBand="0" w:oddHBand="0" w:evenHBand="1" w:firstRowFirstColumn="0" w:firstRowLastColumn="0" w:lastRowFirstColumn="0" w:lastRowLastColumn="0"/>
              <w:rPr>
                <w:szCs w:val="28"/>
              </w:rPr>
            </w:pPr>
            <w:r w:rsidRPr="005613BE">
              <w:rPr>
                <w:szCs w:val="28"/>
              </w:rPr>
              <w:t xml:space="preserve">El servidor Apache se desarrolla dentro del proyecto HTTP </w:t>
            </w:r>
          </w:p>
          <w:p w:rsidR="005613BE" w:rsidRDefault="005613BE" w:rsidP="005613BE">
            <w:pPr>
              <w:ind w:left="405"/>
              <w:contextualSpacing/>
              <w:cnfStyle w:val="000000010000" w:firstRow="0" w:lastRow="0" w:firstColumn="0" w:lastColumn="0" w:oddVBand="0" w:evenVBand="0" w:oddHBand="0" w:evenHBand="1" w:firstRowFirstColumn="0" w:firstRowLastColumn="0" w:lastRowFirstColumn="0" w:lastRowLastColumn="0"/>
              <w:rPr>
                <w:szCs w:val="28"/>
              </w:rPr>
            </w:pPr>
            <w:r>
              <w:rPr>
                <w:szCs w:val="28"/>
              </w:rPr>
              <w:t>ventajas</w:t>
            </w:r>
          </w:p>
          <w:p w:rsidR="005613BE" w:rsidRDefault="005613BE" w:rsidP="005613BE">
            <w:pPr>
              <w:ind w:left="405"/>
              <w:contextualSpacing/>
              <w:cnfStyle w:val="000000010000" w:firstRow="0" w:lastRow="0" w:firstColumn="0" w:lastColumn="0" w:oddVBand="0" w:evenVBand="0" w:oddHBand="0" w:evenHBand="1" w:firstRowFirstColumn="0" w:firstRowLastColumn="0" w:lastRowFirstColumn="0" w:lastRowLastColumn="0"/>
              <w:rPr>
                <w:szCs w:val="28"/>
              </w:rPr>
            </w:pPr>
            <w:r w:rsidRPr="005613BE">
              <w:rPr>
                <w:szCs w:val="28"/>
              </w:rPr>
              <w:t>Server</w:t>
            </w:r>
          </w:p>
          <w:p w:rsidR="005613BE" w:rsidRPr="005613BE" w:rsidRDefault="005613BE" w:rsidP="005613BE">
            <w:pPr>
              <w:ind w:left="405"/>
              <w:contextualSpacing/>
              <w:cnfStyle w:val="000000010000" w:firstRow="0" w:lastRow="0" w:firstColumn="0" w:lastColumn="0" w:oddVBand="0" w:evenVBand="0" w:oddHBand="0" w:evenHBand="1" w:firstRowFirstColumn="0" w:firstRowLastColumn="0" w:lastRowFirstColumn="0" w:lastRowLastColumn="0"/>
              <w:rPr>
                <w:szCs w:val="28"/>
              </w:rPr>
            </w:pPr>
            <w:r w:rsidRPr="005613BE">
              <w:rPr>
                <w:szCs w:val="28"/>
              </w:rPr>
              <w:t>Modular</w:t>
            </w:r>
          </w:p>
          <w:p w:rsidR="005613BE" w:rsidRPr="005613BE" w:rsidRDefault="005613BE" w:rsidP="005613BE">
            <w:pPr>
              <w:ind w:left="405"/>
              <w:contextualSpacing/>
              <w:cnfStyle w:val="000000010000" w:firstRow="0" w:lastRow="0" w:firstColumn="0" w:lastColumn="0" w:oddVBand="0" w:evenVBand="0" w:oddHBand="0" w:evenHBand="1" w:firstRowFirstColumn="0" w:firstRowLastColumn="0" w:lastRowFirstColumn="0" w:lastRowLastColumn="0"/>
              <w:rPr>
                <w:szCs w:val="28"/>
              </w:rPr>
            </w:pPr>
            <w:r w:rsidRPr="005613BE">
              <w:rPr>
                <w:szCs w:val="28"/>
              </w:rPr>
              <w:t>Código abierto</w:t>
            </w:r>
          </w:p>
          <w:p w:rsidR="005613BE" w:rsidRPr="005613BE" w:rsidRDefault="005613BE" w:rsidP="005613BE">
            <w:pPr>
              <w:ind w:left="405"/>
              <w:contextualSpacing/>
              <w:cnfStyle w:val="000000010000" w:firstRow="0" w:lastRow="0" w:firstColumn="0" w:lastColumn="0" w:oddVBand="0" w:evenVBand="0" w:oddHBand="0" w:evenHBand="1" w:firstRowFirstColumn="0" w:firstRowLastColumn="0" w:lastRowFirstColumn="0" w:lastRowLastColumn="0"/>
              <w:rPr>
                <w:szCs w:val="28"/>
              </w:rPr>
            </w:pPr>
            <w:r w:rsidRPr="005613BE">
              <w:rPr>
                <w:szCs w:val="28"/>
              </w:rPr>
              <w:t>Multi-plataforma</w:t>
            </w:r>
          </w:p>
          <w:p w:rsidR="005613BE" w:rsidRPr="005926D4" w:rsidRDefault="005613BE" w:rsidP="005613BE">
            <w:pPr>
              <w:ind w:left="405"/>
              <w:contextualSpacing/>
              <w:cnfStyle w:val="000000010000" w:firstRow="0" w:lastRow="0" w:firstColumn="0" w:lastColumn="0" w:oddVBand="0" w:evenVBand="0" w:oddHBand="0" w:evenHBand="1" w:firstRowFirstColumn="0" w:firstRowLastColumn="0" w:lastRowFirstColumn="0" w:lastRowLastColumn="0"/>
              <w:rPr>
                <w:sz w:val="28"/>
                <w:szCs w:val="28"/>
              </w:rPr>
            </w:pPr>
            <w:r w:rsidRPr="005613BE">
              <w:rPr>
                <w:szCs w:val="28"/>
              </w:rPr>
              <w:t>Extensible</w:t>
            </w:r>
          </w:p>
        </w:tc>
        <w:tc>
          <w:tcPr>
            <w:cnfStyle w:val="000010000000" w:firstRow="0" w:lastRow="0" w:firstColumn="0" w:lastColumn="0" w:oddVBand="1" w:evenVBand="0" w:oddHBand="0" w:evenHBand="0" w:firstRowFirstColumn="0" w:firstRowLastColumn="0" w:lastRowFirstColumn="0" w:lastRowLastColumn="0"/>
            <w:tcW w:w="4123" w:type="dxa"/>
          </w:tcPr>
          <w:p w:rsidR="00EB7E9F" w:rsidRDefault="007E565F" w:rsidP="007E565F">
            <w:pPr>
              <w:rPr>
                <w:szCs w:val="28"/>
              </w:rPr>
            </w:pPr>
            <w:r w:rsidRPr="007E565F">
              <w:rPr>
                <w:szCs w:val="28"/>
              </w:rPr>
              <w:t>Apache es un servidor web HTTP de código abierto, para plataformas Unix (BSD, GNU/Linux, etc.</w:t>
            </w:r>
            <w:r>
              <w:rPr>
                <w:szCs w:val="28"/>
              </w:rPr>
              <w:t>)</w:t>
            </w:r>
          </w:p>
          <w:p w:rsidR="007E565F" w:rsidRPr="007E565F" w:rsidRDefault="007E565F" w:rsidP="007E565F">
            <w:pPr>
              <w:rPr>
                <w:szCs w:val="28"/>
              </w:rPr>
            </w:pPr>
            <w:r w:rsidRPr="007E565F">
              <w:rPr>
                <w:szCs w:val="28"/>
              </w:rPr>
              <w:t>El servidor Apache es desarrollado y mantenido por una comunidad de usuarios bajo la supervisión de la Apache Software Fundación dentro de</w:t>
            </w:r>
            <w:r>
              <w:rPr>
                <w:szCs w:val="28"/>
              </w:rPr>
              <w:t>l proyecto HTTP Server (HTTP).</w:t>
            </w:r>
          </w:p>
          <w:p w:rsidR="007E565F" w:rsidRPr="005926D4" w:rsidRDefault="007E565F" w:rsidP="007E565F">
            <w:pPr>
              <w:rPr>
                <w:sz w:val="28"/>
                <w:szCs w:val="28"/>
              </w:rPr>
            </w:pPr>
            <w:r w:rsidRPr="007E565F">
              <w:rPr>
                <w:szCs w:val="28"/>
              </w:rPr>
              <w:t>Apache presenta entre otras características altamente configurables, bases de datos de autenticación y negociado de contenido</w:t>
            </w:r>
          </w:p>
        </w:tc>
        <w:tc>
          <w:tcPr>
            <w:tcW w:w="3674" w:type="dxa"/>
          </w:tcPr>
          <w:p w:rsidR="007E565F" w:rsidRPr="007E565F" w:rsidRDefault="007E565F" w:rsidP="007E565F">
            <w:pPr>
              <w:cnfStyle w:val="000000010000" w:firstRow="0" w:lastRow="0" w:firstColumn="0" w:lastColumn="0" w:oddVBand="0" w:evenVBand="0" w:oddHBand="0" w:evenHBand="1" w:firstRowFirstColumn="0" w:firstRowLastColumn="0" w:lastRowFirstColumn="0" w:lastRowLastColumn="0"/>
              <w:rPr>
                <w:szCs w:val="28"/>
              </w:rPr>
            </w:pPr>
            <w:r w:rsidRPr="007E565F">
              <w:rPr>
                <w:szCs w:val="28"/>
              </w:rPr>
              <w:t xml:space="preserve">El servidor Apache es un software que está estructurado en módulos. La configuración de cada módulo se hace mediante la configuración de las directivas que están contenidas dentro del módulo. Los módulos del Apache se pueden clasificar en tres categorías: </w:t>
            </w:r>
          </w:p>
          <w:p w:rsidR="007E565F" w:rsidRPr="007E565F" w:rsidRDefault="007E565F" w:rsidP="007E565F">
            <w:pPr>
              <w:cnfStyle w:val="000000010000" w:firstRow="0" w:lastRow="0" w:firstColumn="0" w:lastColumn="0" w:oddVBand="0" w:evenVBand="0" w:oddHBand="0" w:evenHBand="1" w:firstRowFirstColumn="0" w:firstRowLastColumn="0" w:lastRowFirstColumn="0" w:lastRowLastColumn="0"/>
              <w:rPr>
                <w:szCs w:val="28"/>
              </w:rPr>
            </w:pPr>
            <w:r w:rsidRPr="007E565F">
              <w:rPr>
                <w:b/>
                <w:szCs w:val="28"/>
              </w:rPr>
              <w:t>Módulos Base:</w:t>
            </w:r>
            <w:r w:rsidRPr="007E565F">
              <w:rPr>
                <w:szCs w:val="28"/>
              </w:rPr>
              <w:t xml:space="preserve"> Módulo con las funciones básicas del Apache</w:t>
            </w:r>
          </w:p>
          <w:p w:rsidR="007E565F" w:rsidRDefault="007E565F" w:rsidP="007E565F">
            <w:pPr>
              <w:cnfStyle w:val="000000010000" w:firstRow="0" w:lastRow="0" w:firstColumn="0" w:lastColumn="0" w:oddVBand="0" w:evenVBand="0" w:oddHBand="0" w:evenHBand="1" w:firstRowFirstColumn="0" w:firstRowLastColumn="0" w:lastRowFirstColumn="0" w:lastRowLastColumn="0"/>
              <w:rPr>
                <w:szCs w:val="28"/>
              </w:rPr>
            </w:pPr>
            <w:r w:rsidRPr="007E565F">
              <w:rPr>
                <w:b/>
                <w:szCs w:val="28"/>
              </w:rPr>
              <w:t>Módulos Multiproceso:</w:t>
            </w:r>
            <w:r w:rsidRPr="007E565F">
              <w:rPr>
                <w:szCs w:val="28"/>
              </w:rPr>
              <w:t xml:space="preserve"> son los responsables de la unión con los puertos de la máquina, acepando las peticiones y enviando a los h</w:t>
            </w:r>
            <w:r>
              <w:rPr>
                <w:szCs w:val="28"/>
              </w:rPr>
              <w:t>ijos a atender a las peticiones</w:t>
            </w:r>
          </w:p>
          <w:p w:rsidR="007E565F" w:rsidRDefault="007E565F" w:rsidP="007E565F">
            <w:pPr>
              <w:cnfStyle w:val="000000010000" w:firstRow="0" w:lastRow="0" w:firstColumn="0" w:lastColumn="0" w:oddVBand="0" w:evenVBand="0" w:oddHBand="0" w:evenHBand="1" w:firstRowFirstColumn="0" w:firstRowLastColumn="0" w:lastRowFirstColumn="0" w:lastRowLastColumn="0"/>
              <w:rPr>
                <w:szCs w:val="28"/>
              </w:rPr>
            </w:pPr>
            <w:r w:rsidRPr="007E565F">
              <w:rPr>
                <w:b/>
                <w:szCs w:val="28"/>
              </w:rPr>
              <w:t>Módulos Adicionales:</w:t>
            </w:r>
            <w:r w:rsidRPr="007E565F">
              <w:rPr>
                <w:szCs w:val="28"/>
              </w:rPr>
              <w:t xml:space="preserve"> Cualquier otro módulo que le añada</w:t>
            </w:r>
            <w:r>
              <w:rPr>
                <w:szCs w:val="28"/>
              </w:rPr>
              <w:t xml:space="preserve"> una funcionalidad al servidor.</w:t>
            </w:r>
          </w:p>
          <w:p w:rsidR="00EB7E9F" w:rsidRPr="007E565F" w:rsidRDefault="007E565F" w:rsidP="007E565F">
            <w:pPr>
              <w:cnfStyle w:val="000000010000" w:firstRow="0" w:lastRow="0" w:firstColumn="0" w:lastColumn="0" w:oddVBand="0" w:evenVBand="0" w:oddHBand="0" w:evenHBand="1" w:firstRowFirstColumn="0" w:firstRowLastColumn="0" w:lastRowFirstColumn="0" w:lastRowLastColumn="0"/>
              <w:rPr>
                <w:szCs w:val="28"/>
              </w:rPr>
            </w:pPr>
            <w:r w:rsidRPr="007E565F">
              <w:rPr>
                <w:szCs w:val="28"/>
              </w:rPr>
              <w:t>Las funcionalidades más elementales se encuentran en el módulo base, siendo necesario un módulo multiproceso para manejar las peticiones.</w:t>
            </w:r>
          </w:p>
        </w:tc>
      </w:tr>
      <w:tr w:rsidR="000D5785" w:rsidRPr="005926D4" w:rsidTr="00030EF2">
        <w:trPr>
          <w:cnfStyle w:val="000000100000" w:firstRow="0" w:lastRow="0" w:firstColumn="0" w:lastColumn="0" w:oddVBand="0" w:evenVBand="0" w:oddHBand="1" w:evenHBand="0" w:firstRowFirstColumn="0" w:firstRowLastColumn="0" w:lastRowFirstColumn="0" w:lastRowLastColumn="0"/>
          <w:trHeight w:val="4001"/>
        </w:trPr>
        <w:tc>
          <w:tcPr>
            <w:cnfStyle w:val="000010000000" w:firstRow="0" w:lastRow="0" w:firstColumn="0" w:lastColumn="0" w:oddVBand="1" w:evenVBand="0" w:oddHBand="0" w:evenHBand="0" w:firstRowFirstColumn="0" w:firstRowLastColumn="0" w:lastRowFirstColumn="0" w:lastRowLastColumn="0"/>
            <w:tcW w:w="2117" w:type="dxa"/>
          </w:tcPr>
          <w:p w:rsidR="000D5785" w:rsidRPr="00D12D16" w:rsidRDefault="000D5785" w:rsidP="005926D4">
            <w:pPr>
              <w:rPr>
                <w:sz w:val="40"/>
                <w:szCs w:val="40"/>
              </w:rPr>
            </w:pPr>
            <w:r>
              <w:rPr>
                <w:sz w:val="40"/>
                <w:szCs w:val="40"/>
              </w:rPr>
              <w:lastRenderedPageBreak/>
              <w:t>Sublime text</w:t>
            </w:r>
          </w:p>
        </w:tc>
        <w:tc>
          <w:tcPr>
            <w:tcW w:w="3548" w:type="dxa"/>
          </w:tcPr>
          <w:p w:rsidR="000D5785" w:rsidRPr="000D5785" w:rsidRDefault="000D5785" w:rsidP="000D5785">
            <w:pPr>
              <w:numPr>
                <w:ilvl w:val="0"/>
                <w:numId w:val="1"/>
              </w:numPr>
              <w:contextualSpacing/>
              <w:cnfStyle w:val="000000100000" w:firstRow="0" w:lastRow="0" w:firstColumn="0" w:lastColumn="0" w:oddVBand="0" w:evenVBand="0" w:oddHBand="1" w:evenHBand="0" w:firstRowFirstColumn="0" w:firstRowLastColumn="0" w:lastRowFirstColumn="0" w:lastRowLastColumn="0"/>
              <w:rPr>
                <w:szCs w:val="28"/>
              </w:rPr>
            </w:pPr>
            <w:r w:rsidRPr="000D5785">
              <w:rPr>
                <w:b/>
                <w:szCs w:val="28"/>
              </w:rPr>
              <w:t>Minimapa:</w:t>
            </w:r>
            <w:r w:rsidRPr="000D5785">
              <w:rPr>
                <w:szCs w:val="28"/>
              </w:rPr>
              <w:t xml:space="preserve"> consiste en una pre visualización de la estructura del código, es muy útil para desplazarse por el archivo cuando se conoce bien la estructura de este.</w:t>
            </w:r>
          </w:p>
          <w:p w:rsidR="000D5785" w:rsidRPr="000D5785" w:rsidRDefault="000D5785" w:rsidP="000D5785">
            <w:pPr>
              <w:numPr>
                <w:ilvl w:val="0"/>
                <w:numId w:val="1"/>
              </w:numPr>
              <w:contextualSpacing/>
              <w:cnfStyle w:val="000000100000" w:firstRow="0" w:lastRow="0" w:firstColumn="0" w:lastColumn="0" w:oddVBand="0" w:evenVBand="0" w:oddHBand="1" w:evenHBand="0" w:firstRowFirstColumn="0" w:firstRowLastColumn="0" w:lastRowFirstColumn="0" w:lastRowLastColumn="0"/>
              <w:rPr>
                <w:szCs w:val="28"/>
              </w:rPr>
            </w:pPr>
            <w:r w:rsidRPr="000D5785">
              <w:rPr>
                <w:b/>
                <w:szCs w:val="28"/>
              </w:rPr>
              <w:t>Multi Selección:</w:t>
            </w:r>
            <w:r w:rsidRPr="000D5785">
              <w:rPr>
                <w:szCs w:val="28"/>
              </w:rPr>
              <w:t xml:space="preserve"> Hace una selección múltiple de un término por diferentes partes del archivo.</w:t>
            </w:r>
          </w:p>
          <w:p w:rsidR="000D5785" w:rsidRPr="000D5785" w:rsidRDefault="000D5785" w:rsidP="000D5785">
            <w:pPr>
              <w:numPr>
                <w:ilvl w:val="0"/>
                <w:numId w:val="1"/>
              </w:numPr>
              <w:contextualSpacing/>
              <w:cnfStyle w:val="000000100000" w:firstRow="0" w:lastRow="0" w:firstColumn="0" w:lastColumn="0" w:oddVBand="0" w:evenVBand="0" w:oddHBand="1" w:evenHBand="0" w:firstRowFirstColumn="0" w:firstRowLastColumn="0" w:lastRowFirstColumn="0" w:lastRowLastColumn="0"/>
              <w:rPr>
                <w:szCs w:val="28"/>
              </w:rPr>
            </w:pPr>
            <w:r w:rsidRPr="000D5785">
              <w:rPr>
                <w:b/>
                <w:szCs w:val="28"/>
              </w:rPr>
              <w:t>Multi Cursor:</w:t>
            </w:r>
            <w:r w:rsidRPr="000D5785">
              <w:rPr>
                <w:szCs w:val="28"/>
              </w:rPr>
              <w:t xml:space="preserve"> Crea cursores con los que podemos escribir texto de forma arbitraria en diferentes posiciones del archivo.</w:t>
            </w:r>
          </w:p>
          <w:p w:rsidR="000D5785" w:rsidRPr="000D5785" w:rsidRDefault="000D5785" w:rsidP="000D5785">
            <w:pPr>
              <w:numPr>
                <w:ilvl w:val="0"/>
                <w:numId w:val="1"/>
              </w:numPr>
              <w:contextualSpacing/>
              <w:cnfStyle w:val="000000100000" w:firstRow="0" w:lastRow="0" w:firstColumn="0" w:lastColumn="0" w:oddVBand="0" w:evenVBand="0" w:oddHBand="1" w:evenHBand="0" w:firstRowFirstColumn="0" w:firstRowLastColumn="0" w:lastRowFirstColumn="0" w:lastRowLastColumn="0"/>
              <w:rPr>
                <w:szCs w:val="28"/>
              </w:rPr>
            </w:pPr>
            <w:r w:rsidRPr="000D5785">
              <w:rPr>
                <w:b/>
                <w:szCs w:val="28"/>
              </w:rPr>
              <w:t>Multi Layout:</w:t>
            </w:r>
            <w:r w:rsidRPr="000D5785">
              <w:rPr>
                <w:szCs w:val="28"/>
              </w:rPr>
              <w:t xml:space="preserve"> Trae siete configuraciones de plantilla podemos elegir editar en una sola ventana o hacer una división de hasta cuatro ventanas verticales o cuatro ventanas en cuadrícula.</w:t>
            </w:r>
          </w:p>
          <w:p w:rsidR="000D5785" w:rsidRPr="000D5785" w:rsidRDefault="000D5785" w:rsidP="000D5785">
            <w:pPr>
              <w:numPr>
                <w:ilvl w:val="0"/>
                <w:numId w:val="1"/>
              </w:numPr>
              <w:contextualSpacing/>
              <w:cnfStyle w:val="000000100000" w:firstRow="0" w:lastRow="0" w:firstColumn="0" w:lastColumn="0" w:oddVBand="0" w:evenVBand="0" w:oddHBand="1" w:evenHBand="0" w:firstRowFirstColumn="0" w:firstRowLastColumn="0" w:lastRowFirstColumn="0" w:lastRowLastColumn="0"/>
              <w:rPr>
                <w:szCs w:val="28"/>
              </w:rPr>
            </w:pPr>
            <w:r w:rsidRPr="000D5785">
              <w:rPr>
                <w:b/>
                <w:szCs w:val="28"/>
              </w:rPr>
              <w:t xml:space="preserve">Soporte nativo para infinidad de lenguajes: </w:t>
            </w:r>
            <w:r w:rsidRPr="000D5785">
              <w:rPr>
                <w:szCs w:val="28"/>
              </w:rPr>
              <w:t>Soporta de forma nativa 43 lenguajes de programación y texto plano.</w:t>
            </w:r>
          </w:p>
          <w:p w:rsidR="000D5785" w:rsidRPr="000D5785" w:rsidRDefault="000D5785" w:rsidP="000D5785">
            <w:pPr>
              <w:numPr>
                <w:ilvl w:val="0"/>
                <w:numId w:val="1"/>
              </w:numPr>
              <w:contextualSpacing/>
              <w:cnfStyle w:val="000000100000" w:firstRow="0" w:lastRow="0" w:firstColumn="0" w:lastColumn="0" w:oddVBand="0" w:evenVBand="0" w:oddHBand="1" w:evenHBand="0" w:firstRowFirstColumn="0" w:firstRowLastColumn="0" w:lastRowFirstColumn="0" w:lastRowLastColumn="0"/>
              <w:rPr>
                <w:szCs w:val="28"/>
              </w:rPr>
            </w:pPr>
            <w:r w:rsidRPr="000D5785">
              <w:rPr>
                <w:b/>
                <w:szCs w:val="28"/>
              </w:rPr>
              <w:t>Búsqueda Dinámica:</w:t>
            </w:r>
            <w:r w:rsidRPr="000D5785">
              <w:rPr>
                <w:szCs w:val="28"/>
              </w:rPr>
              <w:t xml:space="preserve"> Se puede hacer búsqueda de expresiones regulares o por archivos, proyectos, directorios, una conjunción de ellos o todo a la vez.</w:t>
            </w:r>
          </w:p>
        </w:tc>
        <w:tc>
          <w:tcPr>
            <w:cnfStyle w:val="000010000000" w:firstRow="0" w:lastRow="0" w:firstColumn="0" w:lastColumn="0" w:oddVBand="1" w:evenVBand="0" w:oddHBand="0" w:evenHBand="0" w:firstRowFirstColumn="0" w:firstRowLastColumn="0" w:lastRowFirstColumn="0" w:lastRowLastColumn="0"/>
            <w:tcW w:w="4123" w:type="dxa"/>
          </w:tcPr>
          <w:p w:rsidR="000D5785" w:rsidRDefault="000D5785" w:rsidP="005926D4">
            <w:pPr>
              <w:rPr>
                <w:szCs w:val="28"/>
              </w:rPr>
            </w:pPr>
            <w:r w:rsidRPr="000D5785">
              <w:rPr>
                <w:szCs w:val="28"/>
              </w:rPr>
              <w:t xml:space="preserve">Sublime Text es un editor de texto y editor de código fuente está escrito en </w:t>
            </w:r>
            <w:r>
              <w:rPr>
                <w:szCs w:val="28"/>
              </w:rPr>
              <w:t xml:space="preserve">C++ y Python para los plugins.  </w:t>
            </w:r>
          </w:p>
          <w:p w:rsidR="000D5785" w:rsidRPr="00C11CF3" w:rsidRDefault="000D5785" w:rsidP="005926D4">
            <w:pPr>
              <w:rPr>
                <w:szCs w:val="28"/>
              </w:rPr>
            </w:pPr>
            <w:r w:rsidRPr="000D5785">
              <w:rPr>
                <w:szCs w:val="28"/>
              </w:rPr>
              <w:t>Desarrollado originalmente como una extensión de Vim, con el tiempo fue creando una identidad propia, por esto aún conserva un modo de edició</w:t>
            </w:r>
            <w:r>
              <w:rPr>
                <w:szCs w:val="28"/>
              </w:rPr>
              <w:t>n tipo vi llamado Vintage mode.</w:t>
            </w:r>
          </w:p>
        </w:tc>
        <w:tc>
          <w:tcPr>
            <w:tcW w:w="3674" w:type="dxa"/>
          </w:tcPr>
          <w:p w:rsidR="000D5785" w:rsidRDefault="000D5785" w:rsidP="005926D4">
            <w:pPr>
              <w:cnfStyle w:val="000000100000" w:firstRow="0" w:lastRow="0" w:firstColumn="0" w:lastColumn="0" w:oddVBand="0" w:evenVBand="0" w:oddHBand="1" w:evenHBand="0" w:firstRowFirstColumn="0" w:firstRowLastColumn="0" w:lastRowFirstColumn="0" w:lastRowLastColumn="0"/>
              <w:rPr>
                <w:szCs w:val="28"/>
              </w:rPr>
            </w:pPr>
            <w:r w:rsidRPr="000D5785">
              <w:rPr>
                <w:szCs w:val="28"/>
              </w:rPr>
              <w:t xml:space="preserve">La concepción estética de la arquitectura sublime produce un efecto distante y desconocido que no puede ser dominado pero que, sin embargo, no es feo. </w:t>
            </w:r>
          </w:p>
          <w:p w:rsidR="000D5785" w:rsidRPr="00F82DE9" w:rsidRDefault="000D5785" w:rsidP="005926D4">
            <w:pPr>
              <w:cnfStyle w:val="000000100000" w:firstRow="0" w:lastRow="0" w:firstColumn="0" w:lastColumn="0" w:oddVBand="0" w:evenVBand="0" w:oddHBand="1" w:evenHBand="0" w:firstRowFirstColumn="0" w:firstRowLastColumn="0" w:lastRowFirstColumn="0" w:lastRowLastColumn="0"/>
              <w:rPr>
                <w:szCs w:val="28"/>
              </w:rPr>
            </w:pPr>
          </w:p>
        </w:tc>
      </w:tr>
    </w:tbl>
    <w:p w:rsidR="005926D4" w:rsidRDefault="005926D4"/>
    <w:p w:rsidR="00EB7E9F" w:rsidRDefault="00EB7E9F" w:rsidP="00FD0D9F">
      <w:pPr>
        <w:jc w:val="center"/>
        <w:rPr>
          <w:rFonts w:ascii="Impact" w:hAnsi="Impact"/>
          <w:sz w:val="24"/>
        </w:rPr>
      </w:pPr>
    </w:p>
    <w:p w:rsidR="00615EFD" w:rsidRPr="00FD0D9F" w:rsidRDefault="00FD0D9F" w:rsidP="00FD0D9F">
      <w:pPr>
        <w:jc w:val="center"/>
        <w:rPr>
          <w:rFonts w:ascii="Impact" w:hAnsi="Impact"/>
          <w:sz w:val="24"/>
        </w:rPr>
      </w:pPr>
      <w:r w:rsidRPr="00FD0D9F">
        <w:rPr>
          <w:rFonts w:ascii="Impact" w:hAnsi="Impact"/>
          <w:sz w:val="24"/>
        </w:rPr>
        <w:t>REDES</w:t>
      </w:r>
    </w:p>
    <w:tbl>
      <w:tblPr>
        <w:tblStyle w:val="Cuadrculaclara-nfasis2"/>
        <w:tblW w:w="14156" w:type="dxa"/>
        <w:tblLayout w:type="fixed"/>
        <w:tblLook w:val="04A0" w:firstRow="1" w:lastRow="0" w:firstColumn="1" w:lastColumn="0" w:noHBand="0" w:noVBand="1"/>
      </w:tblPr>
      <w:tblGrid>
        <w:gridCol w:w="1801"/>
        <w:gridCol w:w="3297"/>
        <w:gridCol w:w="2127"/>
        <w:gridCol w:w="4440"/>
        <w:gridCol w:w="2479"/>
        <w:gridCol w:w="12"/>
      </w:tblGrid>
      <w:tr w:rsidR="00DD0F40" w:rsidRPr="00DD0F40" w:rsidTr="00030EF2">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801" w:type="dxa"/>
          </w:tcPr>
          <w:p w:rsidR="00DD0F40" w:rsidRPr="00BE2279" w:rsidRDefault="00DD0F40" w:rsidP="00DD0F40">
            <w:pPr>
              <w:spacing w:before="150"/>
              <w:textAlignment w:val="baseline"/>
              <w:rPr>
                <w:rFonts w:ascii="Open Sans" w:hAnsi="Open Sans"/>
                <w:color w:val="000000" w:themeColor="text1"/>
                <w:sz w:val="40"/>
                <w:szCs w:val="40"/>
                <w:shd w:val="clear" w:color="auto" w:fill="FFFFFF"/>
              </w:rPr>
            </w:pPr>
            <w:r w:rsidRPr="00BE2279">
              <w:rPr>
                <w:rFonts w:ascii="Open Sans" w:hAnsi="Open Sans"/>
                <w:color w:val="000000" w:themeColor="text1"/>
                <w:sz w:val="40"/>
                <w:szCs w:val="40"/>
                <w:shd w:val="clear" w:color="auto" w:fill="FFFFFF"/>
              </w:rPr>
              <w:t>Red local</w:t>
            </w:r>
          </w:p>
        </w:tc>
        <w:tc>
          <w:tcPr>
            <w:tcW w:w="3297" w:type="dxa"/>
          </w:tcPr>
          <w:p w:rsidR="00DD0F40" w:rsidRPr="00BE2279" w:rsidRDefault="00DD0F40" w:rsidP="00DD0F40">
            <w:pPr>
              <w:spacing w:before="150"/>
              <w:textAlignment w:val="baseline"/>
              <w:cnfStyle w:val="100000000000" w:firstRow="1" w:lastRow="0" w:firstColumn="0" w:lastColumn="0" w:oddVBand="0" w:evenVBand="0" w:oddHBand="0" w:evenHBand="0" w:firstRowFirstColumn="0" w:firstRowLastColumn="0" w:lastRowFirstColumn="0" w:lastRowLastColumn="0"/>
              <w:rPr>
                <w:rFonts w:ascii="Open Sans" w:hAnsi="Open Sans"/>
                <w:color w:val="000000" w:themeColor="text1"/>
                <w:sz w:val="40"/>
                <w:szCs w:val="40"/>
                <w:shd w:val="clear" w:color="auto" w:fill="FFFFFF"/>
              </w:rPr>
            </w:pPr>
            <w:r w:rsidRPr="00BE2279">
              <w:rPr>
                <w:rFonts w:ascii="Open Sans" w:hAnsi="Open Sans"/>
                <w:color w:val="000000" w:themeColor="text1"/>
                <w:sz w:val="40"/>
                <w:szCs w:val="40"/>
                <w:shd w:val="clear" w:color="auto" w:fill="FFFFFF"/>
              </w:rPr>
              <w:t>Conceptos</w:t>
            </w:r>
          </w:p>
        </w:tc>
        <w:tc>
          <w:tcPr>
            <w:tcW w:w="2127" w:type="dxa"/>
          </w:tcPr>
          <w:p w:rsidR="00DD0F40" w:rsidRPr="00BE2279" w:rsidRDefault="00DD0F40" w:rsidP="00DD0F40">
            <w:pPr>
              <w:spacing w:before="150"/>
              <w:textAlignment w:val="baseline"/>
              <w:cnfStyle w:val="100000000000" w:firstRow="1" w:lastRow="0" w:firstColumn="0" w:lastColumn="0" w:oddVBand="0" w:evenVBand="0" w:oddHBand="0" w:evenHBand="0" w:firstRowFirstColumn="0" w:firstRowLastColumn="0" w:lastRowFirstColumn="0" w:lastRowLastColumn="0"/>
              <w:rPr>
                <w:rFonts w:ascii="Open Sans" w:hAnsi="Open Sans"/>
                <w:color w:val="000000" w:themeColor="text1"/>
                <w:sz w:val="40"/>
                <w:szCs w:val="40"/>
                <w:shd w:val="clear" w:color="auto" w:fill="FFFFFF"/>
              </w:rPr>
            </w:pPr>
            <w:r w:rsidRPr="00BE2279">
              <w:rPr>
                <w:rFonts w:ascii="Open Sans" w:hAnsi="Open Sans"/>
                <w:color w:val="000000" w:themeColor="text1"/>
                <w:sz w:val="40"/>
                <w:szCs w:val="40"/>
                <w:shd w:val="clear" w:color="auto" w:fill="FFFFFF"/>
              </w:rPr>
              <w:t>Características</w:t>
            </w:r>
          </w:p>
        </w:tc>
        <w:tc>
          <w:tcPr>
            <w:tcW w:w="4440" w:type="dxa"/>
          </w:tcPr>
          <w:p w:rsidR="00DD0F40" w:rsidRPr="00BE2279" w:rsidRDefault="00DD0F40" w:rsidP="00DD0F40">
            <w:pPr>
              <w:spacing w:before="150"/>
              <w:textAlignment w:val="baseline"/>
              <w:cnfStyle w:val="100000000000" w:firstRow="1" w:lastRow="0" w:firstColumn="0" w:lastColumn="0" w:oddVBand="0" w:evenVBand="0" w:oddHBand="0" w:evenHBand="0" w:firstRowFirstColumn="0" w:firstRowLastColumn="0" w:lastRowFirstColumn="0" w:lastRowLastColumn="0"/>
              <w:rPr>
                <w:rFonts w:ascii="Open Sans" w:hAnsi="Open Sans"/>
                <w:color w:val="000000" w:themeColor="text1"/>
                <w:sz w:val="40"/>
                <w:szCs w:val="40"/>
                <w:shd w:val="clear" w:color="auto" w:fill="FFFFFF"/>
              </w:rPr>
            </w:pPr>
            <w:r w:rsidRPr="00BE2279">
              <w:rPr>
                <w:rFonts w:ascii="Open Sans" w:hAnsi="Open Sans"/>
                <w:color w:val="000000" w:themeColor="text1"/>
                <w:sz w:val="40"/>
                <w:szCs w:val="40"/>
                <w:shd w:val="clear" w:color="auto" w:fill="FFFFFF"/>
              </w:rPr>
              <w:t>Diseño</w:t>
            </w:r>
          </w:p>
        </w:tc>
        <w:tc>
          <w:tcPr>
            <w:tcW w:w="2491" w:type="dxa"/>
            <w:gridSpan w:val="2"/>
          </w:tcPr>
          <w:p w:rsidR="00DD0F40" w:rsidRPr="00BE2279" w:rsidRDefault="00DD0F40" w:rsidP="00DD0F40">
            <w:pPr>
              <w:spacing w:before="150"/>
              <w:textAlignment w:val="baseline"/>
              <w:cnfStyle w:val="100000000000" w:firstRow="1" w:lastRow="0" w:firstColumn="0" w:lastColumn="0" w:oddVBand="0" w:evenVBand="0" w:oddHBand="0" w:evenHBand="0" w:firstRowFirstColumn="0" w:firstRowLastColumn="0" w:lastRowFirstColumn="0" w:lastRowLastColumn="0"/>
              <w:rPr>
                <w:rFonts w:ascii="Open Sans" w:hAnsi="Open Sans"/>
                <w:color w:val="000000" w:themeColor="text1"/>
                <w:sz w:val="40"/>
                <w:szCs w:val="40"/>
                <w:shd w:val="clear" w:color="auto" w:fill="FFFFFF"/>
              </w:rPr>
            </w:pPr>
            <w:r w:rsidRPr="00BE2279">
              <w:rPr>
                <w:rFonts w:ascii="Open Sans" w:hAnsi="Open Sans"/>
                <w:color w:val="000000" w:themeColor="text1"/>
                <w:sz w:val="40"/>
                <w:szCs w:val="40"/>
                <w:shd w:val="clear" w:color="auto" w:fill="FFFFFF"/>
              </w:rPr>
              <w:t>Justificación</w:t>
            </w:r>
          </w:p>
        </w:tc>
      </w:tr>
      <w:tr w:rsidR="00DD0F40" w:rsidRPr="00615EFD" w:rsidTr="00030EF2">
        <w:trPr>
          <w:gridAfter w:val="1"/>
          <w:cnfStyle w:val="000000100000" w:firstRow="0" w:lastRow="0" w:firstColumn="0" w:lastColumn="0" w:oddVBand="0" w:evenVBand="0" w:oddHBand="1" w:evenHBand="0" w:firstRowFirstColumn="0" w:firstRowLastColumn="0" w:lastRowFirstColumn="0" w:lastRowLastColumn="0"/>
          <w:wAfter w:w="12" w:type="dxa"/>
          <w:trHeight w:val="6882"/>
        </w:trPr>
        <w:tc>
          <w:tcPr>
            <w:cnfStyle w:val="001000000000" w:firstRow="0" w:lastRow="0" w:firstColumn="1" w:lastColumn="0" w:oddVBand="0" w:evenVBand="0" w:oddHBand="0" w:evenHBand="0" w:firstRowFirstColumn="0" w:firstRowLastColumn="0" w:lastRowFirstColumn="0" w:lastRowLastColumn="0"/>
            <w:tcW w:w="1801" w:type="dxa"/>
          </w:tcPr>
          <w:p w:rsidR="00DD0F40" w:rsidRPr="00030EF2" w:rsidRDefault="00DD0F40" w:rsidP="00030EF2">
            <w:r w:rsidRPr="00030EF2">
              <w:lastRenderedPageBreak/>
              <w:t>Es una red de computadoras que abarca un área reducida a una casa, un departamento o un edificio.</w:t>
            </w:r>
          </w:p>
        </w:tc>
        <w:tc>
          <w:tcPr>
            <w:tcW w:w="3297" w:type="dxa"/>
          </w:tcPr>
          <w:p w:rsidR="00DD0F40" w:rsidRPr="00030EF2" w:rsidRDefault="00DD0F40" w:rsidP="00030EF2">
            <w:pPr>
              <w:cnfStyle w:val="000000100000" w:firstRow="0" w:lastRow="0" w:firstColumn="0" w:lastColumn="0" w:oddVBand="0" w:evenVBand="0" w:oddHBand="1" w:evenHBand="0" w:firstRowFirstColumn="0" w:firstRowLastColumn="0" w:lastRowFirstColumn="0" w:lastRowLastColumn="0"/>
            </w:pPr>
            <w:r w:rsidRPr="00030EF2">
              <w:t>Servidor: el servidor es aquel o aquellas computadoras que van a compartir sus recursos hardware y software con los demás equipos de la red. Sus características son potencia de cálculo, importancia de la información que almacena y conexión con recursos que se desean compartir.</w:t>
            </w:r>
          </w:p>
          <w:p w:rsidR="00DD0F40" w:rsidRPr="00030EF2" w:rsidRDefault="00DD0F40" w:rsidP="00030EF2">
            <w:pPr>
              <w:cnfStyle w:val="000000100000" w:firstRow="0" w:lastRow="0" w:firstColumn="0" w:lastColumn="0" w:oddVBand="0" w:evenVBand="0" w:oddHBand="1" w:evenHBand="0" w:firstRowFirstColumn="0" w:firstRowLastColumn="0" w:lastRowFirstColumn="0" w:lastRowLastColumn="0"/>
            </w:pPr>
            <w:r w:rsidRPr="00030EF2">
              <w:t>Estación de trabajo: las computadoras que toman el papel de estaciones de trabajo aprovechan o tienen a su disposición los recursos que ofrece la red así como los servicios que proporcionan los Servidores a los cuales pueden acceder.</w:t>
            </w:r>
          </w:p>
          <w:p w:rsidR="00DD0F40" w:rsidRPr="00DD0F40" w:rsidRDefault="00DD0F40" w:rsidP="00030EF2">
            <w:pPr>
              <w:cnfStyle w:val="000000100000" w:firstRow="0" w:lastRow="0" w:firstColumn="0" w:lastColumn="0" w:oddVBand="0" w:evenVBand="0" w:oddHBand="1" w:evenHBand="0" w:firstRowFirstColumn="0" w:firstRowLastColumn="0" w:lastRowFirstColumn="0" w:lastRowLastColumn="0"/>
              <w:rPr>
                <w:sz w:val="18"/>
                <w:shd w:val="clear" w:color="auto" w:fill="FFFFFF"/>
              </w:rPr>
            </w:pPr>
            <w:r w:rsidRPr="00030EF2">
              <w:t>Bridges o puentes de red: es un hardware y software que permite que se conecten dos redes locales entre sí. Un puente interno es el que se instala en un servidor de la red, y un puente externo es el que se hace sobre una estación de trabajo de la misma red.</w:t>
            </w:r>
          </w:p>
        </w:tc>
        <w:tc>
          <w:tcPr>
            <w:tcW w:w="2127" w:type="dxa"/>
          </w:tcPr>
          <w:p w:rsidR="00DD0F40" w:rsidRPr="00030EF2" w:rsidRDefault="00DD0F40" w:rsidP="00030EF2">
            <w:pPr>
              <w:cnfStyle w:val="000000100000" w:firstRow="0" w:lastRow="0" w:firstColumn="0" w:lastColumn="0" w:oddVBand="0" w:evenVBand="0" w:oddHBand="1" w:evenHBand="0" w:firstRowFirstColumn="0" w:firstRowLastColumn="0" w:lastRowFirstColumn="0" w:lastRowLastColumn="0"/>
            </w:pPr>
            <w:r w:rsidRPr="00030EF2">
              <w:t>*Operan dentro de un Área geográfica limitada.</w:t>
            </w:r>
          </w:p>
          <w:p w:rsidR="00DD0F40" w:rsidRPr="00030EF2" w:rsidRDefault="00DD0F40" w:rsidP="00030EF2">
            <w:pPr>
              <w:cnfStyle w:val="000000100000" w:firstRow="0" w:lastRow="0" w:firstColumn="0" w:lastColumn="0" w:oddVBand="0" w:evenVBand="0" w:oddHBand="1" w:evenHBand="0" w:firstRowFirstColumn="0" w:firstRowLastColumn="0" w:lastRowFirstColumn="0" w:lastRowLastColumn="0"/>
            </w:pPr>
          </w:p>
          <w:p w:rsidR="00DD0F40" w:rsidRPr="00030EF2" w:rsidRDefault="00DD0F40" w:rsidP="00030EF2">
            <w:pPr>
              <w:cnfStyle w:val="000000100000" w:firstRow="0" w:lastRow="0" w:firstColumn="0" w:lastColumn="0" w:oddVBand="0" w:evenVBand="0" w:oddHBand="1" w:evenHBand="0" w:firstRowFirstColumn="0" w:firstRowLastColumn="0" w:lastRowFirstColumn="0" w:lastRowLastColumn="0"/>
            </w:pPr>
            <w:r w:rsidRPr="00030EF2">
              <w:t>*Controla la red de forma privada con administración Local</w:t>
            </w:r>
          </w:p>
          <w:p w:rsidR="00DD0F40" w:rsidRPr="00030EF2" w:rsidRDefault="00DD0F40" w:rsidP="00030EF2">
            <w:pPr>
              <w:cnfStyle w:val="000000100000" w:firstRow="0" w:lastRow="0" w:firstColumn="0" w:lastColumn="0" w:oddVBand="0" w:evenVBand="0" w:oddHBand="1" w:evenHBand="0" w:firstRowFirstColumn="0" w:firstRowLastColumn="0" w:lastRowFirstColumn="0" w:lastRowLastColumn="0"/>
            </w:pPr>
          </w:p>
          <w:p w:rsidR="00DD0F40" w:rsidRPr="00030EF2" w:rsidRDefault="00DD0F40" w:rsidP="00030EF2">
            <w:pPr>
              <w:cnfStyle w:val="000000100000" w:firstRow="0" w:lastRow="0" w:firstColumn="0" w:lastColumn="0" w:oddVBand="0" w:evenVBand="0" w:oddHBand="1" w:evenHBand="0" w:firstRowFirstColumn="0" w:firstRowLastColumn="0" w:lastRowFirstColumn="0" w:lastRowLastColumn="0"/>
            </w:pPr>
            <w:r w:rsidRPr="00030EF2">
              <w:t>*Proporciona conectividad continua a los servicios locales.</w:t>
            </w:r>
          </w:p>
          <w:p w:rsidR="00DD0F40" w:rsidRPr="00030EF2" w:rsidRDefault="00DD0F40" w:rsidP="00030EF2">
            <w:pPr>
              <w:cnfStyle w:val="000000100000" w:firstRow="0" w:lastRow="0" w:firstColumn="0" w:lastColumn="0" w:oddVBand="0" w:evenVBand="0" w:oddHBand="1" w:evenHBand="0" w:firstRowFirstColumn="0" w:firstRowLastColumn="0" w:lastRowFirstColumn="0" w:lastRowLastColumn="0"/>
            </w:pPr>
          </w:p>
          <w:p w:rsidR="00DD0F40" w:rsidRPr="00DD0F40" w:rsidRDefault="00DD0F40" w:rsidP="00030EF2">
            <w:pPr>
              <w:cnfStyle w:val="000000100000" w:firstRow="0" w:lastRow="0" w:firstColumn="0" w:lastColumn="0" w:oddVBand="0" w:evenVBand="0" w:oddHBand="1" w:evenHBand="0" w:firstRowFirstColumn="0" w:firstRowLastColumn="0" w:lastRowFirstColumn="0" w:lastRowLastColumn="0"/>
              <w:rPr>
                <w:sz w:val="18"/>
                <w:shd w:val="clear" w:color="auto" w:fill="FFFFFF"/>
              </w:rPr>
            </w:pPr>
            <w:r w:rsidRPr="00030EF2">
              <w:t>*Conecta dispositivos Físicamente adyacentes</w:t>
            </w:r>
          </w:p>
        </w:tc>
        <w:tc>
          <w:tcPr>
            <w:tcW w:w="4440" w:type="dxa"/>
          </w:tcPr>
          <w:p w:rsidR="00DD0F40" w:rsidRPr="00030EF2" w:rsidRDefault="003B1F76" w:rsidP="00030EF2">
            <w:pPr>
              <w:cnfStyle w:val="000000100000" w:firstRow="0" w:lastRow="0" w:firstColumn="0" w:lastColumn="0" w:oddVBand="0" w:evenVBand="0" w:oddHBand="1" w:evenHBand="0" w:firstRowFirstColumn="0" w:firstRowLastColumn="0" w:lastRowFirstColumn="0" w:lastRowLastColumn="0"/>
            </w:pPr>
            <w:r w:rsidRPr="00030EF2">
              <w:rPr>
                <w:noProof/>
              </w:rPr>
              <w:drawing>
                <wp:inline distT="0" distB="0" distL="0" distR="0" wp14:anchorId="2478483F" wp14:editId="35784CF6">
                  <wp:extent cx="2704815" cy="25908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7554" cy="2603002"/>
                          </a:xfrm>
                          <a:prstGeom prst="rect">
                            <a:avLst/>
                          </a:prstGeom>
                        </pic:spPr>
                      </pic:pic>
                    </a:graphicData>
                  </a:graphic>
                </wp:inline>
              </w:drawing>
            </w:r>
          </w:p>
        </w:tc>
        <w:tc>
          <w:tcPr>
            <w:tcW w:w="2479" w:type="dxa"/>
          </w:tcPr>
          <w:p w:rsidR="00DD0F40" w:rsidRPr="00030EF2" w:rsidRDefault="00DD0F40" w:rsidP="00030EF2">
            <w:pPr>
              <w:cnfStyle w:val="000000100000" w:firstRow="0" w:lastRow="0" w:firstColumn="0" w:lastColumn="0" w:oddVBand="0" w:evenVBand="0" w:oddHBand="1" w:evenHBand="0" w:firstRowFirstColumn="0" w:firstRowLastColumn="0" w:lastRowFirstColumn="0" w:lastRowLastColumn="0"/>
            </w:pPr>
            <w:r w:rsidRPr="00030EF2">
              <w:t>El motivo de este es mejorar la conexión de área local así como la mejora de transmisión de información o datos lo cual  conlleva a un mejor funcionamiento del equipo.</w:t>
            </w:r>
          </w:p>
        </w:tc>
      </w:tr>
    </w:tbl>
    <w:p w:rsidR="005926D4" w:rsidRDefault="005926D4"/>
    <w:p w:rsidR="003B1F76" w:rsidRDefault="003B1F76"/>
    <w:sectPr w:rsidR="003B1F76" w:rsidSect="005926D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8A2" w:rsidRDefault="004558A2" w:rsidP="00615EFD">
      <w:pPr>
        <w:spacing w:after="0" w:line="240" w:lineRule="auto"/>
      </w:pPr>
      <w:r>
        <w:separator/>
      </w:r>
    </w:p>
  </w:endnote>
  <w:endnote w:type="continuationSeparator" w:id="0">
    <w:p w:rsidR="004558A2" w:rsidRDefault="004558A2" w:rsidP="00615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8A2" w:rsidRDefault="004558A2" w:rsidP="00615EFD">
      <w:pPr>
        <w:spacing w:after="0" w:line="240" w:lineRule="auto"/>
      </w:pPr>
      <w:r>
        <w:separator/>
      </w:r>
    </w:p>
  </w:footnote>
  <w:footnote w:type="continuationSeparator" w:id="0">
    <w:p w:rsidR="004558A2" w:rsidRDefault="004558A2" w:rsidP="00615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0880"/>
    <w:multiLevelType w:val="hybridMultilevel"/>
    <w:tmpl w:val="A956EB06"/>
    <w:lvl w:ilvl="0" w:tplc="B8CE3200">
      <w:numFmt w:val="bullet"/>
      <w:lvlText w:val=""/>
      <w:lvlJc w:val="left"/>
      <w:pPr>
        <w:ind w:left="405" w:hanging="360"/>
      </w:pPr>
      <w:rPr>
        <w:rFonts w:ascii="Symbol" w:eastAsiaTheme="minorHAnsi" w:hAnsi="Symbol" w:cstheme="minorBidi"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6D4"/>
    <w:rsid w:val="00030EF2"/>
    <w:rsid w:val="000A720C"/>
    <w:rsid w:val="000D5785"/>
    <w:rsid w:val="00212506"/>
    <w:rsid w:val="002838A4"/>
    <w:rsid w:val="00305EC2"/>
    <w:rsid w:val="00385980"/>
    <w:rsid w:val="003B1F76"/>
    <w:rsid w:val="004164EF"/>
    <w:rsid w:val="00446A50"/>
    <w:rsid w:val="004558A2"/>
    <w:rsid w:val="005003F0"/>
    <w:rsid w:val="005613BE"/>
    <w:rsid w:val="0056780A"/>
    <w:rsid w:val="005926D4"/>
    <w:rsid w:val="00615EFD"/>
    <w:rsid w:val="006C53EE"/>
    <w:rsid w:val="00745D1E"/>
    <w:rsid w:val="007A43AF"/>
    <w:rsid w:val="007E565F"/>
    <w:rsid w:val="007F64F7"/>
    <w:rsid w:val="009107DA"/>
    <w:rsid w:val="009A4F49"/>
    <w:rsid w:val="00BE2279"/>
    <w:rsid w:val="00C11CF3"/>
    <w:rsid w:val="00C73626"/>
    <w:rsid w:val="00D12D16"/>
    <w:rsid w:val="00DD0F40"/>
    <w:rsid w:val="00DF2FA8"/>
    <w:rsid w:val="00E94FA6"/>
    <w:rsid w:val="00EB7E9F"/>
    <w:rsid w:val="00EC61C3"/>
    <w:rsid w:val="00F44AA3"/>
    <w:rsid w:val="00F82DE9"/>
    <w:rsid w:val="00FD0D9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9F68"/>
  <w15:docId w15:val="{DAC90781-7529-4569-9D44-F18CBF26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D0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15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5EFD"/>
  </w:style>
  <w:style w:type="paragraph" w:styleId="Piedepgina">
    <w:name w:val="footer"/>
    <w:basedOn w:val="Normal"/>
    <w:link w:val="PiedepginaCar"/>
    <w:uiPriority w:val="99"/>
    <w:unhideWhenUsed/>
    <w:rsid w:val="00615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5EFD"/>
  </w:style>
  <w:style w:type="paragraph" w:styleId="Textodeglobo">
    <w:name w:val="Balloon Text"/>
    <w:basedOn w:val="Normal"/>
    <w:link w:val="TextodegloboCar"/>
    <w:uiPriority w:val="99"/>
    <w:semiHidden/>
    <w:unhideWhenUsed/>
    <w:rsid w:val="00BE22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279"/>
    <w:rPr>
      <w:rFonts w:ascii="Tahoma" w:hAnsi="Tahoma" w:cs="Tahoma"/>
      <w:sz w:val="16"/>
      <w:szCs w:val="16"/>
    </w:rPr>
  </w:style>
  <w:style w:type="table" w:styleId="Sombreadoclaro-nfasis2">
    <w:name w:val="Light Shading Accent 2"/>
    <w:basedOn w:val="Tablanormal"/>
    <w:uiPriority w:val="60"/>
    <w:rsid w:val="005003F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rsid w:val="005003F0"/>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stamedia2-nfasis5">
    <w:name w:val="Medium List 2 Accent 5"/>
    <w:basedOn w:val="Tablanormal"/>
    <w:uiPriority w:val="66"/>
    <w:rsid w:val="005003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5003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5003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5003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5003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2">
    <w:name w:val="Light Grid Accent 2"/>
    <w:basedOn w:val="Tablanormal"/>
    <w:uiPriority w:val="62"/>
    <w:rsid w:val="005003F0"/>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24259">
      <w:bodyDiv w:val="1"/>
      <w:marLeft w:val="0"/>
      <w:marRight w:val="0"/>
      <w:marTop w:val="0"/>
      <w:marBottom w:val="0"/>
      <w:divBdr>
        <w:top w:val="none" w:sz="0" w:space="0" w:color="auto"/>
        <w:left w:val="none" w:sz="0" w:space="0" w:color="auto"/>
        <w:bottom w:val="none" w:sz="0" w:space="0" w:color="auto"/>
        <w:right w:val="none" w:sz="0" w:space="0" w:color="auto"/>
      </w:divBdr>
    </w:div>
    <w:div w:id="887380024">
      <w:bodyDiv w:val="1"/>
      <w:marLeft w:val="0"/>
      <w:marRight w:val="0"/>
      <w:marTop w:val="0"/>
      <w:marBottom w:val="0"/>
      <w:divBdr>
        <w:top w:val="none" w:sz="0" w:space="0" w:color="auto"/>
        <w:left w:val="none" w:sz="0" w:space="0" w:color="auto"/>
        <w:bottom w:val="none" w:sz="0" w:space="0" w:color="auto"/>
        <w:right w:val="none" w:sz="0" w:space="0" w:color="auto"/>
      </w:divBdr>
    </w:div>
    <w:div w:id="1220435662">
      <w:bodyDiv w:val="1"/>
      <w:marLeft w:val="0"/>
      <w:marRight w:val="0"/>
      <w:marTop w:val="0"/>
      <w:marBottom w:val="0"/>
      <w:divBdr>
        <w:top w:val="none" w:sz="0" w:space="0" w:color="auto"/>
        <w:left w:val="none" w:sz="0" w:space="0" w:color="auto"/>
        <w:bottom w:val="none" w:sz="0" w:space="0" w:color="auto"/>
        <w:right w:val="none" w:sz="0" w:space="0" w:color="auto"/>
      </w:divBdr>
    </w:div>
    <w:div w:id="1305816591">
      <w:bodyDiv w:val="1"/>
      <w:marLeft w:val="0"/>
      <w:marRight w:val="0"/>
      <w:marTop w:val="0"/>
      <w:marBottom w:val="0"/>
      <w:divBdr>
        <w:top w:val="none" w:sz="0" w:space="0" w:color="auto"/>
        <w:left w:val="none" w:sz="0" w:space="0" w:color="auto"/>
        <w:bottom w:val="none" w:sz="0" w:space="0" w:color="auto"/>
        <w:right w:val="none" w:sz="0" w:space="0" w:color="auto"/>
      </w:divBdr>
    </w:div>
    <w:div w:id="1338145493">
      <w:bodyDiv w:val="1"/>
      <w:marLeft w:val="0"/>
      <w:marRight w:val="0"/>
      <w:marTop w:val="0"/>
      <w:marBottom w:val="0"/>
      <w:divBdr>
        <w:top w:val="none" w:sz="0" w:space="0" w:color="auto"/>
        <w:left w:val="none" w:sz="0" w:space="0" w:color="auto"/>
        <w:bottom w:val="none" w:sz="0" w:space="0" w:color="auto"/>
        <w:right w:val="none" w:sz="0" w:space="0" w:color="auto"/>
      </w:divBdr>
    </w:div>
    <w:div w:id="1459763688">
      <w:bodyDiv w:val="1"/>
      <w:marLeft w:val="0"/>
      <w:marRight w:val="0"/>
      <w:marTop w:val="0"/>
      <w:marBottom w:val="0"/>
      <w:divBdr>
        <w:top w:val="none" w:sz="0" w:space="0" w:color="auto"/>
        <w:left w:val="none" w:sz="0" w:space="0" w:color="auto"/>
        <w:bottom w:val="none" w:sz="0" w:space="0" w:color="auto"/>
        <w:right w:val="none" w:sz="0" w:space="0" w:color="auto"/>
      </w:divBdr>
    </w:div>
    <w:div w:id="1698462181">
      <w:bodyDiv w:val="1"/>
      <w:marLeft w:val="0"/>
      <w:marRight w:val="0"/>
      <w:marTop w:val="0"/>
      <w:marBottom w:val="0"/>
      <w:divBdr>
        <w:top w:val="none" w:sz="0" w:space="0" w:color="auto"/>
        <w:left w:val="none" w:sz="0" w:space="0" w:color="auto"/>
        <w:bottom w:val="none" w:sz="0" w:space="0" w:color="auto"/>
        <w:right w:val="none" w:sz="0" w:space="0" w:color="auto"/>
      </w:divBdr>
    </w:div>
    <w:div w:id="211362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FEE9C-C3FA-4FD1-8AD0-CB3617D3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1014</Words>
  <Characters>5578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ricaurte</dc:creator>
  <cp:keywords/>
  <dc:description/>
  <cp:lastModifiedBy>Juan Alberto Rodriguez Benavides</cp:lastModifiedBy>
  <cp:revision>12</cp:revision>
  <dcterms:created xsi:type="dcterms:W3CDTF">2017-05-17T20:49:00Z</dcterms:created>
  <dcterms:modified xsi:type="dcterms:W3CDTF">2017-08-01T21:31:00Z</dcterms:modified>
</cp:coreProperties>
</file>