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767171"/>
                <w:sz w:val="24"/>
                <w:szCs w:val="24"/>
              </w:rPr>
            </w:pPr>
            <w:r w:rsidDel="00000000" w:rsidR="00000000" w:rsidRPr="00000000">
              <w:rPr>
                <w:color w:val="767171"/>
                <w:sz w:val="24"/>
                <w:szCs w:val="24"/>
                <w:rtl w:val="0"/>
              </w:rPr>
              <w:t xml:space="preserve">En mi caso, el principal desafío ha sido el desarrollo del back-end. Esto es algo que ya esperaba, porque en mi reflexión de la Fase 1 lo marqué como una de las áreas que necesitaba fortalecer. Así que, aunque ha sido retador, era parte del plan.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b w:val="1"/>
                <w:color w:val="1f4e79"/>
              </w:rPr>
            </w:pPr>
            <w:r w:rsidDel="00000000" w:rsidR="00000000" w:rsidRPr="00000000">
              <w:rPr>
                <w:color w:val="767171"/>
                <w:sz w:val="24"/>
                <w:szCs w:val="24"/>
                <w:rtl w:val="0"/>
              </w:rPr>
              <w:t xml:space="preserve">Lo que ha facilitado el trabajo es que mi tarea actual se centra en las bases de datos (estoy desarrollando la adaptación para que el sistema use distintas BBDD), que es precisamente mi fortaleza y un tema que me interesa mucho.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spacing w:after="240" w:before="240" w:lineRule="auto"/>
              <w:jc w:val="both"/>
              <w:rPr>
                <w:color w:val="767171"/>
                <w:sz w:val="24"/>
                <w:szCs w:val="24"/>
              </w:rPr>
            </w:pPr>
            <w:r w:rsidDel="00000000" w:rsidR="00000000" w:rsidRPr="00000000">
              <w:rPr>
                <w:color w:val="767171"/>
                <w:sz w:val="24"/>
                <w:szCs w:val="24"/>
                <w:rtl w:val="0"/>
              </w:rPr>
              <w:t xml:space="preserve">La dificultad principal ha sido el desafío técnico del back-end. Más que un problema inesperado, era el reto que yo mismo busqué con este proyecto.</w:t>
            </w:r>
          </w:p>
          <w:p w:rsidR="00000000" w:rsidDel="00000000" w:rsidP="00000000" w:rsidRDefault="00000000" w:rsidRPr="00000000" w14:paraId="00000013">
            <w:pPr>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La forma de enfrentarlo ha sido "tomándolo de frente", pero equilibrando ese trabajo con tareas donde me siento más seguro, como la parte de bases de datos. Esta combinación me ha ayudado a mantenerme motivado y ser productivo, logrando sacar el trabajo en los plazos que teníamos.</w:t>
            </w: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color w:val="767171"/>
                <w:sz w:val="24"/>
                <w:szCs w:val="24"/>
              </w:rPr>
            </w:pPr>
            <w:r w:rsidDel="00000000" w:rsidR="00000000" w:rsidRPr="00000000">
              <w:rPr>
                <w:color w:val="767171"/>
                <w:sz w:val="24"/>
                <w:szCs w:val="24"/>
                <w:rtl w:val="0"/>
              </w:rPr>
              <w:t xml:space="preserve">Lo que más destaco es que estoy logrando la combinación que busqué en la Fase 1: por un lado, estoy fortaleciendo mi área más débil (el desarrollo back-end) y, por otro, estoy aplicando mi principal fortaleza (las bases de datos) en una tarea clave del proyecto.</w:t>
            </w:r>
          </w:p>
          <w:p w:rsidR="00000000" w:rsidDel="00000000" w:rsidP="00000000" w:rsidRDefault="00000000" w:rsidRPr="00000000" w14:paraId="0000001B">
            <w:pPr>
              <w:spacing w:after="240" w:before="240" w:lineRule="auto"/>
              <w:jc w:val="both"/>
              <w:rPr>
                <w:color w:val="767171"/>
                <w:sz w:val="24"/>
                <w:szCs w:val="24"/>
              </w:rPr>
            </w:pPr>
            <w:r w:rsidDel="00000000" w:rsidR="00000000" w:rsidRPr="00000000">
              <w:rPr>
                <w:color w:val="767171"/>
                <w:sz w:val="24"/>
                <w:szCs w:val="24"/>
                <w:rtl w:val="0"/>
              </w:rPr>
              <w:t xml:space="preserve">Para mejorar, tengo claro que debo seguir profundizando en el back-end para ganar más confianza. Además, debo mantenerme atento a la constancia en la gestión del tiempo, que fue la otra debilidad que identifiqué y en la que no me puedo descuidar.</w:t>
            </w:r>
          </w:p>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spacing w:after="240" w:before="240" w:lineRule="auto"/>
              <w:jc w:val="both"/>
              <w:rPr>
                <w:color w:val="767171"/>
                <w:sz w:val="24"/>
                <w:szCs w:val="24"/>
              </w:rPr>
            </w:pPr>
            <w:r w:rsidDel="00000000" w:rsidR="00000000" w:rsidRPr="00000000">
              <w:rPr>
                <w:color w:val="767171"/>
                <w:sz w:val="24"/>
                <w:szCs w:val="24"/>
                <w:rtl w:val="0"/>
              </w:rPr>
              <w:t xml:space="preserve">Sinceramente, la principal inquietud que tengo es más bien técnica. Como estoy trabajando en la parte del back-end para que el sistema se adapte a distintas bases de datos, me gustaría saber si el enfoque que estamos usando es el más óptimo o escalable.</w:t>
            </w:r>
          </w:p>
          <w:p w:rsidR="00000000" w:rsidDel="00000000" w:rsidP="00000000" w:rsidRDefault="00000000" w:rsidRPr="00000000" w14:paraId="00000023">
            <w:pPr>
              <w:spacing w:after="240" w:before="240" w:lineRule="auto"/>
              <w:jc w:val="both"/>
              <w:rPr>
                <w:b w:val="1"/>
                <w:color w:val="1f4e79"/>
              </w:rPr>
            </w:pPr>
            <w:r w:rsidDel="00000000" w:rsidR="00000000" w:rsidRPr="00000000">
              <w:rPr>
                <w:color w:val="767171"/>
                <w:sz w:val="24"/>
                <w:szCs w:val="24"/>
                <w:rtl w:val="0"/>
              </w:rPr>
              <w:t xml:space="preserve">Una pregunta para el docente podría ser: ¿Cuáles son las mejores prácticas o patrones de diseño recomendados para asegurar que esta adaptación a múltiples BBDD sea mantenible y eficiente a futuro?</w:t>
            </w: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9">
            <w:pPr>
              <w:spacing w:after="240" w:before="240" w:lineRule="auto"/>
              <w:jc w:val="both"/>
              <w:rPr>
                <w:color w:val="767171"/>
                <w:sz w:val="24"/>
                <w:szCs w:val="24"/>
              </w:rPr>
            </w:pPr>
            <w:r w:rsidDel="00000000" w:rsidR="00000000" w:rsidRPr="00000000">
              <w:rPr>
                <w:color w:val="767171"/>
                <w:sz w:val="24"/>
                <w:szCs w:val="24"/>
                <w:rtl w:val="0"/>
              </w:rPr>
              <w:t xml:space="preserve">No, por ahora no vemos necesario redistribuir las actividades. Como tenemos una comunicación tan fluida, si alguien se ve muy sobrecargado o necesita ayuda, lo conversamos al instante y nos apoyamos.</w:t>
            </w:r>
          </w:p>
          <w:p w:rsidR="00000000" w:rsidDel="00000000" w:rsidP="00000000" w:rsidRDefault="00000000" w:rsidRPr="00000000" w14:paraId="0000002A">
            <w:pPr>
              <w:spacing w:after="240" w:before="240" w:lineRule="auto"/>
              <w:jc w:val="both"/>
              <w:rPr>
                <w:color w:val="767171"/>
                <w:sz w:val="24"/>
                <w:szCs w:val="24"/>
              </w:rPr>
            </w:pPr>
            <w:r w:rsidDel="00000000" w:rsidR="00000000" w:rsidRPr="00000000">
              <w:rPr>
                <w:color w:val="767171"/>
                <w:sz w:val="24"/>
                <w:szCs w:val="24"/>
                <w:rtl w:val="0"/>
              </w:rPr>
              <w:t xml:space="preserve">Sentimos que el reparto de tareas que hicimos sigue funcionando bien y cada uno está avanzando en lo suyo.</w:t>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b w:val="1"/>
                <w:color w:val="767171"/>
                <w:sz w:val="24"/>
                <w:szCs w:val="24"/>
                <w:rtl w:val="0"/>
              </w:rPr>
              <w:t xml:space="preserve">Evaluación:</w:t>
            </w:r>
            <w:r w:rsidDel="00000000" w:rsidR="00000000" w:rsidRPr="00000000">
              <w:rPr>
                <w:color w:val="767171"/>
                <w:sz w:val="24"/>
                <w:szCs w:val="24"/>
                <w:rtl w:val="0"/>
              </w:rPr>
              <w:t xml:space="preserve"> Evaluamos el trabajo en grupo como excelente.</w:t>
            </w:r>
          </w:p>
          <w:p w:rsidR="00000000" w:rsidDel="00000000" w:rsidP="00000000" w:rsidRDefault="00000000" w:rsidRPr="00000000" w14:paraId="00000033">
            <w:pPr>
              <w:jc w:val="both"/>
              <w:rPr>
                <w:color w:val="767171"/>
                <w:sz w:val="24"/>
                <w:szCs w:val="24"/>
              </w:rPr>
            </w:pPr>
            <w:r w:rsidDel="00000000" w:rsidR="00000000" w:rsidRPr="00000000">
              <w:rPr>
                <w:b w:val="1"/>
                <w:color w:val="767171"/>
                <w:sz w:val="24"/>
                <w:szCs w:val="24"/>
                <w:rtl w:val="0"/>
              </w:rPr>
              <w:t xml:space="preserve">Aspectos positivos:</w:t>
            </w:r>
            <w:r w:rsidDel="00000000" w:rsidR="00000000" w:rsidRPr="00000000">
              <w:rPr>
                <w:color w:val="767171"/>
                <w:sz w:val="24"/>
                <w:szCs w:val="24"/>
                <w:rtl w:val="0"/>
              </w:rPr>
              <w:t xml:space="preserve"> Lo mejor es que </w:t>
            </w:r>
            <w:r w:rsidDel="00000000" w:rsidR="00000000" w:rsidRPr="00000000">
              <w:rPr>
                <w:b w:val="1"/>
                <w:color w:val="767171"/>
                <w:sz w:val="24"/>
                <w:szCs w:val="24"/>
                <w:rtl w:val="0"/>
              </w:rPr>
              <w:t xml:space="preserve">prima la comunicación</w:t>
            </w:r>
            <w:r w:rsidDel="00000000" w:rsidR="00000000" w:rsidRPr="00000000">
              <w:rPr>
                <w:color w:val="767171"/>
                <w:sz w:val="24"/>
                <w:szCs w:val="24"/>
                <w:rtl w:val="0"/>
              </w:rPr>
              <w:t xml:space="preserve">. Nos conocemos de antes e incluso hemos trabajado juntos, así que hay un muy buen ambiente y mucha confianza para decir las cosas. Esto hace que todo fluya mucho más rápido.</w:t>
            </w:r>
          </w:p>
          <w:p w:rsidR="00000000" w:rsidDel="00000000" w:rsidP="00000000" w:rsidRDefault="00000000" w:rsidRPr="00000000" w14:paraId="00000034">
            <w:pPr>
              <w:jc w:val="both"/>
              <w:rPr>
                <w:color w:val="767171"/>
                <w:sz w:val="24"/>
                <w:szCs w:val="24"/>
              </w:rPr>
            </w:pPr>
            <w:r w:rsidDel="00000000" w:rsidR="00000000" w:rsidRPr="00000000">
              <w:rPr>
                <w:b w:val="1"/>
                <w:color w:val="767171"/>
                <w:sz w:val="24"/>
                <w:szCs w:val="24"/>
                <w:rtl w:val="0"/>
              </w:rPr>
              <w:t xml:space="preserve">Aspectos a mejorar:</w:t>
            </w:r>
            <w:r w:rsidDel="00000000" w:rsidR="00000000" w:rsidRPr="00000000">
              <w:rPr>
                <w:color w:val="767171"/>
                <w:sz w:val="24"/>
                <w:szCs w:val="24"/>
                <w:rtl w:val="0"/>
              </w:rPr>
              <w:t xml:space="preserve"> Es difícil encontrar un punto bajo, ya que todo funciona bien. Quizás el único desafío es </w:t>
            </w:r>
            <w:r w:rsidDel="00000000" w:rsidR="00000000" w:rsidRPr="00000000">
              <w:rPr>
                <w:b w:val="1"/>
                <w:color w:val="767171"/>
                <w:sz w:val="24"/>
                <w:szCs w:val="24"/>
                <w:rtl w:val="0"/>
              </w:rPr>
              <w:t xml:space="preserve">mantener este mismo nivel de comunicación y eficiencia</w:t>
            </w:r>
            <w:r w:rsidDel="00000000" w:rsidR="00000000" w:rsidRPr="00000000">
              <w:rPr>
                <w:color w:val="767171"/>
                <w:sz w:val="24"/>
                <w:szCs w:val="24"/>
                <w:rtl w:val="0"/>
              </w:rPr>
              <w:t xml:space="preserve"> ahora que el proyecto entra en sus fases más complejas. La clave será no relajarnos en ese aspecto.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