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9">
            <w:pPr>
              <w:jc w:val="both"/>
              <w:rPr>
                <w:color w:val="767171"/>
                <w:sz w:val="24"/>
                <w:szCs w:val="24"/>
              </w:rPr>
            </w:pPr>
            <w:r w:rsidDel="00000000" w:rsidR="00000000" w:rsidRPr="00000000">
              <w:rPr>
                <w:color w:val="767171"/>
                <w:sz w:val="24"/>
                <w:szCs w:val="24"/>
                <w:rtl w:val="0"/>
              </w:rPr>
              <w:t xml:space="preserve">Mis funciones dentro del plan de trabajo fue construir el desarrollo front-end y a su vez ir guiando al equipo backend con la estructura de datos POST/GET/DELETE a medida que iba requiriendo el avance. Se cumplió con el desarrollo de todas las vistas públicas e internas al momento de loguearse y redirigir a la vista correspondiente de cada rol de usuario.</w:t>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color w:val="767171"/>
                <w:sz w:val="24"/>
                <w:szCs w:val="24"/>
                <w:rtl w:val="0"/>
              </w:rPr>
              <w:t xml:space="preserve">Las dificultades que he enfrentado es que en el desarrollo front de algunos módulos a medida que se iba construyendo nos dábamos cuenta de algunos datos faltantes o de la relación que debían tener ciertos datos, teniendo que modificar la lógica y estructura de algunas tablas y apis ya creadas. </w:t>
              <w:br w:type="textWrapping"/>
              <w:t xml:space="preserve">Esos problemas suelen ocurrir en los desarrollos informáticos, por ende le hemos prestado bastante atención a esas vistas para realizar ese tipo de cambios lo antes posible para que sea menos complejo modificar la estructura en una etapa que el desarrollo ya está muy avanzado.</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4">
            <w:pPr>
              <w:jc w:val="both"/>
              <w:rPr>
                <w:color w:val="767171"/>
                <w:sz w:val="24"/>
                <w:szCs w:val="24"/>
              </w:rPr>
            </w:pPr>
            <w:r w:rsidDel="00000000" w:rsidR="00000000" w:rsidRPr="00000000">
              <w:rPr>
                <w:color w:val="767171"/>
                <w:sz w:val="24"/>
                <w:szCs w:val="24"/>
                <w:rtl w:val="0"/>
              </w:rPr>
              <w:t xml:space="preserve">Al haber tenido ya los mockup creados en la fase 1 ahora en la fase 2 se me facilitó el flujo de vistas que debía crear. El desarrollo en React JS no se me hizo muy complejo, ya que tengo 3 años de experiencia desarrollando frontend.</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9">
            <w:pPr>
              <w:jc w:val="both"/>
              <w:rPr>
                <w:color w:val="1f4e79"/>
              </w:rPr>
            </w:pPr>
            <w:r w:rsidDel="00000000" w:rsidR="00000000" w:rsidRPr="00000000">
              <w:rPr>
                <w:color w:val="767171"/>
                <w:sz w:val="24"/>
                <w:szCs w:val="24"/>
                <w:rtl w:val="0"/>
              </w:rPr>
              <w:t xml:space="preserve">Junto a mi equipo nos inquieta la implementación del proyecto en producción, ver que servidor es compatible con las tecnologías ocupadas en el proyecto, ya que por el momento solo se encuentra en localhost.</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1E">
            <w:pPr>
              <w:jc w:val="both"/>
              <w:rPr>
                <w:color w:val="767171"/>
                <w:sz w:val="24"/>
                <w:szCs w:val="24"/>
              </w:rPr>
            </w:pPr>
            <w:r w:rsidDel="00000000" w:rsidR="00000000" w:rsidRPr="00000000">
              <w:rPr>
                <w:color w:val="767171"/>
                <w:sz w:val="24"/>
                <w:szCs w:val="24"/>
                <w:rtl w:val="0"/>
              </w:rPr>
              <w:t xml:space="preserve">Hasta el momento, la distribución de tareas se ha mantenido equilibrada, cada integrante ha cumplido con sus responsabilidades asignadas según su especialidad. Las nuevas actividades que comenzarán en la siguiente etapa son las pruebas funcionales del sistema y la publicación en producción, se tendrá que conversar y evaluar quién será el encargado de esas nuevas actividades.</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3">
            <w:pPr>
              <w:jc w:val="both"/>
              <w:rPr>
                <w:color w:val="767171"/>
                <w:sz w:val="24"/>
                <w:szCs w:val="24"/>
              </w:rPr>
            </w:pPr>
            <w:r w:rsidDel="00000000" w:rsidR="00000000" w:rsidRPr="00000000">
              <w:rPr>
                <w:color w:val="767171"/>
                <w:sz w:val="24"/>
                <w:szCs w:val="24"/>
                <w:rtl w:val="0"/>
              </w:rPr>
              <w:t xml:space="preserve">Evaluamos el trabajo en grupo de manera muy positiva. Cada integrante ha mostrado compromiso y responsabilidad, lo que ha permitido avanzar de forma ordenada y cumplir los plazos establecidos.</w:t>
            </w:r>
          </w:p>
          <w:p w:rsidR="00000000" w:rsidDel="00000000" w:rsidP="00000000" w:rsidRDefault="00000000" w:rsidRPr="00000000" w14:paraId="00000024">
            <w:pPr>
              <w:jc w:val="both"/>
              <w:rPr>
                <w:color w:val="767171"/>
                <w:sz w:val="24"/>
                <w:szCs w:val="24"/>
              </w:rPr>
            </w:pPr>
            <w:r w:rsidDel="00000000" w:rsidR="00000000" w:rsidRPr="00000000">
              <w:rPr>
                <w:color w:val="767171"/>
                <w:sz w:val="24"/>
                <w:szCs w:val="24"/>
                <w:rtl w:val="0"/>
              </w:rPr>
              <w:t xml:space="preserve">Como punto a mejorar, debe ser la comunicación constante de feedback ya que a veces se trabaja de manera muy individual y también fortalecer la planificación semanal para evitar sobrecargar a un integrante con tareas críticas en períodos de alta demanda y así mantener un ritmo de trabajo más equilibrado hacia el cierre del proyecto.</w:t>
            </w:r>
          </w:p>
          <w:p w:rsidR="00000000" w:rsidDel="00000000" w:rsidP="00000000" w:rsidRDefault="00000000" w:rsidRPr="00000000" w14:paraId="00000025">
            <w:pPr>
              <w:jc w:val="both"/>
              <w:rPr>
                <w:color w:val="767171"/>
                <w:sz w:val="24"/>
                <w:szCs w:val="24"/>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vUC7ejQmQkuzsysDgm7ueHZaw==">CgMxLjA4AHIhMURrdnNYQ3ZXS1dFWmpuOXUwLXBEZ296YnFMaVFST1I2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