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D4D4D4"/>
  <w:body>
    <w:p w:rsidR="00000000" w:rsidDel="00000000" w:rsidP="00000000" w:rsidRDefault="00000000" w:rsidRPr="00000000" w14:paraId="00000001">
      <w:pPr>
        <w:pStyle w:val="Title"/>
        <w:jc w:val="center"/>
        <w:rPr>
          <w:rFonts w:ascii="Lexend" w:cs="Lexend" w:eastAsia="Lexend" w:hAnsi="Lexend"/>
          <w:sz w:val="40"/>
          <w:szCs w:val="40"/>
        </w:rPr>
      </w:pPr>
      <w:bookmarkStart w:colFirst="0" w:colLast="0" w:name="_truufxlw8ore" w:id="0"/>
      <w:bookmarkEnd w:id="0"/>
      <w:r w:rsidDel="00000000" w:rsidR="00000000" w:rsidRPr="00000000">
        <w:rPr>
          <w:rFonts w:ascii="Lexend" w:cs="Lexend" w:eastAsia="Lexend" w:hAnsi="Lexend"/>
          <w:rtl w:val="0"/>
        </w:rPr>
        <w:t xml:space="preserve">Seminario de Solución de problemas de Traductores de Lenguajes II</w:t>
      </w:r>
      <w:r w:rsidDel="00000000" w:rsidR="00000000" w:rsidRPr="00000000">
        <w:rPr>
          <w:rtl w:val="0"/>
        </w:rPr>
      </w:r>
    </w:p>
    <w:p w:rsidR="00000000" w:rsidDel="00000000" w:rsidP="00000000" w:rsidRDefault="00000000" w:rsidRPr="00000000" w14:paraId="00000002">
      <w:pPr>
        <w:pStyle w:val="Heading1"/>
        <w:jc w:val="center"/>
        <w:rPr>
          <w:rFonts w:ascii="Lexend Medium" w:cs="Lexend Medium" w:eastAsia="Lexend Medium" w:hAnsi="Lexend Medium"/>
        </w:rPr>
      </w:pPr>
      <w:bookmarkStart w:colFirst="0" w:colLast="0" w:name="_hzih232x95ph" w:id="1"/>
      <w:bookmarkEnd w:id="1"/>
      <w:r w:rsidDel="00000000" w:rsidR="00000000" w:rsidRPr="00000000">
        <w:rPr>
          <w:rFonts w:ascii="Lexend Medium" w:cs="Lexend Medium" w:eastAsia="Lexend Medium" w:hAnsi="Lexend Medium"/>
          <w:rtl w:val="0"/>
        </w:rPr>
        <w:t xml:space="preserve">Centro Universitario de Ciencias Exactas en ingenierías</w:t>
      </w:r>
    </w:p>
    <w:p w:rsidR="00000000" w:rsidDel="00000000" w:rsidP="00000000" w:rsidRDefault="00000000" w:rsidRPr="00000000" w14:paraId="00000003">
      <w:pPr>
        <w:pStyle w:val="Heading1"/>
        <w:jc w:val="center"/>
        <w:rPr>
          <w:rFonts w:ascii="Lexend Medium" w:cs="Lexend Medium" w:eastAsia="Lexend Medium" w:hAnsi="Lexend Medium"/>
        </w:rPr>
      </w:pPr>
      <w:bookmarkStart w:colFirst="0" w:colLast="0" w:name="_p37sk3ueoohc" w:id="2"/>
      <w:bookmarkEnd w:id="2"/>
      <w:r w:rsidDel="00000000" w:rsidR="00000000" w:rsidRPr="00000000">
        <w:rPr>
          <w:rFonts w:ascii="Lexend Medium" w:cs="Lexend Medium" w:eastAsia="Lexend Medium" w:hAnsi="Lexend Medium"/>
          <w:rtl w:val="0"/>
        </w:rPr>
        <w:t xml:space="preserve">Universidad de Guadalajara</w:t>
      </w:r>
    </w:p>
    <w:p w:rsidR="00000000" w:rsidDel="00000000" w:rsidP="00000000" w:rsidRDefault="00000000" w:rsidRPr="00000000" w14:paraId="00000004">
      <w:pPr>
        <w:jc w:val="center"/>
        <w:rPr>
          <w:sz w:val="30"/>
          <w:szCs w:val="30"/>
        </w:rPr>
      </w:pPr>
      <w:r w:rsidDel="00000000" w:rsidR="00000000" w:rsidRPr="00000000">
        <w:rPr>
          <w:sz w:val="30"/>
          <w:szCs w:val="30"/>
        </w:rPr>
        <w:drawing>
          <wp:inline distB="114300" distT="114300" distL="114300" distR="114300">
            <wp:extent cx="2977988" cy="4157133"/>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977988" cy="415713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Lexend" w:cs="Lexend" w:eastAsia="Lexend" w:hAnsi="Lexend"/>
          <w:sz w:val="30"/>
          <w:szCs w:val="30"/>
        </w:rPr>
      </w:pPr>
      <w:r w:rsidDel="00000000" w:rsidR="00000000" w:rsidRPr="00000000">
        <w:rPr>
          <w:rtl w:val="0"/>
        </w:rPr>
      </w:r>
    </w:p>
    <w:p w:rsidR="00000000" w:rsidDel="00000000" w:rsidP="00000000" w:rsidRDefault="00000000" w:rsidRPr="00000000" w14:paraId="00000006">
      <w:pPr>
        <w:rPr>
          <w:rFonts w:ascii="Lexend" w:cs="Lexend" w:eastAsia="Lexend" w:hAnsi="Lexend"/>
          <w:sz w:val="30"/>
          <w:szCs w:val="30"/>
        </w:rPr>
      </w:pPr>
      <w:r w:rsidDel="00000000" w:rsidR="00000000" w:rsidRPr="00000000">
        <w:rPr>
          <w:rFonts w:ascii="Lexend" w:cs="Lexend" w:eastAsia="Lexend" w:hAnsi="Lexend"/>
          <w:sz w:val="30"/>
          <w:szCs w:val="30"/>
          <w:rtl w:val="0"/>
        </w:rPr>
        <w:t xml:space="preserve">Maestro: </w:t>
      </w:r>
      <w:hyperlink r:id="rId7">
        <w:r w:rsidDel="00000000" w:rsidR="00000000" w:rsidRPr="00000000">
          <w:rPr>
            <w:rFonts w:ascii="Lexend" w:cs="Lexend" w:eastAsia="Lexend" w:hAnsi="Lexend"/>
            <w:color w:val="0000ee"/>
            <w:sz w:val="30"/>
            <w:szCs w:val="30"/>
            <w:u w:val="single"/>
            <w:rtl w:val="0"/>
          </w:rPr>
          <w:t xml:space="preserve">LUIS FELIPE MUNOZ MENDOZA</w:t>
        </w:r>
      </w:hyperlink>
      <w:r w:rsidDel="00000000" w:rsidR="00000000" w:rsidRPr="00000000">
        <w:rPr>
          <w:rFonts w:ascii="Lexend" w:cs="Lexend" w:eastAsia="Lexend" w:hAnsi="Lexend"/>
          <w:sz w:val="30"/>
          <w:szCs w:val="30"/>
          <w:rtl w:val="0"/>
        </w:rPr>
        <w:tab/>
      </w:r>
    </w:p>
    <w:p w:rsidR="00000000" w:rsidDel="00000000" w:rsidP="00000000" w:rsidRDefault="00000000" w:rsidRPr="00000000" w14:paraId="00000007">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Juan Antonio Pérez Juárez</w:t>
      </w:r>
    </w:p>
    <w:p w:rsidR="00000000" w:rsidDel="00000000" w:rsidP="00000000" w:rsidRDefault="00000000" w:rsidRPr="00000000" w14:paraId="00000008">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Código: 215660996</w:t>
      </w:r>
    </w:p>
    <w:p w:rsidR="00000000" w:rsidDel="00000000" w:rsidP="00000000" w:rsidRDefault="00000000" w:rsidRPr="00000000" w14:paraId="00000009">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Carrera: INCO</w:t>
      </w:r>
      <w:r w:rsidDel="00000000" w:rsidR="00000000" w:rsidRPr="00000000">
        <w:br w:type="page"/>
      </w:r>
      <w:r w:rsidDel="00000000" w:rsidR="00000000" w:rsidRPr="00000000">
        <w:rPr>
          <w:rtl w:val="0"/>
        </w:rPr>
      </w:r>
    </w:p>
    <w:p w:rsidR="00000000" w:rsidDel="00000000" w:rsidP="00000000" w:rsidRDefault="00000000" w:rsidRPr="00000000" w14:paraId="0000000A">
      <w:pPr>
        <w:pStyle w:val="Title"/>
        <w:jc w:val="both"/>
        <w:rPr>
          <w:rFonts w:ascii="Lexend" w:cs="Lexend" w:eastAsia="Lexend" w:hAnsi="Lexend"/>
        </w:rPr>
      </w:pPr>
      <w:bookmarkStart w:colFirst="0" w:colLast="0" w:name="_vo2hnojs7ulx" w:id="3"/>
      <w:bookmarkEnd w:id="3"/>
      <w:r w:rsidDel="00000000" w:rsidR="00000000" w:rsidRPr="00000000">
        <w:rPr>
          <w:rFonts w:ascii="Lexend" w:cs="Lexend" w:eastAsia="Lexend" w:hAnsi="Lexend"/>
          <w:rtl w:val="0"/>
        </w:rPr>
        <w:t xml:space="preserve">Actividad 3 - Autómatas Finitos</w:t>
      </w:r>
    </w:p>
    <w:p w:rsidR="00000000" w:rsidDel="00000000" w:rsidP="00000000" w:rsidRDefault="00000000" w:rsidRPr="00000000" w14:paraId="0000000B">
      <w:pPr>
        <w:jc w:val="both"/>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0C">
      <w:pPr>
        <w:pStyle w:val="Subtitle"/>
        <w:jc w:val="both"/>
        <w:rPr>
          <w:rFonts w:ascii="Lexend" w:cs="Lexend" w:eastAsia="Lexend" w:hAnsi="Lexend"/>
        </w:rPr>
      </w:pPr>
      <w:bookmarkStart w:colFirst="0" w:colLast="0" w:name="_aj5u4qz53rqt" w:id="4"/>
      <w:bookmarkEnd w:id="4"/>
      <w:r w:rsidDel="00000000" w:rsidR="00000000" w:rsidRPr="00000000">
        <w:rPr>
          <w:rFonts w:ascii="Lexend" w:cs="Lexend" w:eastAsia="Lexend" w:hAnsi="Lexend"/>
          <w:rtl w:val="0"/>
        </w:rPr>
        <w:t xml:space="preserve">Introducción:</w:t>
      </w:r>
    </w:p>
    <w:p w:rsidR="00000000" w:rsidDel="00000000" w:rsidP="00000000" w:rsidRDefault="00000000" w:rsidRPr="00000000" w14:paraId="0000000D">
      <w:pPr>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Actividad: Validación de Notas y Acordes en Escalas Mayores y Menores</w:t>
      </w:r>
    </w:p>
    <w:p w:rsidR="00000000" w:rsidDel="00000000" w:rsidP="00000000" w:rsidRDefault="00000000" w:rsidRPr="00000000" w14:paraId="0000000E">
      <w:pPr>
        <w:jc w:val="both"/>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Objetivo</w:t>
      </w:r>
    </w:p>
    <w:p w:rsidR="00000000" w:rsidDel="00000000" w:rsidP="00000000" w:rsidRDefault="00000000" w:rsidRPr="00000000" w14:paraId="0000000F">
      <w:pPr>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Implementar un Autómata Finito Determinista (AFD) que valide si una secuencia de notas y acordes pertenece a una escala mayor o menor elegida por el usuario. </w:t>
      </w:r>
    </w:p>
    <w:p w:rsidR="00000000" w:rsidDel="00000000" w:rsidP="00000000" w:rsidRDefault="00000000" w:rsidRPr="00000000" w14:paraId="00000010">
      <w:pPr>
        <w:jc w:val="both"/>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11">
      <w:pPr>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Instrucciones</w:t>
      </w:r>
    </w:p>
    <w:p w:rsidR="00000000" w:rsidDel="00000000" w:rsidP="00000000" w:rsidRDefault="00000000" w:rsidRPr="00000000" w14:paraId="00000012">
      <w:pPr>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Desarrollar un programa que:</w:t>
      </w:r>
    </w:p>
    <w:p w:rsidR="00000000" w:rsidDel="00000000" w:rsidP="00000000" w:rsidRDefault="00000000" w:rsidRPr="00000000" w14:paraId="00000013">
      <w:pPr>
        <w:numPr>
          <w:ilvl w:val="0"/>
          <w:numId w:val="1"/>
        </w:numPr>
        <w:ind w:left="720" w:hanging="360"/>
        <w:jc w:val="both"/>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Solicite una tonalidad (ej., C, A, D#).</w:t>
      </w:r>
    </w:p>
    <w:p w:rsidR="00000000" w:rsidDel="00000000" w:rsidP="00000000" w:rsidRDefault="00000000" w:rsidRPr="00000000" w14:paraId="00000014">
      <w:pPr>
        <w:numPr>
          <w:ilvl w:val="0"/>
          <w:numId w:val="1"/>
        </w:numPr>
        <w:ind w:left="720" w:hanging="360"/>
        <w:jc w:val="both"/>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Solicite el tipo de escala (mayor o menor).</w:t>
      </w:r>
    </w:p>
    <w:p w:rsidR="00000000" w:rsidDel="00000000" w:rsidP="00000000" w:rsidRDefault="00000000" w:rsidRPr="00000000" w14:paraId="00000015">
      <w:pPr>
        <w:numPr>
          <w:ilvl w:val="0"/>
          <w:numId w:val="1"/>
        </w:numPr>
        <w:ind w:left="720" w:hanging="360"/>
        <w:jc w:val="both"/>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Valide si una secuencia de notas o acordes pertenece a la escala elegida.</w:t>
      </w:r>
    </w:p>
    <w:p w:rsidR="00000000" w:rsidDel="00000000" w:rsidP="00000000" w:rsidRDefault="00000000" w:rsidRPr="00000000" w14:paraId="00000016">
      <w:pPr>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El autómata debe reconocer:</w:t>
      </w:r>
    </w:p>
    <w:p w:rsidR="00000000" w:rsidDel="00000000" w:rsidP="00000000" w:rsidRDefault="00000000" w:rsidRPr="00000000" w14:paraId="00000017">
      <w:pPr>
        <w:numPr>
          <w:ilvl w:val="0"/>
          <w:numId w:val="3"/>
        </w:numPr>
        <w:ind w:left="720" w:hanging="360"/>
        <w:jc w:val="both"/>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Notas dentro de la escala.</w:t>
      </w:r>
    </w:p>
    <w:p w:rsidR="00000000" w:rsidDel="00000000" w:rsidP="00000000" w:rsidRDefault="00000000" w:rsidRPr="00000000" w14:paraId="00000018">
      <w:pPr>
        <w:numPr>
          <w:ilvl w:val="0"/>
          <w:numId w:val="3"/>
        </w:numPr>
        <w:ind w:left="720" w:hanging="360"/>
        <w:jc w:val="both"/>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Acordes mayores, menores y séptimas según la tonalidad.</w:t>
      </w:r>
    </w:p>
    <w:p w:rsidR="00000000" w:rsidDel="00000000" w:rsidP="00000000" w:rsidRDefault="00000000" w:rsidRPr="00000000" w14:paraId="00000019">
      <w:pPr>
        <w:numPr>
          <w:ilvl w:val="0"/>
          <w:numId w:val="3"/>
        </w:numPr>
        <w:ind w:left="720" w:hanging="360"/>
        <w:jc w:val="both"/>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Rechazar cualquier nota o acorde que no pertenezca a la escala seleccionada.</w:t>
      </w:r>
    </w:p>
    <w:p w:rsidR="00000000" w:rsidDel="00000000" w:rsidP="00000000" w:rsidRDefault="00000000" w:rsidRPr="00000000" w14:paraId="0000001A">
      <w:pPr>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Ejemplo de uso:</w:t>
      </w:r>
    </w:p>
    <w:p w:rsidR="00000000" w:rsidDel="00000000" w:rsidP="00000000" w:rsidRDefault="00000000" w:rsidRPr="00000000" w14:paraId="0000001B">
      <w:pPr>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Entrada: Tonalidad: C | Tipo: mayor | Secuencia: C E G F A Dm G7 Salida:  Secuencia válida en C mayo</w:t>
      </w:r>
    </w:p>
    <w:p w:rsidR="00000000" w:rsidDel="00000000" w:rsidP="00000000" w:rsidRDefault="00000000" w:rsidRPr="00000000" w14:paraId="0000001C">
      <w:pPr>
        <w:jc w:val="both"/>
        <w:rPr>
          <w:rFonts w:ascii="Lexend" w:cs="Lexend" w:eastAsia="Lexend" w:hAnsi="Lexend"/>
          <w:sz w:val="20"/>
          <w:szCs w:val="20"/>
        </w:rPr>
      </w:pPr>
      <w:r w:rsidDel="00000000" w:rsidR="00000000" w:rsidRPr="00000000">
        <w:rPr>
          <w:rFonts w:ascii="Lexend" w:cs="Lexend" w:eastAsia="Lexend" w:hAnsi="Lexend"/>
          <w:sz w:val="20"/>
          <w:szCs w:val="20"/>
          <w:rtl w:val="0"/>
        </w:rPr>
        <w:t xml:space="preserve">Entrada: Tonalidad: A | Tipo: menor | Secuencia: Am Dm Em G7 B7 Salida:  Secuencia inválida en A menor.</w:t>
      </w:r>
    </w:p>
    <w:p w:rsidR="00000000" w:rsidDel="00000000" w:rsidP="00000000" w:rsidRDefault="00000000" w:rsidRPr="00000000" w14:paraId="0000001D">
      <w:pPr>
        <w:ind w:left="0" w:firstLine="0"/>
        <w:jc w:val="both"/>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1E">
      <w:pPr>
        <w:jc w:val="both"/>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1F">
      <w:pPr>
        <w:pStyle w:val="Subtitle"/>
        <w:jc w:val="both"/>
        <w:rPr>
          <w:rFonts w:ascii="Lexend" w:cs="Lexend" w:eastAsia="Lexend" w:hAnsi="Lexend"/>
        </w:rPr>
      </w:pPr>
      <w:bookmarkStart w:colFirst="0" w:colLast="0" w:name="_5dgpml87xgrx" w:id="5"/>
      <w:bookmarkEnd w:id="5"/>
      <w:r w:rsidDel="00000000" w:rsidR="00000000" w:rsidRPr="00000000">
        <w:rPr>
          <w:rFonts w:ascii="Lexend" w:cs="Lexend" w:eastAsia="Lexend" w:hAnsi="Lexend"/>
          <w:rtl w:val="0"/>
        </w:rPr>
        <w:t xml:space="preserve">Desarrollo:</w:t>
      </w:r>
    </w:p>
    <w:p w:rsidR="00000000" w:rsidDel="00000000" w:rsidP="00000000" w:rsidRDefault="00000000" w:rsidRPr="00000000" w14:paraId="00000020">
      <w:pPr>
        <w:jc w:val="both"/>
        <w:rPr>
          <w:rFonts w:ascii="Lexend" w:cs="Lexend" w:eastAsia="Lexend" w:hAnsi="Lexend"/>
        </w:rPr>
      </w:pPr>
      <w:r w:rsidDel="00000000" w:rsidR="00000000" w:rsidRPr="00000000">
        <w:rPr>
          <w:rFonts w:ascii="Lexend" w:cs="Lexend" w:eastAsia="Lexend" w:hAnsi="Lexend"/>
          <w:rtl w:val="0"/>
        </w:rPr>
        <w:t xml:space="preserve">Para implementar el Autómata Finito Determinista que valida secuencias musicales, seguimos los siguientes pasos fundamentales:</w:t>
      </w:r>
    </w:p>
    <w:p w:rsidR="00000000" w:rsidDel="00000000" w:rsidP="00000000" w:rsidRDefault="00000000" w:rsidRPr="00000000" w14:paraId="00000021">
      <w:pPr>
        <w:jc w:val="both"/>
        <w:rPr>
          <w:rFonts w:ascii="Lexend" w:cs="Lexend" w:eastAsia="Lexend" w:hAnsi="Lexend"/>
        </w:rPr>
      </w:pPr>
      <w:r w:rsidDel="00000000" w:rsidR="00000000" w:rsidRPr="00000000">
        <w:rPr>
          <w:rtl w:val="0"/>
        </w:rPr>
      </w:r>
    </w:p>
    <w:p w:rsidR="00000000" w:rsidDel="00000000" w:rsidP="00000000" w:rsidRDefault="00000000" w:rsidRPr="00000000" w14:paraId="00000022">
      <w:pPr>
        <w:jc w:val="both"/>
        <w:rPr>
          <w:rFonts w:ascii="Lexend" w:cs="Lexend" w:eastAsia="Lexend" w:hAnsi="Lexend"/>
          <w:i w:val="1"/>
        </w:rPr>
      </w:pPr>
      <w:r w:rsidDel="00000000" w:rsidR="00000000" w:rsidRPr="00000000">
        <w:rPr>
          <w:rFonts w:ascii="Lexend" w:cs="Lexend" w:eastAsia="Lexend" w:hAnsi="Lexend"/>
          <w:i w:val="1"/>
          <w:rtl w:val="0"/>
        </w:rPr>
        <w:t xml:space="preserve">Fase de Análisis y Diseño</w:t>
      </w:r>
    </w:p>
    <w:p w:rsidR="00000000" w:rsidDel="00000000" w:rsidP="00000000" w:rsidRDefault="00000000" w:rsidRPr="00000000" w14:paraId="00000023">
      <w:pPr>
        <w:jc w:val="both"/>
        <w:rPr>
          <w:rFonts w:ascii="Lexend" w:cs="Lexend" w:eastAsia="Lexend" w:hAnsi="Lexend"/>
        </w:rPr>
      </w:pPr>
      <w:r w:rsidDel="00000000" w:rsidR="00000000" w:rsidRPr="00000000">
        <w:rPr>
          <w:rFonts w:ascii="Lexend" w:cs="Lexend" w:eastAsia="Lexend" w:hAnsi="Lexend"/>
          <w:rtl w:val="0"/>
        </w:rPr>
        <w:t xml:space="preserve">Primero analizamos los requerimientos del sistema y establecimos los elementos clave:</w:t>
      </w:r>
    </w:p>
    <w:p w:rsidR="00000000" w:rsidDel="00000000" w:rsidP="00000000" w:rsidRDefault="00000000" w:rsidRPr="00000000" w14:paraId="00000024">
      <w:pPr>
        <w:jc w:val="both"/>
        <w:rPr>
          <w:rFonts w:ascii="Lexend" w:cs="Lexend" w:eastAsia="Lexend" w:hAnsi="Lexend"/>
        </w:rPr>
      </w:pPr>
      <w:r w:rsidDel="00000000" w:rsidR="00000000" w:rsidRPr="00000000">
        <w:rPr>
          <w:rFonts w:ascii="Lexend" w:cs="Lexend" w:eastAsia="Lexend" w:hAnsi="Lexend"/>
          <w:rtl w:val="0"/>
        </w:rPr>
        <w:t xml:space="preserve">Definimos el alfabeto de entrada: notas musicales (C, D, E, F, G, A, B y sus alteraciones) y acordes (mayores, menores y séptimas).</w:t>
      </w:r>
    </w:p>
    <w:p w:rsidR="00000000" w:rsidDel="00000000" w:rsidP="00000000" w:rsidRDefault="00000000" w:rsidRPr="00000000" w14:paraId="00000025">
      <w:pPr>
        <w:jc w:val="both"/>
        <w:rPr>
          <w:rFonts w:ascii="Lexend" w:cs="Lexend" w:eastAsia="Lexend" w:hAnsi="Lexend"/>
        </w:rPr>
      </w:pPr>
      <w:r w:rsidDel="00000000" w:rsidR="00000000" w:rsidRPr="00000000">
        <w:rPr>
          <w:rFonts w:ascii="Lexend" w:cs="Lexend" w:eastAsia="Lexend" w:hAnsi="Lexend"/>
          <w:rtl w:val="0"/>
        </w:rPr>
        <w:t xml:space="preserve">Identificamos los estados necesarios: inicial (q0), validación (q1) y error (qError).</w:t>
      </w:r>
    </w:p>
    <w:p w:rsidR="00000000" w:rsidDel="00000000" w:rsidP="00000000" w:rsidRDefault="00000000" w:rsidRPr="00000000" w14:paraId="00000026">
      <w:pPr>
        <w:jc w:val="both"/>
        <w:rPr>
          <w:rFonts w:ascii="Lexend" w:cs="Lexend" w:eastAsia="Lexend" w:hAnsi="Lexend"/>
        </w:rPr>
      </w:pPr>
      <w:r w:rsidDel="00000000" w:rsidR="00000000" w:rsidRPr="00000000">
        <w:rPr>
          <w:rFonts w:ascii="Lexend" w:cs="Lexend" w:eastAsia="Lexend" w:hAnsi="Lexend"/>
          <w:rtl w:val="0"/>
        </w:rPr>
        <w:t xml:space="preserve">Establecimos las transiciones válidas entre estados basadas en las reglas musicales.</w:t>
      </w:r>
    </w:p>
    <w:p w:rsidR="00000000" w:rsidDel="00000000" w:rsidP="00000000" w:rsidRDefault="00000000" w:rsidRPr="00000000" w14:paraId="00000027">
      <w:pPr>
        <w:jc w:val="both"/>
        <w:rPr>
          <w:rFonts w:ascii="Lexend" w:cs="Lexend" w:eastAsia="Lexend" w:hAnsi="Lexend"/>
        </w:rPr>
      </w:pPr>
      <w:r w:rsidDel="00000000" w:rsidR="00000000" w:rsidRPr="00000000">
        <w:rPr>
          <w:rFonts w:ascii="Lexend" w:cs="Lexend" w:eastAsia="Lexend" w:hAnsi="Lexend"/>
          <w:rtl w:val="0"/>
        </w:rPr>
        <w:t xml:space="preserve">Determinamos las condiciones de aceptación: secuencia completa con elementos pertenecientes a la escala.</w:t>
      </w:r>
    </w:p>
    <w:p w:rsidR="00000000" w:rsidDel="00000000" w:rsidP="00000000" w:rsidRDefault="00000000" w:rsidRPr="00000000" w14:paraId="00000028">
      <w:pPr>
        <w:jc w:val="both"/>
        <w:rPr>
          <w:rFonts w:ascii="Lexend" w:cs="Lexend" w:eastAsia="Lexend" w:hAnsi="Lexend"/>
        </w:rPr>
      </w:pPr>
      <w:r w:rsidDel="00000000" w:rsidR="00000000" w:rsidRPr="00000000">
        <w:rPr>
          <w:rtl w:val="0"/>
        </w:rPr>
      </w:r>
    </w:p>
    <w:p w:rsidR="00000000" w:rsidDel="00000000" w:rsidP="00000000" w:rsidRDefault="00000000" w:rsidRPr="00000000" w14:paraId="00000029">
      <w:pPr>
        <w:jc w:val="both"/>
        <w:rPr>
          <w:rFonts w:ascii="Lexend" w:cs="Lexend" w:eastAsia="Lexend" w:hAnsi="Lexend"/>
        </w:rPr>
      </w:pPr>
      <w:r w:rsidDel="00000000" w:rsidR="00000000" w:rsidRPr="00000000">
        <w:rPr>
          <w:rFonts w:ascii="Lexend" w:cs="Lexend" w:eastAsia="Lexend" w:hAnsi="Lexend"/>
          <w:rtl w:val="0"/>
        </w:rPr>
        <w:t xml:space="preserve">Implementación de la Estructura Base</w:t>
      </w:r>
    </w:p>
    <w:p w:rsidR="00000000" w:rsidDel="00000000" w:rsidP="00000000" w:rsidRDefault="00000000" w:rsidRPr="00000000" w14:paraId="0000002A">
      <w:pPr>
        <w:jc w:val="both"/>
        <w:rPr/>
      </w:pPr>
      <w:r w:rsidDel="00000000" w:rsidR="00000000" w:rsidRPr="00000000">
        <w:rPr>
          <w:rFonts w:ascii="Lexend" w:cs="Lexend" w:eastAsia="Lexend" w:hAnsi="Lexend"/>
          <w:rtl w:val="0"/>
        </w:rPr>
        <w:t xml:space="preserve">Desarrollamos la clase principal ScaleValidator con los componentes esenciales:</w:t>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ScaleValidator:</w:t>
      </w:r>
      <w:r w:rsidDel="00000000" w:rsidR="00000000" w:rsidRPr="00000000">
        <w:rPr>
          <w:rtl w:val="0"/>
        </w:rPr>
      </w:r>
    </w:p>
    <w:p w:rsidR="00000000" w:rsidDel="00000000" w:rsidP="00000000" w:rsidRDefault="00000000" w:rsidRPr="00000000" w14:paraId="0000002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__init__(self):</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self.all_notes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E">
      <w:pPr>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Desarrollo de Funciones de Generación de Escalas</w:t>
      </w:r>
    </w:p>
    <w:p w:rsidR="00000000" w:rsidDel="00000000" w:rsidP="00000000" w:rsidRDefault="00000000" w:rsidRPr="00000000" w14:paraId="0000002F">
      <w:pPr>
        <w:rPr/>
      </w:pPr>
      <w:r w:rsidDel="00000000" w:rsidR="00000000" w:rsidRPr="00000000">
        <w:rPr>
          <w:rFonts w:ascii="Lexend" w:cs="Lexend" w:eastAsia="Lexend" w:hAnsi="Lexend"/>
          <w:rtl w:val="0"/>
        </w:rPr>
        <w:t xml:space="preserve">Implementamos el método para generar las notas de una escala específica:</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get_scale_notes(self,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tonic,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tl w:val="0"/>
        </w:rPr>
      </w:r>
    </w:p>
    <w:p w:rsidR="00000000" w:rsidDel="00000000" w:rsidP="00000000" w:rsidRDefault="00000000" w:rsidRPr="00000000" w14:paraId="000000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tonic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tonic.upper()</w:t>
      </w:r>
      <w:r w:rsidDel="00000000" w:rsidR="00000000" w:rsidRPr="00000000">
        <w:rPr>
          <w:rtl w:val="0"/>
        </w:rPr>
      </w:r>
    </w:p>
    <w:p w:rsidR="00000000" w:rsidDel="00000000" w:rsidP="00000000" w:rsidRDefault="00000000" w:rsidRPr="00000000" w14:paraId="000000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start_idx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self.all_notes.index(tonic)</w:t>
      </w:r>
      <w:r w:rsidDel="00000000" w:rsidR="00000000" w:rsidRPr="00000000">
        <w:rPr>
          <w:rtl w:val="0"/>
        </w:rPr>
      </w:r>
    </w:p>
    <w:p w:rsidR="00000000" w:rsidDel="00000000" w:rsidP="00000000" w:rsidRDefault="00000000" w:rsidRPr="00000000" w14:paraId="0000003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major_intervals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minor_intervals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intervals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major_intervals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scale_type.lower()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'mayor'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minor_intervals</w:t>
      </w:r>
      <w:r w:rsidDel="00000000" w:rsidR="00000000" w:rsidRPr="00000000">
        <w:rPr>
          <w:rtl w:val="0"/>
        </w:rPr>
      </w:r>
    </w:p>
    <w:p w:rsidR="00000000" w:rsidDel="00000000" w:rsidP="00000000" w:rsidRDefault="00000000" w:rsidRPr="00000000" w14:paraId="00000036">
      <w:pPr>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Implementación de la Validación de Acordes</w:t>
      </w:r>
    </w:p>
    <w:p w:rsidR="00000000" w:rsidDel="00000000" w:rsidP="00000000" w:rsidRDefault="00000000" w:rsidRPr="00000000" w14:paraId="00000037">
      <w:pPr>
        <w:rPr>
          <w:rFonts w:ascii="Lexend" w:cs="Lexend" w:eastAsia="Lexend" w:hAnsi="Lexend"/>
        </w:rPr>
      </w:pPr>
      <w:r w:rsidDel="00000000" w:rsidR="00000000" w:rsidRPr="00000000">
        <w:rPr>
          <w:rFonts w:ascii="Lexend" w:cs="Lexend" w:eastAsia="Lexend" w:hAnsi="Lexend"/>
          <w:rtl w:val="0"/>
        </w:rPr>
        <w:t xml:space="preserve">Creamos la funcionalidad para determinar los acordes válidos:</w:t>
      </w:r>
    </w:p>
    <w:p w:rsidR="00000000" w:rsidDel="00000000" w:rsidP="00000000" w:rsidRDefault="00000000" w:rsidRPr="00000000" w14:paraId="0000003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get_scale_chords(self,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valid_chords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chord_types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scale_type.lower()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'mayor'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C">
      <w:pPr>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Desarrollo del Motor del Autómata</w:t>
      </w:r>
    </w:p>
    <w:p w:rsidR="00000000" w:rsidDel="00000000" w:rsidP="00000000" w:rsidRDefault="00000000" w:rsidRPr="00000000" w14:paraId="0000003D">
      <w:pPr>
        <w:rPr>
          <w:rFonts w:ascii="Lexend" w:cs="Lexend" w:eastAsia="Lexend" w:hAnsi="Lexend"/>
        </w:rPr>
      </w:pPr>
      <w:r w:rsidDel="00000000" w:rsidR="00000000" w:rsidRPr="00000000">
        <w:rPr>
          <w:rFonts w:ascii="Lexend" w:cs="Lexend" w:eastAsia="Lexend" w:hAnsi="Lexend"/>
          <w:rtl w:val="0"/>
        </w:rPr>
        <w:t xml:space="preserve">Implementamos la lógica central de validación:</w:t>
      </w:r>
    </w:p>
    <w:p w:rsidR="00000000" w:rsidDel="00000000" w:rsidP="00000000" w:rsidRDefault="00000000" w:rsidRPr="00000000" w14:paraId="0000003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validate_sequence(self,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tonic,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sequence):</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self.get_scale_notes(tonic,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tl w:val="0"/>
        </w:rPr>
      </w:r>
    </w:p>
    <w:p w:rsidR="00000000" w:rsidDel="00000000" w:rsidP="00000000" w:rsidRDefault="00000000" w:rsidRPr="00000000" w14:paraId="0000004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valid_chords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self.get_scale_chords(scale_notes,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tl w:val="0"/>
        </w:rPr>
      </w:r>
    </w:p>
    <w:p w:rsidR="00000000" w:rsidDel="00000000" w:rsidP="00000000" w:rsidRDefault="00000000" w:rsidRPr="00000000" w14:paraId="0000004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current_state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'q0'</w:t>
      </w:r>
      <w:r w:rsidDel="00000000" w:rsidR="00000000" w:rsidRPr="00000000">
        <w:rPr>
          <w:rtl w:val="0"/>
        </w:rPr>
      </w:r>
    </w:p>
    <w:p w:rsidR="00000000" w:rsidDel="00000000" w:rsidP="00000000" w:rsidRDefault="00000000" w:rsidRPr="00000000" w14:paraId="00000042">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Implementación de la Interfaz de Usuario</w:t>
      </w:r>
    </w:p>
    <w:p w:rsidR="00000000" w:rsidDel="00000000" w:rsidP="00000000" w:rsidRDefault="00000000" w:rsidRPr="00000000" w14:paraId="00000043">
      <w:pPr>
        <w:jc w:val="both"/>
        <w:rPr>
          <w:rFonts w:ascii="Lexend" w:cs="Lexend" w:eastAsia="Lexend" w:hAnsi="Lexend"/>
        </w:rPr>
      </w:pPr>
      <w:r w:rsidDel="00000000" w:rsidR="00000000" w:rsidRPr="00000000">
        <w:rPr>
          <w:rFonts w:ascii="Lexend" w:cs="Lexend" w:eastAsia="Lexend" w:hAnsi="Lexend"/>
          <w:rtl w:val="0"/>
        </w:rPr>
        <w:t xml:space="preserve">Desarrollamos la función main para la interacción con el usuario:</w:t>
      </w:r>
    </w:p>
    <w:p w:rsidR="00000000" w:rsidDel="00000000" w:rsidP="00000000" w:rsidRDefault="00000000" w:rsidRPr="00000000" w14:paraId="0000004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04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ScaleValidator()</w:t>
      </w:r>
      <w:r w:rsidDel="00000000" w:rsidR="00000000" w:rsidRPr="00000000">
        <w:rPr>
          <w:rtl w:val="0"/>
        </w:rPr>
      </w:r>
    </w:p>
    <w:p w:rsidR="00000000" w:rsidDel="00000000" w:rsidP="00000000" w:rsidRDefault="00000000" w:rsidRPr="00000000" w14:paraId="0000004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tonic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input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"Ingrese la tonalidad: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input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"Ingrese el tipo de escala: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sequence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input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"Ingrese la secuencia: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pStyle w:val="Subtitle"/>
        <w:rPr/>
      </w:pPr>
      <w:bookmarkStart w:colFirst="0" w:colLast="0" w:name="_2983a3yxnwy4" w:id="6"/>
      <w:bookmarkEnd w:id="6"/>
      <w:r w:rsidDel="00000000" w:rsidR="00000000" w:rsidRPr="00000000">
        <w:rPr>
          <w:rFonts w:ascii="Lexend" w:cs="Lexend" w:eastAsia="Lexend" w:hAnsi="Lexend"/>
          <w:rtl w:val="0"/>
        </w:rPr>
        <w:t xml:space="preserve">Código:</w:t>
      </w:r>
      <w:r w:rsidDel="00000000" w:rsidR="00000000" w:rsidRPr="00000000">
        <w:rPr>
          <w:rtl w:val="0"/>
        </w:rPr>
      </w:r>
    </w:p>
    <w:p w:rsidR="00000000" w:rsidDel="00000000" w:rsidP="00000000" w:rsidRDefault="00000000" w:rsidRPr="00000000" w14:paraId="0000004B">
      <w:pPr>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class </w:t>
      </w:r>
      <w:r w:rsidDel="00000000" w:rsidR="00000000" w:rsidRPr="00000000">
        <w:rPr>
          <w:rFonts w:ascii="Roboto Mono" w:cs="Roboto Mono" w:eastAsia="Roboto Mono" w:hAnsi="Roboto Mono"/>
          <w:color w:val="37474f"/>
          <w:sz w:val="18"/>
          <w:szCs w:val="18"/>
          <w:rtl w:val="0"/>
        </w:rPr>
        <w:t xml:space="preserve">ScaleValidator:</w:t>
      </w:r>
      <w:r w:rsidDel="00000000" w:rsidR="00000000" w:rsidRPr="00000000">
        <w:rPr>
          <w:rtl w:val="0"/>
        </w:rPr>
      </w:r>
    </w:p>
    <w:p w:rsidR="00000000" w:rsidDel="00000000" w:rsidP="00000000" w:rsidRDefault="00000000" w:rsidRPr="00000000" w14:paraId="0000004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def </w:t>
      </w:r>
      <w:r w:rsidDel="00000000" w:rsidR="00000000" w:rsidRPr="00000000">
        <w:rPr>
          <w:rFonts w:ascii="Roboto Mono" w:cs="Roboto Mono" w:eastAsia="Roboto Mono" w:hAnsi="Roboto Mono"/>
          <w:color w:val="37474f"/>
          <w:sz w:val="18"/>
          <w:szCs w:val="18"/>
          <w:rtl w:val="0"/>
        </w:rPr>
        <w:t xml:space="preserve">__init__(self):</w:t>
      </w: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Definición de notas y sus alteraciones</w:t>
      </w:r>
    </w:p>
    <w:p w:rsidR="00000000" w:rsidDel="00000000" w:rsidP="00000000" w:rsidRDefault="00000000" w:rsidRPr="00000000" w14:paraId="0000004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self.all_notes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5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def </w:t>
      </w:r>
      <w:r w:rsidDel="00000000" w:rsidR="00000000" w:rsidRPr="00000000">
        <w:rPr>
          <w:rFonts w:ascii="Roboto Mono" w:cs="Roboto Mono" w:eastAsia="Roboto Mono" w:hAnsi="Roboto Mono"/>
          <w:color w:val="37474f"/>
          <w:sz w:val="18"/>
          <w:szCs w:val="18"/>
          <w:rtl w:val="0"/>
        </w:rPr>
        <w:t xml:space="preserve">get_scale_notes(self,</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tonic,</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tl w:val="0"/>
        </w:rPr>
      </w:r>
    </w:p>
    <w:p w:rsidR="00000000" w:rsidDel="00000000" w:rsidP="00000000" w:rsidRDefault="00000000" w:rsidRPr="00000000" w14:paraId="0000005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"""Genera las notas de la escala basada en la tónica y el tipo"""</w:t>
      </w:r>
      <w:r w:rsidDel="00000000" w:rsidR="00000000" w:rsidRPr="00000000">
        <w:rPr>
          <w:rtl w:val="0"/>
        </w:rPr>
      </w:r>
    </w:p>
    <w:p w:rsidR="00000000" w:rsidDel="00000000" w:rsidP="00000000" w:rsidRDefault="00000000" w:rsidRPr="00000000" w14:paraId="0000005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tonic</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tonic.upper()</w:t>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start_idx</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self.all_notes.index(tonic)</w:t>
      </w:r>
      <w:r w:rsidDel="00000000" w:rsidR="00000000" w:rsidRPr="00000000">
        <w:rPr>
          <w:rtl w:val="0"/>
        </w:rPr>
      </w:r>
    </w:p>
    <w:p w:rsidR="00000000" w:rsidDel="00000000" w:rsidP="00000000" w:rsidRDefault="00000000" w:rsidRPr="00000000" w14:paraId="0000005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5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Intervalos para escalas mayores y menores (en semitonos)</w:t>
      </w:r>
    </w:p>
    <w:p w:rsidR="00000000" w:rsidDel="00000000" w:rsidP="00000000" w:rsidRDefault="00000000" w:rsidRPr="00000000" w14:paraId="0000005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major_intervals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minor_intervals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5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intervals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major_intervals</w:t>
      </w:r>
      <w:r w:rsidDel="00000000" w:rsidR="00000000" w:rsidRPr="00000000">
        <w:rPr>
          <w:rFonts w:ascii="Roboto Mono" w:cs="Roboto Mono" w:eastAsia="Roboto Mono" w:hAnsi="Roboto Mono"/>
          <w:color w:val="1967d2"/>
          <w:sz w:val="18"/>
          <w:szCs w:val="18"/>
          <w:rtl w:val="0"/>
        </w:rPr>
        <w:t xml:space="preserve"> if </w:t>
      </w:r>
      <w:r w:rsidDel="00000000" w:rsidR="00000000" w:rsidRPr="00000000">
        <w:rPr>
          <w:rFonts w:ascii="Roboto Mono" w:cs="Roboto Mono" w:eastAsia="Roboto Mono" w:hAnsi="Roboto Mono"/>
          <w:color w:val="37474f"/>
          <w:sz w:val="18"/>
          <w:szCs w:val="18"/>
          <w:rtl w:val="0"/>
        </w:rPr>
        <w:t xml:space="preserve">scale_type.lower()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'mayor'</w:t>
      </w:r>
      <w:r w:rsidDel="00000000" w:rsidR="00000000" w:rsidRPr="00000000">
        <w:rPr>
          <w:rFonts w:ascii="Roboto Mono" w:cs="Roboto Mono" w:eastAsia="Roboto Mono" w:hAnsi="Roboto Mono"/>
          <w:color w:val="1967d2"/>
          <w:sz w:val="18"/>
          <w:szCs w:val="18"/>
          <w:rtl w:val="0"/>
        </w:rPr>
        <w:t xml:space="preserve"> else </w:t>
      </w:r>
      <w:r w:rsidDel="00000000" w:rsidR="00000000" w:rsidRPr="00000000">
        <w:rPr>
          <w:rFonts w:ascii="Roboto Mono" w:cs="Roboto Mono" w:eastAsia="Roboto Mono" w:hAnsi="Roboto Mono"/>
          <w:color w:val="37474f"/>
          <w:sz w:val="18"/>
          <w:szCs w:val="18"/>
          <w:rtl w:val="0"/>
        </w:rPr>
        <w:t xml:space="preserve">minor_intervals</w:t>
      </w:r>
      <w:r w:rsidDel="00000000" w:rsidR="00000000" w:rsidRPr="00000000">
        <w:rPr>
          <w:rtl w:val="0"/>
        </w:rPr>
      </w:r>
    </w:p>
    <w:p w:rsidR="00000000" w:rsidDel="00000000" w:rsidP="00000000" w:rsidRDefault="00000000" w:rsidRPr="00000000" w14:paraId="0000005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scale_notes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5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for </w:t>
      </w:r>
      <w:r w:rsidDel="00000000" w:rsidR="00000000" w:rsidRPr="00000000">
        <w:rPr>
          <w:rFonts w:ascii="Roboto Mono" w:cs="Roboto Mono" w:eastAsia="Roboto Mono" w:hAnsi="Roboto Mono"/>
          <w:color w:val="37474f"/>
          <w:sz w:val="18"/>
          <w:szCs w:val="18"/>
          <w:rtl w:val="0"/>
        </w:rPr>
        <w:t xml:space="preserve">interval</w:t>
      </w:r>
      <w:r w:rsidDel="00000000" w:rsidR="00000000" w:rsidRPr="00000000">
        <w:rPr>
          <w:rFonts w:ascii="Roboto Mono" w:cs="Roboto Mono" w:eastAsia="Roboto Mono" w:hAnsi="Roboto Mono"/>
          <w:color w:val="1967d2"/>
          <w:sz w:val="18"/>
          <w:szCs w:val="18"/>
          <w:rtl w:val="0"/>
        </w:rPr>
        <w:t xml:space="preserve"> in </w:t>
      </w:r>
      <w:r w:rsidDel="00000000" w:rsidR="00000000" w:rsidRPr="00000000">
        <w:rPr>
          <w:rFonts w:ascii="Roboto Mono" w:cs="Roboto Mono" w:eastAsia="Roboto Mono" w:hAnsi="Roboto Mono"/>
          <w:color w:val="37474f"/>
          <w:sz w:val="18"/>
          <w:szCs w:val="18"/>
          <w:rtl w:val="0"/>
        </w:rPr>
        <w:t xml:space="preserve">intervals:</w:t>
      </w:r>
      <w:r w:rsidDel="00000000" w:rsidR="00000000" w:rsidRPr="00000000">
        <w:rPr>
          <w:rtl w:val="0"/>
        </w:rPr>
      </w:r>
    </w:p>
    <w:p w:rsidR="00000000" w:rsidDel="00000000" w:rsidP="00000000" w:rsidRDefault="00000000" w:rsidRPr="00000000" w14:paraId="0000005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note_idx</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(start_idx</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interval)</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scale_notes.append(self.all_notes[note_idx])</w:t>
      </w:r>
      <w:r w:rsidDel="00000000" w:rsidR="00000000" w:rsidRPr="00000000">
        <w:rPr>
          <w:rtl w:val="0"/>
        </w:rPr>
      </w:r>
    </w:p>
    <w:p w:rsidR="00000000" w:rsidDel="00000000" w:rsidP="00000000" w:rsidRDefault="00000000" w:rsidRPr="00000000" w14:paraId="0000005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6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return </w:t>
      </w:r>
      <w:r w:rsidDel="00000000" w:rsidR="00000000" w:rsidRPr="00000000">
        <w:rPr>
          <w:rFonts w:ascii="Roboto Mono" w:cs="Roboto Mono" w:eastAsia="Roboto Mono" w:hAnsi="Roboto Mono"/>
          <w:color w:val="37474f"/>
          <w:sz w:val="18"/>
          <w:szCs w:val="18"/>
          <w:rtl w:val="0"/>
        </w:rPr>
        <w:t xml:space="preserve">scale_notes</w:t>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6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def </w:t>
      </w:r>
      <w:r w:rsidDel="00000000" w:rsidR="00000000" w:rsidRPr="00000000">
        <w:rPr>
          <w:rFonts w:ascii="Roboto Mono" w:cs="Roboto Mono" w:eastAsia="Roboto Mono" w:hAnsi="Roboto Mono"/>
          <w:color w:val="37474f"/>
          <w:sz w:val="18"/>
          <w:szCs w:val="18"/>
          <w:rtl w:val="0"/>
        </w:rPr>
        <w:t xml:space="preserve">get_scale_chords(self,</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scale_notes,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"""Genera los acordes válidos para la escala"""</w:t>
      </w:r>
      <w:r w:rsidDel="00000000" w:rsidR="00000000" w:rsidRPr="00000000">
        <w:rPr>
          <w:rtl w:val="0"/>
        </w:rPr>
      </w:r>
    </w:p>
    <w:p w:rsidR="00000000" w:rsidDel="00000000" w:rsidP="00000000" w:rsidRDefault="00000000" w:rsidRPr="00000000" w14:paraId="0000006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valid_chords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6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Patrones de acordes según el tipo de escala</w:t>
      </w:r>
    </w:p>
    <w:p w:rsidR="00000000" w:rsidDel="00000000" w:rsidP="00000000" w:rsidRDefault="00000000" w:rsidRPr="00000000" w14:paraId="0000006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 </w:t>
      </w:r>
      <w:r w:rsidDel="00000000" w:rsidR="00000000" w:rsidRPr="00000000">
        <w:rPr>
          <w:rFonts w:ascii="Roboto Mono" w:cs="Roboto Mono" w:eastAsia="Roboto Mono" w:hAnsi="Roboto Mono"/>
          <w:color w:val="37474f"/>
          <w:sz w:val="18"/>
          <w:szCs w:val="18"/>
          <w:rtl w:val="0"/>
        </w:rPr>
        <w:t xml:space="preserve">scale_type.lower()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'mayor'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 ii, iii, IV, V, vi, vii°</w:t>
      </w:r>
    </w:p>
    <w:p w:rsidR="00000000" w:rsidDel="00000000" w:rsidP="00000000" w:rsidRDefault="00000000" w:rsidRPr="00000000" w14:paraId="0000006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chord_types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menor</w:t>
      </w:r>
    </w:p>
    <w:p w:rsidR="00000000" w:rsidDel="00000000" w:rsidP="00000000" w:rsidRDefault="00000000" w:rsidRPr="00000000" w14:paraId="0000006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 ii°, III, iv, v, VI, VII</w:t>
      </w:r>
    </w:p>
    <w:p w:rsidR="00000000" w:rsidDel="00000000" w:rsidP="00000000" w:rsidRDefault="00000000" w:rsidRPr="00000000" w14:paraId="0000006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chord_types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6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Agregar acordes básicos</w:t>
      </w:r>
    </w:p>
    <w:p w:rsidR="00000000" w:rsidDel="00000000" w:rsidP="00000000" w:rsidRDefault="00000000" w:rsidRPr="00000000" w14:paraId="0000006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for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note</w:t>
      </w:r>
      <w:r w:rsidDel="00000000" w:rsidR="00000000" w:rsidRPr="00000000">
        <w:rPr>
          <w:rFonts w:ascii="Roboto Mono" w:cs="Roboto Mono" w:eastAsia="Roboto Mono" w:hAnsi="Roboto Mono"/>
          <w:color w:val="1967d2"/>
          <w:sz w:val="18"/>
          <w:szCs w:val="18"/>
          <w:rtl w:val="0"/>
        </w:rPr>
        <w:t xml:space="preserve"> in enumerate</w:t>
      </w:r>
      <w:r w:rsidDel="00000000" w:rsidR="00000000" w:rsidRPr="00000000">
        <w:rPr>
          <w:rFonts w:ascii="Roboto Mono" w:cs="Roboto Mono" w:eastAsia="Roboto Mono" w:hAnsi="Roboto Mono"/>
          <w:color w:val="37474f"/>
          <w:sz w:val="18"/>
          <w:szCs w:val="18"/>
          <w:rtl w:val="0"/>
        </w:rPr>
        <w:t xml:space="preserve">(scale_notes):</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chord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chord_types[i]</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valid_chords.add(chord)</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Agregar séptimas</w:t>
      </w:r>
    </w:p>
    <w:p w:rsidR="00000000" w:rsidDel="00000000" w:rsidP="00000000" w:rsidRDefault="00000000" w:rsidRPr="00000000" w14:paraId="0000007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valid_chords.add(chord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7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return </w:t>
      </w:r>
      <w:r w:rsidDel="00000000" w:rsidR="00000000" w:rsidRPr="00000000">
        <w:rPr>
          <w:rFonts w:ascii="Roboto Mono" w:cs="Roboto Mono" w:eastAsia="Roboto Mono" w:hAnsi="Roboto Mono"/>
          <w:color w:val="37474f"/>
          <w:sz w:val="18"/>
          <w:szCs w:val="18"/>
          <w:rtl w:val="0"/>
        </w:rPr>
        <w:t xml:space="preserve">valid_chords</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7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def </w:t>
      </w:r>
      <w:r w:rsidDel="00000000" w:rsidR="00000000" w:rsidRPr="00000000">
        <w:rPr>
          <w:rFonts w:ascii="Roboto Mono" w:cs="Roboto Mono" w:eastAsia="Roboto Mono" w:hAnsi="Roboto Mono"/>
          <w:color w:val="37474f"/>
          <w:sz w:val="18"/>
          <w:szCs w:val="18"/>
          <w:rtl w:val="0"/>
        </w:rPr>
        <w:t xml:space="preserve">validate_sequence(self,</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tonic,</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sequence):</w:t>
      </w:r>
      <w:r w:rsidDel="00000000" w:rsidR="00000000" w:rsidRPr="00000000">
        <w:rPr>
          <w:rtl w:val="0"/>
        </w:rPr>
      </w:r>
    </w:p>
    <w:p w:rsidR="00000000" w:rsidDel="00000000" w:rsidP="00000000" w:rsidRDefault="00000000" w:rsidRPr="00000000" w14:paraId="0000007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"""Valida una secuencia de notas y acordes"""</w:t>
      </w:r>
      <w:r w:rsidDel="00000000" w:rsidR="00000000" w:rsidRPr="00000000">
        <w:rPr>
          <w:rtl w:val="0"/>
        </w:rPr>
      </w:r>
    </w:p>
    <w:p w:rsidR="00000000" w:rsidDel="00000000" w:rsidP="00000000" w:rsidRDefault="00000000" w:rsidRPr="00000000" w14:paraId="0000007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Obtener notas y acordes válidos</w:t>
      </w:r>
    </w:p>
    <w:p w:rsidR="00000000" w:rsidDel="00000000" w:rsidP="00000000" w:rsidRDefault="00000000" w:rsidRPr="00000000" w14:paraId="0000007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scale_notes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self.get_scale_notes(tonic,</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valid_chords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self.get_scale_chords(scale_notes,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7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Dividir la secuencia en elementos individuales</w:t>
      </w:r>
    </w:p>
    <w:p w:rsidR="00000000" w:rsidDel="00000000" w:rsidP="00000000" w:rsidRDefault="00000000" w:rsidRPr="00000000" w14:paraId="0000007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elements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sequence.split()</w:t>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8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Estado inicial del autómata</w:t>
      </w:r>
    </w:p>
    <w:p w:rsidR="00000000" w:rsidDel="00000000" w:rsidP="00000000" w:rsidRDefault="00000000" w:rsidRPr="00000000" w14:paraId="0000008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current_state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'q0'</w:t>
      </w:r>
      <w:r w:rsidDel="00000000" w:rsidR="00000000" w:rsidRPr="00000000">
        <w:rPr>
          <w:rtl w:val="0"/>
        </w:rPr>
      </w:r>
    </w:p>
    <w:p w:rsidR="00000000" w:rsidDel="00000000" w:rsidP="00000000" w:rsidRDefault="00000000" w:rsidRPr="00000000" w14:paraId="0000008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8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for </w:t>
      </w:r>
      <w:r w:rsidDel="00000000" w:rsidR="00000000" w:rsidRPr="00000000">
        <w:rPr>
          <w:rFonts w:ascii="Roboto Mono" w:cs="Roboto Mono" w:eastAsia="Roboto Mono" w:hAnsi="Roboto Mono"/>
          <w:color w:val="37474f"/>
          <w:sz w:val="18"/>
          <w:szCs w:val="18"/>
          <w:rtl w:val="0"/>
        </w:rPr>
        <w:t xml:space="preserve">element</w:t>
      </w:r>
      <w:r w:rsidDel="00000000" w:rsidR="00000000" w:rsidRPr="00000000">
        <w:rPr>
          <w:rFonts w:ascii="Roboto Mono" w:cs="Roboto Mono" w:eastAsia="Roboto Mono" w:hAnsi="Roboto Mono"/>
          <w:color w:val="1967d2"/>
          <w:sz w:val="18"/>
          <w:szCs w:val="18"/>
          <w:rtl w:val="0"/>
        </w:rPr>
        <w:t xml:space="preserve"> in </w:t>
      </w:r>
      <w:r w:rsidDel="00000000" w:rsidR="00000000" w:rsidRPr="00000000">
        <w:rPr>
          <w:rFonts w:ascii="Roboto Mono" w:cs="Roboto Mono" w:eastAsia="Roboto Mono" w:hAnsi="Roboto Mono"/>
          <w:color w:val="37474f"/>
          <w:sz w:val="18"/>
          <w:szCs w:val="18"/>
          <w:rtl w:val="0"/>
        </w:rPr>
        <w:t xml:space="preserve">elements:</w:t>
      </w:r>
      <w:r w:rsidDel="00000000" w:rsidR="00000000" w:rsidRPr="00000000">
        <w:rPr>
          <w:rtl w:val="0"/>
        </w:rPr>
      </w:r>
    </w:p>
    <w:p w:rsidR="00000000" w:rsidDel="00000000" w:rsidP="00000000" w:rsidRDefault="00000000" w:rsidRPr="00000000" w14:paraId="0000008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Verificar si el elemento es una nota o acorde</w:t>
      </w:r>
    </w:p>
    <w:p w:rsidR="00000000" w:rsidDel="00000000" w:rsidP="00000000" w:rsidRDefault="00000000" w:rsidRPr="00000000" w14:paraId="0000008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if len</w:t>
      </w:r>
      <w:r w:rsidDel="00000000" w:rsidR="00000000" w:rsidRPr="00000000">
        <w:rPr>
          <w:rFonts w:ascii="Roboto Mono" w:cs="Roboto Mono" w:eastAsia="Roboto Mono" w:hAnsi="Roboto Mono"/>
          <w:color w:val="37474f"/>
          <w:sz w:val="18"/>
          <w:szCs w:val="18"/>
          <w:rtl w:val="0"/>
        </w:rPr>
        <w:t xml:space="preserve">(element)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Es una nota</w:t>
      </w:r>
    </w:p>
    <w:p w:rsidR="00000000" w:rsidDel="00000000" w:rsidP="00000000" w:rsidRDefault="00000000" w:rsidRPr="00000000" w14:paraId="0000008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 </w:t>
      </w:r>
      <w:r w:rsidDel="00000000" w:rsidR="00000000" w:rsidRPr="00000000">
        <w:rPr>
          <w:rFonts w:ascii="Roboto Mono" w:cs="Roboto Mono" w:eastAsia="Roboto Mono" w:hAnsi="Roboto Mono"/>
          <w:color w:val="37474f"/>
          <w:sz w:val="18"/>
          <w:szCs w:val="18"/>
          <w:rtl w:val="0"/>
        </w:rPr>
        <w:t xml:space="preserve">element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1967d2"/>
          <w:sz w:val="18"/>
          <w:szCs w:val="18"/>
          <w:rtl w:val="0"/>
        </w:rPr>
        <w:t xml:space="preserve"> in </w:t>
      </w:r>
      <w:r w:rsidDel="00000000" w:rsidR="00000000" w:rsidRPr="00000000">
        <w:rPr>
          <w:rFonts w:ascii="Roboto Mono" w:cs="Roboto Mono" w:eastAsia="Roboto Mono" w:hAnsi="Roboto Mono"/>
          <w:color w:val="37474f"/>
          <w:sz w:val="18"/>
          <w:szCs w:val="18"/>
          <w:rtl w:val="0"/>
        </w:rPr>
        <w:t xml:space="preserve">scale_notes:</w:t>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return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f"Nota inválida: {element}"</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Es un acorde</w:t>
      </w:r>
    </w:p>
    <w:p w:rsidR="00000000" w:rsidDel="00000000" w:rsidP="00000000" w:rsidRDefault="00000000" w:rsidRPr="00000000" w14:paraId="0000008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if </w:t>
      </w:r>
      <w:r w:rsidDel="00000000" w:rsidR="00000000" w:rsidRPr="00000000">
        <w:rPr>
          <w:rFonts w:ascii="Roboto Mono" w:cs="Roboto Mono" w:eastAsia="Roboto Mono" w:hAnsi="Roboto Mono"/>
          <w:color w:val="37474f"/>
          <w:sz w:val="18"/>
          <w:szCs w:val="18"/>
          <w:rtl w:val="0"/>
        </w:rPr>
        <w:t xml:space="preserve">element</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1967d2"/>
          <w:sz w:val="18"/>
          <w:szCs w:val="18"/>
          <w:rtl w:val="0"/>
        </w:rPr>
        <w:t xml:space="preserve"> in </w:t>
      </w:r>
      <w:r w:rsidDel="00000000" w:rsidR="00000000" w:rsidRPr="00000000">
        <w:rPr>
          <w:rFonts w:ascii="Roboto Mono" w:cs="Roboto Mono" w:eastAsia="Roboto Mono" w:hAnsi="Roboto Mono"/>
          <w:color w:val="37474f"/>
          <w:sz w:val="18"/>
          <w:szCs w:val="18"/>
          <w:rtl w:val="0"/>
        </w:rPr>
        <w:t xml:space="preserve">valid_chords:</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return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f"Acorde inválido: {element}"</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8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Transición al siguiente estado</w:t>
      </w:r>
    </w:p>
    <w:p w:rsidR="00000000" w:rsidDel="00000000" w:rsidP="00000000" w:rsidRDefault="00000000" w:rsidRPr="00000000" w14:paraId="0000008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current_state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'q1'</w:t>
      </w:r>
      <w:r w:rsidDel="00000000" w:rsidR="00000000" w:rsidRPr="00000000">
        <w:rPr>
          <w:rtl w:val="0"/>
        </w:rPr>
      </w:r>
    </w:p>
    <w:p w:rsidR="00000000" w:rsidDel="00000000" w:rsidP="00000000" w:rsidRDefault="00000000" w:rsidRPr="00000000" w14:paraId="0000008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8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Estado final</w:t>
      </w:r>
    </w:p>
    <w:p w:rsidR="00000000" w:rsidDel="00000000" w:rsidP="00000000" w:rsidRDefault="00000000" w:rsidRPr="00000000" w14:paraId="0000009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return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"Secuencia válida"</w:t>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92">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def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validator</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ScaleValidator()</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9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Solicitar entrada del usuario</w:t>
      </w:r>
    </w:p>
    <w:p w:rsidR="00000000" w:rsidDel="00000000" w:rsidP="00000000" w:rsidRDefault="00000000" w:rsidRPr="00000000" w14:paraId="0000009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tonic</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input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"Ingrese la tonalidad (ej. C, A, D#):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input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"Ingrese el tipo de escala (mayor/menor):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sequence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input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"Ingrese la secuencia de notas y acordes separados por espacios: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9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Validar la secuencia</w:t>
      </w:r>
    </w:p>
    <w:p w:rsidR="00000000" w:rsidDel="00000000" w:rsidP="00000000" w:rsidRDefault="00000000" w:rsidRPr="00000000" w14:paraId="0000009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is_valid,</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message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validator.validate_sequence(tonic,</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sequence)</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9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Mostrar resultado</w:t>
      </w:r>
    </w:p>
    <w:p w:rsidR="00000000" w:rsidDel="00000000" w:rsidP="00000000" w:rsidRDefault="00000000" w:rsidRPr="00000000" w14:paraId="0000009E">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f"\nResultado para {tonic} {scale_type}:"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f"Secuencia: {sequence}"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f"{'Válida' if is_valid else 'Inválida'}: {message}"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p>
    <w:p w:rsidR="00000000" w:rsidDel="00000000" w:rsidP="00000000" w:rsidRDefault="00000000" w:rsidRPr="00000000" w14:paraId="000000A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Mostrar información adicional</w:t>
      </w:r>
    </w:p>
    <w:p w:rsidR="00000000" w:rsidDel="00000000" w:rsidP="00000000" w:rsidRDefault="00000000" w:rsidRPr="00000000" w14:paraId="000000A3">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scale_notes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validator.get_scale_notes(tonic,</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valid_chords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validator.get_scale_chords(scale_notes,</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scale_type)</w:t>
      </w:r>
      <w:r w:rsidDel="00000000" w:rsidR="00000000" w:rsidRPr="00000000">
        <w:rPr>
          <w:rtl w:val="0"/>
        </w:rPr>
      </w:r>
    </w:p>
    <w:p w:rsidR="00000000" w:rsidDel="00000000" w:rsidP="00000000" w:rsidRDefault="00000000" w:rsidRPr="00000000" w14:paraId="000000A5">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f"\nNotas de la escala: {' '.join(scale_notes)}"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f"Acordes válidos: {' '.join(sorted(valid_chords))}"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A8">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if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0AA">
      <w:pPr>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En el siguiente diagrama podemos ver claramente como funciona este autómata.</w:t>
      </w:r>
    </w:p>
    <w:p w:rsidR="00000000" w:rsidDel="00000000" w:rsidP="00000000" w:rsidRDefault="00000000" w:rsidRPr="00000000" w14:paraId="000000AB">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8354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Lexend" w:cs="Lexend" w:eastAsia="Lexend" w:hAnsi="Lexend"/>
          <w:b w:val="1"/>
        </w:rPr>
      </w:pPr>
      <w:r w:rsidDel="00000000" w:rsidR="00000000" w:rsidRPr="00000000">
        <w:rPr>
          <w:rFonts w:ascii="Lexend" w:cs="Lexend" w:eastAsia="Lexend" w:hAnsi="Lexend"/>
          <w:rtl w:val="0"/>
        </w:rPr>
        <w:t xml:space="preserve">El autómata tiene </w:t>
      </w:r>
      <w:r w:rsidDel="00000000" w:rsidR="00000000" w:rsidRPr="00000000">
        <w:rPr>
          <w:rFonts w:ascii="Lexend" w:cs="Lexend" w:eastAsia="Lexend" w:hAnsi="Lexend"/>
          <w:b w:val="1"/>
          <w:rtl w:val="0"/>
        </w:rPr>
        <w:t xml:space="preserve">tres estados principales:</w:t>
      </w:r>
    </w:p>
    <w:p w:rsidR="00000000" w:rsidDel="00000000" w:rsidP="00000000" w:rsidRDefault="00000000" w:rsidRPr="00000000" w14:paraId="000000AD">
      <w:pPr>
        <w:rPr>
          <w:rFonts w:ascii="Lexend" w:cs="Lexend" w:eastAsia="Lexend" w:hAnsi="Lexend"/>
        </w:rPr>
      </w:pPr>
      <w:r w:rsidDel="00000000" w:rsidR="00000000" w:rsidRPr="00000000">
        <w:rPr>
          <w:rtl w:val="0"/>
        </w:rPr>
      </w:r>
    </w:p>
    <w:p w:rsidR="00000000" w:rsidDel="00000000" w:rsidP="00000000" w:rsidRDefault="00000000" w:rsidRPr="00000000" w14:paraId="000000AE">
      <w:pPr>
        <w:rPr>
          <w:rFonts w:ascii="Lexend" w:cs="Lexend" w:eastAsia="Lexend" w:hAnsi="Lexend"/>
          <w:b w:val="1"/>
        </w:rPr>
      </w:pPr>
      <w:r w:rsidDel="00000000" w:rsidR="00000000" w:rsidRPr="00000000">
        <w:rPr>
          <w:rFonts w:ascii="Lexend" w:cs="Lexend" w:eastAsia="Lexend" w:hAnsi="Lexend"/>
          <w:b w:val="1"/>
          <w:rtl w:val="0"/>
        </w:rPr>
        <w:t xml:space="preserve">Estado q0 (Inicial):</w:t>
      </w:r>
    </w:p>
    <w:p w:rsidR="00000000" w:rsidDel="00000000" w:rsidP="00000000" w:rsidRDefault="00000000" w:rsidRPr="00000000" w14:paraId="000000AF">
      <w:pPr>
        <w:rPr>
          <w:rFonts w:ascii="Lexend" w:cs="Lexend" w:eastAsia="Lexend" w:hAnsi="Lexend"/>
        </w:rPr>
      </w:pPr>
      <w:r w:rsidDel="00000000" w:rsidR="00000000" w:rsidRPr="00000000">
        <w:rPr>
          <w:rFonts w:ascii="Lexend" w:cs="Lexend" w:eastAsia="Lexend" w:hAnsi="Lexend"/>
          <w:rtl w:val="0"/>
        </w:rPr>
        <w:t xml:space="preserve">Es el estado donde comienza toda validación</w:t>
      </w:r>
    </w:p>
    <w:p w:rsidR="00000000" w:rsidDel="00000000" w:rsidP="00000000" w:rsidRDefault="00000000" w:rsidRPr="00000000" w14:paraId="000000B0">
      <w:pPr>
        <w:rPr>
          <w:rFonts w:ascii="Lexend" w:cs="Lexend" w:eastAsia="Lexend" w:hAnsi="Lexend"/>
        </w:rPr>
      </w:pPr>
      <w:r w:rsidDel="00000000" w:rsidR="00000000" w:rsidRPr="00000000">
        <w:rPr>
          <w:rFonts w:ascii="Lexend" w:cs="Lexend" w:eastAsia="Lexend" w:hAnsi="Lexend"/>
          <w:rtl w:val="0"/>
        </w:rPr>
        <w:t xml:space="preserve">Espera recibir el primer elemento de la secuencia</w:t>
      </w:r>
    </w:p>
    <w:p w:rsidR="00000000" w:rsidDel="00000000" w:rsidP="00000000" w:rsidRDefault="00000000" w:rsidRPr="00000000" w14:paraId="000000B1">
      <w:pPr>
        <w:rPr>
          <w:rFonts w:ascii="Lexend" w:cs="Lexend" w:eastAsia="Lexend" w:hAnsi="Lexend"/>
        </w:rPr>
      </w:pPr>
      <w:r w:rsidDel="00000000" w:rsidR="00000000" w:rsidRPr="00000000">
        <w:rPr>
          <w:rFonts w:ascii="Lexend" w:cs="Lexend" w:eastAsia="Lexend" w:hAnsi="Lexend"/>
          <w:rtl w:val="0"/>
        </w:rPr>
        <w:t xml:space="preserve">Solo permite dos transiciones:</w:t>
      </w:r>
    </w:p>
    <w:p w:rsidR="00000000" w:rsidDel="00000000" w:rsidP="00000000" w:rsidRDefault="00000000" w:rsidRPr="00000000" w14:paraId="000000B2">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Hacia q1 si el elemento es válido</w:t>
      </w:r>
    </w:p>
    <w:p w:rsidR="00000000" w:rsidDel="00000000" w:rsidP="00000000" w:rsidRDefault="00000000" w:rsidRPr="00000000" w14:paraId="000000B3">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Hacia qError si el elemento es inválido</w:t>
      </w:r>
    </w:p>
    <w:p w:rsidR="00000000" w:rsidDel="00000000" w:rsidP="00000000" w:rsidRDefault="00000000" w:rsidRPr="00000000" w14:paraId="000000B4">
      <w:pPr>
        <w:rPr>
          <w:rFonts w:ascii="Lexend" w:cs="Lexend" w:eastAsia="Lexend" w:hAnsi="Lexend"/>
        </w:rPr>
      </w:pPr>
      <w:r w:rsidDel="00000000" w:rsidR="00000000" w:rsidRPr="00000000">
        <w:rPr>
          <w:rtl w:val="0"/>
        </w:rPr>
      </w:r>
    </w:p>
    <w:p w:rsidR="00000000" w:rsidDel="00000000" w:rsidP="00000000" w:rsidRDefault="00000000" w:rsidRPr="00000000" w14:paraId="000000B5">
      <w:pPr>
        <w:rPr>
          <w:rFonts w:ascii="Lexend" w:cs="Lexend" w:eastAsia="Lexend" w:hAnsi="Lexend"/>
          <w:b w:val="1"/>
        </w:rPr>
      </w:pPr>
      <w:r w:rsidDel="00000000" w:rsidR="00000000" w:rsidRPr="00000000">
        <w:rPr>
          <w:rFonts w:ascii="Lexend" w:cs="Lexend" w:eastAsia="Lexend" w:hAnsi="Lexend"/>
          <w:b w:val="1"/>
          <w:rtl w:val="0"/>
        </w:rPr>
        <w:t xml:space="preserve">Estado q1 (Validando):</w:t>
      </w:r>
    </w:p>
    <w:p w:rsidR="00000000" w:rsidDel="00000000" w:rsidP="00000000" w:rsidRDefault="00000000" w:rsidRPr="00000000" w14:paraId="000000B6">
      <w:pPr>
        <w:rPr>
          <w:rFonts w:ascii="Lexend" w:cs="Lexend" w:eastAsia="Lexend" w:hAnsi="Lexend"/>
        </w:rPr>
      </w:pPr>
      <w:r w:rsidDel="00000000" w:rsidR="00000000" w:rsidRPr="00000000">
        <w:rPr>
          <w:rFonts w:ascii="Lexend" w:cs="Lexend" w:eastAsia="Lexend" w:hAnsi="Lexend"/>
          <w:rtl w:val="0"/>
        </w:rPr>
        <w:t xml:space="preserve">Estado que indica que la secuencia va correcta hasta el momento</w:t>
      </w:r>
    </w:p>
    <w:p w:rsidR="00000000" w:rsidDel="00000000" w:rsidP="00000000" w:rsidRDefault="00000000" w:rsidRPr="00000000" w14:paraId="000000B7">
      <w:pPr>
        <w:rPr>
          <w:rFonts w:ascii="Lexend" w:cs="Lexend" w:eastAsia="Lexend" w:hAnsi="Lexend"/>
        </w:rPr>
      </w:pPr>
      <w:r w:rsidDel="00000000" w:rsidR="00000000" w:rsidRPr="00000000">
        <w:rPr>
          <w:rFonts w:ascii="Lexend" w:cs="Lexend" w:eastAsia="Lexend" w:hAnsi="Lexend"/>
          <w:rtl w:val="0"/>
        </w:rPr>
        <w:t xml:space="preserve">Puede permanecer en sí mismo mientras reciba elementos válidos</w:t>
      </w:r>
    </w:p>
    <w:p w:rsidR="00000000" w:rsidDel="00000000" w:rsidP="00000000" w:rsidRDefault="00000000" w:rsidRPr="00000000" w14:paraId="000000B8">
      <w:pPr>
        <w:rPr>
          <w:rFonts w:ascii="Lexend" w:cs="Lexend" w:eastAsia="Lexend" w:hAnsi="Lexend"/>
        </w:rPr>
      </w:pPr>
      <w:r w:rsidDel="00000000" w:rsidR="00000000" w:rsidRPr="00000000">
        <w:rPr>
          <w:rFonts w:ascii="Lexend" w:cs="Lexend" w:eastAsia="Lexend" w:hAnsi="Lexend"/>
          <w:rtl w:val="0"/>
        </w:rPr>
        <w:t xml:space="preserve">Transiciona a qError si recibe un elemento inválido</w:t>
      </w:r>
    </w:p>
    <w:p w:rsidR="00000000" w:rsidDel="00000000" w:rsidP="00000000" w:rsidRDefault="00000000" w:rsidRPr="00000000" w14:paraId="000000B9">
      <w:pPr>
        <w:rPr>
          <w:rFonts w:ascii="Lexend" w:cs="Lexend" w:eastAsia="Lexend" w:hAnsi="Lexend"/>
        </w:rPr>
      </w:pPr>
      <w:r w:rsidDel="00000000" w:rsidR="00000000" w:rsidRPr="00000000">
        <w:rPr>
          <w:rFonts w:ascii="Lexend" w:cs="Lexend" w:eastAsia="Lexend" w:hAnsi="Lexend"/>
          <w:rtl w:val="0"/>
        </w:rPr>
        <w:t xml:space="preserve">Puede finalizar la secuencia (es un estado de aceptación)</w:t>
      </w:r>
    </w:p>
    <w:p w:rsidR="00000000" w:rsidDel="00000000" w:rsidP="00000000" w:rsidRDefault="00000000" w:rsidRPr="00000000" w14:paraId="000000BA">
      <w:pPr>
        <w:rPr>
          <w:rFonts w:ascii="Lexend" w:cs="Lexend" w:eastAsia="Lexend" w:hAnsi="Lexend"/>
        </w:rPr>
      </w:pPr>
      <w:r w:rsidDel="00000000" w:rsidR="00000000" w:rsidRPr="00000000">
        <w:rPr>
          <w:rtl w:val="0"/>
        </w:rPr>
      </w:r>
    </w:p>
    <w:p w:rsidR="00000000" w:rsidDel="00000000" w:rsidP="00000000" w:rsidRDefault="00000000" w:rsidRPr="00000000" w14:paraId="000000BB">
      <w:pPr>
        <w:rPr>
          <w:rFonts w:ascii="Lexend" w:cs="Lexend" w:eastAsia="Lexend" w:hAnsi="Lexend"/>
        </w:rPr>
      </w:pPr>
      <w:r w:rsidDel="00000000" w:rsidR="00000000" w:rsidRPr="00000000">
        <w:rPr>
          <w:rtl w:val="0"/>
        </w:rPr>
      </w:r>
    </w:p>
    <w:p w:rsidR="00000000" w:rsidDel="00000000" w:rsidP="00000000" w:rsidRDefault="00000000" w:rsidRPr="00000000" w14:paraId="000000BC">
      <w:pPr>
        <w:rPr>
          <w:rFonts w:ascii="Lexend" w:cs="Lexend" w:eastAsia="Lexend" w:hAnsi="Lexend"/>
        </w:rPr>
      </w:pPr>
      <w:r w:rsidDel="00000000" w:rsidR="00000000" w:rsidRPr="00000000">
        <w:rPr>
          <w:rFonts w:ascii="Lexend" w:cs="Lexend" w:eastAsia="Lexend" w:hAnsi="Lexend"/>
          <w:b w:val="1"/>
          <w:rtl w:val="0"/>
        </w:rPr>
        <w:t xml:space="preserve">Estado qError:</w:t>
      </w:r>
      <w:r w:rsidDel="00000000" w:rsidR="00000000" w:rsidRPr="00000000">
        <w:rPr>
          <w:rtl w:val="0"/>
        </w:rPr>
      </w:r>
    </w:p>
    <w:p w:rsidR="00000000" w:rsidDel="00000000" w:rsidP="00000000" w:rsidRDefault="00000000" w:rsidRPr="00000000" w14:paraId="000000BD">
      <w:pPr>
        <w:rPr>
          <w:rFonts w:ascii="Lexend" w:cs="Lexend" w:eastAsia="Lexend" w:hAnsi="Lexend"/>
        </w:rPr>
      </w:pPr>
      <w:r w:rsidDel="00000000" w:rsidR="00000000" w:rsidRPr="00000000">
        <w:rPr>
          <w:rFonts w:ascii="Lexend" w:cs="Lexend" w:eastAsia="Lexend" w:hAnsi="Lexend"/>
          <w:rtl w:val="0"/>
        </w:rPr>
        <w:t xml:space="preserve">Estado que indica que la secuencia es inválida</w:t>
      </w:r>
    </w:p>
    <w:p w:rsidR="00000000" w:rsidDel="00000000" w:rsidP="00000000" w:rsidRDefault="00000000" w:rsidRPr="00000000" w14:paraId="000000BE">
      <w:pPr>
        <w:rPr>
          <w:rFonts w:ascii="Lexend" w:cs="Lexend" w:eastAsia="Lexend" w:hAnsi="Lexend"/>
        </w:rPr>
      </w:pPr>
      <w:r w:rsidDel="00000000" w:rsidR="00000000" w:rsidRPr="00000000">
        <w:rPr>
          <w:rFonts w:ascii="Lexend" w:cs="Lexend" w:eastAsia="Lexend" w:hAnsi="Lexend"/>
          <w:rtl w:val="0"/>
        </w:rPr>
        <w:t xml:space="preserve">Una vez que se llega a este estado, no hay salida</w:t>
      </w:r>
    </w:p>
    <w:p w:rsidR="00000000" w:rsidDel="00000000" w:rsidP="00000000" w:rsidRDefault="00000000" w:rsidRPr="00000000" w14:paraId="000000BF">
      <w:pPr>
        <w:rPr>
          <w:rFonts w:ascii="Lexend" w:cs="Lexend" w:eastAsia="Lexend" w:hAnsi="Lexend"/>
        </w:rPr>
      </w:pPr>
      <w:r w:rsidDel="00000000" w:rsidR="00000000" w:rsidRPr="00000000">
        <w:rPr>
          <w:rFonts w:ascii="Lexend" w:cs="Lexend" w:eastAsia="Lexend" w:hAnsi="Lexend"/>
          <w:rtl w:val="0"/>
        </w:rPr>
        <w:t xml:space="preserve">Es un estado final (aunque de rechazo)</w:t>
      </w:r>
    </w:p>
    <w:p w:rsidR="00000000" w:rsidDel="00000000" w:rsidP="00000000" w:rsidRDefault="00000000" w:rsidRPr="00000000" w14:paraId="000000C0">
      <w:pPr>
        <w:rPr>
          <w:rFonts w:ascii="Lexend" w:cs="Lexend" w:eastAsia="Lexend" w:hAnsi="Lexend"/>
        </w:rPr>
      </w:pPr>
      <w:r w:rsidDel="00000000" w:rsidR="00000000" w:rsidRPr="00000000">
        <w:rPr>
          <w:rtl w:val="0"/>
        </w:rPr>
      </w:r>
    </w:p>
    <w:p w:rsidR="00000000" w:rsidDel="00000000" w:rsidP="00000000" w:rsidRDefault="00000000" w:rsidRPr="00000000" w14:paraId="000000C1">
      <w:pPr>
        <w:pStyle w:val="Subtitle"/>
        <w:rPr>
          <w:rFonts w:ascii="Lexend" w:cs="Lexend" w:eastAsia="Lexend" w:hAnsi="Lexend"/>
        </w:rPr>
      </w:pPr>
      <w:bookmarkStart w:colFirst="0" w:colLast="0" w:name="_1zqjjuq1sv5n" w:id="7"/>
      <w:bookmarkEnd w:id="7"/>
      <w:r w:rsidDel="00000000" w:rsidR="00000000" w:rsidRPr="00000000">
        <w:rPr>
          <w:rFonts w:ascii="Lexend" w:cs="Lexend" w:eastAsia="Lexend" w:hAnsi="Lexend"/>
          <w:rtl w:val="0"/>
        </w:rPr>
        <w:t xml:space="preserve">Ejemplo de uso:</w:t>
      </w:r>
    </w:p>
    <w:p w:rsidR="00000000" w:rsidDel="00000000" w:rsidP="00000000" w:rsidRDefault="00000000" w:rsidRPr="00000000" w14:paraId="000000C2">
      <w:pPr>
        <w:rPr>
          <w:rFonts w:ascii="Lexend" w:cs="Lexend" w:eastAsia="Lexend" w:hAnsi="Lexend"/>
        </w:rPr>
      </w:pPr>
      <w:r w:rsidDel="00000000" w:rsidR="00000000" w:rsidRPr="00000000">
        <w:rPr>
          <w:rFonts w:ascii="Lexend" w:cs="Lexend" w:eastAsia="Lexend" w:hAnsi="Lexend"/>
          <w:rtl w:val="0"/>
        </w:rPr>
        <w:t xml:space="preserve">Supongamos que tenemos la siguiente entrada:</w:t>
      </w:r>
    </w:p>
    <w:p w:rsidR="00000000" w:rsidDel="00000000" w:rsidP="00000000" w:rsidRDefault="00000000" w:rsidRPr="00000000" w14:paraId="000000C3">
      <w:pPr>
        <w:rPr>
          <w:rFonts w:ascii="Lexend" w:cs="Lexend" w:eastAsia="Lexend" w:hAnsi="Lexend"/>
        </w:rPr>
      </w:pPr>
      <w:r w:rsidDel="00000000" w:rsidR="00000000" w:rsidRPr="00000000">
        <w:rPr>
          <w:rFonts w:ascii="Lexend" w:cs="Lexend" w:eastAsia="Lexend" w:hAnsi="Lexend"/>
          <w:rtl w:val="0"/>
        </w:rPr>
        <w:t xml:space="preserve">Tonalidad: C</w:t>
      </w:r>
    </w:p>
    <w:p w:rsidR="00000000" w:rsidDel="00000000" w:rsidP="00000000" w:rsidRDefault="00000000" w:rsidRPr="00000000" w14:paraId="000000C4">
      <w:pPr>
        <w:rPr>
          <w:rFonts w:ascii="Lexend" w:cs="Lexend" w:eastAsia="Lexend" w:hAnsi="Lexend"/>
        </w:rPr>
      </w:pPr>
      <w:r w:rsidDel="00000000" w:rsidR="00000000" w:rsidRPr="00000000">
        <w:rPr>
          <w:rFonts w:ascii="Lexend" w:cs="Lexend" w:eastAsia="Lexend" w:hAnsi="Lexend"/>
          <w:rtl w:val="0"/>
        </w:rPr>
        <w:t xml:space="preserve">Tipo: mayor</w:t>
      </w:r>
    </w:p>
    <w:p w:rsidR="00000000" w:rsidDel="00000000" w:rsidP="00000000" w:rsidRDefault="00000000" w:rsidRPr="00000000" w14:paraId="000000C5">
      <w:pPr>
        <w:rPr>
          <w:rFonts w:ascii="Lexend" w:cs="Lexend" w:eastAsia="Lexend" w:hAnsi="Lexend"/>
        </w:rPr>
      </w:pPr>
      <w:r w:rsidDel="00000000" w:rsidR="00000000" w:rsidRPr="00000000">
        <w:rPr>
          <w:rFonts w:ascii="Lexend" w:cs="Lexend" w:eastAsia="Lexend" w:hAnsi="Lexend"/>
          <w:rtl w:val="0"/>
        </w:rPr>
        <w:t xml:space="preserve">Secuencia: C Em G7 B</w:t>
      </w:r>
    </w:p>
    <w:p w:rsidR="00000000" w:rsidDel="00000000" w:rsidP="00000000" w:rsidRDefault="00000000" w:rsidRPr="00000000" w14:paraId="000000C6">
      <w:pPr>
        <w:rPr>
          <w:rFonts w:ascii="Lexend" w:cs="Lexend" w:eastAsia="Lexend" w:hAnsi="Lexend"/>
        </w:rPr>
      </w:pPr>
      <w:r w:rsidDel="00000000" w:rsidR="00000000" w:rsidRPr="00000000">
        <w:rPr>
          <w:rFonts w:ascii="Lexend" w:cs="Lexend" w:eastAsia="Lexend" w:hAnsi="Lexend"/>
          <w:rtl w:val="0"/>
        </w:rPr>
        <w:t xml:space="preserve">La escala de C mayor contiene las notas: C D E F G A B</w:t>
      </w:r>
    </w:p>
    <w:p w:rsidR="00000000" w:rsidDel="00000000" w:rsidP="00000000" w:rsidRDefault="00000000" w:rsidRPr="00000000" w14:paraId="000000C7">
      <w:pPr>
        <w:rPr>
          <w:rFonts w:ascii="Lexend" w:cs="Lexend" w:eastAsia="Lexend" w:hAnsi="Lexend"/>
        </w:rPr>
      </w:pPr>
      <w:r w:rsidDel="00000000" w:rsidR="00000000" w:rsidRPr="00000000">
        <w:rPr>
          <w:rFonts w:ascii="Lexend" w:cs="Lexend" w:eastAsia="Lexend" w:hAnsi="Lexend"/>
          <w:rtl w:val="0"/>
        </w:rPr>
        <w:t xml:space="preserve">Los acordes válidos incluyen: C, Dm, Em, F, G7, Am, Bdim</w:t>
      </w:r>
    </w:p>
    <w:p w:rsidR="00000000" w:rsidDel="00000000" w:rsidP="00000000" w:rsidRDefault="00000000" w:rsidRPr="00000000" w14:paraId="000000C8">
      <w:pPr>
        <w:rPr>
          <w:rFonts w:ascii="Lexend" w:cs="Lexend" w:eastAsia="Lexend" w:hAnsi="Lexend"/>
          <w:b w:val="1"/>
        </w:rPr>
      </w:pPr>
      <w:r w:rsidDel="00000000" w:rsidR="00000000" w:rsidRPr="00000000">
        <w:rPr>
          <w:rFonts w:ascii="Lexend" w:cs="Lexend" w:eastAsia="Lexend" w:hAnsi="Lexend"/>
          <w:b w:val="1"/>
          <w:rtl w:val="0"/>
        </w:rPr>
        <w:t xml:space="preserve">Paso a paso:</w:t>
      </w:r>
    </w:p>
    <w:p w:rsidR="00000000" w:rsidDel="00000000" w:rsidP="00000000" w:rsidRDefault="00000000" w:rsidRPr="00000000" w14:paraId="000000C9">
      <w:pPr>
        <w:rPr>
          <w:rFonts w:ascii="Lexend" w:cs="Lexend" w:eastAsia="Lexend" w:hAnsi="Lexend"/>
        </w:rPr>
      </w:pPr>
      <w:r w:rsidDel="00000000" w:rsidR="00000000" w:rsidRPr="00000000">
        <w:rPr>
          <w:rtl w:val="0"/>
        </w:rPr>
      </w:r>
    </w:p>
    <w:p w:rsidR="00000000" w:rsidDel="00000000" w:rsidP="00000000" w:rsidRDefault="00000000" w:rsidRPr="00000000" w14:paraId="000000CA">
      <w:pPr>
        <w:rPr>
          <w:rFonts w:ascii="Lexend" w:cs="Lexend" w:eastAsia="Lexend" w:hAnsi="Lexend"/>
        </w:rPr>
      </w:pPr>
      <w:r w:rsidDel="00000000" w:rsidR="00000000" w:rsidRPr="00000000">
        <w:rPr>
          <w:rFonts w:ascii="Lexend" w:cs="Lexend" w:eastAsia="Lexend" w:hAnsi="Lexend"/>
          <w:rtl w:val="0"/>
        </w:rPr>
        <w:t xml:space="preserve">Inicio → q0</w:t>
      </w:r>
    </w:p>
    <w:p w:rsidR="00000000" w:rsidDel="00000000" w:rsidP="00000000" w:rsidRDefault="00000000" w:rsidRPr="00000000" w14:paraId="000000CB">
      <w:pPr>
        <w:rPr>
          <w:rFonts w:ascii="Lexend" w:cs="Lexend" w:eastAsia="Lexend" w:hAnsi="Lexend"/>
        </w:rPr>
      </w:pPr>
      <w:r w:rsidDel="00000000" w:rsidR="00000000" w:rsidRPr="00000000">
        <w:rPr>
          <w:rFonts w:ascii="Lexend" w:cs="Lexend" w:eastAsia="Lexend" w:hAnsi="Lexend"/>
          <w:rtl w:val="0"/>
        </w:rPr>
        <w:t xml:space="preserve">Lee "C" (primer acorde)</w:t>
      </w:r>
    </w:p>
    <w:p w:rsidR="00000000" w:rsidDel="00000000" w:rsidP="00000000" w:rsidRDefault="00000000" w:rsidRPr="00000000" w14:paraId="000000CC">
      <w:pPr>
        <w:rPr>
          <w:rFonts w:ascii="Lexend" w:cs="Lexend" w:eastAsia="Lexend" w:hAnsi="Lexend"/>
        </w:rPr>
      </w:pPr>
      <w:r w:rsidDel="00000000" w:rsidR="00000000" w:rsidRPr="00000000">
        <w:rPr>
          <w:rtl w:val="0"/>
        </w:rPr>
      </w:r>
    </w:p>
    <w:p w:rsidR="00000000" w:rsidDel="00000000" w:rsidP="00000000" w:rsidRDefault="00000000" w:rsidRPr="00000000" w14:paraId="000000CD">
      <w:pPr>
        <w:rPr>
          <w:rFonts w:ascii="Lexend" w:cs="Lexend" w:eastAsia="Lexend" w:hAnsi="Lexend"/>
        </w:rPr>
      </w:pPr>
      <w:r w:rsidDel="00000000" w:rsidR="00000000" w:rsidRPr="00000000">
        <w:rPr>
          <w:rFonts w:ascii="Lexend" w:cs="Lexend" w:eastAsia="Lexend" w:hAnsi="Lexend"/>
          <w:rtl w:val="0"/>
        </w:rPr>
        <w:t xml:space="preserve">C es válido en C mayor</w:t>
      </w:r>
    </w:p>
    <w:p w:rsidR="00000000" w:rsidDel="00000000" w:rsidP="00000000" w:rsidRDefault="00000000" w:rsidRPr="00000000" w14:paraId="000000CE">
      <w:pPr>
        <w:rPr>
          <w:rFonts w:ascii="Lexend" w:cs="Lexend" w:eastAsia="Lexend" w:hAnsi="Lexend"/>
        </w:rPr>
      </w:pPr>
      <w:r w:rsidDel="00000000" w:rsidR="00000000" w:rsidRPr="00000000">
        <w:rPr>
          <w:rFonts w:ascii="Lexend" w:cs="Lexend" w:eastAsia="Lexend" w:hAnsi="Lexend"/>
          <w:rtl w:val="0"/>
        </w:rPr>
        <w:t xml:space="preserve">q0 → q1</w:t>
      </w:r>
    </w:p>
    <w:p w:rsidR="00000000" w:rsidDel="00000000" w:rsidP="00000000" w:rsidRDefault="00000000" w:rsidRPr="00000000" w14:paraId="000000CF">
      <w:pPr>
        <w:rPr>
          <w:rFonts w:ascii="Lexend" w:cs="Lexend" w:eastAsia="Lexend" w:hAnsi="Lexend"/>
        </w:rPr>
      </w:pPr>
      <w:r w:rsidDel="00000000" w:rsidR="00000000" w:rsidRPr="00000000">
        <w:rPr>
          <w:rtl w:val="0"/>
        </w:rPr>
      </w:r>
    </w:p>
    <w:p w:rsidR="00000000" w:rsidDel="00000000" w:rsidP="00000000" w:rsidRDefault="00000000" w:rsidRPr="00000000" w14:paraId="000000D0">
      <w:pPr>
        <w:rPr>
          <w:rFonts w:ascii="Lexend" w:cs="Lexend" w:eastAsia="Lexend" w:hAnsi="Lexend"/>
        </w:rPr>
      </w:pPr>
      <w:r w:rsidDel="00000000" w:rsidR="00000000" w:rsidRPr="00000000">
        <w:rPr>
          <w:rFonts w:ascii="Lexend" w:cs="Lexend" w:eastAsia="Lexend" w:hAnsi="Lexend"/>
          <w:rtl w:val="0"/>
        </w:rPr>
        <w:t xml:space="preserve">Lee "Em" (segundo acorde)</w:t>
      </w:r>
    </w:p>
    <w:p w:rsidR="00000000" w:rsidDel="00000000" w:rsidP="00000000" w:rsidRDefault="00000000" w:rsidRPr="00000000" w14:paraId="000000D1">
      <w:pPr>
        <w:rPr>
          <w:rFonts w:ascii="Lexend" w:cs="Lexend" w:eastAsia="Lexend" w:hAnsi="Lexend"/>
        </w:rPr>
      </w:pPr>
      <w:r w:rsidDel="00000000" w:rsidR="00000000" w:rsidRPr="00000000">
        <w:rPr>
          <w:rtl w:val="0"/>
        </w:rPr>
      </w:r>
    </w:p>
    <w:p w:rsidR="00000000" w:rsidDel="00000000" w:rsidP="00000000" w:rsidRDefault="00000000" w:rsidRPr="00000000" w14:paraId="000000D2">
      <w:pPr>
        <w:rPr>
          <w:rFonts w:ascii="Lexend" w:cs="Lexend" w:eastAsia="Lexend" w:hAnsi="Lexend"/>
        </w:rPr>
      </w:pPr>
      <w:r w:rsidDel="00000000" w:rsidR="00000000" w:rsidRPr="00000000">
        <w:rPr>
          <w:rFonts w:ascii="Lexend" w:cs="Lexend" w:eastAsia="Lexend" w:hAnsi="Lexend"/>
          <w:rtl w:val="0"/>
        </w:rPr>
        <w:t xml:space="preserve">Em es válido en C mayor</w:t>
      </w:r>
    </w:p>
    <w:p w:rsidR="00000000" w:rsidDel="00000000" w:rsidP="00000000" w:rsidRDefault="00000000" w:rsidRPr="00000000" w14:paraId="000000D3">
      <w:pPr>
        <w:rPr>
          <w:rFonts w:ascii="Lexend" w:cs="Lexend" w:eastAsia="Lexend" w:hAnsi="Lexend"/>
        </w:rPr>
      </w:pPr>
      <w:r w:rsidDel="00000000" w:rsidR="00000000" w:rsidRPr="00000000">
        <w:rPr>
          <w:rFonts w:ascii="Lexend" w:cs="Lexend" w:eastAsia="Lexend" w:hAnsi="Lexend"/>
          <w:rtl w:val="0"/>
        </w:rPr>
        <w:t xml:space="preserve">q1 → q1</w:t>
      </w:r>
    </w:p>
    <w:p w:rsidR="00000000" w:rsidDel="00000000" w:rsidP="00000000" w:rsidRDefault="00000000" w:rsidRPr="00000000" w14:paraId="000000D4">
      <w:pPr>
        <w:rPr>
          <w:rFonts w:ascii="Lexend" w:cs="Lexend" w:eastAsia="Lexend" w:hAnsi="Lexend"/>
        </w:rPr>
      </w:pPr>
      <w:r w:rsidDel="00000000" w:rsidR="00000000" w:rsidRPr="00000000">
        <w:rPr>
          <w:rtl w:val="0"/>
        </w:rPr>
      </w:r>
    </w:p>
    <w:p w:rsidR="00000000" w:rsidDel="00000000" w:rsidP="00000000" w:rsidRDefault="00000000" w:rsidRPr="00000000" w14:paraId="000000D5">
      <w:pPr>
        <w:rPr>
          <w:rFonts w:ascii="Lexend" w:cs="Lexend" w:eastAsia="Lexend" w:hAnsi="Lexend"/>
        </w:rPr>
      </w:pPr>
      <w:r w:rsidDel="00000000" w:rsidR="00000000" w:rsidRPr="00000000">
        <w:rPr>
          <w:rFonts w:ascii="Lexend" w:cs="Lexend" w:eastAsia="Lexend" w:hAnsi="Lexend"/>
          <w:rtl w:val="0"/>
        </w:rPr>
        <w:t xml:space="preserve">Lee "G7" (tercer acorde)</w:t>
      </w:r>
    </w:p>
    <w:p w:rsidR="00000000" w:rsidDel="00000000" w:rsidP="00000000" w:rsidRDefault="00000000" w:rsidRPr="00000000" w14:paraId="000000D6">
      <w:pPr>
        <w:rPr>
          <w:rFonts w:ascii="Lexend" w:cs="Lexend" w:eastAsia="Lexend" w:hAnsi="Lexend"/>
        </w:rPr>
      </w:pPr>
      <w:r w:rsidDel="00000000" w:rsidR="00000000" w:rsidRPr="00000000">
        <w:rPr>
          <w:rtl w:val="0"/>
        </w:rPr>
      </w:r>
    </w:p>
    <w:p w:rsidR="00000000" w:rsidDel="00000000" w:rsidP="00000000" w:rsidRDefault="00000000" w:rsidRPr="00000000" w14:paraId="000000D7">
      <w:pPr>
        <w:rPr>
          <w:rFonts w:ascii="Lexend" w:cs="Lexend" w:eastAsia="Lexend" w:hAnsi="Lexend"/>
        </w:rPr>
      </w:pPr>
      <w:r w:rsidDel="00000000" w:rsidR="00000000" w:rsidRPr="00000000">
        <w:rPr>
          <w:rFonts w:ascii="Lexend" w:cs="Lexend" w:eastAsia="Lexend" w:hAnsi="Lexend"/>
          <w:rtl w:val="0"/>
        </w:rPr>
        <w:t xml:space="preserve">G7 es válido en C mayor</w:t>
      </w:r>
    </w:p>
    <w:p w:rsidR="00000000" w:rsidDel="00000000" w:rsidP="00000000" w:rsidRDefault="00000000" w:rsidRPr="00000000" w14:paraId="000000D8">
      <w:pPr>
        <w:rPr>
          <w:rFonts w:ascii="Lexend" w:cs="Lexend" w:eastAsia="Lexend" w:hAnsi="Lexend"/>
        </w:rPr>
      </w:pPr>
      <w:r w:rsidDel="00000000" w:rsidR="00000000" w:rsidRPr="00000000">
        <w:rPr>
          <w:rFonts w:ascii="Lexend" w:cs="Lexend" w:eastAsia="Lexend" w:hAnsi="Lexend"/>
          <w:rtl w:val="0"/>
        </w:rPr>
        <w:t xml:space="preserve">q1 → q1</w:t>
      </w:r>
    </w:p>
    <w:p w:rsidR="00000000" w:rsidDel="00000000" w:rsidP="00000000" w:rsidRDefault="00000000" w:rsidRPr="00000000" w14:paraId="000000D9">
      <w:pPr>
        <w:rPr>
          <w:rFonts w:ascii="Lexend" w:cs="Lexend" w:eastAsia="Lexend" w:hAnsi="Lexend"/>
        </w:rPr>
      </w:pPr>
      <w:r w:rsidDel="00000000" w:rsidR="00000000" w:rsidRPr="00000000">
        <w:rPr>
          <w:rtl w:val="0"/>
        </w:rPr>
      </w:r>
    </w:p>
    <w:p w:rsidR="00000000" w:rsidDel="00000000" w:rsidP="00000000" w:rsidRDefault="00000000" w:rsidRPr="00000000" w14:paraId="000000DA">
      <w:pPr>
        <w:rPr>
          <w:rFonts w:ascii="Lexend" w:cs="Lexend" w:eastAsia="Lexend" w:hAnsi="Lexend"/>
        </w:rPr>
      </w:pPr>
      <w:r w:rsidDel="00000000" w:rsidR="00000000" w:rsidRPr="00000000">
        <w:rPr>
          <w:rFonts w:ascii="Lexend" w:cs="Lexend" w:eastAsia="Lexend" w:hAnsi="Lexend"/>
          <w:rtl w:val="0"/>
        </w:rPr>
        <w:t xml:space="preserve">Lee "B" (cuarta nota)</w:t>
      </w:r>
    </w:p>
    <w:p w:rsidR="00000000" w:rsidDel="00000000" w:rsidP="00000000" w:rsidRDefault="00000000" w:rsidRPr="00000000" w14:paraId="000000DB">
      <w:pPr>
        <w:rPr>
          <w:rFonts w:ascii="Lexend" w:cs="Lexend" w:eastAsia="Lexend" w:hAnsi="Lexend"/>
        </w:rPr>
      </w:pPr>
      <w:r w:rsidDel="00000000" w:rsidR="00000000" w:rsidRPr="00000000">
        <w:rPr>
          <w:rtl w:val="0"/>
        </w:rPr>
      </w:r>
    </w:p>
    <w:p w:rsidR="00000000" w:rsidDel="00000000" w:rsidP="00000000" w:rsidRDefault="00000000" w:rsidRPr="00000000" w14:paraId="000000DC">
      <w:pPr>
        <w:rPr>
          <w:rFonts w:ascii="Lexend" w:cs="Lexend" w:eastAsia="Lexend" w:hAnsi="Lexend"/>
        </w:rPr>
      </w:pPr>
      <w:r w:rsidDel="00000000" w:rsidR="00000000" w:rsidRPr="00000000">
        <w:rPr>
          <w:rFonts w:ascii="Lexend" w:cs="Lexend" w:eastAsia="Lexend" w:hAnsi="Lexend"/>
          <w:rtl w:val="0"/>
        </w:rPr>
        <w:t xml:space="preserve">B es válida en C mayor</w:t>
      </w:r>
    </w:p>
    <w:p w:rsidR="00000000" w:rsidDel="00000000" w:rsidP="00000000" w:rsidRDefault="00000000" w:rsidRPr="00000000" w14:paraId="000000DD">
      <w:pPr>
        <w:rPr>
          <w:rFonts w:ascii="Lexend" w:cs="Lexend" w:eastAsia="Lexend" w:hAnsi="Lexend"/>
        </w:rPr>
      </w:pPr>
      <w:r w:rsidDel="00000000" w:rsidR="00000000" w:rsidRPr="00000000">
        <w:rPr>
          <w:rFonts w:ascii="Lexend" w:cs="Lexend" w:eastAsia="Lexend" w:hAnsi="Lexend"/>
          <w:rtl w:val="0"/>
        </w:rPr>
        <w:t xml:space="preserve">q1 → q1</w:t>
      </w:r>
    </w:p>
    <w:p w:rsidR="00000000" w:rsidDel="00000000" w:rsidP="00000000" w:rsidRDefault="00000000" w:rsidRPr="00000000" w14:paraId="000000DE">
      <w:pPr>
        <w:rPr>
          <w:rFonts w:ascii="Lexend" w:cs="Lexend" w:eastAsia="Lexend" w:hAnsi="Lexend"/>
        </w:rPr>
      </w:pPr>
      <w:r w:rsidDel="00000000" w:rsidR="00000000" w:rsidRPr="00000000">
        <w:rPr>
          <w:rtl w:val="0"/>
        </w:rPr>
      </w:r>
    </w:p>
    <w:p w:rsidR="00000000" w:rsidDel="00000000" w:rsidP="00000000" w:rsidRDefault="00000000" w:rsidRPr="00000000" w14:paraId="000000DF">
      <w:pPr>
        <w:rPr>
          <w:rFonts w:ascii="Lexend" w:cs="Lexend" w:eastAsia="Lexend" w:hAnsi="Lexend"/>
        </w:rPr>
      </w:pPr>
      <w:r w:rsidDel="00000000" w:rsidR="00000000" w:rsidRPr="00000000">
        <w:rPr>
          <w:rFonts w:ascii="Lexend" w:cs="Lexend" w:eastAsia="Lexend" w:hAnsi="Lexend"/>
          <w:rtl w:val="0"/>
        </w:rPr>
        <w:t xml:space="preserve">Fin de secuencia en q1</w:t>
      </w:r>
    </w:p>
    <w:p w:rsidR="00000000" w:rsidDel="00000000" w:rsidP="00000000" w:rsidRDefault="00000000" w:rsidRPr="00000000" w14:paraId="000000E0">
      <w:pPr>
        <w:rPr>
          <w:rFonts w:ascii="Lexend" w:cs="Lexend" w:eastAsia="Lexend" w:hAnsi="Lexend"/>
        </w:rPr>
      </w:pPr>
      <w:r w:rsidDel="00000000" w:rsidR="00000000" w:rsidRPr="00000000">
        <w:rPr>
          <w:rtl w:val="0"/>
        </w:rPr>
      </w:r>
    </w:p>
    <w:p w:rsidR="00000000" w:rsidDel="00000000" w:rsidP="00000000" w:rsidRDefault="00000000" w:rsidRPr="00000000" w14:paraId="000000E1">
      <w:pPr>
        <w:rPr>
          <w:rFonts w:ascii="Lexend" w:cs="Lexend" w:eastAsia="Lexend" w:hAnsi="Lexend"/>
        </w:rPr>
      </w:pPr>
      <w:r w:rsidDel="00000000" w:rsidR="00000000" w:rsidRPr="00000000">
        <w:rPr>
          <w:rFonts w:ascii="Lexend" w:cs="Lexend" w:eastAsia="Lexend" w:hAnsi="Lexend"/>
          <w:rtl w:val="0"/>
        </w:rPr>
        <w:t xml:space="preserve">Secuencia aceptada</w:t>
      </w:r>
    </w:p>
    <w:p w:rsidR="00000000" w:rsidDel="00000000" w:rsidP="00000000" w:rsidRDefault="00000000" w:rsidRPr="00000000" w14:paraId="000000E2">
      <w:pPr>
        <w:rPr>
          <w:rFonts w:ascii="Lexend" w:cs="Lexend" w:eastAsia="Lexend" w:hAnsi="Lexend"/>
        </w:rPr>
      </w:pPr>
      <w:r w:rsidDel="00000000" w:rsidR="00000000" w:rsidRPr="00000000">
        <w:rPr>
          <w:rFonts w:ascii="Lexend" w:cs="Lexend" w:eastAsia="Lexend" w:hAnsi="Lexend"/>
          <w:rtl w:val="0"/>
        </w:rPr>
        <w:t xml:space="preserve">Si cambiáramos el último elemento a "B7":</w:t>
      </w:r>
    </w:p>
    <w:p w:rsidR="00000000" w:rsidDel="00000000" w:rsidP="00000000" w:rsidRDefault="00000000" w:rsidRPr="00000000" w14:paraId="000000E3">
      <w:pPr>
        <w:rPr>
          <w:rFonts w:ascii="Lexend" w:cs="Lexend" w:eastAsia="Lexend" w:hAnsi="Lexend"/>
        </w:rPr>
      </w:pPr>
      <w:r w:rsidDel="00000000" w:rsidR="00000000" w:rsidRPr="00000000">
        <w:rPr>
          <w:rFonts w:ascii="Lexend" w:cs="Lexend" w:eastAsia="Lexend" w:hAnsi="Lexend"/>
          <w:rtl w:val="0"/>
        </w:rPr>
        <w:t xml:space="preserve">Inicio → q0</w:t>
      </w:r>
    </w:p>
    <w:p w:rsidR="00000000" w:rsidDel="00000000" w:rsidP="00000000" w:rsidRDefault="00000000" w:rsidRPr="00000000" w14:paraId="000000E4">
      <w:pPr>
        <w:rPr>
          <w:rFonts w:ascii="Lexend" w:cs="Lexend" w:eastAsia="Lexend" w:hAnsi="Lexend"/>
        </w:rPr>
      </w:pPr>
      <w:r w:rsidDel="00000000" w:rsidR="00000000" w:rsidRPr="00000000">
        <w:rPr>
          <w:rFonts w:ascii="Lexend" w:cs="Lexend" w:eastAsia="Lexend" w:hAnsi="Lexend"/>
          <w:rtl w:val="0"/>
        </w:rPr>
        <w:t xml:space="preserve">C: q0 → q1</w:t>
      </w:r>
    </w:p>
    <w:p w:rsidR="00000000" w:rsidDel="00000000" w:rsidP="00000000" w:rsidRDefault="00000000" w:rsidRPr="00000000" w14:paraId="000000E5">
      <w:pPr>
        <w:rPr>
          <w:rFonts w:ascii="Lexend" w:cs="Lexend" w:eastAsia="Lexend" w:hAnsi="Lexend"/>
        </w:rPr>
      </w:pPr>
      <w:r w:rsidDel="00000000" w:rsidR="00000000" w:rsidRPr="00000000">
        <w:rPr>
          <w:rFonts w:ascii="Lexend" w:cs="Lexend" w:eastAsia="Lexend" w:hAnsi="Lexend"/>
          <w:rtl w:val="0"/>
        </w:rPr>
        <w:t xml:space="preserve">Em: q1 → q1</w:t>
      </w:r>
    </w:p>
    <w:p w:rsidR="00000000" w:rsidDel="00000000" w:rsidP="00000000" w:rsidRDefault="00000000" w:rsidRPr="00000000" w14:paraId="000000E6">
      <w:pPr>
        <w:rPr>
          <w:rFonts w:ascii="Lexend" w:cs="Lexend" w:eastAsia="Lexend" w:hAnsi="Lexend"/>
        </w:rPr>
      </w:pPr>
      <w:r w:rsidDel="00000000" w:rsidR="00000000" w:rsidRPr="00000000">
        <w:rPr>
          <w:rFonts w:ascii="Lexend" w:cs="Lexend" w:eastAsia="Lexend" w:hAnsi="Lexend"/>
          <w:rtl w:val="0"/>
        </w:rPr>
        <w:t xml:space="preserve">G7: q1 → q1</w:t>
      </w:r>
    </w:p>
    <w:p w:rsidR="00000000" w:rsidDel="00000000" w:rsidP="00000000" w:rsidRDefault="00000000" w:rsidRPr="00000000" w14:paraId="000000E7">
      <w:pPr>
        <w:rPr>
          <w:rFonts w:ascii="Lexend" w:cs="Lexend" w:eastAsia="Lexend" w:hAnsi="Lexend"/>
        </w:rPr>
      </w:pPr>
      <w:r w:rsidDel="00000000" w:rsidR="00000000" w:rsidRPr="00000000">
        <w:rPr>
          <w:rFonts w:ascii="Lexend" w:cs="Lexend" w:eastAsia="Lexend" w:hAnsi="Lexend"/>
          <w:rtl w:val="0"/>
        </w:rPr>
        <w:t xml:space="preserve">B7: q1 → qError (B7 no es un acorde válido en C mayor)</w:t>
      </w:r>
    </w:p>
    <w:p w:rsidR="00000000" w:rsidDel="00000000" w:rsidP="00000000" w:rsidRDefault="00000000" w:rsidRPr="00000000" w14:paraId="000000E8">
      <w:pPr>
        <w:rPr>
          <w:rFonts w:ascii="Lexend" w:cs="Lexend" w:eastAsia="Lexend" w:hAnsi="Lexend"/>
        </w:rPr>
      </w:pPr>
      <w:r w:rsidDel="00000000" w:rsidR="00000000" w:rsidRPr="00000000">
        <w:rPr>
          <w:rFonts w:ascii="Lexend" w:cs="Lexend" w:eastAsia="Lexend" w:hAnsi="Lexend"/>
          <w:rtl w:val="0"/>
        </w:rPr>
        <w:t xml:space="preserve">Fin de secuencia en qError</w:t>
      </w:r>
    </w:p>
    <w:p w:rsidR="00000000" w:rsidDel="00000000" w:rsidP="00000000" w:rsidRDefault="00000000" w:rsidRPr="00000000" w14:paraId="000000E9">
      <w:pPr>
        <w:numPr>
          <w:ilvl w:val="0"/>
          <w:numId w:val="2"/>
        </w:numPr>
        <w:ind w:left="1440" w:hanging="360"/>
        <w:rPr>
          <w:rFonts w:ascii="Lexend" w:cs="Lexend" w:eastAsia="Lexend" w:hAnsi="Lexend"/>
          <w:u w:val="none"/>
        </w:rPr>
      </w:pPr>
      <w:r w:rsidDel="00000000" w:rsidR="00000000" w:rsidRPr="00000000">
        <w:rPr>
          <w:rFonts w:ascii="Lexend" w:cs="Lexend" w:eastAsia="Lexend" w:hAnsi="Lexend"/>
          <w:rtl w:val="0"/>
        </w:rPr>
        <w:t xml:space="preserve">Secuencia rechazada</w:t>
      </w:r>
    </w:p>
    <w:p w:rsidR="00000000" w:rsidDel="00000000" w:rsidP="00000000" w:rsidRDefault="00000000" w:rsidRPr="00000000" w14:paraId="000000EA">
      <w:pPr>
        <w:rPr>
          <w:rFonts w:ascii="Lexend" w:cs="Lexend" w:eastAsia="Lexend" w:hAnsi="Lexend"/>
        </w:rPr>
      </w:pPr>
      <w:r w:rsidDel="00000000" w:rsidR="00000000" w:rsidRPr="00000000">
        <w:rPr>
          <w:rtl w:val="0"/>
        </w:rPr>
      </w:r>
    </w:p>
    <w:p w:rsidR="00000000" w:rsidDel="00000000" w:rsidP="00000000" w:rsidRDefault="00000000" w:rsidRPr="00000000" w14:paraId="000000EB">
      <w:pPr>
        <w:pStyle w:val="Subtitle"/>
        <w:rPr>
          <w:rFonts w:ascii="Lexend" w:cs="Lexend" w:eastAsia="Lexend" w:hAnsi="Lexend"/>
        </w:rPr>
      </w:pPr>
      <w:bookmarkStart w:colFirst="0" w:colLast="0" w:name="_r1wxic7u7n48" w:id="8"/>
      <w:bookmarkEnd w:id="8"/>
      <w:r w:rsidDel="00000000" w:rsidR="00000000" w:rsidRPr="00000000">
        <w:rPr>
          <w:rFonts w:ascii="Lexend" w:cs="Lexend" w:eastAsia="Lexend" w:hAnsi="Lexend"/>
          <w:rtl w:val="0"/>
        </w:rPr>
        <w:t xml:space="preserve">Pruebas:</w:t>
      </w:r>
    </w:p>
    <w:p w:rsidR="00000000" w:rsidDel="00000000" w:rsidP="00000000" w:rsidRDefault="00000000" w:rsidRPr="00000000" w14:paraId="000000EC">
      <w:pPr>
        <w:rPr>
          <w:rFonts w:ascii="Lexend" w:cs="Lexend" w:eastAsia="Lexend" w:hAnsi="Lexend"/>
        </w:rPr>
      </w:pPr>
      <w:r w:rsidDel="00000000" w:rsidR="00000000" w:rsidRPr="00000000">
        <w:rPr>
          <w:rFonts w:ascii="Lexend" w:cs="Lexend" w:eastAsia="Lexend" w:hAnsi="Lexend"/>
          <w:rtl w:val="0"/>
        </w:rPr>
        <w:t xml:space="preserve">Con una Cadena válida:</w:t>
      </w:r>
    </w:p>
    <w:p w:rsidR="00000000" w:rsidDel="00000000" w:rsidP="00000000" w:rsidRDefault="00000000" w:rsidRPr="00000000" w14:paraId="000000ED">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24511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Lexend" w:cs="Lexend" w:eastAsia="Lexend" w:hAnsi="Lexend"/>
        </w:rPr>
      </w:pPr>
      <w:r w:rsidDel="00000000" w:rsidR="00000000" w:rsidRPr="00000000">
        <w:rPr>
          <w:rFonts w:ascii="Lexend" w:cs="Lexend" w:eastAsia="Lexend" w:hAnsi="Lexend"/>
          <w:rtl w:val="0"/>
        </w:rPr>
        <w:t xml:space="preserve">Con una cadena inválida:</w:t>
      </w:r>
    </w:p>
    <w:p w:rsidR="00000000" w:rsidDel="00000000" w:rsidP="00000000" w:rsidRDefault="00000000" w:rsidRPr="00000000" w14:paraId="000000F0">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Lexend" w:cs="Lexend" w:eastAsia="Lexend" w:hAnsi="Lexend"/>
        </w:rPr>
      </w:pPr>
      <w:r w:rsidDel="00000000" w:rsidR="00000000" w:rsidRPr="00000000">
        <w:rPr>
          <w:rtl w:val="0"/>
        </w:rPr>
      </w:r>
    </w:p>
    <w:p w:rsidR="00000000" w:rsidDel="00000000" w:rsidP="00000000" w:rsidRDefault="00000000" w:rsidRPr="00000000" w14:paraId="000000F2">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25908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Lexend" w:cs="Lexend" w:eastAsia="Lexend" w:hAnsi="Lexend"/>
        </w:rPr>
      </w:pPr>
      <w:r w:rsidDel="00000000" w:rsidR="00000000" w:rsidRPr="00000000">
        <w:rPr>
          <w:rtl w:val="0"/>
        </w:rPr>
      </w:r>
    </w:p>
    <w:p w:rsidR="00000000" w:rsidDel="00000000" w:rsidP="00000000" w:rsidRDefault="00000000" w:rsidRPr="00000000" w14:paraId="000000F4">
      <w:pPr>
        <w:rPr>
          <w:rFonts w:ascii="Lexend" w:cs="Lexend" w:eastAsia="Lexend" w:hAnsi="Lexend"/>
        </w:rPr>
      </w:pPr>
      <w:r w:rsidDel="00000000" w:rsidR="00000000" w:rsidRPr="00000000">
        <w:rPr>
          <w:rFonts w:ascii="Lexend" w:cs="Lexend" w:eastAsia="Lexend" w:hAnsi="Lexend"/>
          <w:rtl w:val="0"/>
        </w:rPr>
        <w:t xml:space="preserve">Con una cadena que no existe:</w:t>
      </w:r>
    </w:p>
    <w:p w:rsidR="00000000" w:rsidDel="00000000" w:rsidP="00000000" w:rsidRDefault="00000000" w:rsidRPr="00000000" w14:paraId="000000F5">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2258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24765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Subtitle"/>
        <w:rPr>
          <w:rFonts w:ascii="Lexend" w:cs="Lexend" w:eastAsia="Lexend" w:hAnsi="Lexend"/>
        </w:rPr>
      </w:pPr>
      <w:bookmarkStart w:colFirst="0" w:colLast="0" w:name="_up86r772kfeq" w:id="9"/>
      <w:bookmarkEnd w:id="9"/>
      <w:r w:rsidDel="00000000" w:rsidR="00000000" w:rsidRPr="00000000">
        <w:rPr>
          <w:rFonts w:ascii="Lexend" w:cs="Lexend" w:eastAsia="Lexend" w:hAnsi="Lexend"/>
          <w:rtl w:val="0"/>
        </w:rPr>
        <w:t xml:space="preserve">Conclusión:</w:t>
      </w:r>
    </w:p>
    <w:p w:rsidR="00000000" w:rsidDel="00000000" w:rsidP="00000000" w:rsidRDefault="00000000" w:rsidRPr="00000000" w14:paraId="000000F8">
      <w:pPr>
        <w:jc w:val="both"/>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Joder, que buena actividad, el combinar los automatas con las escalas musicales la verdad sí me gustó muchísimo, desde hace tiempo que no tenía la oportunidad de clavarme en un tema tan a profundidad como hoy, que hasta videos de teoría musical me ví.</w:t>
      </w:r>
    </w:p>
    <w:p w:rsidR="00000000" w:rsidDel="00000000" w:rsidP="00000000" w:rsidRDefault="00000000" w:rsidRPr="00000000" w14:paraId="000000F9">
      <w:pPr>
        <w:jc w:val="both"/>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 yo se tocar instrumentos, pero gracias a esta actividad </w:t>
      </w:r>
      <w:r w:rsidDel="00000000" w:rsidR="00000000" w:rsidRPr="00000000">
        <w:rPr>
          <w:rFonts w:ascii="Consolas" w:cs="Consolas" w:eastAsia="Consolas" w:hAnsi="Consolas"/>
          <w:sz w:val="28"/>
          <w:szCs w:val="28"/>
          <w:rtl w:val="0"/>
        </w:rPr>
        <w:t xml:space="preserve">pude</w:t>
      </w:r>
      <w:r w:rsidDel="00000000" w:rsidR="00000000" w:rsidRPr="00000000">
        <w:rPr>
          <w:rFonts w:ascii="Consolas" w:cs="Consolas" w:eastAsia="Consolas" w:hAnsi="Consolas"/>
          <w:sz w:val="28"/>
          <w:szCs w:val="28"/>
          <w:rtl w:val="0"/>
        </w:rPr>
        <w:t xml:space="preserve"> tener un acercamiento nuevamente a algo que me encanta que es la música.</w:t>
      </w:r>
    </w:p>
    <w:p w:rsidR="00000000" w:rsidDel="00000000" w:rsidP="00000000" w:rsidRDefault="00000000" w:rsidRPr="00000000" w14:paraId="000000FA">
      <w:pPr>
        <w:jc w:val="both"/>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Al momento de diseñar el autómata finito me ayudé de varios repositorios de internet y de alguna ia que me ayudara para que el diseño fuera eficiente, por qué sigo siendo terrible para estas cosas.</w:t>
      </w:r>
    </w:p>
    <w:p w:rsidR="00000000" w:rsidDel="00000000" w:rsidP="00000000" w:rsidRDefault="00000000" w:rsidRPr="00000000" w14:paraId="000000FB">
      <w:pPr>
        <w:jc w:val="both"/>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0FC">
      <w:pPr>
        <w:pStyle w:val="Subtitle"/>
        <w:jc w:val="both"/>
        <w:rPr>
          <w:rFonts w:ascii="Lexend" w:cs="Lexend" w:eastAsia="Lexend" w:hAnsi="Lexend"/>
        </w:rPr>
      </w:pPr>
      <w:bookmarkStart w:colFirst="0" w:colLast="0" w:name="_mi7nzsme031d" w:id="10"/>
      <w:bookmarkEnd w:id="10"/>
      <w:r w:rsidDel="00000000" w:rsidR="00000000" w:rsidRPr="00000000">
        <w:rPr>
          <w:rFonts w:ascii="Lexend" w:cs="Lexend" w:eastAsia="Lexend" w:hAnsi="Lexend"/>
          <w:rtl w:val="0"/>
        </w:rPr>
        <w:t xml:space="preserve">Referencias:</w:t>
      </w:r>
    </w:p>
    <w:p w:rsidR="00000000" w:rsidDel="00000000" w:rsidP="00000000" w:rsidRDefault="00000000" w:rsidRPr="00000000" w14:paraId="000000F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VictorNarov/SimAutomata: Simulador de Autómatas Finitos Deterministas (AFD) y Autómatas Finitos No Deterministas (AFND). (n.d.). GitHub. </w:t>
      </w:r>
      <w:hyperlink r:id="rId15">
        <w:r w:rsidDel="00000000" w:rsidR="00000000" w:rsidRPr="00000000">
          <w:rPr>
            <w:rFonts w:ascii="Consolas" w:cs="Consolas" w:eastAsia="Consolas" w:hAnsi="Consolas"/>
            <w:color w:val="1155cc"/>
            <w:sz w:val="18"/>
            <w:szCs w:val="18"/>
            <w:u w:val="single"/>
            <w:rtl w:val="0"/>
          </w:rPr>
          <w:t xml:space="preserve">https://github.com/VictorNarov/SimAutomata</w:t>
        </w:r>
      </w:hyperlink>
      <w:r w:rsidDel="00000000" w:rsidR="00000000" w:rsidRPr="00000000">
        <w:rPr>
          <w:rtl w:val="0"/>
        </w:rPr>
      </w:r>
    </w:p>
    <w:p w:rsidR="00000000" w:rsidDel="00000000" w:rsidP="00000000" w:rsidRDefault="00000000" w:rsidRPr="00000000" w14:paraId="000000F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F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MartinCastroAlvarez/automata-python: Implementation of automatas using Python. (n.d.). GitHub. </w:t>
      </w:r>
      <w:hyperlink r:id="rId16">
        <w:r w:rsidDel="00000000" w:rsidR="00000000" w:rsidRPr="00000000">
          <w:rPr>
            <w:rFonts w:ascii="Consolas" w:cs="Consolas" w:eastAsia="Consolas" w:hAnsi="Consolas"/>
            <w:color w:val="1155cc"/>
            <w:sz w:val="18"/>
            <w:szCs w:val="18"/>
            <w:u w:val="single"/>
            <w:rtl w:val="0"/>
          </w:rPr>
          <w:t xml:space="preserve">https://github.com/MartinCastroAlvarez/automata-python</w:t>
        </w:r>
      </w:hyperlink>
      <w:r w:rsidDel="00000000" w:rsidR="00000000" w:rsidRPr="00000000">
        <w:rPr>
          <w:rtl w:val="0"/>
        </w:rPr>
      </w:r>
    </w:p>
    <w:p w:rsidR="00000000" w:rsidDel="00000000" w:rsidP="00000000" w:rsidRDefault="00000000" w:rsidRPr="00000000" w14:paraId="00000100">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0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FcoManueel/deterministic-finite-automaton: Modelador de autómatas finitos deterministas (DFA) implementado en Python. (n.d.). GitHub. </w:t>
      </w:r>
      <w:hyperlink r:id="rId17">
        <w:r w:rsidDel="00000000" w:rsidR="00000000" w:rsidRPr="00000000">
          <w:rPr>
            <w:rFonts w:ascii="Consolas" w:cs="Consolas" w:eastAsia="Consolas" w:hAnsi="Consolas"/>
            <w:color w:val="1155cc"/>
            <w:sz w:val="18"/>
            <w:szCs w:val="18"/>
            <w:u w:val="single"/>
            <w:rtl w:val="0"/>
          </w:rPr>
          <w:t xml:space="preserve">https://github.com/FcoManueel/deterministic-finite-automaton</w:t>
        </w:r>
      </w:hyperlink>
      <w:r w:rsidDel="00000000" w:rsidR="00000000" w:rsidRPr="00000000">
        <w:rPr>
          <w:rtl w:val="0"/>
        </w:rPr>
      </w:r>
    </w:p>
    <w:p w:rsidR="00000000" w:rsidDel="00000000" w:rsidP="00000000" w:rsidRDefault="00000000" w:rsidRPr="00000000" w14:paraId="00000102">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03">
      <w:pPr>
        <w:rPr>
          <w:rFonts w:ascii="Consolas" w:cs="Consolas" w:eastAsia="Consolas" w:hAnsi="Consolas"/>
          <w:sz w:val="18"/>
          <w:szCs w:val="18"/>
        </w:rPr>
      </w:pPr>
      <w:r w:rsidDel="00000000" w:rsidR="00000000" w:rsidRPr="00000000">
        <w:rPr>
          <w:rtl w:val="0"/>
        </w:rPr>
      </w:r>
    </w:p>
    <w:sectPr>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Lexend Medium">
    <w:embedRegular w:fontKey="{00000000-0000-0000-0000-000000000000}" r:id="rId1" w:subsetted="0"/>
    <w:embedBold w:fontKey="{00000000-0000-0000-0000-000000000000}" r:id="rId2" w:subsetted="0"/>
  </w:font>
  <w:font w:name="Lexend">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VictorNarov/SimAutomata" TargetMode="External"/><Relationship Id="rId14" Type="http://schemas.openxmlformats.org/officeDocument/2006/relationships/image" Target="media/image4.png"/><Relationship Id="rId17" Type="http://schemas.openxmlformats.org/officeDocument/2006/relationships/hyperlink" Target="https://github.com/FcoManueel/deterministic-finite-automaton" TargetMode="External"/><Relationship Id="rId16" Type="http://schemas.openxmlformats.org/officeDocument/2006/relationships/hyperlink" Target="https://github.com/MartinCastroAlvarez/automata-python"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mailto:luis.munoz.m@academicos.udg.mx"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exendMedium-regular.ttf"/><Relationship Id="rId2" Type="http://schemas.openxmlformats.org/officeDocument/2006/relationships/font" Target="fonts/LexendMedium-bold.ttf"/><Relationship Id="rId3" Type="http://schemas.openxmlformats.org/officeDocument/2006/relationships/font" Target="fonts/Lexend-regular.ttf"/><Relationship Id="rId4" Type="http://schemas.openxmlformats.org/officeDocument/2006/relationships/font" Target="fonts/Lexend-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