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2194" w14:textId="77777777" w:rsidR="002C3F89" w:rsidRPr="002C3F89" w:rsidRDefault="002C3F89" w:rsidP="002C3F89">
      <w:pPr>
        <w:spacing w:line="240" w:lineRule="auto"/>
        <w:rPr>
          <w:b/>
          <w:bCs/>
          <w:sz w:val="22"/>
          <w:szCs w:val="20"/>
          <w:lang w:val="en-US"/>
        </w:rPr>
      </w:pPr>
      <w:r w:rsidRPr="002C3F89">
        <w:rPr>
          <w:b/>
          <w:bCs/>
          <w:sz w:val="22"/>
          <w:szCs w:val="20"/>
          <w:lang w:val="en-US"/>
        </w:rPr>
        <w:t>About Dataset</w:t>
      </w:r>
    </w:p>
    <w:p w14:paraId="37D7F8C4" w14:textId="77777777" w:rsidR="002C3F89" w:rsidRPr="002C3F89" w:rsidRDefault="002C3F89" w:rsidP="002C3F89">
      <w:pPr>
        <w:spacing w:line="240" w:lineRule="auto"/>
        <w:rPr>
          <w:b/>
          <w:bCs/>
          <w:sz w:val="22"/>
          <w:szCs w:val="20"/>
          <w:lang w:val="en-US"/>
        </w:rPr>
      </w:pPr>
      <w:r w:rsidRPr="002C3F89">
        <w:rPr>
          <w:b/>
          <w:bCs/>
          <w:sz w:val="22"/>
          <w:szCs w:val="20"/>
          <w:lang w:val="en-US"/>
        </w:rPr>
        <w:t>Abstract:</w:t>
      </w:r>
    </w:p>
    <w:p w14:paraId="11063EDA" w14:textId="6C45B01E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The data is related with direct marketing campaigns (phone calls) of a Portuguese banking institution. The classification goal is to predict if the client will subscribe a term deposit (variable y).</w:t>
      </w:r>
    </w:p>
    <w:p w14:paraId="37A5EAAB" w14:textId="77777777" w:rsidR="002C3F89" w:rsidRPr="002C3F89" w:rsidRDefault="002C3F89" w:rsidP="002C3F89">
      <w:pPr>
        <w:spacing w:line="240" w:lineRule="auto"/>
        <w:rPr>
          <w:b/>
          <w:bCs/>
          <w:sz w:val="22"/>
          <w:szCs w:val="20"/>
          <w:lang w:val="en-US"/>
        </w:rPr>
      </w:pPr>
      <w:r w:rsidRPr="002C3F89">
        <w:rPr>
          <w:b/>
          <w:bCs/>
          <w:sz w:val="22"/>
          <w:szCs w:val="20"/>
          <w:lang w:val="en-US"/>
        </w:rPr>
        <w:t>Data Set Information:</w:t>
      </w:r>
    </w:p>
    <w:p w14:paraId="6F3D2B2C" w14:textId="48825985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The data is related with direct marketing campaigns of a Portuguese banking institution. The marketing campaigns were based on phone calls. Often, more than one contact to the same client was required, </w:t>
      </w:r>
      <w:proofErr w:type="gramStart"/>
      <w:r w:rsidRPr="002C3F89">
        <w:rPr>
          <w:sz w:val="22"/>
          <w:szCs w:val="20"/>
          <w:lang w:val="en-US"/>
        </w:rPr>
        <w:t>in order to</w:t>
      </w:r>
      <w:proofErr w:type="gramEnd"/>
      <w:r w:rsidRPr="002C3F89">
        <w:rPr>
          <w:sz w:val="22"/>
          <w:szCs w:val="20"/>
          <w:lang w:val="en-US"/>
        </w:rPr>
        <w:t xml:space="preserve"> access if the product (bank term deposit) would be ('yes') or not ('no') subscribed.</w:t>
      </w:r>
    </w:p>
    <w:p w14:paraId="18AE2342" w14:textId="77777777" w:rsidR="002C3F89" w:rsidRPr="002C3F89" w:rsidRDefault="002C3F89" w:rsidP="002C3F89">
      <w:pPr>
        <w:spacing w:line="240" w:lineRule="auto"/>
        <w:rPr>
          <w:b/>
          <w:bCs/>
          <w:sz w:val="22"/>
          <w:szCs w:val="20"/>
          <w:lang w:val="en-US"/>
        </w:rPr>
      </w:pPr>
      <w:r w:rsidRPr="002C3F89">
        <w:rPr>
          <w:b/>
          <w:bCs/>
          <w:sz w:val="22"/>
          <w:szCs w:val="20"/>
          <w:lang w:val="en-US"/>
        </w:rPr>
        <w:t>Overview of the attributes:</w:t>
      </w:r>
    </w:p>
    <w:p w14:paraId="6B8B6095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Age </w:t>
      </w:r>
      <w:proofErr w:type="spellStart"/>
      <w:r w:rsidRPr="002C3F89">
        <w:rPr>
          <w:sz w:val="22"/>
          <w:szCs w:val="20"/>
          <w:lang w:val="en-US"/>
        </w:rPr>
        <w:t>Age</w:t>
      </w:r>
      <w:proofErr w:type="spellEnd"/>
      <w:r w:rsidRPr="002C3F89">
        <w:rPr>
          <w:sz w:val="22"/>
          <w:szCs w:val="20"/>
          <w:lang w:val="en-US"/>
        </w:rPr>
        <w:t xml:space="preserve"> of customer</w:t>
      </w:r>
    </w:p>
    <w:p w14:paraId="5D052A84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Job </w:t>
      </w:r>
      <w:proofErr w:type="spellStart"/>
      <w:r w:rsidRPr="002C3F89">
        <w:rPr>
          <w:sz w:val="22"/>
          <w:szCs w:val="20"/>
          <w:lang w:val="en-US"/>
        </w:rPr>
        <w:t>Job</w:t>
      </w:r>
      <w:proofErr w:type="spellEnd"/>
      <w:r w:rsidRPr="002C3F89">
        <w:rPr>
          <w:sz w:val="22"/>
          <w:szCs w:val="20"/>
          <w:lang w:val="en-US"/>
        </w:rPr>
        <w:t xml:space="preserve"> of customer</w:t>
      </w:r>
    </w:p>
    <w:p w14:paraId="2A3CE37E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Martial </w:t>
      </w:r>
      <w:proofErr w:type="spellStart"/>
      <w:r w:rsidRPr="002C3F89">
        <w:rPr>
          <w:sz w:val="22"/>
          <w:szCs w:val="20"/>
          <w:lang w:val="en-US"/>
        </w:rPr>
        <w:t>Martial</w:t>
      </w:r>
      <w:proofErr w:type="spellEnd"/>
      <w:r w:rsidRPr="002C3F89">
        <w:rPr>
          <w:sz w:val="22"/>
          <w:szCs w:val="20"/>
          <w:lang w:val="en-US"/>
        </w:rPr>
        <w:t xml:space="preserve"> status of customer</w:t>
      </w:r>
    </w:p>
    <w:p w14:paraId="7CF034EF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Education Customer education level</w:t>
      </w:r>
    </w:p>
    <w:p w14:paraId="262B9EB3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Default Has credit in default?</w:t>
      </w:r>
    </w:p>
    <w:p w14:paraId="727405D3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Housing If costumer has housing </w:t>
      </w:r>
      <w:proofErr w:type="gramStart"/>
      <w:r w:rsidRPr="002C3F89">
        <w:rPr>
          <w:sz w:val="22"/>
          <w:szCs w:val="20"/>
          <w:lang w:val="en-US"/>
        </w:rPr>
        <w:t>loan</w:t>
      </w:r>
      <w:proofErr w:type="gramEnd"/>
    </w:p>
    <w:p w14:paraId="681076D2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Loan Has Personal Loan</w:t>
      </w:r>
    </w:p>
    <w:p w14:paraId="5AAB4A34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Balance Customer's individual balance</w:t>
      </w:r>
    </w:p>
    <w:p w14:paraId="784A86A7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Contact Communication type</w:t>
      </w:r>
    </w:p>
    <w:p w14:paraId="5E1CA5BC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Month Last contact month of year</w:t>
      </w:r>
    </w:p>
    <w:p w14:paraId="0C0EFAE3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Day Last contact day of the week</w:t>
      </w:r>
    </w:p>
    <w:p w14:paraId="35BB84EC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Duration Last contact duration, in seconds</w:t>
      </w:r>
    </w:p>
    <w:p w14:paraId="75E71CE2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Campaign Number of contacts performed during this campaign and for this </w:t>
      </w:r>
      <w:proofErr w:type="gramStart"/>
      <w:r w:rsidRPr="002C3F89">
        <w:rPr>
          <w:sz w:val="22"/>
          <w:szCs w:val="20"/>
          <w:lang w:val="en-US"/>
        </w:rPr>
        <w:t>client</w:t>
      </w:r>
      <w:proofErr w:type="gramEnd"/>
    </w:p>
    <w:p w14:paraId="3E4C116C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proofErr w:type="spellStart"/>
      <w:r w:rsidRPr="002C3F89">
        <w:rPr>
          <w:sz w:val="22"/>
          <w:szCs w:val="20"/>
          <w:lang w:val="en-US"/>
        </w:rPr>
        <w:t>Pdays</w:t>
      </w:r>
      <w:proofErr w:type="spellEnd"/>
      <w:r w:rsidRPr="002C3F89">
        <w:rPr>
          <w:sz w:val="22"/>
          <w:szCs w:val="20"/>
          <w:lang w:val="en-US"/>
        </w:rPr>
        <w:t xml:space="preserve"> Number of days that passed by after the client was last contacted from a previous </w:t>
      </w:r>
      <w:proofErr w:type="gramStart"/>
      <w:r w:rsidRPr="002C3F89">
        <w:rPr>
          <w:sz w:val="22"/>
          <w:szCs w:val="20"/>
          <w:lang w:val="en-US"/>
        </w:rPr>
        <w:t>campaign</w:t>
      </w:r>
      <w:proofErr w:type="gramEnd"/>
    </w:p>
    <w:p w14:paraId="074537E0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Previous Number of contacts performed before this campaign and for this </w:t>
      </w:r>
      <w:proofErr w:type="gramStart"/>
      <w:r w:rsidRPr="002C3F89">
        <w:rPr>
          <w:sz w:val="22"/>
          <w:szCs w:val="20"/>
          <w:lang w:val="en-US"/>
        </w:rPr>
        <w:t>client</w:t>
      </w:r>
      <w:proofErr w:type="gramEnd"/>
    </w:p>
    <w:p w14:paraId="057D4579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proofErr w:type="spellStart"/>
      <w:r w:rsidRPr="002C3F89">
        <w:rPr>
          <w:sz w:val="22"/>
          <w:szCs w:val="20"/>
          <w:lang w:val="en-US"/>
        </w:rPr>
        <w:t>Poutcome</w:t>
      </w:r>
      <w:proofErr w:type="spellEnd"/>
      <w:r w:rsidRPr="002C3F89">
        <w:rPr>
          <w:sz w:val="22"/>
          <w:szCs w:val="20"/>
          <w:lang w:val="en-US"/>
        </w:rPr>
        <w:t xml:space="preserve"> outcome of the previous marketing campaign</w:t>
      </w:r>
    </w:p>
    <w:p w14:paraId="31DEF62B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>Y has the client subscribed a term deposit</w:t>
      </w:r>
    </w:p>
    <w:p w14:paraId="5196A6D6" w14:textId="77777777" w:rsidR="002C3F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</w:p>
    <w:p w14:paraId="4A5C9144" w14:textId="1B8B4A11" w:rsidR="00775C89" w:rsidRPr="002C3F89" w:rsidRDefault="002C3F89" w:rsidP="002C3F89">
      <w:pPr>
        <w:spacing w:line="240" w:lineRule="auto"/>
        <w:rPr>
          <w:sz w:val="22"/>
          <w:szCs w:val="20"/>
          <w:lang w:val="en-US"/>
        </w:rPr>
      </w:pPr>
      <w:r w:rsidRPr="002C3F89">
        <w:rPr>
          <w:sz w:val="22"/>
          <w:szCs w:val="20"/>
          <w:lang w:val="en-US"/>
        </w:rPr>
        <w:t xml:space="preserve">Highly imbalanced </w:t>
      </w:r>
      <w:proofErr w:type="gramStart"/>
      <w:r w:rsidRPr="002C3F89">
        <w:rPr>
          <w:sz w:val="22"/>
          <w:szCs w:val="20"/>
          <w:lang w:val="en-US"/>
        </w:rPr>
        <w:t>dataset ,</w:t>
      </w:r>
      <w:proofErr w:type="gramEnd"/>
      <w:r w:rsidRPr="002C3F89">
        <w:rPr>
          <w:sz w:val="22"/>
          <w:szCs w:val="20"/>
          <w:lang w:val="en-US"/>
        </w:rPr>
        <w:t xml:space="preserve"> converted data into actionable insights by predicting and modeling the future outcomes.</w:t>
      </w:r>
    </w:p>
    <w:sectPr w:rsidR="00775C89" w:rsidRPr="002C3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89"/>
    <w:rsid w:val="0003466B"/>
    <w:rsid w:val="002327B8"/>
    <w:rsid w:val="002C3F89"/>
    <w:rsid w:val="004D2A10"/>
    <w:rsid w:val="0069474C"/>
    <w:rsid w:val="00775C89"/>
    <w:rsid w:val="007D1259"/>
    <w:rsid w:val="00B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A2C7"/>
  <w15:chartTrackingRefBased/>
  <w15:docId w15:val="{8993C169-6028-4FEC-B198-C485CA7E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TERRONES MORONES</dc:creator>
  <cp:keywords/>
  <dc:description/>
  <cp:lastModifiedBy>JUAN ANTONIO TERRONES MORONES</cp:lastModifiedBy>
  <cp:revision>1</cp:revision>
  <dcterms:created xsi:type="dcterms:W3CDTF">2023-04-23T20:48:00Z</dcterms:created>
  <dcterms:modified xsi:type="dcterms:W3CDTF">2023-04-24T16:01:00Z</dcterms:modified>
</cp:coreProperties>
</file>