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CF82A6A" w:rsidR="00F16141" w:rsidRPr="00FE6EC8" w:rsidRDefault="0080346D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NECESIDAD Y CONTEXTUALIZACION DE LA NECESIDAD</w:t>
      </w:r>
    </w:p>
    <w:p w14:paraId="00000002" w14:textId="77777777" w:rsidR="00F16141" w:rsidRDefault="00000000">
      <w:pPr>
        <w:shd w:val="clear" w:color="auto" w:fill="FFFFFF"/>
        <w:spacing w:after="160"/>
      </w:pPr>
      <w:r>
        <w:t xml:space="preserve">Nuestro cliente posee una empresa de transporte, y actualmente almacena toda la información como gastos, ganancias, nombre de clientes, conductores y placa de los vehículos en un Excel lo cual es un problema ya que no permite realizar comparaciones que determinarían decisiones como escoger entre uno u otro cliente, despedir conductores etc. Además, las búsquedas en Excel no son precisas ya que el registro de información da lugar a duplicados que significan lo mismo, un ejemplo de esto es la variación de la palabra “gastos parqueadero” que también se puede encontrar como “gasto parqueadero” “gastos parqueo” o simplemente “parqueo”. Lo que queremos brindarle a nuestro cliente es una base </w:t>
      </w:r>
      <w:proofErr w:type="spellStart"/>
      <w:r>
        <w:t>da</w:t>
      </w:r>
      <w:proofErr w:type="spellEnd"/>
      <w:r>
        <w:t xml:space="preserve"> datos que le permita realizar consultas y comparaciones con datos limpios para que así pueda generar reportes que le ayudaran a tomar decisiones clave. </w:t>
      </w:r>
    </w:p>
    <w:p w14:paraId="55714F6D" w14:textId="3949325D" w:rsidR="0080346D" w:rsidRPr="00FE6EC8" w:rsidRDefault="0080346D" w:rsidP="0080346D">
      <w:pPr>
        <w:shd w:val="clear" w:color="auto" w:fill="FFFFFF"/>
        <w:spacing w:after="160"/>
        <w:jc w:val="center"/>
        <w:rPr>
          <w:b/>
          <w:bCs/>
          <w:sz w:val="24"/>
          <w:szCs w:val="24"/>
        </w:rPr>
      </w:pPr>
      <w:r w:rsidRPr="00FE6EC8">
        <w:rPr>
          <w:b/>
          <w:bCs/>
          <w:sz w:val="24"/>
          <w:szCs w:val="24"/>
        </w:rPr>
        <w:t>DEFINICIÓN DEL PROBLEMA</w:t>
      </w:r>
    </w:p>
    <w:p w14:paraId="00000003" w14:textId="19925383" w:rsidR="00F16141" w:rsidRDefault="00000000">
      <w:pPr>
        <w:shd w:val="clear" w:color="auto" w:fill="FFFFFF"/>
        <w:spacing w:after="160"/>
      </w:pPr>
      <w:r>
        <w:t xml:space="preserve"> </w:t>
      </w:r>
      <w:r w:rsidR="0080346D">
        <w:t xml:space="preserve">Nuestro cliente posee una base de datos en Excel, </w:t>
      </w:r>
      <w:proofErr w:type="gramStart"/>
      <w:r w:rsidR="0080346D">
        <w:t>que</w:t>
      </w:r>
      <w:proofErr w:type="gramEnd"/>
      <w:r w:rsidR="0080346D">
        <w:t xml:space="preserve"> a pesar de tener información completa, no permite consultas eficientes, ya que tiene datos duplicados lo cual complica tomar decisiones basadas en la información obtenida por la poca fiabilidad de esta</w:t>
      </w:r>
    </w:p>
    <w:p w14:paraId="00000004" w14:textId="477FDFC7" w:rsidR="00F16141" w:rsidRPr="00FE6EC8" w:rsidRDefault="00000000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OBJETIVOS</w:t>
      </w:r>
    </w:p>
    <w:p w14:paraId="00000005" w14:textId="77777777" w:rsidR="00F16141" w:rsidRDefault="00000000">
      <w:pPr>
        <w:shd w:val="clear" w:color="auto" w:fill="FFFFFF"/>
        <w:spacing w:after="160"/>
      </w:pPr>
      <w:r>
        <w:t xml:space="preserve"> </w:t>
      </w:r>
    </w:p>
    <w:p w14:paraId="00000006" w14:textId="77777777" w:rsidR="00F16141" w:rsidRPr="00916A3E" w:rsidRDefault="00000000">
      <w:pPr>
        <w:shd w:val="clear" w:color="auto" w:fill="FFFFFF"/>
        <w:spacing w:after="160"/>
        <w:rPr>
          <w:b/>
        </w:rPr>
      </w:pPr>
      <w:r w:rsidRPr="00916A3E">
        <w:rPr>
          <w:b/>
        </w:rPr>
        <w:t xml:space="preserve">-Proporcionar una base de datos limpia y organizada que centralice la información de la empresa de transporte </w:t>
      </w:r>
    </w:p>
    <w:p w14:paraId="00000008" w14:textId="77777777" w:rsidR="00F16141" w:rsidRDefault="00000000">
      <w:pPr>
        <w:shd w:val="clear" w:color="auto" w:fill="FFFFFF"/>
        <w:spacing w:after="160"/>
      </w:pPr>
      <w:r>
        <w:rPr>
          <w:b/>
        </w:rPr>
        <w:t>-Garantizar la capacidad de modificación y actualización completa para el dueño de la empresa</w:t>
      </w:r>
      <w:r>
        <w:t xml:space="preserve"> </w:t>
      </w:r>
    </w:p>
    <w:p w14:paraId="0000000A" w14:textId="77777777" w:rsidR="00F16141" w:rsidRDefault="00000000">
      <w:pPr>
        <w:shd w:val="clear" w:color="auto" w:fill="FFFFFF"/>
        <w:spacing w:after="160"/>
      </w:pPr>
      <w:r>
        <w:rPr>
          <w:b/>
        </w:rPr>
        <w:t>-Facilitar la toma de decisiones mediante reportes y consultas seguras</w:t>
      </w:r>
      <w:r>
        <w:t xml:space="preserve"> </w:t>
      </w:r>
    </w:p>
    <w:p w14:paraId="04AF450B" w14:textId="1E9FF5BE" w:rsidR="0080346D" w:rsidRPr="00FE6EC8" w:rsidRDefault="0080346D" w:rsidP="0080346D">
      <w:pPr>
        <w:shd w:val="clear" w:color="auto" w:fill="FFFFFF"/>
        <w:spacing w:after="160"/>
        <w:jc w:val="center"/>
        <w:rPr>
          <w:b/>
          <w:sz w:val="24"/>
          <w:szCs w:val="24"/>
        </w:rPr>
      </w:pPr>
      <w:r w:rsidRPr="00FE6EC8">
        <w:rPr>
          <w:b/>
          <w:sz w:val="24"/>
          <w:szCs w:val="24"/>
        </w:rPr>
        <w:t>ALTERNATIVAS DE SOLUCIÓN</w:t>
      </w:r>
    </w:p>
    <w:p w14:paraId="44F9798A" w14:textId="063DC486" w:rsidR="00FE6EC8" w:rsidRDefault="00FE6EC8" w:rsidP="00FE6EC8">
      <w:pPr>
        <w:shd w:val="clear" w:color="auto" w:fill="FFFFFF"/>
        <w:spacing w:after="160"/>
        <w:jc w:val="center"/>
        <w:rPr>
          <w:b/>
        </w:rPr>
      </w:pPr>
      <w:r>
        <w:rPr>
          <w:b/>
        </w:rPr>
        <w:t>Soluciones similares</w:t>
      </w:r>
    </w:p>
    <w:p w14:paraId="2AA4360E" w14:textId="18238CFB" w:rsidR="00FE6EC8" w:rsidRDefault="00FE6EC8" w:rsidP="00FE6EC8">
      <w:pPr>
        <w:shd w:val="clear" w:color="auto" w:fill="FFFFFF"/>
        <w:spacing w:after="160"/>
        <w:jc w:val="center"/>
        <w:rPr>
          <w:b/>
        </w:rPr>
      </w:pPr>
      <w:r>
        <w:rPr>
          <w:b/>
        </w:rPr>
        <w:t>Soluciones posibles</w:t>
      </w:r>
    </w:p>
    <w:p w14:paraId="1EA2B241" w14:textId="77777777" w:rsidR="00FE6EC8" w:rsidRPr="00FE6EC8" w:rsidRDefault="00FE6EC8" w:rsidP="00FE6EC8">
      <w:pPr>
        <w:shd w:val="clear" w:color="auto" w:fill="FFFFFF"/>
        <w:spacing w:after="160"/>
        <w:rPr>
          <w:bCs/>
        </w:rPr>
      </w:pPr>
    </w:p>
    <w:p w14:paraId="5BBD3536" w14:textId="77777777" w:rsidR="0080346D" w:rsidRDefault="0080346D">
      <w:pPr>
        <w:shd w:val="clear" w:color="auto" w:fill="FFFFFF"/>
        <w:spacing w:after="160"/>
      </w:pPr>
    </w:p>
    <w:p w14:paraId="0000000E" w14:textId="3B1A24CC" w:rsidR="00F16141" w:rsidRDefault="00F16141">
      <w:pPr>
        <w:shd w:val="clear" w:color="auto" w:fill="FFFFFF"/>
        <w:spacing w:after="160"/>
      </w:pPr>
    </w:p>
    <w:p w14:paraId="0000000F" w14:textId="24272793" w:rsidR="00F16141" w:rsidRPr="00FE6EC8" w:rsidRDefault="0080346D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ALCANCE DE LA APLICACIÓN</w:t>
      </w:r>
    </w:p>
    <w:p w14:paraId="00000010" w14:textId="77777777" w:rsidR="00F16141" w:rsidRDefault="00000000">
      <w:pPr>
        <w:shd w:val="clear" w:color="auto" w:fill="FFFFFF"/>
        <w:spacing w:after="160"/>
      </w:pPr>
      <w:r>
        <w:t xml:space="preserve"> </w:t>
      </w:r>
    </w:p>
    <w:p w14:paraId="00000011" w14:textId="77777777" w:rsidR="00F16141" w:rsidRDefault="00000000">
      <w:pPr>
        <w:numPr>
          <w:ilvl w:val="0"/>
          <w:numId w:val="29"/>
        </w:numPr>
        <w:ind w:left="1080"/>
      </w:pPr>
      <w:r>
        <w:rPr>
          <w:b/>
        </w:rPr>
        <w:t>Gestión de Usuarios</w:t>
      </w:r>
      <w:r>
        <w:t xml:space="preserve"> </w:t>
      </w:r>
    </w:p>
    <w:p w14:paraId="00000012" w14:textId="77777777" w:rsidR="00F16141" w:rsidRDefault="00000000">
      <w:pPr>
        <w:numPr>
          <w:ilvl w:val="0"/>
          <w:numId w:val="11"/>
        </w:numPr>
        <w:ind w:left="1080"/>
      </w:pPr>
      <w:r>
        <w:rPr>
          <w:i/>
        </w:rPr>
        <w:t>Objetivo:</w:t>
      </w:r>
      <w:r>
        <w:t xml:space="preserve"> permitir la administración de cuentas de acceso y controlar quién puede iniciar sesión en el sistema. </w:t>
      </w:r>
    </w:p>
    <w:p w14:paraId="00000013" w14:textId="77777777" w:rsidR="00F16141" w:rsidRDefault="00000000">
      <w:pPr>
        <w:numPr>
          <w:ilvl w:val="0"/>
          <w:numId w:val="5"/>
        </w:numPr>
        <w:ind w:left="1080"/>
      </w:pPr>
      <w:r>
        <w:rPr>
          <w:i/>
        </w:rPr>
        <w:t>Alcance:</w:t>
      </w:r>
      <w:r>
        <w:t xml:space="preserve"> </w:t>
      </w:r>
    </w:p>
    <w:p w14:paraId="00000014" w14:textId="77777777" w:rsidR="00F16141" w:rsidRDefault="00000000">
      <w:pPr>
        <w:numPr>
          <w:ilvl w:val="0"/>
          <w:numId w:val="42"/>
        </w:numPr>
        <w:ind w:left="1800"/>
      </w:pPr>
      <w:r>
        <w:lastRenderedPageBreak/>
        <w:t xml:space="preserve">Registro, actualización y eliminación de usuarios. </w:t>
      </w:r>
    </w:p>
    <w:p w14:paraId="00000015" w14:textId="77777777" w:rsidR="00F16141" w:rsidRDefault="00000000">
      <w:pPr>
        <w:numPr>
          <w:ilvl w:val="0"/>
          <w:numId w:val="21"/>
        </w:numPr>
        <w:ind w:left="1800"/>
      </w:pPr>
      <w:r>
        <w:t xml:space="preserve">Inicio de sesión con validación de credenciales. </w:t>
      </w:r>
    </w:p>
    <w:p w14:paraId="00000016" w14:textId="77777777" w:rsidR="00F16141" w:rsidRDefault="00000000">
      <w:pPr>
        <w:numPr>
          <w:ilvl w:val="0"/>
          <w:numId w:val="43"/>
        </w:numPr>
        <w:ind w:left="1800"/>
      </w:pPr>
      <w:r>
        <w:t xml:space="preserve">Asignación de roles (por ejemplo, administrador, usuario estándar) y estado (activo/inactivo). </w:t>
      </w:r>
    </w:p>
    <w:p w14:paraId="00000017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18" w14:textId="77777777" w:rsidR="00F16141" w:rsidRDefault="00000000">
      <w:pPr>
        <w:numPr>
          <w:ilvl w:val="0"/>
          <w:numId w:val="22"/>
        </w:numPr>
        <w:ind w:left="1080"/>
      </w:pPr>
      <w:r>
        <w:rPr>
          <w:b/>
        </w:rPr>
        <w:t>Módulo de Conductores</w:t>
      </w:r>
      <w:r>
        <w:t xml:space="preserve"> </w:t>
      </w:r>
    </w:p>
    <w:p w14:paraId="00000019" w14:textId="77777777" w:rsidR="00F16141" w:rsidRDefault="00000000">
      <w:pPr>
        <w:numPr>
          <w:ilvl w:val="0"/>
          <w:numId w:val="45"/>
        </w:numPr>
        <w:ind w:left="1080"/>
      </w:pPr>
      <w:r>
        <w:rPr>
          <w:i/>
        </w:rPr>
        <w:t>Objetivo:</w:t>
      </w:r>
      <w:r>
        <w:t xml:space="preserve"> almacenar y consultar la información detallada de cada conductor. </w:t>
      </w:r>
    </w:p>
    <w:p w14:paraId="0000001A" w14:textId="77777777" w:rsidR="00F16141" w:rsidRDefault="00000000">
      <w:pPr>
        <w:numPr>
          <w:ilvl w:val="0"/>
          <w:numId w:val="47"/>
        </w:numPr>
        <w:ind w:left="1080"/>
      </w:pPr>
      <w:r>
        <w:rPr>
          <w:i/>
        </w:rPr>
        <w:t>Alcance:</w:t>
      </w:r>
      <w:r>
        <w:t xml:space="preserve"> </w:t>
      </w:r>
    </w:p>
    <w:p w14:paraId="0000001B" w14:textId="77777777" w:rsidR="00F16141" w:rsidRDefault="00000000">
      <w:pPr>
        <w:numPr>
          <w:ilvl w:val="0"/>
          <w:numId w:val="36"/>
        </w:numPr>
        <w:ind w:left="1800"/>
      </w:pPr>
      <w:r>
        <w:t xml:space="preserve">Datos personales: nombre, documento, número de licencia, etc. </w:t>
      </w:r>
    </w:p>
    <w:p w14:paraId="0000001C" w14:textId="77777777" w:rsidR="00F16141" w:rsidRDefault="00000000">
      <w:pPr>
        <w:numPr>
          <w:ilvl w:val="0"/>
          <w:numId w:val="6"/>
        </w:numPr>
        <w:ind w:left="1800"/>
      </w:pPr>
      <w:r>
        <w:t xml:space="preserve">Historial de viajes, gastos asociados y estado del conductor (activo, inactivo). </w:t>
      </w:r>
    </w:p>
    <w:p w14:paraId="0000001D" w14:textId="77777777" w:rsidR="00F16141" w:rsidRDefault="00000000">
      <w:pPr>
        <w:numPr>
          <w:ilvl w:val="0"/>
          <w:numId w:val="12"/>
        </w:numPr>
        <w:ind w:left="1800"/>
      </w:pPr>
      <w:r>
        <w:t xml:space="preserve">Posibilidad de consultar y filtrar conductores según rendimiento o gastos. </w:t>
      </w:r>
    </w:p>
    <w:p w14:paraId="0000001E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1F" w14:textId="77777777" w:rsidR="00F16141" w:rsidRDefault="00000000">
      <w:pPr>
        <w:numPr>
          <w:ilvl w:val="0"/>
          <w:numId w:val="20"/>
        </w:numPr>
        <w:ind w:left="1080"/>
      </w:pPr>
      <w:r>
        <w:rPr>
          <w:b/>
        </w:rPr>
        <w:t>Módulo de Vehículos</w:t>
      </w:r>
      <w:r>
        <w:t xml:space="preserve"> </w:t>
      </w:r>
    </w:p>
    <w:p w14:paraId="00000020" w14:textId="77777777" w:rsidR="00F16141" w:rsidRDefault="00000000">
      <w:pPr>
        <w:numPr>
          <w:ilvl w:val="0"/>
          <w:numId w:val="56"/>
        </w:numPr>
        <w:ind w:left="1080"/>
      </w:pPr>
      <w:r>
        <w:rPr>
          <w:i/>
        </w:rPr>
        <w:t>Objetivo:</w:t>
      </w:r>
      <w:r>
        <w:t xml:space="preserve"> gestionar la información de cada vehículo de la empresa. </w:t>
      </w:r>
    </w:p>
    <w:p w14:paraId="00000021" w14:textId="77777777" w:rsidR="00F16141" w:rsidRDefault="00000000">
      <w:pPr>
        <w:numPr>
          <w:ilvl w:val="0"/>
          <w:numId w:val="50"/>
        </w:numPr>
        <w:ind w:left="1080"/>
      </w:pPr>
      <w:r>
        <w:rPr>
          <w:i/>
        </w:rPr>
        <w:t>Alcance:</w:t>
      </w:r>
      <w:r>
        <w:t xml:space="preserve"> </w:t>
      </w:r>
    </w:p>
    <w:p w14:paraId="00000022" w14:textId="77777777" w:rsidR="00F16141" w:rsidRDefault="00000000">
      <w:pPr>
        <w:numPr>
          <w:ilvl w:val="0"/>
          <w:numId w:val="39"/>
        </w:numPr>
        <w:ind w:left="1800"/>
      </w:pPr>
      <w:r>
        <w:t xml:space="preserve">Registro de datos básicos: placa, modelo, tipo de vehículo, estado, etc. </w:t>
      </w:r>
    </w:p>
    <w:p w14:paraId="00000023" w14:textId="77777777" w:rsidR="00F16141" w:rsidRDefault="00000000">
      <w:pPr>
        <w:numPr>
          <w:ilvl w:val="0"/>
          <w:numId w:val="48"/>
        </w:numPr>
        <w:ind w:left="1800"/>
      </w:pPr>
      <w:r>
        <w:t xml:space="preserve">Control de gastos asociados al vehículo (mantenimientos, reparaciones, impuestos). </w:t>
      </w:r>
    </w:p>
    <w:p w14:paraId="00000024" w14:textId="77777777" w:rsidR="00F16141" w:rsidRDefault="00000000">
      <w:pPr>
        <w:numPr>
          <w:ilvl w:val="0"/>
          <w:numId w:val="55"/>
        </w:numPr>
        <w:ind w:left="1800"/>
      </w:pPr>
      <w:r>
        <w:t xml:space="preserve">Asignación de un conductor responsable y actualización del estado (disponible/en servicio/fuera de servicio). </w:t>
      </w:r>
    </w:p>
    <w:p w14:paraId="00000025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26" w14:textId="77777777" w:rsidR="00F16141" w:rsidRDefault="00000000">
      <w:pPr>
        <w:numPr>
          <w:ilvl w:val="0"/>
          <w:numId w:val="3"/>
        </w:numPr>
        <w:ind w:left="1080"/>
      </w:pPr>
      <w:r>
        <w:rPr>
          <w:b/>
        </w:rPr>
        <w:t>Módulo de Clientes</w:t>
      </w:r>
      <w:r>
        <w:t xml:space="preserve"> </w:t>
      </w:r>
    </w:p>
    <w:p w14:paraId="00000027" w14:textId="77777777" w:rsidR="00F16141" w:rsidRDefault="00000000">
      <w:pPr>
        <w:numPr>
          <w:ilvl w:val="0"/>
          <w:numId w:val="38"/>
        </w:numPr>
        <w:ind w:left="1080"/>
      </w:pPr>
      <w:r>
        <w:rPr>
          <w:i/>
        </w:rPr>
        <w:t>Objetivo:</w:t>
      </w:r>
      <w:r>
        <w:t xml:space="preserve"> llevar un registro de los clientes y sus datos de contacto, así como un historial de interacciones. </w:t>
      </w:r>
    </w:p>
    <w:p w14:paraId="00000028" w14:textId="77777777" w:rsidR="00F16141" w:rsidRDefault="00000000">
      <w:pPr>
        <w:numPr>
          <w:ilvl w:val="0"/>
          <w:numId w:val="37"/>
        </w:numPr>
        <w:ind w:left="1080"/>
      </w:pPr>
      <w:r>
        <w:rPr>
          <w:i/>
        </w:rPr>
        <w:t>Alcance:</w:t>
      </w:r>
      <w:r>
        <w:t xml:space="preserve"> </w:t>
      </w:r>
    </w:p>
    <w:p w14:paraId="00000029" w14:textId="77777777" w:rsidR="00F16141" w:rsidRDefault="00000000">
      <w:pPr>
        <w:numPr>
          <w:ilvl w:val="0"/>
          <w:numId w:val="26"/>
        </w:numPr>
        <w:ind w:left="1800"/>
      </w:pPr>
      <w:r>
        <w:t xml:space="preserve">Alta, baja y modificación de información de clientes. </w:t>
      </w:r>
    </w:p>
    <w:p w14:paraId="0000002A" w14:textId="77777777" w:rsidR="00F16141" w:rsidRDefault="00000000">
      <w:pPr>
        <w:numPr>
          <w:ilvl w:val="0"/>
          <w:numId w:val="7"/>
        </w:numPr>
        <w:ind w:left="1800"/>
      </w:pPr>
      <w:r>
        <w:t xml:space="preserve">Gestión de contactos y métodos de pago. </w:t>
      </w:r>
    </w:p>
    <w:p w14:paraId="0000002B" w14:textId="77777777" w:rsidR="00F16141" w:rsidRDefault="00000000">
      <w:pPr>
        <w:numPr>
          <w:ilvl w:val="0"/>
          <w:numId w:val="4"/>
        </w:numPr>
        <w:ind w:left="1800"/>
      </w:pPr>
      <w:r>
        <w:t xml:space="preserve">Integración con facturación y viajes para consultar consumo histórico de servicios. </w:t>
      </w:r>
    </w:p>
    <w:p w14:paraId="0000002C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2D" w14:textId="77777777" w:rsidR="00F16141" w:rsidRDefault="00000000">
      <w:pPr>
        <w:numPr>
          <w:ilvl w:val="0"/>
          <w:numId w:val="35"/>
        </w:numPr>
        <w:ind w:left="1080"/>
      </w:pPr>
      <w:r>
        <w:rPr>
          <w:b/>
        </w:rPr>
        <w:t>Módulo de Viajes</w:t>
      </w:r>
      <w:r>
        <w:t xml:space="preserve"> </w:t>
      </w:r>
    </w:p>
    <w:p w14:paraId="0000002E" w14:textId="77777777" w:rsidR="00F16141" w:rsidRDefault="00000000">
      <w:pPr>
        <w:numPr>
          <w:ilvl w:val="0"/>
          <w:numId w:val="58"/>
        </w:numPr>
        <w:ind w:left="1080"/>
      </w:pPr>
      <w:r>
        <w:rPr>
          <w:i/>
        </w:rPr>
        <w:t>Objetivo:</w:t>
      </w:r>
      <w:r>
        <w:t xml:space="preserve"> capturar y administrar la información de cada trayecto realizado por la empresa de transporte. </w:t>
      </w:r>
    </w:p>
    <w:p w14:paraId="0000002F" w14:textId="77777777" w:rsidR="00F16141" w:rsidRDefault="00000000">
      <w:pPr>
        <w:numPr>
          <w:ilvl w:val="0"/>
          <w:numId w:val="32"/>
        </w:numPr>
        <w:ind w:left="1080"/>
      </w:pPr>
      <w:r>
        <w:rPr>
          <w:i/>
        </w:rPr>
        <w:t>Alcance:</w:t>
      </w:r>
      <w:r>
        <w:t xml:space="preserve"> </w:t>
      </w:r>
    </w:p>
    <w:p w14:paraId="00000030" w14:textId="77777777" w:rsidR="00F16141" w:rsidRDefault="00000000">
      <w:pPr>
        <w:numPr>
          <w:ilvl w:val="0"/>
          <w:numId w:val="30"/>
        </w:numPr>
        <w:ind w:left="1800"/>
      </w:pPr>
      <w:r>
        <w:t xml:space="preserve">Registro de origen, destino, duración, fechas y conductor asignado. </w:t>
      </w:r>
    </w:p>
    <w:p w14:paraId="00000031" w14:textId="77777777" w:rsidR="00F16141" w:rsidRDefault="00000000">
      <w:pPr>
        <w:numPr>
          <w:ilvl w:val="0"/>
          <w:numId w:val="59"/>
        </w:numPr>
        <w:ind w:left="1800"/>
      </w:pPr>
      <w:r>
        <w:t xml:space="preserve">Asociación con facturas y gastos específicos. </w:t>
      </w:r>
    </w:p>
    <w:p w14:paraId="00000032" w14:textId="77777777" w:rsidR="00F16141" w:rsidRDefault="00000000">
      <w:pPr>
        <w:numPr>
          <w:ilvl w:val="0"/>
          <w:numId w:val="44"/>
        </w:numPr>
        <w:ind w:left="1800"/>
      </w:pPr>
      <w:r>
        <w:t xml:space="preserve">Consulta de viajes por fecha, conductor, vehículo o cliente para fines de control y reportes. </w:t>
      </w:r>
    </w:p>
    <w:p w14:paraId="00000033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34" w14:textId="77777777" w:rsidR="00F16141" w:rsidRDefault="00000000">
      <w:pPr>
        <w:numPr>
          <w:ilvl w:val="0"/>
          <w:numId w:val="24"/>
        </w:numPr>
        <w:ind w:left="1080"/>
      </w:pPr>
      <w:r>
        <w:rPr>
          <w:b/>
        </w:rPr>
        <w:t>Módulo de Facturas</w:t>
      </w:r>
      <w:r>
        <w:t xml:space="preserve"> </w:t>
      </w:r>
    </w:p>
    <w:p w14:paraId="00000035" w14:textId="77777777" w:rsidR="00F16141" w:rsidRDefault="00000000">
      <w:pPr>
        <w:numPr>
          <w:ilvl w:val="0"/>
          <w:numId w:val="33"/>
        </w:numPr>
        <w:ind w:left="1080"/>
      </w:pPr>
      <w:r>
        <w:rPr>
          <w:i/>
        </w:rPr>
        <w:t>Objetivo:</w:t>
      </w:r>
      <w:r>
        <w:t xml:space="preserve"> emitir, almacenar y consultar la información relacionada con los cobros por servicios de transporte. </w:t>
      </w:r>
    </w:p>
    <w:p w14:paraId="00000036" w14:textId="77777777" w:rsidR="00F16141" w:rsidRDefault="00000000">
      <w:pPr>
        <w:numPr>
          <w:ilvl w:val="0"/>
          <w:numId w:val="34"/>
        </w:numPr>
        <w:ind w:left="1080"/>
      </w:pPr>
      <w:r>
        <w:rPr>
          <w:i/>
        </w:rPr>
        <w:t>Alcance:</w:t>
      </w:r>
      <w:r>
        <w:t xml:space="preserve"> </w:t>
      </w:r>
    </w:p>
    <w:p w14:paraId="00000037" w14:textId="77777777" w:rsidR="00F16141" w:rsidRDefault="00000000">
      <w:pPr>
        <w:numPr>
          <w:ilvl w:val="0"/>
          <w:numId w:val="19"/>
        </w:numPr>
        <w:ind w:left="1800"/>
      </w:pPr>
      <w:r>
        <w:t xml:space="preserve">Creación de facturas vinculadas a viajes y clientes. </w:t>
      </w:r>
    </w:p>
    <w:p w14:paraId="00000038" w14:textId="77777777" w:rsidR="00F16141" w:rsidRDefault="00000000">
      <w:pPr>
        <w:numPr>
          <w:ilvl w:val="0"/>
          <w:numId w:val="14"/>
        </w:numPr>
        <w:ind w:left="1800"/>
      </w:pPr>
      <w:r>
        <w:lastRenderedPageBreak/>
        <w:t xml:space="preserve">Cálculo de “ganancia del viaje” y relación con gastos. </w:t>
      </w:r>
    </w:p>
    <w:p w14:paraId="00000039" w14:textId="77777777" w:rsidR="00F16141" w:rsidRDefault="00000000">
      <w:pPr>
        <w:numPr>
          <w:ilvl w:val="0"/>
          <w:numId w:val="16"/>
        </w:numPr>
        <w:ind w:left="1800"/>
      </w:pPr>
      <w:r>
        <w:t xml:space="preserve">Reportes de facturación general y por cliente. </w:t>
      </w:r>
    </w:p>
    <w:p w14:paraId="0000003A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3B" w14:textId="77777777" w:rsidR="00F16141" w:rsidRDefault="00000000">
      <w:pPr>
        <w:numPr>
          <w:ilvl w:val="0"/>
          <w:numId w:val="15"/>
        </w:numPr>
        <w:ind w:left="1080"/>
      </w:pPr>
      <w:r>
        <w:rPr>
          <w:b/>
        </w:rPr>
        <w:t>Módulo de Gastos</w:t>
      </w:r>
      <w:r>
        <w:t xml:space="preserve"> </w:t>
      </w:r>
    </w:p>
    <w:p w14:paraId="0000003C" w14:textId="77777777" w:rsidR="00F16141" w:rsidRDefault="00000000">
      <w:pPr>
        <w:numPr>
          <w:ilvl w:val="0"/>
          <w:numId w:val="18"/>
        </w:numPr>
        <w:ind w:left="1080"/>
      </w:pPr>
      <w:r>
        <w:rPr>
          <w:i/>
        </w:rPr>
        <w:t>Objetivo:</w:t>
      </w:r>
      <w:r>
        <w:t xml:space="preserve"> controlar los gastos operativos y administrativos de la empresa (combustible, reparaciones, multas, etc.). </w:t>
      </w:r>
    </w:p>
    <w:p w14:paraId="0000003D" w14:textId="77777777" w:rsidR="00F16141" w:rsidRDefault="00000000">
      <w:pPr>
        <w:numPr>
          <w:ilvl w:val="0"/>
          <w:numId w:val="1"/>
        </w:numPr>
        <w:ind w:left="1080"/>
      </w:pPr>
      <w:r>
        <w:rPr>
          <w:i/>
        </w:rPr>
        <w:t>Alcance:</w:t>
      </w:r>
      <w:r>
        <w:t xml:space="preserve"> </w:t>
      </w:r>
    </w:p>
    <w:p w14:paraId="0000003E" w14:textId="77777777" w:rsidR="00F16141" w:rsidRDefault="00000000">
      <w:pPr>
        <w:numPr>
          <w:ilvl w:val="0"/>
          <w:numId w:val="8"/>
        </w:numPr>
        <w:ind w:left="1800"/>
      </w:pPr>
      <w:r>
        <w:t xml:space="preserve">Registro de tipo de gasto, valor, fecha y relación con vehículo o viaje, según corresponda. </w:t>
      </w:r>
    </w:p>
    <w:p w14:paraId="0000003F" w14:textId="77777777" w:rsidR="00F16141" w:rsidRDefault="00000000">
      <w:pPr>
        <w:numPr>
          <w:ilvl w:val="0"/>
          <w:numId w:val="2"/>
        </w:numPr>
        <w:ind w:left="1800"/>
      </w:pPr>
      <w:r>
        <w:t xml:space="preserve">Posibilidad de agrupar y consultar los gastos totales por conductor, vehículo o período. </w:t>
      </w:r>
    </w:p>
    <w:p w14:paraId="00000040" w14:textId="77777777" w:rsidR="00F16141" w:rsidRDefault="00000000">
      <w:pPr>
        <w:numPr>
          <w:ilvl w:val="0"/>
          <w:numId w:val="46"/>
        </w:numPr>
        <w:ind w:left="1800"/>
      </w:pPr>
      <w:r>
        <w:t xml:space="preserve">Análisis de impacto en la rentabilidad de la empresa (por integración con el módulo de Facturas). </w:t>
      </w:r>
    </w:p>
    <w:p w14:paraId="00000041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42" w14:textId="77777777" w:rsidR="00F16141" w:rsidRDefault="00000000">
      <w:pPr>
        <w:numPr>
          <w:ilvl w:val="0"/>
          <w:numId w:val="10"/>
        </w:numPr>
        <w:ind w:left="1080"/>
      </w:pPr>
      <w:r>
        <w:rPr>
          <w:b/>
        </w:rPr>
        <w:t>Reportes y análisis de datos</w:t>
      </w:r>
      <w:r>
        <w:t xml:space="preserve"> </w:t>
      </w:r>
    </w:p>
    <w:p w14:paraId="00000043" w14:textId="77777777" w:rsidR="00F16141" w:rsidRDefault="00000000">
      <w:pPr>
        <w:numPr>
          <w:ilvl w:val="0"/>
          <w:numId w:val="17"/>
        </w:numPr>
        <w:ind w:left="1080"/>
      </w:pPr>
      <w:r>
        <w:rPr>
          <w:i/>
        </w:rPr>
        <w:t>Objetivo:</w:t>
      </w:r>
      <w:r>
        <w:t xml:space="preserve"> apoyar la toma de decisiones estratégicas del dueño de la empresa. </w:t>
      </w:r>
    </w:p>
    <w:p w14:paraId="00000044" w14:textId="77777777" w:rsidR="00F16141" w:rsidRDefault="00000000">
      <w:pPr>
        <w:numPr>
          <w:ilvl w:val="0"/>
          <w:numId w:val="53"/>
        </w:numPr>
        <w:ind w:left="1080"/>
      </w:pPr>
      <w:r>
        <w:rPr>
          <w:i/>
        </w:rPr>
        <w:t>Alcance:</w:t>
      </w:r>
      <w:r>
        <w:t xml:space="preserve"> </w:t>
      </w:r>
    </w:p>
    <w:p w14:paraId="00000045" w14:textId="77777777" w:rsidR="00F16141" w:rsidRDefault="00000000">
      <w:pPr>
        <w:numPr>
          <w:ilvl w:val="0"/>
          <w:numId w:val="23"/>
        </w:numPr>
        <w:ind w:left="1800"/>
      </w:pPr>
      <w:r>
        <w:t xml:space="preserve">Generación de reportes de ganancias, gastos, uso de vehículos, desempeño de conductores y rentabilidad por cliente. </w:t>
      </w:r>
    </w:p>
    <w:p w14:paraId="00000046" w14:textId="77777777" w:rsidR="00F16141" w:rsidRDefault="00000000">
      <w:pPr>
        <w:numPr>
          <w:ilvl w:val="0"/>
          <w:numId w:val="41"/>
        </w:numPr>
        <w:ind w:left="1800"/>
      </w:pPr>
      <w:r>
        <w:t xml:space="preserve">Búsquedas avanzadas evitando ambigüedades y duplicaciones de información. </w:t>
      </w:r>
    </w:p>
    <w:p w14:paraId="00000047" w14:textId="77777777" w:rsidR="00F16141" w:rsidRDefault="00000000">
      <w:pPr>
        <w:numPr>
          <w:ilvl w:val="0"/>
          <w:numId w:val="54"/>
        </w:numPr>
        <w:ind w:left="1800"/>
      </w:pPr>
      <w:r>
        <w:t xml:space="preserve">Exportación de datos (CSV, PDF, etc.) para auditorías o análisis externos. </w:t>
      </w:r>
    </w:p>
    <w:p w14:paraId="00000048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49" w14:textId="77777777" w:rsidR="00F16141" w:rsidRDefault="00000000">
      <w:pPr>
        <w:numPr>
          <w:ilvl w:val="0"/>
          <w:numId w:val="52"/>
        </w:numPr>
        <w:ind w:left="1080"/>
      </w:pPr>
      <w:r>
        <w:rPr>
          <w:b/>
        </w:rPr>
        <w:t>Seguridad y control de accesos</w:t>
      </w:r>
      <w:r>
        <w:t xml:space="preserve"> </w:t>
      </w:r>
    </w:p>
    <w:p w14:paraId="0000004A" w14:textId="77777777" w:rsidR="00F16141" w:rsidRDefault="00000000">
      <w:pPr>
        <w:numPr>
          <w:ilvl w:val="0"/>
          <w:numId w:val="9"/>
        </w:numPr>
        <w:ind w:left="1080"/>
      </w:pPr>
      <w:r>
        <w:rPr>
          <w:i/>
        </w:rPr>
        <w:t>Objetivo:</w:t>
      </w:r>
      <w:r>
        <w:t xml:space="preserve"> garantizar la confidencialidad e integridad de la información. </w:t>
      </w:r>
    </w:p>
    <w:p w14:paraId="0000004B" w14:textId="77777777" w:rsidR="00F16141" w:rsidRDefault="00000000">
      <w:pPr>
        <w:numPr>
          <w:ilvl w:val="0"/>
          <w:numId w:val="27"/>
        </w:numPr>
        <w:ind w:left="1080"/>
      </w:pPr>
      <w:r>
        <w:rPr>
          <w:i/>
        </w:rPr>
        <w:t>Alcance:</w:t>
      </w:r>
      <w:r>
        <w:t xml:space="preserve"> </w:t>
      </w:r>
    </w:p>
    <w:p w14:paraId="0000004C" w14:textId="77777777" w:rsidR="00F16141" w:rsidRDefault="00000000">
      <w:pPr>
        <w:numPr>
          <w:ilvl w:val="0"/>
          <w:numId w:val="40"/>
        </w:numPr>
        <w:ind w:left="1800"/>
      </w:pPr>
      <w:r>
        <w:t xml:space="preserve">Mecanismos de autenticación para usuarios. </w:t>
      </w:r>
    </w:p>
    <w:p w14:paraId="0000004D" w14:textId="77777777" w:rsidR="00F16141" w:rsidRDefault="00000000">
      <w:pPr>
        <w:numPr>
          <w:ilvl w:val="0"/>
          <w:numId w:val="25"/>
        </w:numPr>
        <w:ind w:left="1800"/>
      </w:pPr>
      <w:r>
        <w:t xml:space="preserve">Permisos de lectura/escritura basados en roles, con privilegios totales para el dueño o administrador principal. </w:t>
      </w:r>
    </w:p>
    <w:p w14:paraId="0000004E" w14:textId="77777777" w:rsidR="00F16141" w:rsidRDefault="00000000">
      <w:pPr>
        <w:numPr>
          <w:ilvl w:val="0"/>
          <w:numId w:val="31"/>
        </w:numPr>
        <w:ind w:left="1800"/>
      </w:pPr>
      <w:r>
        <w:t xml:space="preserve">Seguimiento de cambios críticos (fecha, usuario que modificó, etc.). </w:t>
      </w:r>
    </w:p>
    <w:p w14:paraId="0000004F" w14:textId="77777777" w:rsidR="00F16141" w:rsidRDefault="00000000">
      <w:pPr>
        <w:shd w:val="clear" w:color="auto" w:fill="FFFFFF"/>
        <w:ind w:left="720"/>
      </w:pPr>
      <w:r>
        <w:t xml:space="preserve"> </w:t>
      </w:r>
    </w:p>
    <w:p w14:paraId="00000050" w14:textId="77777777" w:rsidR="00F16141" w:rsidRDefault="00000000">
      <w:pPr>
        <w:numPr>
          <w:ilvl w:val="0"/>
          <w:numId w:val="57"/>
        </w:numPr>
        <w:ind w:left="1080"/>
      </w:pPr>
      <w:r>
        <w:rPr>
          <w:b/>
        </w:rPr>
        <w:t>Limitaciones y exclusiones</w:t>
      </w:r>
      <w:r>
        <w:t xml:space="preserve"> </w:t>
      </w:r>
    </w:p>
    <w:p w14:paraId="00000051" w14:textId="77777777" w:rsidR="00F16141" w:rsidRDefault="00000000">
      <w:pPr>
        <w:numPr>
          <w:ilvl w:val="0"/>
          <w:numId w:val="28"/>
        </w:numPr>
        <w:ind w:left="1080"/>
      </w:pPr>
      <w:r>
        <w:t xml:space="preserve">No se contempla la localización en tiempo real de vehículos ni la asignación dinámica de rutas. </w:t>
      </w:r>
    </w:p>
    <w:p w14:paraId="00000052" w14:textId="77777777" w:rsidR="00F16141" w:rsidRDefault="00000000">
      <w:pPr>
        <w:numPr>
          <w:ilvl w:val="0"/>
          <w:numId w:val="49"/>
        </w:numPr>
        <w:ind w:left="1080"/>
      </w:pPr>
      <w:r>
        <w:t xml:space="preserve">La facturación se centra en los datos relevantes para la empresa, sin integrar necesariamente módulos contables externos. </w:t>
      </w:r>
    </w:p>
    <w:p w14:paraId="00000053" w14:textId="77777777" w:rsidR="00F16141" w:rsidRDefault="00000000">
      <w:pPr>
        <w:numPr>
          <w:ilvl w:val="0"/>
          <w:numId w:val="51"/>
        </w:numPr>
      </w:pPr>
      <w:r>
        <w:t xml:space="preserve">Cualquier funcionalidad avanzada de inteligencia de negocios o predicción (como análisis de </w:t>
      </w:r>
      <w:proofErr w:type="spellStart"/>
      <w:r>
        <w:t>big</w:t>
      </w:r>
      <w:proofErr w:type="spellEnd"/>
      <w:r>
        <w:t xml:space="preserve"> data) quedaría como futura ampliación, no en la versión inicial. </w:t>
      </w:r>
    </w:p>
    <w:p w14:paraId="00000054" w14:textId="77777777" w:rsidR="00F16141" w:rsidRDefault="00000000">
      <w:pPr>
        <w:shd w:val="clear" w:color="auto" w:fill="FFFFFF"/>
        <w:spacing w:after="160"/>
      </w:pPr>
      <w:r>
        <w:t xml:space="preserve"> </w:t>
      </w:r>
    </w:p>
    <w:p w14:paraId="00000055" w14:textId="77777777" w:rsidR="00F16141" w:rsidRDefault="00000000">
      <w:pPr>
        <w:shd w:val="clear" w:color="auto" w:fill="FFFFFF"/>
        <w:spacing w:after="160"/>
      </w:pPr>
      <w:r>
        <w:t xml:space="preserve"> </w:t>
      </w:r>
    </w:p>
    <w:p w14:paraId="00000056" w14:textId="440794E2" w:rsidR="00F16141" w:rsidRDefault="0080346D" w:rsidP="0080346D">
      <w:pPr>
        <w:shd w:val="clear" w:color="auto" w:fill="FFFFFF"/>
        <w:spacing w:before="240" w:after="240"/>
        <w:jc w:val="center"/>
      </w:pPr>
      <w:r>
        <w:rPr>
          <w:b/>
        </w:rPr>
        <w:t>USUARIOS Y PERMISOS</w:t>
      </w:r>
    </w:p>
    <w:p w14:paraId="00000057" w14:textId="77777777" w:rsidR="00F16141" w:rsidRDefault="00000000">
      <w:pPr>
        <w:numPr>
          <w:ilvl w:val="0"/>
          <w:numId w:val="13"/>
        </w:numPr>
        <w:ind w:left="1080"/>
      </w:pPr>
      <w:r>
        <w:lastRenderedPageBreak/>
        <w:t xml:space="preserve">Se contempla la existencia de un perfil único con permisos de administrador: el dueño de la empresa. De manera opcional, se pueden incluir otros usuarios con roles restringidos (por ejemplo, personal de contabilidad o asistentes), pero siempre bajo la supervisión y validación del dueño. </w:t>
      </w:r>
    </w:p>
    <w:p w14:paraId="00000058" w14:textId="77777777" w:rsidR="00F16141" w:rsidRDefault="00000000">
      <w:pPr>
        <w:shd w:val="clear" w:color="auto" w:fill="FFFFFF"/>
        <w:spacing w:after="160"/>
      </w:pPr>
      <w:r>
        <w:t xml:space="preserve"> </w:t>
      </w:r>
    </w:p>
    <w:p w14:paraId="00000059" w14:textId="77777777" w:rsidR="00F16141" w:rsidRDefault="00000000">
      <w:pPr>
        <w:shd w:val="clear" w:color="auto" w:fill="FFFFFF"/>
        <w:spacing w:after="160"/>
      </w:pPr>
      <w:r>
        <w:rPr>
          <w:b/>
        </w:rPr>
        <w:t>Alternativas de solución</w:t>
      </w:r>
      <w:r>
        <w:t xml:space="preserve"> </w:t>
      </w:r>
    </w:p>
    <w:p w14:paraId="0000005A" w14:textId="77777777" w:rsidR="00F16141" w:rsidRDefault="00000000">
      <w:pPr>
        <w:shd w:val="clear" w:color="auto" w:fill="FFFFFF"/>
        <w:spacing w:after="160"/>
      </w:pPr>
      <w:r>
        <w:rPr>
          <w:b/>
        </w:rPr>
        <w:t>Alternativa de solución seleccionada</w:t>
      </w:r>
      <w:r>
        <w:t xml:space="preserve"> </w:t>
      </w:r>
    </w:p>
    <w:p w14:paraId="0000005B" w14:textId="77777777" w:rsidR="00F16141" w:rsidRDefault="00000000">
      <w:pPr>
        <w:shd w:val="clear" w:color="auto" w:fill="FFFFFF"/>
        <w:spacing w:after="160"/>
      </w:pPr>
      <w:r>
        <w:t xml:space="preserve">Seleccionamos una solución usando los módulos usuario, conductor, vehículo, factura y gastos ya que era una que podía contener toda la información  </w:t>
      </w:r>
    </w:p>
    <w:p w14:paraId="0000005C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Requisitos funcionales</w:t>
      </w:r>
      <w:r w:rsidRPr="000C637B">
        <w:rPr>
          <w:color w:val="FF0000"/>
        </w:rPr>
        <w:t xml:space="preserve"> </w:t>
      </w:r>
    </w:p>
    <w:p w14:paraId="0000005D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Historias de usuario</w:t>
      </w:r>
      <w:r w:rsidRPr="000C637B">
        <w:rPr>
          <w:color w:val="FF0000"/>
        </w:rPr>
        <w:t xml:space="preserve"> </w:t>
      </w:r>
    </w:p>
    <w:p w14:paraId="0000005E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Diagrama de clases</w:t>
      </w:r>
      <w:r w:rsidRPr="000C637B">
        <w:rPr>
          <w:color w:val="FF0000"/>
        </w:rPr>
        <w:t xml:space="preserve"> </w:t>
      </w:r>
    </w:p>
    <w:p w14:paraId="0000005F" w14:textId="77777777" w:rsidR="00F16141" w:rsidRPr="000C637B" w:rsidRDefault="00000000">
      <w:pPr>
        <w:shd w:val="clear" w:color="auto" w:fill="FFFFFF"/>
        <w:spacing w:after="160"/>
        <w:rPr>
          <w:color w:val="FF0000"/>
        </w:rPr>
      </w:pPr>
      <w:r w:rsidRPr="000C637B">
        <w:rPr>
          <w:b/>
          <w:color w:val="FF0000"/>
        </w:rPr>
        <w:t>Modelo conceptual</w:t>
      </w:r>
      <w:r w:rsidRPr="000C637B">
        <w:rPr>
          <w:color w:val="FF0000"/>
        </w:rPr>
        <w:t xml:space="preserve"> </w:t>
      </w:r>
    </w:p>
    <w:p w14:paraId="00000060" w14:textId="77777777" w:rsidR="00F16141" w:rsidRDefault="00F16141"/>
    <w:sectPr w:rsidR="00F161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092"/>
    <w:multiLevelType w:val="multilevel"/>
    <w:tmpl w:val="553A26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D16E3"/>
    <w:multiLevelType w:val="multilevel"/>
    <w:tmpl w:val="5D7CD3F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CD1DD6"/>
    <w:multiLevelType w:val="multilevel"/>
    <w:tmpl w:val="82F678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7F19DE"/>
    <w:multiLevelType w:val="multilevel"/>
    <w:tmpl w:val="0294275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55EAB"/>
    <w:multiLevelType w:val="multilevel"/>
    <w:tmpl w:val="02A0F2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B054EA"/>
    <w:multiLevelType w:val="multilevel"/>
    <w:tmpl w:val="9C609A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966DAB"/>
    <w:multiLevelType w:val="multilevel"/>
    <w:tmpl w:val="EFB0B28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6B5E0C"/>
    <w:multiLevelType w:val="multilevel"/>
    <w:tmpl w:val="6616C75E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FE4D64"/>
    <w:multiLevelType w:val="multilevel"/>
    <w:tmpl w:val="9B2A452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E5475"/>
    <w:multiLevelType w:val="multilevel"/>
    <w:tmpl w:val="CA9678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336E45"/>
    <w:multiLevelType w:val="multilevel"/>
    <w:tmpl w:val="35D214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B151B8"/>
    <w:multiLevelType w:val="multilevel"/>
    <w:tmpl w:val="A2A2B66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1E4511"/>
    <w:multiLevelType w:val="multilevel"/>
    <w:tmpl w:val="DABCD73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672A17"/>
    <w:multiLevelType w:val="multilevel"/>
    <w:tmpl w:val="C42A2A6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F97CB0"/>
    <w:multiLevelType w:val="multilevel"/>
    <w:tmpl w:val="748E100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2472793"/>
    <w:multiLevelType w:val="multilevel"/>
    <w:tmpl w:val="E8D030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F05A4D"/>
    <w:multiLevelType w:val="multilevel"/>
    <w:tmpl w:val="04CE939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EC097C"/>
    <w:multiLevelType w:val="multilevel"/>
    <w:tmpl w:val="2CE24C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BD5368"/>
    <w:multiLevelType w:val="multilevel"/>
    <w:tmpl w:val="F8C41C6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F773CD"/>
    <w:multiLevelType w:val="multilevel"/>
    <w:tmpl w:val="A204DC96"/>
    <w:lvl w:ilvl="0">
      <w:start w:val="1"/>
      <w:numFmt w:val="bullet"/>
      <w:lvlText w:val="●"/>
      <w:lvlJc w:val="left"/>
      <w:pPr>
        <w:ind w:left="108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0" w15:restartNumberingAfterBreak="0">
    <w:nsid w:val="2B7F6B6A"/>
    <w:multiLevelType w:val="multilevel"/>
    <w:tmpl w:val="FD2AD7D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BD963B8"/>
    <w:multiLevelType w:val="multilevel"/>
    <w:tmpl w:val="BFD2806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384CE4"/>
    <w:multiLevelType w:val="multilevel"/>
    <w:tmpl w:val="161ED18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EE53B2A"/>
    <w:multiLevelType w:val="multilevel"/>
    <w:tmpl w:val="FC726AF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3A04887"/>
    <w:multiLevelType w:val="multilevel"/>
    <w:tmpl w:val="2AC4066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1E40C9"/>
    <w:multiLevelType w:val="multilevel"/>
    <w:tmpl w:val="6086722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0879A6"/>
    <w:multiLevelType w:val="multilevel"/>
    <w:tmpl w:val="644872E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ED11E08"/>
    <w:multiLevelType w:val="multilevel"/>
    <w:tmpl w:val="B3EAA31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012318F"/>
    <w:multiLevelType w:val="multilevel"/>
    <w:tmpl w:val="D9A4E1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2C302FD"/>
    <w:multiLevelType w:val="multilevel"/>
    <w:tmpl w:val="92E4C5F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606C67"/>
    <w:multiLevelType w:val="multilevel"/>
    <w:tmpl w:val="CE3423E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53A7322"/>
    <w:multiLevelType w:val="multilevel"/>
    <w:tmpl w:val="662E4BA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A044562"/>
    <w:multiLevelType w:val="multilevel"/>
    <w:tmpl w:val="02CCBB5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B0A11C5"/>
    <w:multiLevelType w:val="multilevel"/>
    <w:tmpl w:val="CE8ED95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B1A7725"/>
    <w:multiLevelType w:val="multilevel"/>
    <w:tmpl w:val="5594945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B681FC6"/>
    <w:multiLevelType w:val="multilevel"/>
    <w:tmpl w:val="27EA871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F3A30D6"/>
    <w:multiLevelType w:val="multilevel"/>
    <w:tmpl w:val="77569F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F8A30C0"/>
    <w:multiLevelType w:val="multilevel"/>
    <w:tmpl w:val="EC4229A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3E9591A"/>
    <w:multiLevelType w:val="multilevel"/>
    <w:tmpl w:val="F23C928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3F07061"/>
    <w:multiLevelType w:val="multilevel"/>
    <w:tmpl w:val="233C341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5D75400"/>
    <w:multiLevelType w:val="multilevel"/>
    <w:tmpl w:val="A4608C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7C13FE7"/>
    <w:multiLevelType w:val="multilevel"/>
    <w:tmpl w:val="7EA26AD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0D51E24"/>
    <w:multiLevelType w:val="multilevel"/>
    <w:tmpl w:val="244019F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18E5BBE"/>
    <w:multiLevelType w:val="multilevel"/>
    <w:tmpl w:val="7EF618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1A8422E"/>
    <w:multiLevelType w:val="multilevel"/>
    <w:tmpl w:val="33163A3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3E649D8"/>
    <w:multiLevelType w:val="multilevel"/>
    <w:tmpl w:val="63FACE7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9900E2F"/>
    <w:multiLevelType w:val="multilevel"/>
    <w:tmpl w:val="C974F1E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AEE6867"/>
    <w:multiLevelType w:val="multilevel"/>
    <w:tmpl w:val="13981D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01942FD"/>
    <w:multiLevelType w:val="multilevel"/>
    <w:tmpl w:val="646048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0484FDB"/>
    <w:multiLevelType w:val="multilevel"/>
    <w:tmpl w:val="A3CC4C7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0CF0D58"/>
    <w:multiLevelType w:val="multilevel"/>
    <w:tmpl w:val="12C0C3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34C041A"/>
    <w:multiLevelType w:val="multilevel"/>
    <w:tmpl w:val="3460CA4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67B1D43"/>
    <w:multiLevelType w:val="multilevel"/>
    <w:tmpl w:val="8E0607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69754AE"/>
    <w:multiLevelType w:val="multilevel"/>
    <w:tmpl w:val="E1A4E48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6D3468B"/>
    <w:multiLevelType w:val="multilevel"/>
    <w:tmpl w:val="0DA49D4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863441B"/>
    <w:multiLevelType w:val="multilevel"/>
    <w:tmpl w:val="05BC54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9144F50"/>
    <w:multiLevelType w:val="multilevel"/>
    <w:tmpl w:val="EB7207B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A7366DB"/>
    <w:multiLevelType w:val="multilevel"/>
    <w:tmpl w:val="73980C7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CC86536"/>
    <w:multiLevelType w:val="multilevel"/>
    <w:tmpl w:val="3B905EF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7337016">
    <w:abstractNumId w:val="47"/>
  </w:num>
  <w:num w:numId="2" w16cid:durableId="77560928">
    <w:abstractNumId w:val="58"/>
  </w:num>
  <w:num w:numId="3" w16cid:durableId="2009288525">
    <w:abstractNumId w:val="33"/>
  </w:num>
  <w:num w:numId="4" w16cid:durableId="1884973574">
    <w:abstractNumId w:val="34"/>
  </w:num>
  <w:num w:numId="5" w16cid:durableId="1112438535">
    <w:abstractNumId w:val="2"/>
  </w:num>
  <w:num w:numId="6" w16cid:durableId="995261824">
    <w:abstractNumId w:val="23"/>
  </w:num>
  <w:num w:numId="7" w16cid:durableId="1984265159">
    <w:abstractNumId w:val="21"/>
  </w:num>
  <w:num w:numId="8" w16cid:durableId="794183086">
    <w:abstractNumId w:val="26"/>
  </w:num>
  <w:num w:numId="9" w16cid:durableId="235215206">
    <w:abstractNumId w:val="43"/>
  </w:num>
  <w:num w:numId="10" w16cid:durableId="1286693454">
    <w:abstractNumId w:val="10"/>
  </w:num>
  <w:num w:numId="11" w16cid:durableId="1506479199">
    <w:abstractNumId w:val="55"/>
  </w:num>
  <w:num w:numId="12" w16cid:durableId="1943493862">
    <w:abstractNumId w:val="7"/>
  </w:num>
  <w:num w:numId="13" w16cid:durableId="1754934175">
    <w:abstractNumId w:val="45"/>
  </w:num>
  <w:num w:numId="14" w16cid:durableId="1509253300">
    <w:abstractNumId w:val="29"/>
  </w:num>
  <w:num w:numId="15" w16cid:durableId="1621640519">
    <w:abstractNumId w:val="52"/>
  </w:num>
  <w:num w:numId="16" w16cid:durableId="138041594">
    <w:abstractNumId w:val="37"/>
  </w:num>
  <w:num w:numId="17" w16cid:durableId="754133255">
    <w:abstractNumId w:val="6"/>
  </w:num>
  <w:num w:numId="18" w16cid:durableId="54083503">
    <w:abstractNumId w:val="28"/>
  </w:num>
  <w:num w:numId="19" w16cid:durableId="152644760">
    <w:abstractNumId w:val="27"/>
  </w:num>
  <w:num w:numId="20" w16cid:durableId="1243763174">
    <w:abstractNumId w:val="40"/>
  </w:num>
  <w:num w:numId="21" w16cid:durableId="200636658">
    <w:abstractNumId w:val="22"/>
  </w:num>
  <w:num w:numId="22" w16cid:durableId="43914798">
    <w:abstractNumId w:val="44"/>
  </w:num>
  <w:num w:numId="23" w16cid:durableId="1271352737">
    <w:abstractNumId w:val="30"/>
  </w:num>
  <w:num w:numId="24" w16cid:durableId="1485582551">
    <w:abstractNumId w:val="50"/>
  </w:num>
  <w:num w:numId="25" w16cid:durableId="272056030">
    <w:abstractNumId w:val="16"/>
  </w:num>
  <w:num w:numId="26" w16cid:durableId="1190945807">
    <w:abstractNumId w:val="46"/>
  </w:num>
  <w:num w:numId="27" w16cid:durableId="1027831141">
    <w:abstractNumId w:val="49"/>
  </w:num>
  <w:num w:numId="28" w16cid:durableId="2069650421">
    <w:abstractNumId w:val="9"/>
  </w:num>
  <w:num w:numId="29" w16cid:durableId="777722395">
    <w:abstractNumId w:val="18"/>
  </w:num>
  <w:num w:numId="30" w16cid:durableId="155924459">
    <w:abstractNumId w:val="3"/>
  </w:num>
  <w:num w:numId="31" w16cid:durableId="1685590647">
    <w:abstractNumId w:val="54"/>
  </w:num>
  <w:num w:numId="32" w16cid:durableId="351884495">
    <w:abstractNumId w:val="15"/>
  </w:num>
  <w:num w:numId="33" w16cid:durableId="671227032">
    <w:abstractNumId w:val="38"/>
  </w:num>
  <w:num w:numId="34" w16cid:durableId="262996822">
    <w:abstractNumId w:val="1"/>
  </w:num>
  <w:num w:numId="35" w16cid:durableId="1636061208">
    <w:abstractNumId w:val="17"/>
  </w:num>
  <w:num w:numId="36" w16cid:durableId="469784201">
    <w:abstractNumId w:val="8"/>
  </w:num>
  <w:num w:numId="37" w16cid:durableId="265845866">
    <w:abstractNumId w:val="14"/>
  </w:num>
  <w:num w:numId="38" w16cid:durableId="551620680">
    <w:abstractNumId w:val="48"/>
  </w:num>
  <w:num w:numId="39" w16cid:durableId="1190141029">
    <w:abstractNumId w:val="31"/>
  </w:num>
  <w:num w:numId="40" w16cid:durableId="1429692690">
    <w:abstractNumId w:val="41"/>
  </w:num>
  <w:num w:numId="41" w16cid:durableId="254947077">
    <w:abstractNumId w:val="53"/>
  </w:num>
  <w:num w:numId="42" w16cid:durableId="1989242646">
    <w:abstractNumId w:val="57"/>
  </w:num>
  <w:num w:numId="43" w16cid:durableId="21444325">
    <w:abstractNumId w:val="25"/>
  </w:num>
  <w:num w:numId="44" w16cid:durableId="247691601">
    <w:abstractNumId w:val="51"/>
  </w:num>
  <w:num w:numId="45" w16cid:durableId="1616015758">
    <w:abstractNumId w:val="24"/>
  </w:num>
  <w:num w:numId="46" w16cid:durableId="526256462">
    <w:abstractNumId w:val="42"/>
  </w:num>
  <w:num w:numId="47" w16cid:durableId="429009755">
    <w:abstractNumId w:val="4"/>
  </w:num>
  <w:num w:numId="48" w16cid:durableId="2131320713">
    <w:abstractNumId w:val="56"/>
  </w:num>
  <w:num w:numId="49" w16cid:durableId="617957172">
    <w:abstractNumId w:val="0"/>
  </w:num>
  <w:num w:numId="50" w16cid:durableId="404229578">
    <w:abstractNumId w:val="5"/>
  </w:num>
  <w:num w:numId="51" w16cid:durableId="419450231">
    <w:abstractNumId w:val="19"/>
  </w:num>
  <w:num w:numId="52" w16cid:durableId="73673292">
    <w:abstractNumId w:val="39"/>
  </w:num>
  <w:num w:numId="53" w16cid:durableId="804393735">
    <w:abstractNumId w:val="36"/>
  </w:num>
  <w:num w:numId="54" w16cid:durableId="1438600623">
    <w:abstractNumId w:val="12"/>
  </w:num>
  <w:num w:numId="55" w16cid:durableId="818576851">
    <w:abstractNumId w:val="35"/>
  </w:num>
  <w:num w:numId="56" w16cid:durableId="998729505">
    <w:abstractNumId w:val="20"/>
  </w:num>
  <w:num w:numId="57" w16cid:durableId="820316666">
    <w:abstractNumId w:val="11"/>
  </w:num>
  <w:num w:numId="58" w16cid:durableId="1388920928">
    <w:abstractNumId w:val="13"/>
  </w:num>
  <w:num w:numId="59" w16cid:durableId="16170712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41"/>
    <w:rsid w:val="000C637B"/>
    <w:rsid w:val="00617D50"/>
    <w:rsid w:val="0080346D"/>
    <w:rsid w:val="00916A3E"/>
    <w:rsid w:val="00DB745C"/>
    <w:rsid w:val="00F16141"/>
    <w:rsid w:val="00F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24F8"/>
  <w15:docId w15:val="{FE53E602-B597-4B58-B0C8-DDF1656A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6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arevalo</cp:lastModifiedBy>
  <cp:revision>4</cp:revision>
  <dcterms:created xsi:type="dcterms:W3CDTF">2025-02-25T23:14:00Z</dcterms:created>
  <dcterms:modified xsi:type="dcterms:W3CDTF">2025-02-25T23:42:00Z</dcterms:modified>
</cp:coreProperties>
</file>