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2FE3" w14:textId="1CBCDE6C" w:rsidR="005F7C4E" w:rsidRDefault="00225022">
      <w:pPr>
        <w:spacing w:before="2400" w:after="240"/>
        <w:jc w:val="center"/>
      </w:pPr>
      <w:r>
        <w:rPr>
          <w:rFonts w:ascii="Arial" w:eastAsia="Arial" w:hAnsi="Arial" w:cs="Arial"/>
          <w:b/>
          <w:bCs/>
          <w:color w:val="1A1A2E"/>
          <w:sz w:val="60"/>
          <w:szCs w:val="60"/>
        </w:rPr>
        <w:t>APP CALCULO</w:t>
      </w:r>
    </w:p>
    <w:p w14:paraId="6E710EC0" w14:textId="77777777" w:rsidR="005F7C4E" w:rsidRDefault="00000000">
      <w:pPr>
        <w:spacing w:after="200"/>
        <w:jc w:val="center"/>
      </w:pPr>
      <w:r>
        <w:rPr>
          <w:rFonts w:ascii="Arial" w:eastAsia="Arial" w:hAnsi="Arial" w:cs="Arial"/>
          <w:i/>
          <w:iCs/>
          <w:color w:val="555577"/>
          <w:sz w:val="30"/>
          <w:szCs w:val="30"/>
        </w:rPr>
        <w:t xml:space="preserve">Digital </w:t>
      </w:r>
      <w:proofErr w:type="spellStart"/>
      <w:r>
        <w:rPr>
          <w:rFonts w:ascii="Arial" w:eastAsia="Arial" w:hAnsi="Arial" w:cs="Arial"/>
          <w:i/>
          <w:iCs/>
          <w:color w:val="555577"/>
          <w:sz w:val="30"/>
          <w:szCs w:val="30"/>
        </w:rPr>
        <w:t>Learning</w:t>
      </w:r>
      <w:proofErr w:type="spellEnd"/>
      <w:r>
        <w:rPr>
          <w:rFonts w:ascii="Arial" w:eastAsia="Arial" w:hAnsi="Arial" w:cs="Arial"/>
          <w:i/>
          <w:iCs/>
          <w:color w:val="555577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77"/>
          <w:sz w:val="30"/>
          <w:szCs w:val="30"/>
        </w:rPr>
        <w:t>Ecosystem</w:t>
      </w:r>
      <w:proofErr w:type="spellEnd"/>
    </w:p>
    <w:p w14:paraId="024FBC30" w14:textId="77777777" w:rsidR="005F7C4E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333355"/>
          <w:sz w:val="34"/>
          <w:szCs w:val="34"/>
        </w:rPr>
        <w:t xml:space="preserve">Historias de </w:t>
      </w:r>
      <w:proofErr w:type="gramStart"/>
      <w:r>
        <w:rPr>
          <w:rFonts w:ascii="Arial" w:eastAsia="Arial" w:hAnsi="Arial" w:cs="Arial"/>
          <w:b/>
          <w:bCs/>
          <w:color w:val="333355"/>
          <w:sz w:val="34"/>
          <w:szCs w:val="34"/>
        </w:rPr>
        <w:t>Usuario  ·</w:t>
      </w:r>
      <w:proofErr w:type="gramEnd"/>
      <w:r>
        <w:rPr>
          <w:rFonts w:ascii="Arial" w:eastAsia="Arial" w:hAnsi="Arial" w:cs="Arial"/>
          <w:b/>
          <w:bCs/>
          <w:color w:val="333355"/>
          <w:sz w:val="34"/>
          <w:szCs w:val="34"/>
        </w:rPr>
        <w:t xml:space="preserve">  Modo Estudiante</w:t>
      </w:r>
    </w:p>
    <w:p w14:paraId="47F32839" w14:textId="77777777" w:rsidR="005F7C4E" w:rsidRDefault="00000000">
      <w:pPr>
        <w:spacing w:after="12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16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Historias  ·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888888"/>
          <w:sz w:val="22"/>
          <w:szCs w:val="22"/>
        </w:rPr>
        <w:t>Sprints</w:t>
      </w:r>
      <w:proofErr w:type="spellEnd"/>
      <w:r>
        <w:rPr>
          <w:rFonts w:ascii="Arial" w:eastAsia="Arial" w:hAnsi="Arial" w:cs="Arial"/>
          <w:color w:val="888888"/>
          <w:sz w:val="22"/>
          <w:szCs w:val="22"/>
        </w:rPr>
        <w:t xml:space="preserve"> 1 al 4</w:t>
      </w:r>
    </w:p>
    <w:p w14:paraId="565AE1AF" w14:textId="77777777" w:rsidR="005F7C4E" w:rsidRDefault="005F7C4E">
      <w:pPr>
        <w:pBdr>
          <w:bottom w:val="single" w:sz="8" w:space="1" w:color="1A1A2E"/>
        </w:pBdr>
        <w:spacing w:before="200"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3560"/>
        <w:gridCol w:w="1000"/>
        <w:gridCol w:w="2200"/>
      </w:tblGrid>
      <w:tr w:rsidR="005F7C4E" w14:paraId="0ED557BF" w14:textId="77777777">
        <w:tc>
          <w:tcPr>
            <w:tcW w:w="14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3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D24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3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20F3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HU</w:t>
            </w:r>
          </w:p>
        </w:tc>
        <w:tc>
          <w:tcPr>
            <w:tcW w:w="356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3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C97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0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3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D29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 HU</w:t>
            </w:r>
          </w:p>
        </w:tc>
        <w:tc>
          <w:tcPr>
            <w:tcW w:w="2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3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8D81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Peso Total</w:t>
            </w:r>
          </w:p>
        </w:tc>
      </w:tr>
      <w:tr w:rsidR="005F7C4E" w14:paraId="6B2C87EC" w14:textId="77777777">
        <w:tc>
          <w:tcPr>
            <w:tcW w:w="14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F19C" w14:textId="77777777" w:rsidR="005F7C4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C27E" w14:textId="77777777" w:rsidR="005F7C4E" w:rsidRDefault="00000000">
            <w:r>
              <w:rPr>
                <w:rFonts w:ascii="Arial" w:eastAsia="Arial" w:hAnsi="Arial" w:cs="Arial"/>
                <w:sz w:val="16"/>
                <w:szCs w:val="16"/>
              </w:rPr>
              <w:t>HU01, HU02, HU03</w:t>
            </w:r>
          </w:p>
        </w:tc>
        <w:tc>
          <w:tcPr>
            <w:tcW w:w="356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26EE" w14:textId="77777777" w:rsidR="005F7C4E" w:rsidRDefault="00000000">
            <w:r>
              <w:rPr>
                <w:rFonts w:ascii="Arial" w:eastAsia="Arial" w:hAnsi="Arial" w:cs="Arial"/>
                <w:sz w:val="18"/>
                <w:szCs w:val="18"/>
              </w:rPr>
              <w:t>Acceso y Autenticación</w:t>
            </w:r>
          </w:p>
        </w:tc>
        <w:tc>
          <w:tcPr>
            <w:tcW w:w="10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330E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7B93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13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5F7C4E" w14:paraId="59370486" w14:textId="77777777">
        <w:tc>
          <w:tcPr>
            <w:tcW w:w="14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5A8D" w14:textId="77777777" w:rsidR="005F7C4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A9C3" w14:textId="77777777" w:rsidR="005F7C4E" w:rsidRDefault="00000000">
            <w:r>
              <w:rPr>
                <w:rFonts w:ascii="Arial" w:eastAsia="Arial" w:hAnsi="Arial" w:cs="Arial"/>
                <w:sz w:val="16"/>
                <w:szCs w:val="16"/>
              </w:rPr>
              <w:t>HU04, HU05, HU06</w:t>
            </w:r>
          </w:p>
        </w:tc>
        <w:tc>
          <w:tcPr>
            <w:tcW w:w="356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962D" w14:textId="77777777" w:rsidR="005F7C4E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 Catálogo</w:t>
            </w:r>
          </w:p>
        </w:tc>
        <w:tc>
          <w:tcPr>
            <w:tcW w:w="10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0B40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53FE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21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5F7C4E" w14:paraId="5C45F657" w14:textId="77777777">
        <w:tc>
          <w:tcPr>
            <w:tcW w:w="14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6CEF" w14:textId="77777777" w:rsidR="005F7C4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E804" w14:textId="77777777" w:rsidR="005F7C4E" w:rsidRDefault="00000000">
            <w:r>
              <w:rPr>
                <w:rFonts w:ascii="Arial" w:eastAsia="Arial" w:hAnsi="Arial" w:cs="Arial"/>
                <w:sz w:val="16"/>
                <w:szCs w:val="16"/>
              </w:rPr>
              <w:t>HU07, HU08, HU09, HU10</w:t>
            </w:r>
          </w:p>
        </w:tc>
        <w:tc>
          <w:tcPr>
            <w:tcW w:w="356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971A" w14:textId="77777777" w:rsidR="005F7C4E" w:rsidRDefault="00000000">
            <w:r>
              <w:rPr>
                <w:rFonts w:ascii="Arial" w:eastAsia="Arial" w:hAnsi="Arial" w:cs="Arial"/>
                <w:sz w:val="18"/>
                <w:szCs w:val="18"/>
              </w:rPr>
              <w:t>Contenido y Aprendizaje</w:t>
            </w:r>
          </w:p>
        </w:tc>
        <w:tc>
          <w:tcPr>
            <w:tcW w:w="10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9C63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3C08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42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  <w:tr w:rsidR="005F7C4E" w14:paraId="6570DC57" w14:textId="77777777">
        <w:tc>
          <w:tcPr>
            <w:tcW w:w="14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55FB" w14:textId="77777777" w:rsidR="005F7C4E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20A6" w14:textId="77777777" w:rsidR="005F7C4E" w:rsidRDefault="00000000">
            <w:r>
              <w:rPr>
                <w:rFonts w:ascii="Arial" w:eastAsia="Arial" w:hAnsi="Arial" w:cs="Arial"/>
                <w:sz w:val="16"/>
                <w:szCs w:val="16"/>
              </w:rPr>
              <w:t>HU11, HU12, HU13, HU14, HU15, HU16</w:t>
            </w:r>
          </w:p>
        </w:tc>
        <w:tc>
          <w:tcPr>
            <w:tcW w:w="356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6F6C" w14:textId="77777777" w:rsidR="005F7C4E" w:rsidRDefault="00000000">
            <w:r>
              <w:rPr>
                <w:rFonts w:ascii="Arial" w:eastAsia="Arial" w:hAnsi="Arial" w:cs="Arial"/>
                <w:sz w:val="18"/>
                <w:szCs w:val="18"/>
              </w:rPr>
              <w:t>Evaluación, Progreso y Perfil</w:t>
            </w:r>
          </w:p>
        </w:tc>
        <w:tc>
          <w:tcPr>
            <w:tcW w:w="10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8164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962C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50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pts</w:t>
            </w:r>
            <w:proofErr w:type="spellEnd"/>
          </w:p>
        </w:tc>
      </w:tr>
    </w:tbl>
    <w:p w14:paraId="35C1E4F3" w14:textId="77777777" w:rsidR="005F7C4E" w:rsidRDefault="00000000">
      <w:pPr>
        <w:spacing w:before="80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4E" w14:paraId="42264E01" w14:textId="77777777">
        <w:tc>
          <w:tcPr>
            <w:tcW w:w="93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7914F8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 xml:space="preserve">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1  —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Acceso y Autenticación</w:t>
            </w:r>
          </w:p>
        </w:tc>
      </w:tr>
    </w:tbl>
    <w:p w14:paraId="528B4305" w14:textId="77777777" w:rsidR="005F7C4E" w:rsidRDefault="005F7C4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1241BBB2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96FBAC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01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Registro de nueva cuenta</w:t>
            </w:r>
          </w:p>
        </w:tc>
      </w:tr>
      <w:tr w:rsidR="005F7C4E" w14:paraId="00BE0B2D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ECA56B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36D3CB0" w14:textId="77777777" w:rsidR="005F7C4E" w:rsidRDefault="00000000">
            <w:r>
              <w:rPr>
                <w:rFonts w:ascii="Arial" w:eastAsia="Arial" w:hAnsi="Arial" w:cs="Arial"/>
              </w:rPr>
              <w:t>HU01</w:t>
            </w:r>
          </w:p>
        </w:tc>
      </w:tr>
      <w:tr w:rsidR="005F7C4E" w14:paraId="52E26A9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5BF6BA8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B91C93F" w14:textId="77777777" w:rsidR="005F7C4E" w:rsidRDefault="00000000">
            <w:r>
              <w:rPr>
                <w:rFonts w:ascii="Arial" w:eastAsia="Arial" w:hAnsi="Arial" w:cs="Arial"/>
              </w:rPr>
              <w:t>1</w:t>
            </w:r>
          </w:p>
        </w:tc>
      </w:tr>
      <w:tr w:rsidR="005F7C4E" w14:paraId="46B19FD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31FE5EA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C431A8" w14:textId="463EF36A" w:rsidR="005F7C4E" w:rsidRDefault="00000000">
            <w:r>
              <w:rPr>
                <w:rFonts w:ascii="Arial" w:eastAsia="Arial" w:hAnsi="Arial" w:cs="Arial"/>
              </w:rPr>
              <w:t xml:space="preserve">Como </w:t>
            </w:r>
            <w:r w:rsidR="00225022">
              <w:rPr>
                <w:rFonts w:ascii="Arial" w:eastAsia="Arial" w:hAnsi="Arial" w:cs="Arial"/>
              </w:rPr>
              <w:t>docente</w:t>
            </w:r>
            <w:r>
              <w:rPr>
                <w:rFonts w:ascii="Arial" w:eastAsia="Arial" w:hAnsi="Arial" w:cs="Arial"/>
              </w:rPr>
              <w:t xml:space="preserve"> nuevo, quiero registrarme en la plataforma proporcionando mi nombre completo, correo electrónico y contraseña, para crear mi cuenta e iniciar mi experiencia de </w:t>
            </w:r>
            <w:r w:rsidR="00225022">
              <w:rPr>
                <w:rFonts w:ascii="Arial" w:eastAsia="Arial" w:hAnsi="Arial" w:cs="Arial"/>
              </w:rPr>
              <w:t>creación de cursos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5F7C4E" w14:paraId="0C5533FB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74EFD7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1C5D79D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formulario de registro es accesible desde la </w:t>
            </w:r>
            <w:proofErr w:type="spellStart"/>
            <w:r>
              <w:rPr>
                <w:rFonts w:ascii="Arial" w:eastAsia="Arial" w:hAnsi="Arial" w:cs="Arial"/>
              </w:rPr>
              <w:t>landing</w:t>
            </w:r>
            <w:proofErr w:type="spellEnd"/>
            <w:r>
              <w:rPr>
                <w:rFonts w:ascii="Arial" w:eastAsia="Arial" w:hAnsi="Arial" w:cs="Arial"/>
              </w:rPr>
              <w:t xml:space="preserve"> page sin necesidad de autenticación previa.</w:t>
            </w:r>
          </w:p>
          <w:p w14:paraId="49182A3C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solicita: nombre completo, correo electrónico y contraseña (mínimo 8 caracteres, una mayúscula y un número).</w:t>
            </w:r>
          </w:p>
          <w:p w14:paraId="3F1926AC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Si el correo ya existe en el sistema, se muestra un mensaje de error claro indicando que ya está registrado.</w:t>
            </w:r>
          </w:p>
          <w:p w14:paraId="42ED7D62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Al registrarse exitosamente, el estudiante recibe un correo de bienvenida y es redirigido al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2BEFFDD5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formulario es completamente responsivo y funciona correctamente en móviles, </w:t>
            </w:r>
            <w:proofErr w:type="spellStart"/>
            <w:r>
              <w:rPr>
                <w:rFonts w:ascii="Arial" w:eastAsia="Arial" w:hAnsi="Arial" w:cs="Arial"/>
              </w:rPr>
              <w:t>tablets</w:t>
            </w:r>
            <w:proofErr w:type="spellEnd"/>
            <w:r>
              <w:rPr>
                <w:rFonts w:ascii="Arial" w:eastAsia="Arial" w:hAnsi="Arial" w:cs="Arial"/>
              </w:rPr>
              <w:t xml:space="preserve"> y escritorio.</w:t>
            </w:r>
          </w:p>
          <w:p w14:paraId="30E99711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campo con error muestra un mensaje descriptivo específico debajo del mismo campo.</w:t>
            </w:r>
          </w:p>
        </w:tc>
      </w:tr>
      <w:tr w:rsidR="005F7C4E" w14:paraId="37101D6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BB7DEA1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7E4940B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73F306C2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0449CC3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33E9BFC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19F5A3A9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D57448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7EBBE70" w14:textId="77777777" w:rsidR="005F7C4E" w:rsidRDefault="00000000"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7F943D1E" w14:textId="77777777" w:rsidR="005F7C4E" w:rsidRDefault="005F7C4E">
      <w:pPr>
        <w:spacing w:after="240"/>
      </w:pPr>
    </w:p>
    <w:p w14:paraId="74F9A6F9" w14:textId="77777777" w:rsidR="005F7C4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763A8700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87A10F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02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Inicio de sesión con credenciales</w:t>
            </w:r>
          </w:p>
        </w:tc>
      </w:tr>
      <w:tr w:rsidR="005F7C4E" w14:paraId="20EFD16D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E5A00F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DE2CD6F" w14:textId="77777777" w:rsidR="005F7C4E" w:rsidRDefault="00000000">
            <w:r>
              <w:rPr>
                <w:rFonts w:ascii="Arial" w:eastAsia="Arial" w:hAnsi="Arial" w:cs="Arial"/>
              </w:rPr>
              <w:t>HU02</w:t>
            </w:r>
          </w:p>
        </w:tc>
      </w:tr>
      <w:tr w:rsidR="005F7C4E" w14:paraId="56D264B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B41FB9F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D5EBF02" w14:textId="77777777" w:rsidR="005F7C4E" w:rsidRDefault="00000000">
            <w:r>
              <w:rPr>
                <w:rFonts w:ascii="Arial" w:eastAsia="Arial" w:hAnsi="Arial" w:cs="Arial"/>
              </w:rPr>
              <w:t>1</w:t>
            </w:r>
          </w:p>
        </w:tc>
      </w:tr>
      <w:tr w:rsidR="005F7C4E" w14:paraId="5B9C0FAB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06E10F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98E1A83" w14:textId="6918149B" w:rsidR="005F7C4E" w:rsidRDefault="00000000">
            <w:r>
              <w:rPr>
                <w:rFonts w:ascii="Arial" w:eastAsia="Arial" w:hAnsi="Arial" w:cs="Arial"/>
              </w:rPr>
              <w:t xml:space="preserve">Como </w:t>
            </w:r>
            <w:r w:rsidR="00225022">
              <w:rPr>
                <w:rFonts w:ascii="Arial" w:eastAsia="Arial" w:hAnsi="Arial" w:cs="Arial"/>
              </w:rPr>
              <w:t>docente</w:t>
            </w:r>
            <w:r>
              <w:rPr>
                <w:rFonts w:ascii="Arial" w:eastAsia="Arial" w:hAnsi="Arial" w:cs="Arial"/>
              </w:rPr>
              <w:t xml:space="preserve"> registrado, quiero iniciar sesión con mi correo y contraseña, para acceder a mi cuenta y retomar mi aprendizaje desde donde lo dejé.</w:t>
            </w:r>
          </w:p>
        </w:tc>
      </w:tr>
      <w:tr w:rsidR="005F7C4E" w14:paraId="76842035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D120B8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0851364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formulario de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es accesible desde el menú principal de la </w:t>
            </w:r>
            <w:proofErr w:type="spellStart"/>
            <w:r>
              <w:rPr>
                <w:rFonts w:ascii="Arial" w:eastAsia="Arial" w:hAnsi="Arial" w:cs="Arial"/>
              </w:rPr>
              <w:t>landing</w:t>
            </w:r>
            <w:proofErr w:type="spellEnd"/>
            <w:r>
              <w:rPr>
                <w:rFonts w:ascii="Arial" w:eastAsia="Arial" w:hAnsi="Arial" w:cs="Arial"/>
              </w:rPr>
              <w:t xml:space="preserve"> page.</w:t>
            </w:r>
          </w:p>
          <w:p w14:paraId="2E9BFB6A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valida las credenciales; si son incorrectas muestra error genérico sin revelar cuál campo falló.</w:t>
            </w:r>
          </w:p>
          <w:p w14:paraId="3108DF22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Tras inicio de sesión exitoso el estudiante es redirigido a su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personalizado.</w:t>
            </w:r>
          </w:p>
          <w:p w14:paraId="3C64FC16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Existe la opción 'Recordar sesión' para no requerir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en visitas posteriores desde el mismo dispositivo.</w:t>
            </w:r>
          </w:p>
          <w:p w14:paraId="09279E94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Hay un enlace visible de 'Olvidé mi contraseña' que inicia el flujo de recuperación por correo.</w:t>
            </w:r>
          </w:p>
          <w:p w14:paraId="4FFB4B4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Tras 5 intentos fallidos consecutivos, la cuenta se bloquea temporalmente por 15 minutos y se notifica al usuario.</w:t>
            </w:r>
          </w:p>
        </w:tc>
      </w:tr>
      <w:tr w:rsidR="005F7C4E" w14:paraId="42D3B81D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5D498A6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7F0FAD7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5D7878B5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F4AF83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A2235D9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5E07D098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1BB9E6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5B8CFC7" w14:textId="77777777" w:rsidR="005F7C4E" w:rsidRDefault="00000000"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6CDA461C" w14:textId="77777777" w:rsidR="005F7C4E" w:rsidRDefault="005F7C4E">
      <w:pPr>
        <w:spacing w:after="240"/>
      </w:pPr>
    </w:p>
    <w:p w14:paraId="0CC099C9" w14:textId="77777777" w:rsidR="005F7C4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2EE7D1BE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D86000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03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Visualización de la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landing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page institucional</w:t>
            </w:r>
          </w:p>
        </w:tc>
      </w:tr>
      <w:tr w:rsidR="005F7C4E" w14:paraId="2630C57C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E66358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22024CF" w14:textId="77777777" w:rsidR="005F7C4E" w:rsidRDefault="00000000">
            <w:r>
              <w:rPr>
                <w:rFonts w:ascii="Arial" w:eastAsia="Arial" w:hAnsi="Arial" w:cs="Arial"/>
              </w:rPr>
              <w:t>HU03</w:t>
            </w:r>
          </w:p>
        </w:tc>
      </w:tr>
      <w:tr w:rsidR="005F7C4E" w14:paraId="4A73C7C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814E6F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4EC5B35" w14:textId="77777777" w:rsidR="005F7C4E" w:rsidRDefault="00000000">
            <w:r>
              <w:rPr>
                <w:rFonts w:ascii="Arial" w:eastAsia="Arial" w:hAnsi="Arial" w:cs="Arial"/>
              </w:rPr>
              <w:t>1</w:t>
            </w:r>
          </w:p>
        </w:tc>
      </w:tr>
      <w:tr w:rsidR="005F7C4E" w14:paraId="09DECC99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6C53BF2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7999465" w14:textId="77777777" w:rsidR="005F7C4E" w:rsidRDefault="00000000">
            <w:r>
              <w:rPr>
                <w:rFonts w:ascii="Arial" w:eastAsia="Arial" w:hAnsi="Arial" w:cs="Arial"/>
              </w:rPr>
              <w:t>Como visitante o estudiante potencial, quiero explorar la página de inicio de la plataforma, para conocer su propuesta de valor, metodología y decidir si quiero registrarme.</w:t>
            </w:r>
          </w:p>
        </w:tc>
      </w:tr>
      <w:tr w:rsidR="005F7C4E" w14:paraId="4F493669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35BBE42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319EB80E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</w:rPr>
              <w:t>landing</w:t>
            </w:r>
            <w:proofErr w:type="spellEnd"/>
            <w:r>
              <w:rPr>
                <w:rFonts w:ascii="Arial" w:eastAsia="Arial" w:hAnsi="Arial" w:cs="Arial"/>
              </w:rPr>
              <w:t xml:space="preserve"> page muestra claramente el nombre, propósito y beneficios clave de la plataforma.</w:t>
            </w:r>
          </w:p>
          <w:p w14:paraId="3107AEE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Se presenta la metodología de aprendizaje (visual, interactivo, </w:t>
            </w:r>
            <w:proofErr w:type="spellStart"/>
            <w:r>
              <w:rPr>
                <w:rFonts w:ascii="Arial" w:eastAsia="Arial" w:hAnsi="Arial" w:cs="Arial"/>
              </w:rPr>
              <w:t>gamificado</w:t>
            </w:r>
            <w:proofErr w:type="spellEnd"/>
            <w:r>
              <w:rPr>
                <w:rFonts w:ascii="Arial" w:eastAsia="Arial" w:hAnsi="Arial" w:cs="Arial"/>
              </w:rPr>
              <w:t>) con ejemplos o capturas ilustrativas.</w:t>
            </w:r>
          </w:p>
          <w:p w14:paraId="0ECDA824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Existen llamados a la acción visibles para registrarse o iniciar sesión.</w:t>
            </w:r>
          </w:p>
          <w:p w14:paraId="02B826DA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 página carga correctamente en menos de 3 segundos en conexiones estándar.</w:t>
            </w:r>
          </w:p>
          <w:p w14:paraId="6DB72E64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diseño es responsive y se visualiza correctamente en dispositivos móviles, </w:t>
            </w:r>
            <w:proofErr w:type="spellStart"/>
            <w:r>
              <w:rPr>
                <w:rFonts w:ascii="Arial" w:eastAsia="Arial" w:hAnsi="Arial" w:cs="Arial"/>
              </w:rPr>
              <w:t>tablets</w:t>
            </w:r>
            <w:proofErr w:type="spellEnd"/>
            <w:r>
              <w:rPr>
                <w:rFonts w:ascii="Arial" w:eastAsia="Arial" w:hAnsi="Arial" w:cs="Arial"/>
              </w:rPr>
              <w:t xml:space="preserve"> y escritorio.</w:t>
            </w:r>
          </w:p>
          <w:p w14:paraId="277BB13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 navegación principal es clara e incluye accesos a cursos, registro e inicio de sesión.</w:t>
            </w:r>
          </w:p>
        </w:tc>
      </w:tr>
      <w:tr w:rsidR="005F7C4E" w14:paraId="735AD155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6B927E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83D510A" w14:textId="77777777" w:rsidR="005F7C4E" w:rsidRDefault="00000000">
            <w:r>
              <w:rPr>
                <w:rFonts w:ascii="Arial" w:eastAsia="Arial" w:hAnsi="Arial" w:cs="Arial"/>
              </w:rPr>
              <w:t>Visitante / Estudiante</w:t>
            </w:r>
          </w:p>
        </w:tc>
      </w:tr>
      <w:tr w:rsidR="005F7C4E" w14:paraId="21F8F150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E1DAEE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3CAB119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7A7DB807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64E4CBF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4E32E8D" w14:textId="77777777" w:rsidR="005F7C4E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</w:tbl>
    <w:p w14:paraId="4409D875" w14:textId="77777777" w:rsidR="005F7C4E" w:rsidRDefault="005F7C4E">
      <w:pPr>
        <w:spacing w:after="240"/>
      </w:pPr>
    </w:p>
    <w:p w14:paraId="2629804D" w14:textId="07FDAB48" w:rsidR="00225022" w:rsidRDefault="00225022">
      <w:pPr>
        <w:spacing w:after="240"/>
      </w:pPr>
      <w:r w:rsidRPr="00225022">
        <w:rPr>
          <w:noProof/>
        </w:rPr>
        <w:drawing>
          <wp:inline distT="0" distB="0" distL="0" distR="0" wp14:anchorId="29A0AD0B" wp14:editId="61AE0B5C">
            <wp:extent cx="5943600" cy="3449955"/>
            <wp:effectExtent l="0" t="0" r="0" b="0"/>
            <wp:docPr id="153522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3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02CC" w14:textId="30ED4B87" w:rsidR="00225022" w:rsidRDefault="00225022">
      <w:pPr>
        <w:spacing w:after="240"/>
      </w:pPr>
      <w:r w:rsidRPr="00225022">
        <w:rPr>
          <w:noProof/>
        </w:rPr>
        <w:lastRenderedPageBreak/>
        <w:drawing>
          <wp:inline distT="0" distB="0" distL="0" distR="0" wp14:anchorId="1A77365D" wp14:editId="77AD5BD5">
            <wp:extent cx="5943600" cy="3199765"/>
            <wp:effectExtent l="0" t="0" r="0" b="635"/>
            <wp:docPr id="135849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6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DA58" w14:textId="77777777" w:rsidR="005F7C4E" w:rsidRDefault="00000000">
      <w:r>
        <w:br w:type="page"/>
      </w:r>
    </w:p>
    <w:p w14:paraId="50F1ED73" w14:textId="77777777" w:rsidR="005F7C4E" w:rsidRDefault="005F7C4E">
      <w:pPr>
        <w:spacing w:after="240"/>
      </w:pPr>
    </w:p>
    <w:p w14:paraId="6C2F2BD7" w14:textId="77777777" w:rsidR="005F7C4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09FF7F0D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B1D9DA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05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2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Exploración del catálogo de cursos</w:t>
            </w:r>
          </w:p>
        </w:tc>
      </w:tr>
      <w:tr w:rsidR="005F7C4E" w14:paraId="052EC9F2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9B9DD0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A6238ED" w14:textId="77777777" w:rsidR="005F7C4E" w:rsidRDefault="00000000">
            <w:r>
              <w:rPr>
                <w:rFonts w:ascii="Arial" w:eastAsia="Arial" w:hAnsi="Arial" w:cs="Arial"/>
              </w:rPr>
              <w:t>HU05</w:t>
            </w:r>
          </w:p>
        </w:tc>
      </w:tr>
      <w:tr w:rsidR="005F7C4E" w14:paraId="13A1EF6E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F06075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554071E" w14:textId="77777777" w:rsidR="005F7C4E" w:rsidRDefault="00000000">
            <w:r>
              <w:rPr>
                <w:rFonts w:ascii="Arial" w:eastAsia="Arial" w:hAnsi="Arial" w:cs="Arial"/>
              </w:rPr>
              <w:t>2</w:t>
            </w:r>
          </w:p>
        </w:tc>
      </w:tr>
      <w:tr w:rsidR="005F7C4E" w14:paraId="458A35EC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66B0728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2FE6C37" w14:textId="77777777" w:rsidR="005F7C4E" w:rsidRDefault="00000000">
            <w:r>
              <w:rPr>
                <w:rFonts w:ascii="Arial" w:eastAsia="Arial" w:hAnsi="Arial" w:cs="Arial"/>
              </w:rPr>
              <w:t>Como estudiante, quiero navegar por el catálogo de cursos disponibles en la plataforma, para encontrar los cursos que me interesan y conocer su contenido antes de inscribirme.</w:t>
            </w:r>
          </w:p>
        </w:tc>
      </w:tr>
      <w:tr w:rsidR="005F7C4E" w14:paraId="79FA8228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243848F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53415C62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catálogo muestra todos los cursos disponibles con imagen, título, nivel de dificultad y duración estimada.</w:t>
            </w:r>
          </w:p>
          <w:p w14:paraId="0D81EDCD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Se puede filtrar el catálogo por categoría (Cálculo I, Cálculo II, Física, Estadística, etc.), nivel y duración.</w:t>
            </w:r>
          </w:p>
          <w:p w14:paraId="4C8C8EEA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Existe una barra de búsqueda por palabras clave que filtra los resultados en tiempo real.</w:t>
            </w:r>
          </w:p>
          <w:p w14:paraId="47537EC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tarjeta de curso muestra descripción breve, módulos disponibles y número de estudiantes inscritos.</w:t>
            </w:r>
          </w:p>
          <w:p w14:paraId="69325A1F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Al hacer clic en un curso se accede a su página de detalle con temario completo y objetivos de aprendizaje.</w:t>
            </w:r>
          </w:p>
          <w:p w14:paraId="4BB8575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Los cursos recomendados según el perfil del estudiante se destacan visualmente en la parte superior.</w:t>
            </w:r>
          </w:p>
        </w:tc>
      </w:tr>
      <w:tr w:rsidR="005F7C4E" w14:paraId="6225C8FB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A60408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9984897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0A9B647A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E9C3666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9DFD281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7362A05E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66A45F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60B87B9" w14:textId="77777777" w:rsidR="005F7C4E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  <w:tr w:rsidR="00225022" w14:paraId="0631FCDB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3F284B0" w14:textId="77777777" w:rsidR="00225022" w:rsidRDefault="00225022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9D908C3" w14:textId="77777777" w:rsidR="00225022" w:rsidRDefault="00225022">
            <w:pPr>
              <w:rPr>
                <w:rFonts w:ascii="Arial" w:eastAsia="Arial" w:hAnsi="Arial" w:cs="Arial"/>
              </w:rPr>
            </w:pPr>
          </w:p>
        </w:tc>
      </w:tr>
    </w:tbl>
    <w:p w14:paraId="62C20C47" w14:textId="77777777" w:rsidR="00225022" w:rsidRDefault="00225022"/>
    <w:p w14:paraId="3E6C52FB" w14:textId="4BEA81B0" w:rsidR="005F7C4E" w:rsidRDefault="00225022">
      <w:r w:rsidRPr="00225022">
        <w:rPr>
          <w:noProof/>
        </w:rPr>
        <w:drawing>
          <wp:inline distT="0" distB="0" distL="0" distR="0" wp14:anchorId="7E7E2CA7" wp14:editId="7AC9E11D">
            <wp:extent cx="5064640" cy="2952750"/>
            <wp:effectExtent l="0" t="0" r="3175" b="0"/>
            <wp:docPr id="104132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2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755" cy="29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BC99C49" w14:textId="77777777" w:rsidR="005F7C4E" w:rsidRDefault="005F7C4E">
      <w:pPr>
        <w:spacing w:after="240"/>
      </w:pPr>
    </w:p>
    <w:p w14:paraId="607D7442" w14:textId="2DCE1F8E" w:rsidR="005F7C4E" w:rsidRDefault="005F7C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4E" w14:paraId="43A8D22B" w14:textId="77777777">
        <w:tc>
          <w:tcPr>
            <w:tcW w:w="9360" w:type="dxa"/>
            <w:tcBorders>
              <w:top w:val="single" w:sz="4" w:space="0" w:color="5C3A1A"/>
              <w:left w:val="single" w:sz="4" w:space="0" w:color="5C3A1A"/>
              <w:bottom w:val="single" w:sz="4" w:space="0" w:color="5C3A1A"/>
              <w:right w:val="single" w:sz="4" w:space="0" w:color="5C3A1A"/>
            </w:tcBorders>
            <w:shd w:val="clear" w:color="auto" w:fill="5C3A1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7E1FCB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3  —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Contenido y Aprendizaje</w:t>
            </w:r>
          </w:p>
        </w:tc>
      </w:tr>
    </w:tbl>
    <w:p w14:paraId="3E93A5B8" w14:textId="77777777" w:rsidR="005F7C4E" w:rsidRDefault="005F7C4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37C6C6CC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49657A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07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Navegación por módulos y lecciones</w:t>
            </w:r>
          </w:p>
        </w:tc>
      </w:tr>
      <w:tr w:rsidR="005F7C4E" w14:paraId="18A2B1F2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FC552E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00A5D1B" w14:textId="77777777" w:rsidR="005F7C4E" w:rsidRDefault="00000000">
            <w:r>
              <w:rPr>
                <w:rFonts w:ascii="Arial" w:eastAsia="Arial" w:hAnsi="Arial" w:cs="Arial"/>
              </w:rPr>
              <w:t>HU07</w:t>
            </w:r>
          </w:p>
        </w:tc>
      </w:tr>
      <w:tr w:rsidR="005F7C4E" w14:paraId="35BC1DC4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491624A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8746E66" w14:textId="77777777" w:rsidR="005F7C4E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5F7C4E" w14:paraId="6D6BFD40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CCEB276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0A10C91" w14:textId="77777777" w:rsidR="005F7C4E" w:rsidRDefault="00000000">
            <w:r>
              <w:rPr>
                <w:rFonts w:ascii="Arial" w:eastAsia="Arial" w:hAnsi="Arial" w:cs="Arial"/>
              </w:rPr>
              <w:t>Como estudiante inscrito, quiero navegar por los módulos y lecciones de un curso de forma ordenada, para seguir la estructura curricular y avanzar progresivamente en mi aprendizaje.</w:t>
            </w:r>
          </w:p>
        </w:tc>
      </w:tr>
      <w:tr w:rsidR="005F7C4E" w14:paraId="3C2241EE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2DF73B6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316709E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curso muestra su estructura completa: unidades, módulos y lecciones con estado (completado, en progreso, bloqueado).</w:t>
            </w:r>
          </w:p>
          <w:p w14:paraId="58F29A6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Las lecciones se presentan en orden secuencial; las siguientes se desbloquean al completar la anterior.</w:t>
            </w:r>
          </w:p>
          <w:p w14:paraId="6E1A854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lección muestra su duración estimada, tipo de contenido (video, texto, laboratorio, quiz) y estado.</w:t>
            </w:r>
          </w:p>
          <w:p w14:paraId="0A7824E1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guarda automáticamente el último punto de avance del estudiante para retomarlo en la siguiente sesión.</w:t>
            </w:r>
          </w:p>
          <w:p w14:paraId="3E2B79D2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Existe un índice lateral o menú de navegación para saltar entre módulos y lecciones ya desbloqueadas.</w:t>
            </w:r>
          </w:p>
          <w:p w14:paraId="24ED3BF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Se muestra el porcentaje de avance total del curso actualizado en tiempo real.</w:t>
            </w:r>
          </w:p>
        </w:tc>
      </w:tr>
      <w:tr w:rsidR="005F7C4E" w14:paraId="6EAC4DA8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48211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F29B909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43BD6C71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32C197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DDAF388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44CFD3D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4F60231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CBEF527" w14:textId="77777777" w:rsidR="005F7C4E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73FE2CD3" w14:textId="77777777" w:rsidR="005F7C4E" w:rsidRDefault="005F7C4E">
      <w:pPr>
        <w:spacing w:after="240"/>
      </w:pPr>
    </w:p>
    <w:p w14:paraId="790A9F6C" w14:textId="21466B9E" w:rsidR="005F7C4E" w:rsidRDefault="00000000">
      <w:r>
        <w:br w:type="page"/>
      </w:r>
      <w:r w:rsidR="00225022" w:rsidRPr="00225022">
        <w:rPr>
          <w:noProof/>
        </w:rPr>
        <w:lastRenderedPageBreak/>
        <w:drawing>
          <wp:inline distT="0" distB="0" distL="0" distR="0" wp14:anchorId="259B6185" wp14:editId="769CD03D">
            <wp:extent cx="5943600" cy="3408045"/>
            <wp:effectExtent l="0" t="0" r="0" b="1905"/>
            <wp:docPr id="73307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71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62AD" w14:textId="4EEA40E5" w:rsidR="00225022" w:rsidRDefault="00225022">
      <w:r w:rsidRPr="00225022">
        <w:rPr>
          <w:noProof/>
        </w:rPr>
        <w:drawing>
          <wp:inline distT="0" distB="0" distL="0" distR="0" wp14:anchorId="0BC86BDC" wp14:editId="5855CB61">
            <wp:extent cx="5943600" cy="3474085"/>
            <wp:effectExtent l="0" t="0" r="0" b="0"/>
            <wp:docPr id="194735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6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DB38" w14:textId="77777777" w:rsidR="00225022" w:rsidRDefault="00225022"/>
    <w:p w14:paraId="205400AF" w14:textId="77777777" w:rsidR="00225022" w:rsidRDefault="00225022"/>
    <w:p w14:paraId="2914F234" w14:textId="77777777" w:rsidR="00225022" w:rsidRDefault="00225022"/>
    <w:p w14:paraId="42FDA894" w14:textId="77777777" w:rsidR="00225022" w:rsidRDefault="00225022"/>
    <w:p w14:paraId="522D2588" w14:textId="77777777" w:rsidR="00225022" w:rsidRDefault="00225022"/>
    <w:p w14:paraId="5AAAB32D" w14:textId="77777777" w:rsidR="00225022" w:rsidRDefault="002250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4AA80D3A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92ED58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08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Visualización de lecciones interactivas con gráficas dinámicas</w:t>
            </w:r>
          </w:p>
        </w:tc>
      </w:tr>
      <w:tr w:rsidR="005F7C4E" w14:paraId="556A673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C10561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C493E5" w14:textId="77777777" w:rsidR="005F7C4E" w:rsidRDefault="00000000">
            <w:r>
              <w:rPr>
                <w:rFonts w:ascii="Arial" w:eastAsia="Arial" w:hAnsi="Arial" w:cs="Arial"/>
              </w:rPr>
              <w:t>HU08</w:t>
            </w:r>
          </w:p>
        </w:tc>
      </w:tr>
      <w:tr w:rsidR="005F7C4E" w14:paraId="24B97221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E07B86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93AED96" w14:textId="77777777" w:rsidR="005F7C4E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5F7C4E" w14:paraId="5759D350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95C1F4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E289E9D" w14:textId="77777777" w:rsidR="005F7C4E" w:rsidRDefault="00000000">
            <w:r>
              <w:rPr>
                <w:rFonts w:ascii="Arial" w:eastAsia="Arial" w:hAnsi="Arial" w:cs="Arial"/>
              </w:rPr>
              <w:t>Como estudiante, quiero acceder a lecciones con visualizaciones dinámicas e interactivas (funciones, límites, derivadas, integrales), para comprender los conceptos matemáticos de forma visual y experimental.</w:t>
            </w:r>
          </w:p>
        </w:tc>
      </w:tr>
      <w:tr w:rsidR="005F7C4E" w14:paraId="3AAC887A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C0C7B9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75EDBC9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Las lecciones de cálculo incluyen gráficas interactivas donde el estudiante puede modificar parámetros en tiempo real.</w:t>
            </w:r>
          </w:p>
          <w:p w14:paraId="3C691FA3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Los cambios en los parámetros se reflejan inmediatamente en la visualización sin necesidad de recargar.</w:t>
            </w:r>
          </w:p>
          <w:p w14:paraId="27EF72FA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Se presentan definiciones y explicaciones contextuales al pasar el cursor sobre elementos del gráfico.</w:t>
            </w:r>
          </w:p>
          <w:p w14:paraId="281AB498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contenido es compatible con dispositivos móviles, </w:t>
            </w:r>
            <w:proofErr w:type="spellStart"/>
            <w:r>
              <w:rPr>
                <w:rFonts w:ascii="Arial" w:eastAsia="Arial" w:hAnsi="Arial" w:cs="Arial"/>
              </w:rPr>
              <w:t>tablets</w:t>
            </w:r>
            <w:proofErr w:type="spellEnd"/>
            <w:r>
              <w:rPr>
                <w:rFonts w:ascii="Arial" w:eastAsia="Arial" w:hAnsi="Arial" w:cs="Arial"/>
              </w:rPr>
              <w:t xml:space="preserve"> y escritorio sin pérdida de funcionalidad.</w:t>
            </w:r>
          </w:p>
          <w:p w14:paraId="238EE18B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lección incluye un resumen escrito complementario a la visualización.</w:t>
            </w:r>
          </w:p>
          <w:p w14:paraId="3B6F5F6C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marca la lección como completada una vez el estudiante ha interactuado con todos los elementos.</w:t>
            </w:r>
          </w:p>
        </w:tc>
      </w:tr>
      <w:tr w:rsidR="005F7C4E" w14:paraId="0254C63E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7FC8CC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EB1B409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6E7735AE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45ED8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AB50B16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5727C798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E5337F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95E967" w14:textId="77777777" w:rsidR="005F7C4E" w:rsidRDefault="00000000">
            <w:r>
              <w:rPr>
                <w:rFonts w:ascii="Arial" w:eastAsia="Arial" w:hAnsi="Arial" w:cs="Arial"/>
              </w:rPr>
              <w:t>13</w:t>
            </w:r>
          </w:p>
        </w:tc>
      </w:tr>
      <w:tr w:rsidR="00225022" w14:paraId="4845A21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EF2721B" w14:textId="77777777" w:rsidR="00225022" w:rsidRDefault="00225022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6103ECA" w14:textId="77777777" w:rsidR="00225022" w:rsidRDefault="00225022">
            <w:pPr>
              <w:rPr>
                <w:rFonts w:ascii="Arial" w:eastAsia="Arial" w:hAnsi="Arial" w:cs="Arial"/>
              </w:rPr>
            </w:pPr>
          </w:p>
        </w:tc>
      </w:tr>
    </w:tbl>
    <w:p w14:paraId="2C20EE62" w14:textId="77777777" w:rsidR="005F7C4E" w:rsidRDefault="005F7C4E">
      <w:pPr>
        <w:spacing w:after="240"/>
      </w:pPr>
    </w:p>
    <w:p w14:paraId="0665E91E" w14:textId="77777777" w:rsidR="005F7C4E" w:rsidRDefault="00000000">
      <w:r>
        <w:br w:type="page"/>
      </w:r>
    </w:p>
    <w:p w14:paraId="4E0356F1" w14:textId="50C043BD" w:rsidR="00225022" w:rsidRDefault="00225022">
      <w:r w:rsidRPr="00225022">
        <w:rPr>
          <w:noProof/>
        </w:rPr>
        <w:lastRenderedPageBreak/>
        <w:drawing>
          <wp:inline distT="0" distB="0" distL="0" distR="0" wp14:anchorId="7AF39BFF" wp14:editId="68D871C1">
            <wp:extent cx="5943600" cy="3428365"/>
            <wp:effectExtent l="0" t="0" r="0" b="635"/>
            <wp:docPr id="3063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30A" w14:textId="77777777" w:rsidR="00225022" w:rsidRDefault="002250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15D8462F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ACCA44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09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Acceso a la biblioteca multimedia de videos educativos</w:t>
            </w:r>
          </w:p>
        </w:tc>
      </w:tr>
      <w:tr w:rsidR="005F7C4E" w14:paraId="3A248A80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5092462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AC59CFD" w14:textId="77777777" w:rsidR="005F7C4E" w:rsidRDefault="00000000">
            <w:r>
              <w:rPr>
                <w:rFonts w:ascii="Arial" w:eastAsia="Arial" w:hAnsi="Arial" w:cs="Arial"/>
              </w:rPr>
              <w:t>HU09</w:t>
            </w:r>
          </w:p>
        </w:tc>
      </w:tr>
      <w:tr w:rsidR="005F7C4E" w14:paraId="24DD42BD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6E21C41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B62B597" w14:textId="77777777" w:rsidR="005F7C4E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5F7C4E" w14:paraId="26DDE92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756212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E43B75B" w14:textId="77777777" w:rsidR="005F7C4E" w:rsidRDefault="00000000">
            <w:r>
              <w:rPr>
                <w:rFonts w:ascii="Arial" w:eastAsia="Arial" w:hAnsi="Arial" w:cs="Arial"/>
              </w:rPr>
              <w:t>Como estudiante, quiero acceder a una biblioteca de videos educativos relacionados con los temas del curso, para reforzar mi comprensión con explicaciones audiovisuales complementarias.</w:t>
            </w:r>
          </w:p>
        </w:tc>
      </w:tr>
      <w:tr w:rsidR="005F7C4E" w14:paraId="7246E5E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A45BDB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508B820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 biblioteca multimedia es accesible desde el menú del curso y desde cada lección relacionada.</w:t>
            </w:r>
          </w:p>
          <w:p w14:paraId="13070B2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Los videos están organizados por tema, módulo y nivel de complejidad.</w:t>
            </w:r>
          </w:p>
          <w:p w14:paraId="10437FC8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reproductor permite pausar, retroceder, avanzar y ajustar la velocidad de reproducción (0.5x, 1x, 1.5x, 2x).</w:t>
            </w:r>
          </w:p>
          <w:p w14:paraId="0889E05F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registra los videos vistos y los marca como completados en el perfil del estudiante.</w:t>
            </w:r>
          </w:p>
          <w:p w14:paraId="2C713F48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Se puede buscar videos por palabras clave dentro de la biblioteca del curso.</w:t>
            </w:r>
          </w:p>
          <w:p w14:paraId="0F956B6D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Los videos se cargan correctamente en conexiones estándar y tienen calidad adaptativa.</w:t>
            </w:r>
          </w:p>
        </w:tc>
      </w:tr>
      <w:tr w:rsidR="005F7C4E" w14:paraId="42E565F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4EE965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009CC09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3C753524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5856F6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B0F7E83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185C119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7847FD7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1294C2C" w14:textId="77777777" w:rsidR="005F7C4E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1F1AE2DC" w14:textId="77777777" w:rsidR="005F7C4E" w:rsidRDefault="005F7C4E">
      <w:pPr>
        <w:spacing w:after="240"/>
      </w:pPr>
    </w:p>
    <w:p w14:paraId="657DDD13" w14:textId="4F3AE911" w:rsidR="005F7C4E" w:rsidRDefault="00000000">
      <w:r>
        <w:br w:type="page"/>
      </w:r>
      <w:r w:rsidR="00225022" w:rsidRPr="00225022">
        <w:rPr>
          <w:noProof/>
        </w:rPr>
        <w:lastRenderedPageBreak/>
        <w:drawing>
          <wp:inline distT="0" distB="0" distL="0" distR="0" wp14:anchorId="220C0985" wp14:editId="1353DDA8">
            <wp:extent cx="5943600" cy="3505835"/>
            <wp:effectExtent l="0" t="0" r="0" b="0"/>
            <wp:docPr id="190512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2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44558D69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9702DC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10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Uso del laboratorio interactivo</w:t>
            </w:r>
          </w:p>
        </w:tc>
      </w:tr>
      <w:tr w:rsidR="005F7C4E" w14:paraId="1F5132D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11EC6AB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4B85993" w14:textId="77777777" w:rsidR="005F7C4E" w:rsidRDefault="00000000">
            <w:r>
              <w:rPr>
                <w:rFonts w:ascii="Arial" w:eastAsia="Arial" w:hAnsi="Arial" w:cs="Arial"/>
              </w:rPr>
              <w:t>HU10</w:t>
            </w:r>
          </w:p>
        </w:tc>
      </w:tr>
      <w:tr w:rsidR="005F7C4E" w14:paraId="6DD3A1A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919600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D854C7A" w14:textId="77777777" w:rsidR="005F7C4E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5F7C4E" w14:paraId="2A69AD2B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AEEADB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18AF1C3" w14:textId="77777777" w:rsidR="005F7C4E" w:rsidRDefault="00000000">
            <w:r>
              <w:rPr>
                <w:rFonts w:ascii="Arial" w:eastAsia="Arial" w:hAnsi="Arial" w:cs="Arial"/>
              </w:rPr>
              <w:t>Como estudiante, quiero realizar actividades prácticas en el laboratorio interactivo de la plataforma, para aplicar los conocimientos teóricos mediante experimentación directa y resolución de problemas.</w:t>
            </w:r>
          </w:p>
        </w:tc>
      </w:tr>
      <w:tr w:rsidR="005F7C4E" w14:paraId="7002947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325109B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2FFAD6D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El laboratorio es accesible desde la lección correspondiente y desde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principal.</w:t>
            </w:r>
          </w:p>
          <w:p w14:paraId="450FAE7F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actividad de laboratorio presenta un problema claro con instrucciones paso a paso.</w:t>
            </w:r>
          </w:p>
          <w:p w14:paraId="05A61C2D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estudiante puede ingresar respuestas, manipular variables y observar resultados en tiempo real.</w:t>
            </w:r>
          </w:p>
          <w:p w14:paraId="50939C40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valida las entradas del estudiante e indica si son correctas o incorrectas con retroalimentación inmediata.</w:t>
            </w:r>
          </w:p>
          <w:p w14:paraId="49DE1C0A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Si el estudiante falla, puede reintentar el laboratorio sin límite de intentos.</w:t>
            </w:r>
          </w:p>
          <w:p w14:paraId="68E68ED6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Al completar el laboratorio exitosamente, se registra el resultado en el perfil y se desbloquea el siguiente contenido.</w:t>
            </w:r>
          </w:p>
        </w:tc>
      </w:tr>
      <w:tr w:rsidR="005F7C4E" w14:paraId="0469DE5A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E066236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45F28876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69729575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C83E11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A5FD4C7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2CEBB428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BDC8810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65CB07F" w14:textId="77777777" w:rsidR="005F7C4E" w:rsidRDefault="00000000">
            <w:r>
              <w:rPr>
                <w:rFonts w:ascii="Arial" w:eastAsia="Arial" w:hAnsi="Arial" w:cs="Arial"/>
              </w:rPr>
              <w:t>13</w:t>
            </w:r>
          </w:p>
        </w:tc>
      </w:tr>
    </w:tbl>
    <w:p w14:paraId="696B28F6" w14:textId="77777777" w:rsidR="005F7C4E" w:rsidRDefault="005F7C4E">
      <w:pPr>
        <w:spacing w:after="240"/>
      </w:pPr>
    </w:p>
    <w:p w14:paraId="4F0F5BAE" w14:textId="3CEF1EF4" w:rsidR="005F7C4E" w:rsidRDefault="00000000">
      <w:r>
        <w:br w:type="page"/>
      </w:r>
      <w:r w:rsidR="00225022" w:rsidRPr="00225022">
        <w:rPr>
          <w:noProof/>
        </w:rPr>
        <w:lastRenderedPageBreak/>
        <w:drawing>
          <wp:inline distT="0" distB="0" distL="0" distR="0" wp14:anchorId="3C833F66" wp14:editId="458E3435">
            <wp:extent cx="5943600" cy="3441065"/>
            <wp:effectExtent l="0" t="0" r="0" b="6985"/>
            <wp:docPr id="1684604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4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C4E" w14:paraId="0C877CF1" w14:textId="77777777">
        <w:tc>
          <w:tcPr>
            <w:tcW w:w="9360" w:type="dxa"/>
            <w:tcBorders>
              <w:top w:val="single" w:sz="4" w:space="0" w:color="5C1A3A"/>
              <w:left w:val="single" w:sz="4" w:space="0" w:color="5C1A3A"/>
              <w:bottom w:val="single" w:sz="4" w:space="0" w:color="5C1A3A"/>
              <w:right w:val="single" w:sz="4" w:space="0" w:color="5C1A3A"/>
            </w:tcBorders>
            <w:shd w:val="clear" w:color="auto" w:fill="5C1A3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B3CF4C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4  —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Evaluación, Progreso y Perfil</w:t>
            </w:r>
          </w:p>
        </w:tc>
      </w:tr>
    </w:tbl>
    <w:p w14:paraId="44D0ECB0" w14:textId="77777777" w:rsidR="005F7C4E" w:rsidRDefault="005F7C4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23B5B585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14EC30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11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Realización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quizzes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y evaluaciones por módulo</w:t>
            </w:r>
          </w:p>
        </w:tc>
      </w:tr>
      <w:tr w:rsidR="005F7C4E" w14:paraId="124857E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D017F1E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D766689" w14:textId="77777777" w:rsidR="005F7C4E" w:rsidRDefault="00000000">
            <w:r>
              <w:rPr>
                <w:rFonts w:ascii="Arial" w:eastAsia="Arial" w:hAnsi="Arial" w:cs="Arial"/>
              </w:rPr>
              <w:t>HU11</w:t>
            </w:r>
          </w:p>
        </w:tc>
      </w:tr>
      <w:tr w:rsidR="005F7C4E" w14:paraId="042A49A7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C622E3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D93A4E8" w14:textId="77777777" w:rsidR="005F7C4E" w:rsidRDefault="00000000">
            <w:r>
              <w:rPr>
                <w:rFonts w:ascii="Arial" w:eastAsia="Arial" w:hAnsi="Arial" w:cs="Arial"/>
              </w:rPr>
              <w:t>4</w:t>
            </w:r>
          </w:p>
        </w:tc>
      </w:tr>
      <w:tr w:rsidR="005F7C4E" w14:paraId="314FCDE0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5583853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0475ABE3" w14:textId="77777777" w:rsidR="005F7C4E" w:rsidRDefault="00000000">
            <w:r>
              <w:rPr>
                <w:rFonts w:ascii="Arial" w:eastAsia="Arial" w:hAnsi="Arial" w:cs="Arial"/>
              </w:rPr>
              <w:t xml:space="preserve">Como estudiante, quiero responder </w:t>
            </w:r>
            <w:proofErr w:type="spellStart"/>
            <w:r>
              <w:rPr>
                <w:rFonts w:ascii="Arial" w:eastAsia="Arial" w:hAnsi="Arial" w:cs="Arial"/>
              </w:rPr>
              <w:t>quizzes</w:t>
            </w:r>
            <w:proofErr w:type="spellEnd"/>
            <w:r>
              <w:rPr>
                <w:rFonts w:ascii="Arial" w:eastAsia="Arial" w:hAnsi="Arial" w:cs="Arial"/>
              </w:rPr>
              <w:t xml:space="preserve"> y evaluaciones al finalizar cada módulo, para validar mi comprensión del tema y recibir retroalimentación sobre mi desempeño.</w:t>
            </w:r>
          </w:p>
        </w:tc>
      </w:tr>
      <w:tr w:rsidR="005F7C4E" w14:paraId="3A1D83D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D99DCDF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72BB3053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Cada módulo cuenta con un quiz o evaluación habilitado al completar sus lecciones.</w:t>
            </w:r>
          </w:p>
          <w:p w14:paraId="1239CDC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Las evaluaciones incluyen preguntas de opción múltiple, completar espacios y resolución de problemas.</w:t>
            </w:r>
          </w:p>
          <w:p w14:paraId="4E97F4E1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califica automáticamente y muestra el resultado con desglose por pregunta al finalizar.</w:t>
            </w:r>
          </w:p>
          <w:p w14:paraId="369A2E4F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Las respuestas incorrectas muestran la solución correcta con su respectiva explicación.</w:t>
            </w:r>
          </w:p>
          <w:p w14:paraId="53EF6CFB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estudiante puede reintentar la evaluación después de 24 horas si no aprueba (nota mínima 70%).</w:t>
            </w:r>
          </w:p>
          <w:p w14:paraId="2334C2AF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Los resultados quedan registrados en el historial académico del estudiante con fecha y hora.</w:t>
            </w:r>
          </w:p>
        </w:tc>
      </w:tr>
      <w:tr w:rsidR="005F7C4E" w14:paraId="6F71B4B7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956FDBC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950E519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4150C3C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82EB901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37C4430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73983C26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27350B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CEBF810" w14:textId="77777777" w:rsidR="005F7C4E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324882CE" w14:textId="77777777" w:rsidR="005F7C4E" w:rsidRDefault="005F7C4E">
      <w:pPr>
        <w:spacing w:after="240"/>
      </w:pPr>
    </w:p>
    <w:p w14:paraId="22CEDC33" w14:textId="77777777" w:rsidR="005F7C4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F7C4E" w14:paraId="2909B882" w14:textId="77777777">
        <w:tc>
          <w:tcPr>
            <w:tcW w:w="9360" w:type="dxa"/>
            <w:gridSpan w:val="2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1A1A2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E24F50" w14:textId="77777777" w:rsidR="005F7C4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HU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12  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Sprint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Seguimiento de progreso académico</w:t>
            </w:r>
          </w:p>
        </w:tc>
      </w:tr>
      <w:tr w:rsidR="005F7C4E" w14:paraId="062FAD21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4F8243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E92861B" w14:textId="77777777" w:rsidR="005F7C4E" w:rsidRDefault="00000000">
            <w:r>
              <w:rPr>
                <w:rFonts w:ascii="Arial" w:eastAsia="Arial" w:hAnsi="Arial" w:cs="Arial"/>
              </w:rPr>
              <w:t>HU12</w:t>
            </w:r>
          </w:p>
        </w:tc>
      </w:tr>
      <w:tr w:rsidR="005F7C4E" w14:paraId="69E7BCD2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E116D14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D928AE8" w14:textId="77777777" w:rsidR="005F7C4E" w:rsidRDefault="00000000">
            <w:r>
              <w:rPr>
                <w:rFonts w:ascii="Arial" w:eastAsia="Arial" w:hAnsi="Arial" w:cs="Arial"/>
              </w:rPr>
              <w:t>4</w:t>
            </w:r>
          </w:p>
        </w:tc>
      </w:tr>
      <w:tr w:rsidR="005F7C4E" w14:paraId="323B6B5C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7A43BC9F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13A81507" w14:textId="77777777" w:rsidR="005F7C4E" w:rsidRDefault="00000000">
            <w:r>
              <w:rPr>
                <w:rFonts w:ascii="Arial" w:eastAsia="Arial" w:hAnsi="Arial" w:cs="Arial"/>
              </w:rPr>
              <w:t>Como estudiante, quiero visualizar mi progreso detallado dentro de cada curso y en la plataforma en general, para saber qué he completado, mi rendimiento y qué me falta por alcanzar.</w:t>
            </w:r>
          </w:p>
        </w:tc>
      </w:tr>
      <w:tr w:rsidR="005F7C4E" w14:paraId="170FE0AC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C927CA5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</w:tcPr>
          <w:p w14:paraId="0AC47FB7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perfil académico muestra el avance por curso: módulos completados, en progreso y pendientes.</w:t>
            </w:r>
          </w:p>
          <w:p w14:paraId="2F6444AE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 xml:space="preserve">Se visualizan estadísticas globales: horas totales de estudio, ejercicios resueltos, </w:t>
            </w:r>
            <w:proofErr w:type="spellStart"/>
            <w:r>
              <w:rPr>
                <w:rFonts w:ascii="Arial" w:eastAsia="Arial" w:hAnsi="Arial" w:cs="Arial"/>
              </w:rPr>
              <w:t>quizzes</w:t>
            </w:r>
            <w:proofErr w:type="spellEnd"/>
            <w:r>
              <w:rPr>
                <w:rFonts w:ascii="Arial" w:eastAsia="Arial" w:hAnsi="Arial" w:cs="Arial"/>
              </w:rPr>
              <w:t xml:space="preserve"> aprobados y racha activa.</w:t>
            </w:r>
          </w:p>
          <w:p w14:paraId="34AB9FB4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progreso se actualiza en tiempo real al completar cualquier actividad.</w:t>
            </w:r>
          </w:p>
          <w:p w14:paraId="371A83B9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Se presentan gráficas o indicadores visuales del rendimiento en evaluaciones a lo largo del tiempo.</w:t>
            </w:r>
          </w:p>
          <w:p w14:paraId="0F3C270D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sistema genera alertas si el estudiante lleva más de 3 días sin acceder a un curso activo.</w:t>
            </w:r>
          </w:p>
          <w:p w14:paraId="11B2E535" w14:textId="77777777" w:rsidR="005F7C4E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</w:rPr>
              <w:t>El estudiante puede ver un historial completo de todas las actividades realizadas ordenadas por fecha.</w:t>
            </w:r>
          </w:p>
        </w:tc>
      </w:tr>
      <w:tr w:rsidR="005F7C4E" w14:paraId="771D3DDA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572AE5B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3BBCFBD" w14:textId="77777777" w:rsidR="005F7C4E" w:rsidRDefault="00000000">
            <w:r>
              <w:rPr>
                <w:rFonts w:ascii="Arial" w:eastAsia="Arial" w:hAnsi="Arial" w:cs="Arial"/>
              </w:rPr>
              <w:t>Estudiante</w:t>
            </w:r>
          </w:p>
        </w:tc>
      </w:tr>
      <w:tr w:rsidR="005F7C4E" w14:paraId="0A064DEF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37DADD3D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 responsable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62664F8A" w14:textId="77777777" w:rsidR="005F7C4E" w:rsidRDefault="00000000">
            <w:r>
              <w:rPr>
                <w:rFonts w:ascii="Arial" w:eastAsia="Arial" w:hAnsi="Arial" w:cs="Arial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</w:rPr>
              <w:t>SkillForge</w:t>
            </w:r>
            <w:proofErr w:type="spellEnd"/>
          </w:p>
        </w:tc>
      </w:tr>
      <w:tr w:rsidR="005F7C4E" w14:paraId="70052DC3" w14:textId="77777777">
        <w:tc>
          <w:tcPr>
            <w:tcW w:w="220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2C2C4A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EE87369" w14:textId="77777777" w:rsidR="005F7C4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7160" w:type="dxa"/>
            <w:tcBorders>
              <w:top w:val="single" w:sz="4" w:space="0" w:color="C8C8D8"/>
              <w:left w:val="single" w:sz="4" w:space="0" w:color="C8C8D8"/>
              <w:bottom w:val="single" w:sz="4" w:space="0" w:color="C8C8D8"/>
              <w:right w:val="single" w:sz="4" w:space="0" w:color="C8C8D8"/>
            </w:tcBorders>
            <w:shd w:val="clear" w:color="auto" w:fill="F2F2F7"/>
            <w:tcMar>
              <w:top w:w="110" w:type="dxa"/>
              <w:left w:w="180" w:type="dxa"/>
              <w:bottom w:w="110" w:type="dxa"/>
              <w:right w:w="120" w:type="dxa"/>
            </w:tcMar>
            <w:vAlign w:val="center"/>
          </w:tcPr>
          <w:p w14:paraId="26A055B8" w14:textId="77777777" w:rsidR="005F7C4E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11B97B58" w14:textId="77777777" w:rsidR="005F7C4E" w:rsidRDefault="005F7C4E">
      <w:pPr>
        <w:spacing w:after="240"/>
      </w:pPr>
    </w:p>
    <w:p w14:paraId="7258BA42" w14:textId="434A085F" w:rsidR="005F7C4E" w:rsidRDefault="005F7C4E" w:rsidP="00532882"/>
    <w:sectPr w:rsidR="005F7C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4BDE"/>
    <w:multiLevelType w:val="hybridMultilevel"/>
    <w:tmpl w:val="78C24B78"/>
    <w:lvl w:ilvl="0" w:tplc="CE58BD94">
      <w:start w:val="1"/>
      <w:numFmt w:val="bullet"/>
      <w:lvlText w:val="•"/>
      <w:lvlJc w:val="left"/>
      <w:pPr>
        <w:ind w:left="440" w:hanging="280"/>
      </w:pPr>
    </w:lvl>
    <w:lvl w:ilvl="1" w:tplc="5ED80304">
      <w:numFmt w:val="decimal"/>
      <w:lvlText w:val=""/>
      <w:lvlJc w:val="left"/>
    </w:lvl>
    <w:lvl w:ilvl="2" w:tplc="1F44F156">
      <w:numFmt w:val="decimal"/>
      <w:lvlText w:val=""/>
      <w:lvlJc w:val="left"/>
    </w:lvl>
    <w:lvl w:ilvl="3" w:tplc="101C63A6">
      <w:numFmt w:val="decimal"/>
      <w:lvlText w:val=""/>
      <w:lvlJc w:val="left"/>
    </w:lvl>
    <w:lvl w:ilvl="4" w:tplc="379CC682">
      <w:numFmt w:val="decimal"/>
      <w:lvlText w:val=""/>
      <w:lvlJc w:val="left"/>
    </w:lvl>
    <w:lvl w:ilvl="5" w:tplc="EA1CB416">
      <w:numFmt w:val="decimal"/>
      <w:lvlText w:val=""/>
      <w:lvlJc w:val="left"/>
    </w:lvl>
    <w:lvl w:ilvl="6" w:tplc="2752B99E">
      <w:numFmt w:val="decimal"/>
      <w:lvlText w:val=""/>
      <w:lvlJc w:val="left"/>
    </w:lvl>
    <w:lvl w:ilvl="7" w:tplc="9AA67FFE">
      <w:numFmt w:val="decimal"/>
      <w:lvlText w:val=""/>
      <w:lvlJc w:val="left"/>
    </w:lvl>
    <w:lvl w:ilvl="8" w:tplc="BB34435C">
      <w:numFmt w:val="decimal"/>
      <w:lvlText w:val=""/>
      <w:lvlJc w:val="left"/>
    </w:lvl>
  </w:abstractNum>
  <w:abstractNum w:abstractNumId="1" w15:restartNumberingAfterBreak="0">
    <w:nsid w:val="33FF7399"/>
    <w:multiLevelType w:val="hybridMultilevel"/>
    <w:tmpl w:val="AF8AF022"/>
    <w:lvl w:ilvl="0" w:tplc="DE6EC578">
      <w:start w:val="1"/>
      <w:numFmt w:val="bullet"/>
      <w:lvlText w:val="●"/>
      <w:lvlJc w:val="left"/>
      <w:pPr>
        <w:ind w:left="720" w:hanging="360"/>
      </w:pPr>
    </w:lvl>
    <w:lvl w:ilvl="1" w:tplc="4322C304">
      <w:start w:val="1"/>
      <w:numFmt w:val="bullet"/>
      <w:lvlText w:val="○"/>
      <w:lvlJc w:val="left"/>
      <w:pPr>
        <w:ind w:left="1440" w:hanging="360"/>
      </w:pPr>
    </w:lvl>
    <w:lvl w:ilvl="2" w:tplc="20220846">
      <w:start w:val="1"/>
      <w:numFmt w:val="bullet"/>
      <w:lvlText w:val="■"/>
      <w:lvlJc w:val="left"/>
      <w:pPr>
        <w:ind w:left="2160" w:hanging="360"/>
      </w:pPr>
    </w:lvl>
    <w:lvl w:ilvl="3" w:tplc="DC30A95E">
      <w:start w:val="1"/>
      <w:numFmt w:val="bullet"/>
      <w:lvlText w:val="●"/>
      <w:lvlJc w:val="left"/>
      <w:pPr>
        <w:ind w:left="2880" w:hanging="360"/>
      </w:pPr>
    </w:lvl>
    <w:lvl w:ilvl="4" w:tplc="F20EABF4">
      <w:start w:val="1"/>
      <w:numFmt w:val="bullet"/>
      <w:lvlText w:val="○"/>
      <w:lvlJc w:val="left"/>
      <w:pPr>
        <w:ind w:left="3600" w:hanging="360"/>
      </w:pPr>
    </w:lvl>
    <w:lvl w:ilvl="5" w:tplc="2AC8AF36">
      <w:start w:val="1"/>
      <w:numFmt w:val="bullet"/>
      <w:lvlText w:val="■"/>
      <w:lvlJc w:val="left"/>
      <w:pPr>
        <w:ind w:left="4320" w:hanging="360"/>
      </w:pPr>
    </w:lvl>
    <w:lvl w:ilvl="6" w:tplc="34224600">
      <w:start w:val="1"/>
      <w:numFmt w:val="bullet"/>
      <w:lvlText w:val="●"/>
      <w:lvlJc w:val="left"/>
      <w:pPr>
        <w:ind w:left="5040" w:hanging="360"/>
      </w:pPr>
    </w:lvl>
    <w:lvl w:ilvl="7" w:tplc="EE98DC8E">
      <w:start w:val="1"/>
      <w:numFmt w:val="bullet"/>
      <w:lvlText w:val="●"/>
      <w:lvlJc w:val="left"/>
      <w:pPr>
        <w:ind w:left="5760" w:hanging="360"/>
      </w:pPr>
    </w:lvl>
    <w:lvl w:ilvl="8" w:tplc="AD3451E0">
      <w:start w:val="1"/>
      <w:numFmt w:val="bullet"/>
      <w:lvlText w:val="●"/>
      <w:lvlJc w:val="left"/>
      <w:pPr>
        <w:ind w:left="6480" w:hanging="360"/>
      </w:pPr>
    </w:lvl>
  </w:abstractNum>
  <w:num w:numId="1" w16cid:durableId="1145245074">
    <w:abstractNumId w:val="1"/>
    <w:lvlOverride w:ilvl="0">
      <w:startOverride w:val="1"/>
    </w:lvlOverride>
  </w:num>
  <w:num w:numId="2" w16cid:durableId="482434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C4E"/>
    <w:rsid w:val="00225022"/>
    <w:rsid w:val="00532882"/>
    <w:rsid w:val="005F7C4E"/>
    <w:rsid w:val="00856F87"/>
    <w:rsid w:val="00AC69C6"/>
    <w:rsid w:val="00B5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3084"/>
  <w15:docId w15:val="{C702F7E8-7DAC-4860-9AF9-A684D1E8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15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MANUEL ARTEAGA FLOREZ</cp:lastModifiedBy>
  <cp:revision>4</cp:revision>
  <dcterms:created xsi:type="dcterms:W3CDTF">2026-05-13T22:59:00Z</dcterms:created>
  <dcterms:modified xsi:type="dcterms:W3CDTF">2026-05-14T23:13:00Z</dcterms:modified>
</cp:coreProperties>
</file>