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52893" w14:textId="07A34118" w:rsidR="001650E3" w:rsidRDefault="00BD12DD">
      <w:pPr>
        <w:rPr>
          <w:lang w:val="es-MX"/>
        </w:rPr>
      </w:pPr>
      <w:r>
        <w:rPr>
          <w:noProof/>
        </w:rPr>
        <mc:AlternateContent>
          <mc:Choice Requires="wps">
            <w:drawing>
              <wp:anchor distT="0" distB="0" distL="114300" distR="114300" simplePos="0" relativeHeight="251659264" behindDoc="0" locked="0" layoutInCell="1" allowOverlap="1" wp14:anchorId="4D679275" wp14:editId="0CCF4C00">
                <wp:simplePos x="0" y="0"/>
                <wp:positionH relativeFrom="margin">
                  <wp:posOffset>-74295</wp:posOffset>
                </wp:positionH>
                <wp:positionV relativeFrom="paragraph">
                  <wp:posOffset>-404495</wp:posOffset>
                </wp:positionV>
                <wp:extent cx="5476240" cy="640080"/>
                <wp:effectExtent l="0" t="0" r="0" b="7620"/>
                <wp:wrapNone/>
                <wp:docPr id="640706153" name="Cuadro de texto 1"/>
                <wp:cNvGraphicFramePr/>
                <a:graphic xmlns:a="http://schemas.openxmlformats.org/drawingml/2006/main">
                  <a:graphicData uri="http://schemas.microsoft.com/office/word/2010/wordprocessingShape">
                    <wps:wsp>
                      <wps:cNvSpPr txBox="1"/>
                      <wps:spPr>
                        <a:xfrm>
                          <a:off x="0" y="0"/>
                          <a:ext cx="5476240" cy="640080"/>
                        </a:xfrm>
                        <a:prstGeom prst="rect">
                          <a:avLst/>
                        </a:prstGeom>
                        <a:noFill/>
                        <a:ln>
                          <a:noFill/>
                        </a:ln>
                      </wps:spPr>
                      <wps:txbx>
                        <w:txbxContent>
                          <w:p w14:paraId="26BDF866" w14:textId="5375C947" w:rsidR="00BD12DD" w:rsidRPr="00BD12DD" w:rsidRDefault="00BD12DD" w:rsidP="00BD12DD">
                            <w:pPr>
                              <w:jc w:val="center"/>
                              <w:rPr>
                                <w:color w:val="156082" w:themeColor="accent1"/>
                                <w:sz w:val="52"/>
                                <w:szCs w:val="52"/>
                                <w:lang w:val="es-MX"/>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sz w:val="52"/>
                                <w:szCs w:val="52"/>
                                <w:lang w:val="es-MX"/>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Promts utilizados para cada 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679275" id="_x0000_t202" coordsize="21600,21600" o:spt="202" path="m,l,21600r21600,l21600,xe">
                <v:stroke joinstyle="miter"/>
                <v:path gradientshapeok="t" o:connecttype="rect"/>
              </v:shapetype>
              <v:shape id="Cuadro de texto 1" o:spid="_x0000_s1026" type="#_x0000_t202" style="position:absolute;margin-left:-5.85pt;margin-top:-31.85pt;width:431.2pt;height:50.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eu8dDwIAACMEAAAOAAAAZHJzL2Uyb0RvYy54bWysU01v2zAMvQ/YfxB0X+wEadoZcYqsRYYB QVsgHXpWZCk2YIuaxMTOfv0o2flYt9Owi0yRND/ee5rfd03NDsr5CkzOx6OUM2UkFJXZ5fz76+rT HWcehSlEDUbl/Kg8v198/DBvbaYmUEJdKMeoiPFZa3NeItosSbwsVSP8CKwyFNTgGoF0dbukcKKl 6k2dTNJ0lrTgCutAKu/J+9gH+SLW11pJfNbaK2R1zmk2jKeL5zacyWIusp0TtqzkMIb4hykaURlq ei71KFCwvav+KNVU0oEHjSMJTQJaV1LFHWibcfpum00prIq7EDjenmHy/6+sfDps7Itj2H2BjggM gLTWZ56cYZ9OuyZ8aVJGcYLweIZNdcgkOW+mt7PJlEKSYrNpmt5FXJPL39Z5/KqgYcHIuSNaIlri sPZIHSn1lBKaGVhVdR2pqc1vDkoMnuQyYrCw23bD3FsojrSOg55pb+Wqop5r4fFFOKKWxiS54jMd uoY25zBYnJXgfv7NH/IJcYpy1pJUcu5/7IVTnNXfDHHxeTwN22O8TG9uJ3Rx15HtdcTsmwcgNY7p YVgZzZCP9cnUDpo3UvUydKWQMJJ65xxP5gP2AqZXIdVyGZNITVbg2mysDKUDaAHR1+5NODvAjkTY E5xEJbJ36Pe5PdzLPYKuIjUB4B7VAXdSYmRseDVB6tf3mHV524tfAAAA//8DAFBLAwQUAAYACAAA ACEAXvZVCt0AAAAKAQAADwAAAGRycy9kb3ducmV2LnhtbEyPTU/DMAyG70j8h8hI3DanjH1Qmk4I xBXE+JC4ZY3XVjRO1WRr+feYE9wey69ePy62k+/UiYbYBjaQzTUo4iq4lmsDb6+Psw2omCw72wUm A98UYVuenxU2d2HkFzrtUq2khGNuDTQp9TlirBryNs5DTyy7Qxi8TTIONbrBjlLuO7zSeoXetiwX GtvTfUPV1+7oDbw/HT4/rvVz/eCX/Rgmjexv0JjLi+nuFlSiKf2F4Vdf1KEUp304souqMzDLsrVE BVYLAUlsllpgb2CxzgDLAv+/UP4AAAD//wMAUEsBAi0AFAAGAAgAAAAhALaDOJL+AAAA4QEAABMA AAAAAAAAAAAAAAAAAAAAAFtDb250ZW50X1R5cGVzXS54bWxQSwECLQAUAAYACAAAACEAOP0h/9YA AACUAQAACwAAAAAAAAAAAAAAAAAvAQAAX3JlbHMvLnJlbHNQSwECLQAUAAYACAAAACEA5HrvHQ8C AAAjBAAADgAAAAAAAAAAAAAAAAAuAgAAZHJzL2Uyb0RvYy54bWxQSwECLQAUAAYACAAAACEAXvZV Ct0AAAAKAQAADwAAAAAAAAAAAAAAAABpBAAAZHJzL2Rvd25yZXYueG1sUEsFBgAAAAAEAAQA8wAA AHMFAAAAAA== " filled="f" stroked="f">
                <v:fill o:detectmouseclick="t"/>
                <v:textbox>
                  <w:txbxContent>
                    <w:p w14:paraId="26BDF866" w14:textId="5375C947" w:rsidR="00BD12DD" w:rsidRPr="00BD12DD" w:rsidRDefault="00BD12DD" w:rsidP="00BD12DD">
                      <w:pPr>
                        <w:jc w:val="center"/>
                        <w:rPr>
                          <w:color w:val="156082" w:themeColor="accent1"/>
                          <w:sz w:val="52"/>
                          <w:szCs w:val="52"/>
                          <w:lang w:val="es-MX"/>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sz w:val="52"/>
                          <w:szCs w:val="52"/>
                          <w:lang w:val="es-MX"/>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Promts utilizados para cada IA</w:t>
                      </w:r>
                    </w:p>
                  </w:txbxContent>
                </v:textbox>
                <w10:wrap anchorx="margin"/>
              </v:shape>
            </w:pict>
          </mc:Fallback>
        </mc:AlternateContent>
      </w:r>
    </w:p>
    <w:p w14:paraId="19C12D13" w14:textId="5D6D39BD" w:rsidR="00BD12DD" w:rsidRDefault="00BD12DD">
      <w:pPr>
        <w:rPr>
          <w:lang w:val="es-MX"/>
        </w:rPr>
      </w:pPr>
      <w:r>
        <w:rPr>
          <w:lang w:val="es-MX"/>
        </w:rPr>
        <w:t>En este documento vamos a especificar los promts que usamos para que cada IA desarrollara la web. La idea fue usar el mismo prompt en los dos modelos y ver cómo respondía cada uno ante exactamente la misma consigna.</w:t>
      </w:r>
    </w:p>
    <w:p w14:paraId="100F122A" w14:textId="66825F39" w:rsidR="00BD12DD" w:rsidRDefault="00BD12DD">
      <w:pPr>
        <w:rPr>
          <w:b/>
          <w:bCs/>
          <w:i/>
          <w:iCs/>
          <w:sz w:val="28"/>
          <w:szCs w:val="28"/>
          <w:u w:val="single"/>
          <w:lang w:val="es-MX"/>
        </w:rPr>
      </w:pPr>
      <w:r>
        <w:rPr>
          <w:b/>
          <w:bCs/>
          <w:i/>
          <w:iCs/>
          <w:sz w:val="28"/>
          <w:szCs w:val="28"/>
          <w:u w:val="single"/>
          <w:lang w:val="es-MX"/>
        </w:rPr>
        <w:t>PAGINA WEB REALIZADA CON SONNET 4.6:</w:t>
      </w:r>
    </w:p>
    <w:p w14:paraId="0B3605D4" w14:textId="70D1236C" w:rsidR="00BD12DD" w:rsidRDefault="00BD12DD">
      <w:pPr>
        <w:rPr>
          <w:sz w:val="28"/>
          <w:szCs w:val="28"/>
          <w:lang w:val="es-MX"/>
        </w:rPr>
      </w:pPr>
      <w:r>
        <w:rPr>
          <w:sz w:val="28"/>
          <w:szCs w:val="28"/>
          <w:lang w:val="es-MX"/>
        </w:rPr>
        <w:t xml:space="preserve">A Sonnet 4.6 se le adjuntó el documento PDF original con la consigna completa del challenge, junto con el siguiente prompt: </w:t>
      </w:r>
    </w:p>
    <w:p w14:paraId="62F60BAF" w14:textId="6ED83A93" w:rsidR="00BD12DD" w:rsidRDefault="00BD12DD">
      <w:pPr>
        <w:rPr>
          <w:i/>
          <w:iCs/>
          <w:sz w:val="28"/>
          <w:szCs w:val="28"/>
        </w:rPr>
      </w:pPr>
      <w:r>
        <w:rPr>
          <w:i/>
          <w:iCs/>
          <w:sz w:val="28"/>
          <w:szCs w:val="28"/>
        </w:rPr>
        <w:t>“Quiero que actúes como un desarrollador Frontend con experiencia en React y buenas prácticas de programación. Necesito que resuelvas el desafío técnico adjunto (voy a proporcionarte el archivo también) generando el código completo de una aplicación funcional que pueda ejecutarse en Visual Studio Code. El objetivo es desarrollar una aplicación web en React llamada "JuegoContador". Se trata de un juego simple donde el usuario debe hacer la mayor cantidad de clicks posibles en un botón durante un período de 5 segundos. Cumpli con todos los requisitos especificados en el documento y todas las funcionalidades que debe incluir.”</w:t>
      </w:r>
    </w:p>
    <w:p w14:paraId="1A2EA4AE" w14:textId="4AD59F1F" w:rsidR="00BD12DD" w:rsidRDefault="00BD12DD">
      <w:pPr>
        <w:rPr>
          <w:sz w:val="28"/>
          <w:szCs w:val="28"/>
        </w:rPr>
      </w:pPr>
      <w:r>
        <w:rPr>
          <w:sz w:val="28"/>
          <w:szCs w:val="28"/>
        </w:rPr>
        <w:t>Con este prompt, Sonnet 4.6 generó todos los archivos de la web y nos devolvió una explicación bien detallada de cómo ejecutarla y de la estructura del proyecto. La verdad que fue bastante directo y fácil de seguir.</w:t>
      </w:r>
    </w:p>
    <w:p w14:paraId="255F4EB8" w14:textId="7C136295" w:rsidR="00BD12DD" w:rsidRDefault="00BD12DD">
      <w:pPr>
        <w:rPr>
          <w:sz w:val="28"/>
          <w:szCs w:val="28"/>
        </w:rPr>
      </w:pPr>
      <w:r>
        <w:rPr>
          <w:noProof/>
          <w:sz w:val="28"/>
          <w:szCs w:val="28"/>
        </w:rPr>
        <w:drawing>
          <wp:inline distT="0" distB="0" distL="0" distR="0" wp14:anchorId="0EB9F8AD" wp14:editId="2B0AEE28">
            <wp:extent cx="5400040" cy="2580005"/>
            <wp:effectExtent l="0" t="0" r="0" b="0"/>
            <wp:docPr id="154809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95901" name="Imagen 1548095901"/>
                    <pic:cNvPicPr/>
                  </pic:nvPicPr>
                  <pic:blipFill>
                    <a:blip r:embed="rId4">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5BEA3A6E" w14:textId="6FA260A5" w:rsidR="00BD12DD" w:rsidRDefault="00BD12DD">
      <w:pPr>
        <w:rPr>
          <w:sz w:val="28"/>
          <w:szCs w:val="28"/>
        </w:rPr>
      </w:pPr>
      <w:r>
        <w:rPr>
          <w:noProof/>
          <w:sz w:val="28"/>
          <w:szCs w:val="28"/>
        </w:rPr>
        <w:lastRenderedPageBreak/>
        <w:drawing>
          <wp:inline distT="0" distB="0" distL="0" distR="0" wp14:anchorId="06BF4260" wp14:editId="4517C999">
            <wp:extent cx="5400040" cy="4114165"/>
            <wp:effectExtent l="0" t="0" r="0" b="635"/>
            <wp:docPr id="6325728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72893" name="Imagen 632572893"/>
                    <pic:cNvPicPr/>
                  </pic:nvPicPr>
                  <pic:blipFill>
                    <a:blip r:embed="rId5">
                      <a:extLst>
                        <a:ext uri="{28A0092B-C50C-407E-A947-70E740481C1C}">
                          <a14:useLocalDpi xmlns:a14="http://schemas.microsoft.com/office/drawing/2010/main" val="0"/>
                        </a:ext>
                      </a:extLst>
                    </a:blip>
                    <a:stretch>
                      <a:fillRect/>
                    </a:stretch>
                  </pic:blipFill>
                  <pic:spPr>
                    <a:xfrm>
                      <a:off x="0" y="0"/>
                      <a:ext cx="5400040" cy="4114165"/>
                    </a:xfrm>
                    <a:prstGeom prst="rect">
                      <a:avLst/>
                    </a:prstGeom>
                  </pic:spPr>
                </pic:pic>
              </a:graphicData>
            </a:graphic>
          </wp:inline>
        </w:drawing>
      </w:r>
    </w:p>
    <w:p w14:paraId="1B74D271" w14:textId="785B5214" w:rsidR="00366F2F" w:rsidRDefault="00366F2F">
      <w:pPr>
        <w:rPr>
          <w:sz w:val="28"/>
          <w:szCs w:val="28"/>
        </w:rPr>
      </w:pPr>
      <w:r>
        <w:rPr>
          <w:sz w:val="28"/>
          <w:szCs w:val="28"/>
        </w:rPr>
        <w:t xml:space="preserve">Resultado: </w:t>
      </w:r>
    </w:p>
    <w:p w14:paraId="6A282534" w14:textId="0F5CF2C1" w:rsidR="00366F2F" w:rsidRPr="00BD12DD" w:rsidRDefault="00366F2F">
      <w:pPr>
        <w:rPr>
          <w:sz w:val="28"/>
          <w:szCs w:val="28"/>
        </w:rPr>
      </w:pPr>
      <w:r>
        <w:rPr>
          <w:sz w:val="28"/>
          <w:szCs w:val="28"/>
        </w:rPr>
        <w:drawing>
          <wp:inline distT="0" distB="0" distL="0" distR="0" wp14:anchorId="7BD98E9B" wp14:editId="187D0CBC">
            <wp:extent cx="5400040" cy="1381760"/>
            <wp:effectExtent l="0" t="0" r="0" b="8890"/>
            <wp:docPr id="101839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95523" name=""/>
                    <pic:cNvPicPr/>
                  </pic:nvPicPr>
                  <pic:blipFill>
                    <a:blip r:embed="rId6"/>
                    <a:stretch>
                      <a:fillRect/>
                    </a:stretch>
                  </pic:blipFill>
                  <pic:spPr>
                    <a:xfrm>
                      <a:off x="0" y="0"/>
                      <a:ext cx="5400040" cy="1381760"/>
                    </a:xfrm>
                    <a:prstGeom prst="rect">
                      <a:avLst/>
                    </a:prstGeom>
                  </pic:spPr>
                </pic:pic>
              </a:graphicData>
            </a:graphic>
          </wp:inline>
        </w:drawing>
      </w:r>
    </w:p>
    <w:p w14:paraId="1A000001" w14:textId="1A000001" w:rsidR="00BD12DD" w:rsidRDefault="00BD12DD">
      <w:pPr>
        <w:rPr>
          <w:b/>
          <w:bCs/>
          <w:i/>
          <w:iCs/>
          <w:sz w:val="28"/>
          <w:szCs w:val="28"/>
          <w:u w:val="single"/>
          <w:lang w:val="es-MX"/>
        </w:rPr>
      </w:pPr>
      <w:r>
        <w:rPr>
          <w:b/>
          <w:bCs/>
          <w:i/>
          <w:iCs/>
          <w:sz w:val="28"/>
          <w:szCs w:val="28"/>
          <w:u w:val="single"/>
          <w:lang w:val="es-MX"/>
        </w:rPr>
        <w:t>PAGINA WEB REALIZADA CON CHATGPT:</w:t>
      </w:r>
    </w:p>
    <w:p w14:paraId="1A000002" w14:textId="1A000002" w:rsidR="00BD12DD" w:rsidRDefault="00BD12DD">
      <w:pPr>
        <w:rPr>
          <w:sz w:val="28"/>
          <w:szCs w:val="28"/>
          <w:lang w:val="es-MX"/>
        </w:rPr>
      </w:pPr>
      <w:r>
        <w:rPr>
          <w:sz w:val="28"/>
          <w:szCs w:val="28"/>
          <w:lang w:val="es-MX"/>
        </w:rPr>
        <w:t xml:space="preserve">A ChatGPT se le adjuntó exactamente el mismo documento PDF con la consigna original del challenge, y se usó el mismo prompt que con Sonnet 4.6, sin cambiar nada. La idea era ver cómo respondía cada modelo ante la misma entrada.</w:t>
      </w:r>
    </w:p>
    <w:p w14:paraId="1A000003" w14:textId="1A000003" w:rsidR="00BD12DD" w:rsidRDefault="00BD12DD">
      <w:pPr>
        <w:rPr>
          <w:i/>
          <w:iCs/>
          <w:sz w:val="28"/>
          <w:szCs w:val="28"/>
        </w:rPr>
      </w:pPr>
      <w:r>
        <w:rPr>
          <w:i/>
          <w:iCs/>
          <w:sz w:val="28"/>
          <w:szCs w:val="28"/>
        </w:rPr>
        <w:t>“Quiero que actúes como un desarrollador Frontend con experiencia en React y buenas prácticas de programación. Necesito que resuelvas el desafío técnico adjunto (voy a proporcionarte el archivo también) generando el código completo de una aplicación funcional que pueda ejecutarse en Visual Studio Code. El objetivo es desarrollar una aplicación web en React llamada "JuegoContador". Se trata de un juego simple donde el usuario debe hacer la mayor cantidad de clicks posibles en un botón durante un período de 5 segundos. Cumpli con todos los requisitos especificados en el documento y todas las funcionalidades que debe incluir.”</w:t>
      </w:r>
    </w:p>
    <w:p w14:paraId="1A000004" w14:textId="1A000004" w:rsidR="00BD12DD" w:rsidRDefault="00BD12DD">
      <w:pPr>
        <w:rPr>
          <w:sz w:val="28"/>
          <w:szCs w:val="28"/>
        </w:rPr>
      </w:pPr>
      <w:r>
        <w:rPr>
          <w:sz w:val="28"/>
          <w:szCs w:val="28"/>
        </w:rPr>
        <w:t xml:space="preserve">ChatGPT también generó el código del juego y pudimos correrlo, pero el proceso fue bastante más difícil. Tuvimos que hacer varios ajustes manuales en la configuración del proyecto antes de que funcionara: instalar dependencias que no estaban especificadas, corregir rutas y modificar algunos archivos de configuración. No fue algo que saliera listo para usar de entrada.</w:t>
      </w:r>
    </w:p>
    <w:p w14:paraId="1A000005" w14:textId="1A000005" w:rsidR="00BD12DD" w:rsidRDefault="00BD12DD">
      <w:pPr>
        <w:rPr>
          <w:b/>
          <w:bCs/>
          <w:i/>
          <w:iCs/>
          <w:sz w:val="28"/>
          <w:szCs w:val="28"/>
          <w:u w:val="single"/>
          <w:lang w:val="es-MX"/>
        </w:rPr>
      </w:pPr>
      <w:r>
        <w:rPr>
          <w:b/>
          <w:bCs/>
          <w:i/>
          <w:iCs/>
          <w:sz w:val="28"/>
          <w:szCs w:val="28"/>
          <w:u w:val="single"/>
          <w:lang w:val="es-MX"/>
        </w:rPr>
        <w:t>COMPARACIÓN Y CONCLUSIONES:</w:t>
      </w:r>
    </w:p>
    <w:p w14:paraId="1A000006" w14:textId="1A000006" w:rsidR="00BD12DD" w:rsidRDefault="00BD12DD">
      <w:pPr>
        <w:rPr>
          <w:sz w:val="28"/>
          <w:szCs w:val="28"/>
          <w:lang w:val="es-MX"/>
        </w:rPr>
      </w:pPr>
      <w:r>
        <w:rPr>
          <w:sz w:val="28"/>
          <w:szCs w:val="28"/>
          <w:lang w:val="es-MX"/>
        </w:rPr>
        <w:t xml:space="preserve">Lo más interesante de este ejercicio fue que usamos exactamente el mismo prompt y el mismo documento adjunto para los dos modelos, así que las diferencias que vimos son propias de cómo trabaja cada IA y no de cómo le pedimos las cosas.</w:t>
      </w:r>
    </w:p>
    <w:p w14:paraId="1A000007" w14:textId="1A000007" w:rsidR="00BD12DD" w:rsidRDefault="00BD12DD">
      <w:pPr>
        <w:rPr>
          <w:sz w:val="28"/>
          <w:szCs w:val="28"/>
          <w:lang w:val="es-MX"/>
        </w:rPr>
      </w:pPr>
      <w:r>
        <w:rPr>
          <w:sz w:val="28"/>
          <w:szCs w:val="28"/>
          <w:lang w:val="es-MX"/>
        </w:rPr>
        <w:t xml:space="preserve">Sonnet 4.6 entendió bien la consigna desde el principio. Generó todos los archivos necesarios, explicó la estructura del proyecto y dio instrucciones claras para ejecutarlo. Pudimos correrlo sin ningún problema desde el primer intento. Además, el código estaba bien organizado y era fácil de leer.</w:t>
      </w:r>
    </w:p>
    <w:p w14:paraId="1A000008" w14:textId="1A000008" w:rsidR="00BD12DD" w:rsidRDefault="00BD12DD">
      <w:pPr>
        <w:rPr>
          <w:sz w:val="28"/>
          <w:szCs w:val="28"/>
          <w:lang w:val="es-MX"/>
        </w:rPr>
      </w:pPr>
      <w:r>
        <w:rPr>
          <w:sz w:val="28"/>
          <w:szCs w:val="28"/>
          <w:lang w:val="es-MX"/>
        </w:rPr>
        <w:t xml:space="preserve">ChatGPT también entendió de qué se trataba el juego y generó el código, pero el proceso para ponerlo a funcionar fue bastante más largo. Requirió instalar dependencias manualmente, ajustar archivos de configuración y solucionar algunos problemas que no estaban documentados en la respuesta del modelo. Esto nos muestra que no es suficiente con que el código tenga la lógica correcta, también importa mucho que el modelo genere una configuración de proyecto clara y lista para usar.</w:t>
      </w:r>
    </w:p>
    <w:p w14:paraId="1A000009" w14:textId="1A000009" w:rsidR="00BD12DD" w:rsidRDefault="00BD12DD">
      <w:pPr>
        <w:rPr>
          <w:sz w:val="28"/>
          <w:szCs w:val="28"/>
          <w:lang w:val="es-MX"/>
        </w:rPr>
      </w:pPr>
      <w:r>
        <w:rPr>
          <w:sz w:val="28"/>
          <w:szCs w:val="28"/>
          <w:lang w:val="es-MX"/>
        </w:rPr>
        <w:t xml:space="preserve">En conclusión, para este tipo de desafío técnico donde hay que entregar algo funcional, Sonnet 4.6 resultó ser más confiable y directo. La diferencia más grande no fue en la lógica del código sino en la capacidad de generar un proyecto listo para usar. Fue un ejercicio bastante útil para ver que no todos los modelos de IA responden igual, aunque les des la misma información.</w:t>
      </w:r>
    </w:p>
    <w:sectPr w:rsidR="00366F2F" w:rsidRPr="00BD12D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2DD"/>
    <w:rsid w:val="0012410E"/>
    <w:rsid w:val="001650E3"/>
    <w:rsid w:val="00366F2F"/>
    <w:rsid w:val="003D6905"/>
    <w:rsid w:val="005727D6"/>
    <w:rsid w:val="00673733"/>
    <w:rsid w:val="00895388"/>
    <w:rsid w:val="00B6786C"/>
    <w:rsid w:val="00BD12DD"/>
    <w:rsid w:val="00BE3C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9DFEA"/>
  <w15:chartTrackingRefBased/>
  <w15:docId w15:val="{C25950D7-045D-4A15-8F57-9055CE6AE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12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D12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D12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D12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12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12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12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12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12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12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D12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D12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D12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12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12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12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12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12DD"/>
    <w:rPr>
      <w:rFonts w:eastAsiaTheme="majorEastAsia" w:cstheme="majorBidi"/>
      <w:color w:val="272727" w:themeColor="text1" w:themeTint="D8"/>
    </w:rPr>
  </w:style>
  <w:style w:type="paragraph" w:styleId="Ttulo">
    <w:name w:val="Title"/>
    <w:basedOn w:val="Normal"/>
    <w:next w:val="Normal"/>
    <w:link w:val="TtuloCar"/>
    <w:uiPriority w:val="10"/>
    <w:qFormat/>
    <w:rsid w:val="00BD12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12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12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12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12DD"/>
    <w:pPr>
      <w:spacing w:before="160"/>
      <w:jc w:val="center"/>
    </w:pPr>
    <w:rPr>
      <w:i/>
      <w:iCs/>
      <w:color w:val="404040" w:themeColor="text1" w:themeTint="BF"/>
    </w:rPr>
  </w:style>
  <w:style w:type="character" w:customStyle="1" w:styleId="CitaCar">
    <w:name w:val="Cita Car"/>
    <w:basedOn w:val="Fuentedeprrafopredeter"/>
    <w:link w:val="Cita"/>
    <w:uiPriority w:val="29"/>
    <w:rsid w:val="00BD12DD"/>
    <w:rPr>
      <w:i/>
      <w:iCs/>
      <w:color w:val="404040" w:themeColor="text1" w:themeTint="BF"/>
    </w:rPr>
  </w:style>
  <w:style w:type="paragraph" w:styleId="Prrafodelista">
    <w:name w:val="List Paragraph"/>
    <w:basedOn w:val="Normal"/>
    <w:uiPriority w:val="34"/>
    <w:qFormat/>
    <w:rsid w:val="00BD12DD"/>
    <w:pPr>
      <w:ind w:left="720"/>
      <w:contextualSpacing/>
    </w:pPr>
  </w:style>
  <w:style w:type="character" w:styleId="nfasisintenso">
    <w:name w:val="Intense Emphasis"/>
    <w:basedOn w:val="Fuentedeprrafopredeter"/>
    <w:uiPriority w:val="21"/>
    <w:qFormat/>
    <w:rsid w:val="00BD12DD"/>
    <w:rPr>
      <w:i/>
      <w:iCs/>
      <w:color w:val="0F4761" w:themeColor="accent1" w:themeShade="BF"/>
    </w:rPr>
  </w:style>
  <w:style w:type="paragraph" w:styleId="Citadestacada">
    <w:name w:val="Intense Quote"/>
    <w:basedOn w:val="Normal"/>
    <w:next w:val="Normal"/>
    <w:link w:val="CitadestacadaCar"/>
    <w:uiPriority w:val="30"/>
    <w:qFormat/>
    <w:rsid w:val="00BD12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12DD"/>
    <w:rPr>
      <w:i/>
      <w:iCs/>
      <w:color w:val="0F4761" w:themeColor="accent1" w:themeShade="BF"/>
    </w:rPr>
  </w:style>
  <w:style w:type="character" w:styleId="Referenciaintensa">
    <w:name w:val="Intense Reference"/>
    <w:basedOn w:val="Fuentedeprrafopredeter"/>
    <w:uiPriority w:val="32"/>
    <w:qFormat/>
    <w:rsid w:val="00BD12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Pages>
  <Words>173</Words>
  <Characters>954</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Baquero</dc:creator>
  <cp:keywords/>
  <dc:description/>
  <cp:lastModifiedBy>Gustavo Baquero</cp:lastModifiedBy>
  <cp:revision>2</cp:revision>
  <dcterms:created xsi:type="dcterms:W3CDTF">2026-04-05T20:48:00Z</dcterms:created>
  <dcterms:modified xsi:type="dcterms:W3CDTF">2026-04-05T22:20:00Z</dcterms:modified>
</cp:coreProperties>
</file>