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339F" w14:textId="101D2102" w:rsidR="0008725B" w:rsidRDefault="001C1113">
      <w:r w:rsidRPr="001C1113">
        <w:drawing>
          <wp:inline distT="0" distB="0" distL="0" distR="0" wp14:anchorId="4B04180F" wp14:editId="20BD100A">
            <wp:extent cx="6029325" cy="7610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73E" w14:textId="5A73C8C9" w:rsidR="001C1113" w:rsidRDefault="001C1113"/>
    <w:p w14:paraId="26EAAD99" w14:textId="1412939C" w:rsidR="001C1113" w:rsidRDefault="001C1113"/>
    <w:p w14:paraId="27B59706" w14:textId="2504FAA2" w:rsidR="001C1113" w:rsidRDefault="003B20AF">
      <w:r w:rsidRPr="003B20AF">
        <w:lastRenderedPageBreak/>
        <w:drawing>
          <wp:inline distT="0" distB="0" distL="0" distR="0" wp14:anchorId="5762A428" wp14:editId="0F4D56BB">
            <wp:extent cx="5905500" cy="7439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E341" w14:textId="6F91B749" w:rsidR="003B20AF" w:rsidRDefault="003B20AF"/>
    <w:p w14:paraId="44315A30" w14:textId="345DC838" w:rsidR="003B20AF" w:rsidRDefault="003B20AF"/>
    <w:p w14:paraId="0CD6CB96" w14:textId="77777777" w:rsidR="003B20AF" w:rsidRDefault="003B20AF"/>
    <w:p w14:paraId="5CE92B09" w14:textId="7824DED8" w:rsidR="001C1113" w:rsidRDefault="001C1113"/>
    <w:p w14:paraId="3985F7DC" w14:textId="63F3DFEA" w:rsidR="001C1113" w:rsidRDefault="003B20AF">
      <w:r w:rsidRPr="003B20AF">
        <w:drawing>
          <wp:inline distT="0" distB="0" distL="0" distR="0" wp14:anchorId="74593538" wp14:editId="6EB9C793">
            <wp:extent cx="6057900" cy="3524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13"/>
    <w:rsid w:val="0008725B"/>
    <w:rsid w:val="001C1113"/>
    <w:rsid w:val="003B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662E"/>
  <w15:chartTrackingRefBased/>
  <w15:docId w15:val="{DE67B58D-07AF-4F98-BBA5-75F7082F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Betancur</dc:creator>
  <cp:keywords/>
  <dc:description/>
  <cp:lastModifiedBy>Monica Betancur</cp:lastModifiedBy>
  <cp:revision>1</cp:revision>
  <cp:lastPrinted>2022-02-04T13:10:00Z</cp:lastPrinted>
  <dcterms:created xsi:type="dcterms:W3CDTF">2022-02-04T13:02:00Z</dcterms:created>
  <dcterms:modified xsi:type="dcterms:W3CDTF">2022-02-04T13:12:00Z</dcterms:modified>
</cp:coreProperties>
</file>