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1A2A7" w14:textId="77777777" w:rsidR="00061E6D" w:rsidRPr="00A8241B" w:rsidRDefault="00061E6D">
      <w:pPr>
        <w:rPr>
          <w:rFonts w:ascii="Arial" w:hAnsi="Arial" w:cs="Arial"/>
          <w:lang w:val="es-MX"/>
        </w:rPr>
      </w:pPr>
    </w:p>
    <w:p w14:paraId="14F6A8AE" w14:textId="17653CA8" w:rsidR="00061E6D" w:rsidRPr="00A8241B" w:rsidRDefault="00061E6D" w:rsidP="00061E6D">
      <w:pPr>
        <w:jc w:val="both"/>
        <w:rPr>
          <w:rFonts w:ascii="Arial" w:hAnsi="Arial" w:cs="Arial"/>
        </w:rPr>
      </w:pPr>
      <w:r w:rsidRPr="00A8241B">
        <w:rPr>
          <w:rFonts w:ascii="Arial" w:hAnsi="Arial" w:cs="Arial"/>
          <w:b/>
          <w:bCs/>
        </w:rPr>
        <w:t xml:space="preserve">COPASST: </w:t>
      </w:r>
      <w:r w:rsidRPr="00A8241B">
        <w:rPr>
          <w:rFonts w:ascii="Arial" w:hAnsi="Arial" w:cs="Arial"/>
        </w:rPr>
        <w:t>tiene como objetivo la promoción y la vigilancia de las normas de seguridad y salud en el trabajo</w:t>
      </w:r>
      <w:r w:rsidRPr="00A8241B">
        <w:rPr>
          <w:rFonts w:ascii="Arial" w:hAnsi="Arial" w:cs="Arial"/>
        </w:rPr>
        <w:t>, a</w:t>
      </w:r>
      <w:r w:rsidRPr="00A8241B">
        <w:rPr>
          <w:rFonts w:ascii="Arial" w:hAnsi="Arial" w:cs="Arial"/>
        </w:rPr>
        <w:t>demás, es un canal de comunicación entre los funcionarios y el empleador.</w:t>
      </w:r>
    </w:p>
    <w:p w14:paraId="75D11592" w14:textId="316162C5" w:rsidR="00061E6D" w:rsidRPr="00A8241B" w:rsidRDefault="00061E6D" w:rsidP="00061E6D">
      <w:pPr>
        <w:jc w:val="both"/>
        <w:rPr>
          <w:rFonts w:ascii="Arial" w:hAnsi="Arial" w:cs="Arial"/>
          <w:b/>
          <w:bCs/>
        </w:rPr>
      </w:pPr>
      <w:r w:rsidRPr="00A8241B">
        <w:rPr>
          <w:rFonts w:ascii="Arial" w:hAnsi="Arial" w:cs="Arial"/>
        </w:rPr>
        <w:t xml:space="preserve"> </w:t>
      </w:r>
      <w:r w:rsidRPr="00A8241B">
        <w:rPr>
          <w:rFonts w:ascii="Arial" w:hAnsi="Arial" w:cs="Arial"/>
          <w:b/>
          <w:bCs/>
        </w:rPr>
        <w:t>FUNCIONES DEL COPASST</w:t>
      </w:r>
    </w:p>
    <w:p w14:paraId="0510A79F" w14:textId="77777777" w:rsidR="00061E6D" w:rsidRPr="00061E6D" w:rsidRDefault="00061E6D" w:rsidP="00061E6D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61E6D">
        <w:rPr>
          <w:rFonts w:ascii="Arial" w:hAnsi="Arial" w:cs="Arial"/>
        </w:rPr>
        <w:t>Proponer la adopción de medidas y el desarrollo de actividades que procuren y mantengan la salud en los lugares y ambientes de trabajo.</w:t>
      </w:r>
    </w:p>
    <w:p w14:paraId="6AFB2BB7" w14:textId="77777777" w:rsidR="00061E6D" w:rsidRPr="00061E6D" w:rsidRDefault="00061E6D" w:rsidP="00061E6D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61E6D">
        <w:rPr>
          <w:rFonts w:ascii="Arial" w:hAnsi="Arial" w:cs="Arial"/>
        </w:rPr>
        <w:t>Visitar periódicamente los lugares de trabajo e inspeccionar los ambientes, máquinas, equipos y las operaciones realizadas por el personal.</w:t>
      </w:r>
    </w:p>
    <w:p w14:paraId="40C90B15" w14:textId="77777777" w:rsidR="00061E6D" w:rsidRPr="00061E6D" w:rsidRDefault="00061E6D" w:rsidP="00061E6D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61E6D">
        <w:rPr>
          <w:rFonts w:ascii="Arial" w:hAnsi="Arial" w:cs="Arial"/>
        </w:rPr>
        <w:t>Estudiar y considerar las sugerencias de los trabajadores, en materia de medicina, higiene y seguridad industrial.</w:t>
      </w:r>
    </w:p>
    <w:p w14:paraId="7BBB0B5A" w14:textId="77777777" w:rsidR="00061E6D" w:rsidRPr="00061E6D" w:rsidRDefault="00061E6D" w:rsidP="00061E6D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61E6D">
        <w:rPr>
          <w:rFonts w:ascii="Arial" w:hAnsi="Arial" w:cs="Arial"/>
        </w:rPr>
        <w:t>Proponer y participar en actividades de capacitación en salud ocupacional.</w:t>
      </w:r>
    </w:p>
    <w:p w14:paraId="51AF7D05" w14:textId="77777777" w:rsidR="00061E6D" w:rsidRPr="00061E6D" w:rsidRDefault="00061E6D" w:rsidP="00061E6D">
      <w:pPr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061E6D">
        <w:rPr>
          <w:rFonts w:ascii="Arial" w:hAnsi="Arial" w:cs="Arial"/>
        </w:rPr>
        <w:t>Colaborar en el análisis de las causas de los accidentes de trabajo y enfermedades profesionales y proponer al empleador las medidas correctivas a que haya lugar para evitar su ocurrencia.</w:t>
      </w:r>
    </w:p>
    <w:p w14:paraId="7A44879C" w14:textId="6F0D6267" w:rsidR="00061E6D" w:rsidRPr="00A8241B" w:rsidRDefault="00061E6D" w:rsidP="00061E6D">
      <w:pPr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  <w:r w:rsidRPr="00A8241B">
        <w:rPr>
          <w:rFonts w:ascii="Arial" w:eastAsia="Calibri" w:hAnsi="Arial" w:cs="Arial"/>
          <w:b/>
          <w:bCs/>
          <w:lang w:val="es-ES_tradnl"/>
        </w:rPr>
        <w:t>ENCUENTRO DE COPASST:</w:t>
      </w:r>
      <w:r w:rsidRPr="00A8241B">
        <w:rPr>
          <w:rFonts w:ascii="Arial" w:eastAsia="Calibri" w:hAnsi="Arial" w:cs="Arial"/>
          <w:lang w:val="es-ES_tradnl"/>
        </w:rPr>
        <w:t xml:space="preserve"> L</w:t>
      </w:r>
      <w:r w:rsidRPr="00A8241B">
        <w:rPr>
          <w:rFonts w:ascii="Arial" w:eastAsia="Calibri" w:hAnsi="Arial" w:cs="Arial"/>
          <w:lang w:val="es-ES_tradnl"/>
        </w:rPr>
        <w:t>a</w:t>
      </w:r>
      <w:r w:rsidRPr="00A8241B">
        <w:rPr>
          <w:rFonts w:ascii="Arial" w:eastAsia="Calibri" w:hAnsi="Arial" w:cs="Arial"/>
        </w:rPr>
        <w:t xml:space="preserve"> Administración Municipal, </w:t>
      </w:r>
      <w:r w:rsidRPr="00A8241B">
        <w:rPr>
          <w:rFonts w:ascii="Arial" w:eastAsia="Calibri" w:hAnsi="Arial" w:cs="Arial"/>
        </w:rPr>
        <w:t>debe proporcionar a los integrantes un mínimo de 4 horas semanales dentro de la jornada de trabajo, las cuales son destinadas al funcionamiento del comité.</w:t>
      </w:r>
      <w:r w:rsidRPr="00A8241B">
        <w:rPr>
          <w:rFonts w:ascii="Arial" w:eastAsia="Calibri" w:hAnsi="Arial" w:cs="Arial"/>
          <w:lang w:val="es-ES_tradnl"/>
        </w:rPr>
        <w:t xml:space="preserve"> Y la reunión periódica debe de realizarse obligatoriamente mínimo </w:t>
      </w:r>
      <w:r w:rsidRPr="00A8241B">
        <w:rPr>
          <w:rFonts w:ascii="Arial" w:eastAsia="Calibri" w:hAnsi="Arial" w:cs="Arial"/>
          <w:b/>
          <w:bCs/>
          <w:lang w:val="es-ES_tradnl"/>
        </w:rPr>
        <w:t>una vez al mes</w:t>
      </w:r>
      <w:r w:rsidRPr="00A8241B">
        <w:rPr>
          <w:rFonts w:ascii="Arial" w:eastAsia="Calibri" w:hAnsi="Arial" w:cs="Arial"/>
          <w:lang w:val="es-ES_tradnl"/>
        </w:rPr>
        <w:t xml:space="preserve">, </w:t>
      </w:r>
    </w:p>
    <w:p w14:paraId="2A097658" w14:textId="77777777" w:rsidR="00061E6D" w:rsidRPr="00A8241B" w:rsidRDefault="00061E6D" w:rsidP="00061E6D">
      <w:pPr>
        <w:jc w:val="both"/>
        <w:rPr>
          <w:rFonts w:ascii="Arial" w:hAnsi="Arial" w:cs="Arial"/>
          <w:lang w:val="es-MX"/>
        </w:rPr>
      </w:pPr>
    </w:p>
    <w:p w14:paraId="69004EE7" w14:textId="2E0F1435" w:rsidR="00061E6D" w:rsidRPr="00A8241B" w:rsidRDefault="00061E6D" w:rsidP="00061E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  <w:r w:rsidRPr="00A8241B">
        <w:rPr>
          <w:rFonts w:ascii="Arial" w:hAnsi="Arial" w:cs="Arial"/>
          <w:b/>
          <w:bCs/>
        </w:rPr>
        <w:t>SÉ PARTE DE COPASST:</w:t>
      </w:r>
      <w:r w:rsidRPr="00A8241B">
        <w:rPr>
          <w:rFonts w:ascii="Arial" w:hAnsi="Arial" w:cs="Arial"/>
        </w:rPr>
        <w:t xml:space="preserve"> </w:t>
      </w:r>
      <w:r w:rsidRPr="00A8241B">
        <w:rPr>
          <w:rFonts w:ascii="Arial" w:hAnsi="Arial" w:cs="Arial"/>
        </w:rPr>
        <w:t xml:space="preserve">La inscripción de los candidatos a ser Representantes del Comité Paritario de Seguridad y Salud en el Trabajo, se hará en la Secretaría de Servicios Administrativos, dentro de los </w:t>
      </w:r>
      <w:r w:rsidRPr="00A8241B">
        <w:rPr>
          <w:rFonts w:ascii="Arial" w:hAnsi="Arial" w:cs="Arial"/>
          <w:b/>
          <w:bCs/>
        </w:rPr>
        <w:t>cinco (5) días hábiles</w:t>
      </w:r>
      <w:r w:rsidRPr="00A8241B">
        <w:rPr>
          <w:rFonts w:ascii="Arial" w:hAnsi="Arial" w:cs="Arial"/>
        </w:rPr>
        <w:t xml:space="preserve"> siguientes a la divulgación de la convocatoria; es decir, hasta el</w:t>
      </w:r>
      <w:r w:rsidRPr="00A8241B">
        <w:rPr>
          <w:rFonts w:ascii="Arial" w:hAnsi="Arial" w:cs="Arial"/>
          <w:u w:val="single"/>
        </w:rPr>
        <w:t xml:space="preserve"> </w:t>
      </w:r>
      <w:r w:rsidRPr="00A8241B">
        <w:rPr>
          <w:rFonts w:ascii="Arial" w:hAnsi="Arial" w:cs="Arial"/>
          <w:b/>
          <w:bCs/>
          <w:u w:val="single"/>
        </w:rPr>
        <w:t>16 de septiembre de 2024 hasta las 12:00 del mediodía.</w:t>
      </w:r>
    </w:p>
    <w:p w14:paraId="0FB68B07" w14:textId="77777777" w:rsidR="00061E6D" w:rsidRPr="00A8241B" w:rsidRDefault="00061E6D" w:rsidP="00061E6D">
      <w:pPr>
        <w:jc w:val="both"/>
        <w:rPr>
          <w:rFonts w:ascii="Arial" w:hAnsi="Arial" w:cs="Arial"/>
          <w:lang w:val="es-MX"/>
        </w:rPr>
      </w:pPr>
    </w:p>
    <w:p w14:paraId="67649B91" w14:textId="3C498299" w:rsidR="00061E6D" w:rsidRPr="00A8241B" w:rsidRDefault="00061E6D" w:rsidP="00061E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A8241B">
        <w:rPr>
          <w:rFonts w:ascii="Arial" w:hAnsi="Arial" w:cs="Arial"/>
          <w:b/>
          <w:bCs/>
          <w:lang w:val="es-MX"/>
        </w:rPr>
        <w:t>ELIGE A TU REPRESENTANTE:</w:t>
      </w:r>
      <w:r w:rsidRPr="00A8241B">
        <w:rPr>
          <w:rFonts w:ascii="Arial" w:hAnsi="Arial" w:cs="Arial"/>
          <w:lang w:val="es-MX"/>
        </w:rPr>
        <w:t xml:space="preserve"> </w:t>
      </w:r>
      <w:r w:rsidR="00A8241B">
        <w:rPr>
          <w:rFonts w:ascii="Arial" w:hAnsi="Arial" w:cs="Arial"/>
          <w:lang w:val="es-MX"/>
        </w:rPr>
        <w:t xml:space="preserve">Las </w:t>
      </w:r>
      <w:r w:rsidRPr="00A8241B">
        <w:rPr>
          <w:rFonts w:ascii="Arial" w:hAnsi="Arial" w:cs="Arial"/>
        </w:rPr>
        <w:t>votaci</w:t>
      </w:r>
      <w:r w:rsidR="00A8241B">
        <w:rPr>
          <w:rFonts w:ascii="Arial" w:hAnsi="Arial" w:cs="Arial"/>
        </w:rPr>
        <w:t>ones</w:t>
      </w:r>
      <w:r w:rsidRPr="00A8241B">
        <w:rPr>
          <w:rFonts w:ascii="Arial" w:hAnsi="Arial" w:cs="Arial"/>
        </w:rPr>
        <w:t xml:space="preserve"> se </w:t>
      </w:r>
      <w:r w:rsidR="00A8241B" w:rsidRPr="00A8241B">
        <w:rPr>
          <w:rFonts w:ascii="Arial" w:hAnsi="Arial" w:cs="Arial"/>
        </w:rPr>
        <w:t>realizar</w:t>
      </w:r>
      <w:r w:rsidR="00A8241B">
        <w:rPr>
          <w:rFonts w:ascii="Arial" w:hAnsi="Arial" w:cs="Arial"/>
        </w:rPr>
        <w:t>án</w:t>
      </w:r>
      <w:r w:rsidRPr="00A8241B">
        <w:rPr>
          <w:rFonts w:ascii="Arial" w:hAnsi="Arial" w:cs="Arial"/>
        </w:rPr>
        <w:t xml:space="preserve"> el día </w:t>
      </w:r>
      <w:r w:rsidRPr="00A8241B">
        <w:rPr>
          <w:rFonts w:ascii="Arial" w:hAnsi="Arial" w:cs="Arial"/>
          <w:b/>
          <w:bCs/>
        </w:rPr>
        <w:t>18 de septiembre de 2024</w:t>
      </w:r>
      <w:r w:rsidRPr="00A8241B">
        <w:rPr>
          <w:rFonts w:ascii="Arial" w:hAnsi="Arial" w:cs="Arial"/>
        </w:rPr>
        <w:t xml:space="preserve">, en el horario de las </w:t>
      </w:r>
      <w:r w:rsidRPr="00A8241B">
        <w:rPr>
          <w:rFonts w:ascii="Arial" w:hAnsi="Arial" w:cs="Arial"/>
          <w:b/>
          <w:bCs/>
        </w:rPr>
        <w:t>8:00 a.m. (apertura</w:t>
      </w:r>
      <w:r w:rsidRPr="00A8241B">
        <w:rPr>
          <w:rFonts w:ascii="Arial" w:hAnsi="Arial" w:cs="Arial"/>
        </w:rPr>
        <w:t xml:space="preserve">) a las </w:t>
      </w:r>
      <w:r w:rsidRPr="00A8241B">
        <w:rPr>
          <w:rFonts w:ascii="Arial" w:hAnsi="Arial" w:cs="Arial"/>
          <w:b/>
          <w:bCs/>
        </w:rPr>
        <w:t>12:00 m. (cierre),</w:t>
      </w:r>
      <w:r w:rsidRPr="00A8241B">
        <w:rPr>
          <w:rFonts w:ascii="Arial" w:hAnsi="Arial" w:cs="Arial"/>
        </w:rPr>
        <w:t xml:space="preserve"> en el primer piso del Palacio Municipal; para la cual debe presentar la cédula de ciudadanía o el carné institucional. </w:t>
      </w:r>
    </w:p>
    <w:p w14:paraId="0C3889C8" w14:textId="19B0EEFB" w:rsidR="00061E6D" w:rsidRDefault="00061E6D" w:rsidP="00061E6D">
      <w:pPr>
        <w:jc w:val="both"/>
        <w:rPr>
          <w:rFonts w:ascii="Arial" w:hAnsi="Arial" w:cs="Arial"/>
          <w:lang w:val="es-MX"/>
        </w:rPr>
      </w:pPr>
    </w:p>
    <w:p w14:paraId="128B0F9F" w14:textId="5EAFDEFD" w:rsidR="00E86079" w:rsidRDefault="00E86079" w:rsidP="00061E6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Compañeros Cordial Saludo, Comparto la Circular para la conformación de COPASST,</w:t>
      </w:r>
    </w:p>
    <w:p w14:paraId="4471EAE6" w14:textId="3D7F7B74" w:rsidR="00E86079" w:rsidRPr="00A8241B" w:rsidRDefault="00E86079" w:rsidP="00061E6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Anímense </w:t>
      </w:r>
    </w:p>
    <w:sectPr w:rsidR="00E86079" w:rsidRPr="00A82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C228B"/>
    <w:multiLevelType w:val="multilevel"/>
    <w:tmpl w:val="B202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EF424F"/>
    <w:multiLevelType w:val="multilevel"/>
    <w:tmpl w:val="414E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447355">
    <w:abstractNumId w:val="0"/>
  </w:num>
  <w:num w:numId="2" w16cid:durableId="1261371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6D"/>
    <w:rsid w:val="00061E6D"/>
    <w:rsid w:val="009D3E75"/>
    <w:rsid w:val="00A8241B"/>
    <w:rsid w:val="00E86079"/>
    <w:rsid w:val="00F4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395B"/>
  <w15:chartTrackingRefBased/>
  <w15:docId w15:val="{D19B21DD-E806-4E79-A33B-9C9C5BDD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9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Luz Negrete Ramos</dc:creator>
  <cp:keywords/>
  <dc:description/>
  <cp:lastModifiedBy>Mary Luz Negrete Ramos</cp:lastModifiedBy>
  <cp:revision>3</cp:revision>
  <dcterms:created xsi:type="dcterms:W3CDTF">2024-09-11T20:03:00Z</dcterms:created>
  <dcterms:modified xsi:type="dcterms:W3CDTF">2024-09-11T20:53:00Z</dcterms:modified>
</cp:coreProperties>
</file>