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2C8A" w14:textId="5387976C" w:rsidR="00564A0F" w:rsidRDefault="00564A0F" w:rsidP="00564A0F">
      <w:pPr>
        <w:jc w:val="center"/>
        <w:rPr>
          <w:lang w:val="es-CO"/>
        </w:rPr>
      </w:pPr>
      <w:r w:rsidRPr="00564A0F">
        <w:rPr>
          <w:b/>
          <w:bCs/>
          <w:lang w:val="es-CO"/>
        </w:rPr>
        <w:t>CÓDIGO:</w:t>
      </w:r>
      <w:r>
        <w:rPr>
          <w:lang w:val="es-CO"/>
        </w:rPr>
        <w:t xml:space="preserve"> 200-01-02</w:t>
      </w:r>
    </w:p>
    <w:p w14:paraId="13C8F0D0" w14:textId="2ED8215C" w:rsidR="00564A0F" w:rsidRDefault="00564A0F" w:rsidP="00564A0F">
      <w:pPr>
        <w:jc w:val="center"/>
        <w:rPr>
          <w:lang w:val="es-CO"/>
        </w:rPr>
      </w:pPr>
      <w:r w:rsidRPr="00564A0F">
        <w:rPr>
          <w:b/>
          <w:bCs/>
          <w:lang w:val="es-CO"/>
        </w:rPr>
        <w:t>N° FOLIOS:</w:t>
      </w:r>
      <w:r>
        <w:rPr>
          <w:lang w:val="es-CO"/>
        </w:rPr>
        <w:t xml:space="preserve"> 194</w:t>
      </w:r>
    </w:p>
    <w:p w14:paraId="2E8907C1" w14:textId="1B235619" w:rsidR="00112471" w:rsidRDefault="00564A0F">
      <w:pPr>
        <w:rPr>
          <w:b/>
          <w:bCs/>
          <w:lang w:val="es-CO"/>
        </w:rPr>
      </w:pPr>
      <w:r w:rsidRPr="00564A0F">
        <w:rPr>
          <w:b/>
          <w:bCs/>
          <w:lang w:val="es-CO"/>
        </w:rPr>
        <w:t>1.1.6. CONFORMACIÓN COMITÉ PARITARIO DE SEGURIDAD Y SALUD EN EL TRABAJO</w:t>
      </w:r>
    </w:p>
    <w:p w14:paraId="35AAAE16" w14:textId="77777777" w:rsidR="00564A0F" w:rsidRDefault="00564A0F">
      <w:pPr>
        <w:rPr>
          <w:b/>
          <w:bCs/>
          <w:lang w:val="es-CO"/>
        </w:rPr>
      </w:pPr>
    </w:p>
    <w:p w14:paraId="5B5066B0" w14:textId="7DBED9AC" w:rsidR="00564A0F" w:rsidRDefault="00564A0F">
      <w:pPr>
        <w:rPr>
          <w:lang w:val="es-CO"/>
        </w:rPr>
      </w:pPr>
      <w:r>
        <w:rPr>
          <w:b/>
          <w:bCs/>
          <w:lang w:val="es-CO"/>
        </w:rPr>
        <w:t>1.</w:t>
      </w:r>
      <w:r w:rsidRPr="00564A0F">
        <w:rPr>
          <w:lang w:val="es-CO"/>
        </w:rPr>
        <w:t xml:space="preserve"> C</w:t>
      </w:r>
      <w:r>
        <w:rPr>
          <w:lang w:val="es-CO"/>
        </w:rPr>
        <w:t>onvocatoria Copasst</w:t>
      </w:r>
    </w:p>
    <w:p w14:paraId="1DB1A8CD" w14:textId="6BC582A6" w:rsidR="00564A0F" w:rsidRDefault="00564A0F">
      <w:pPr>
        <w:rPr>
          <w:lang w:val="es-CO"/>
        </w:rPr>
      </w:pPr>
      <w:r w:rsidRPr="00564A0F">
        <w:rPr>
          <w:b/>
          <w:bCs/>
          <w:lang w:val="es-CO"/>
        </w:rPr>
        <w:t>2.</w:t>
      </w:r>
      <w:r>
        <w:rPr>
          <w:lang w:val="es-CO"/>
        </w:rPr>
        <w:t xml:space="preserve"> Listado de inscritos más solicitud</w:t>
      </w:r>
    </w:p>
    <w:p w14:paraId="6AD5B9FD" w14:textId="7C0CF2E4" w:rsidR="00564A0F" w:rsidRDefault="00564A0F">
      <w:pPr>
        <w:rPr>
          <w:lang w:val="es-CO"/>
        </w:rPr>
      </w:pPr>
      <w:r w:rsidRPr="00564A0F">
        <w:rPr>
          <w:b/>
          <w:bCs/>
          <w:lang w:val="es-CO"/>
        </w:rPr>
        <w:t>3.</w:t>
      </w:r>
      <w:r>
        <w:rPr>
          <w:lang w:val="es-CO"/>
        </w:rPr>
        <w:t xml:space="preserve"> Tarjetón</w:t>
      </w:r>
    </w:p>
    <w:p w14:paraId="17CF08F8" w14:textId="4815D5D0" w:rsidR="00564A0F" w:rsidRDefault="00564A0F">
      <w:pPr>
        <w:rPr>
          <w:lang w:val="es-CO"/>
        </w:rPr>
      </w:pPr>
      <w:r w:rsidRPr="00564A0F">
        <w:rPr>
          <w:b/>
          <w:lang w:val="es-CO"/>
        </w:rPr>
        <w:t xml:space="preserve">4. </w:t>
      </w:r>
      <w:r>
        <w:rPr>
          <w:lang w:val="es-CO"/>
        </w:rPr>
        <w:t>Comunicado jurados</w:t>
      </w:r>
    </w:p>
    <w:p w14:paraId="23AC10F1" w14:textId="61DA7C52" w:rsidR="00564A0F" w:rsidRDefault="00564A0F">
      <w:pPr>
        <w:rPr>
          <w:lang w:val="es-CO"/>
        </w:rPr>
      </w:pPr>
      <w:r w:rsidRPr="00564A0F">
        <w:rPr>
          <w:b/>
          <w:lang w:val="es-CO"/>
        </w:rPr>
        <w:t>5.</w:t>
      </w:r>
      <w:r>
        <w:rPr>
          <w:lang w:val="es-CO"/>
        </w:rPr>
        <w:t xml:space="preserve"> Listado reunión jurados</w:t>
      </w:r>
    </w:p>
    <w:p w14:paraId="08B87684" w14:textId="05F60BAE" w:rsidR="00564A0F" w:rsidRDefault="00564A0F">
      <w:pPr>
        <w:rPr>
          <w:lang w:val="es-CO"/>
        </w:rPr>
      </w:pPr>
      <w:r w:rsidRPr="00564A0F">
        <w:rPr>
          <w:b/>
          <w:lang w:val="es-CO"/>
        </w:rPr>
        <w:t>6.</w:t>
      </w:r>
      <w:r>
        <w:rPr>
          <w:lang w:val="es-CO"/>
        </w:rPr>
        <w:t xml:space="preserve"> Selección jurados</w:t>
      </w:r>
    </w:p>
    <w:p w14:paraId="4390262C" w14:textId="24FBBFE1" w:rsidR="00564A0F" w:rsidRDefault="00564A0F">
      <w:pPr>
        <w:rPr>
          <w:lang w:val="es-CO"/>
        </w:rPr>
      </w:pPr>
      <w:r w:rsidRPr="00564A0F">
        <w:rPr>
          <w:b/>
          <w:lang w:val="es-CO"/>
        </w:rPr>
        <w:t>7.</w:t>
      </w:r>
      <w:r>
        <w:rPr>
          <w:lang w:val="es-CO"/>
        </w:rPr>
        <w:t xml:space="preserve"> Acta de apertura</w:t>
      </w:r>
    </w:p>
    <w:p w14:paraId="68FCF22D" w14:textId="2B148020" w:rsidR="00564A0F" w:rsidRDefault="00564A0F">
      <w:pPr>
        <w:rPr>
          <w:lang w:val="es-CO"/>
        </w:rPr>
      </w:pPr>
      <w:r w:rsidRPr="00564A0F">
        <w:rPr>
          <w:b/>
          <w:lang w:val="es-CO"/>
        </w:rPr>
        <w:t>8.</w:t>
      </w:r>
      <w:r>
        <w:rPr>
          <w:lang w:val="es-CO"/>
        </w:rPr>
        <w:t xml:space="preserve"> Listado de votantes</w:t>
      </w:r>
    </w:p>
    <w:p w14:paraId="4C84034C" w14:textId="1CC59413" w:rsidR="00564A0F" w:rsidRDefault="00564A0F">
      <w:pPr>
        <w:rPr>
          <w:lang w:val="es-CO"/>
        </w:rPr>
      </w:pPr>
      <w:r w:rsidRPr="00564A0F">
        <w:rPr>
          <w:b/>
          <w:lang w:val="es-CO"/>
        </w:rPr>
        <w:t>9.</w:t>
      </w:r>
      <w:r>
        <w:rPr>
          <w:lang w:val="es-CO"/>
        </w:rPr>
        <w:t xml:space="preserve"> Acta de escrutinio</w:t>
      </w:r>
    </w:p>
    <w:p w14:paraId="62CE56E5" w14:textId="585507A4" w:rsidR="00564A0F" w:rsidRDefault="00564A0F">
      <w:pPr>
        <w:rPr>
          <w:lang w:val="es-CO"/>
        </w:rPr>
      </w:pPr>
      <w:r w:rsidRPr="00564A0F">
        <w:rPr>
          <w:b/>
          <w:lang w:val="es-CO"/>
        </w:rPr>
        <w:t>10.</w:t>
      </w:r>
      <w:r>
        <w:rPr>
          <w:lang w:val="es-CO"/>
        </w:rPr>
        <w:t xml:space="preserve"> Acta de cierre</w:t>
      </w:r>
    </w:p>
    <w:p w14:paraId="5112F0D9" w14:textId="1650054C" w:rsidR="00564A0F" w:rsidRDefault="00564A0F">
      <w:pPr>
        <w:rPr>
          <w:lang w:val="es-CO"/>
        </w:rPr>
      </w:pPr>
      <w:r w:rsidRPr="00564A0F">
        <w:rPr>
          <w:b/>
          <w:lang w:val="es-CO"/>
        </w:rPr>
        <w:t>11.</w:t>
      </w:r>
      <w:r>
        <w:rPr>
          <w:lang w:val="es-CO"/>
        </w:rPr>
        <w:t xml:space="preserve"> Acta de conformación</w:t>
      </w:r>
    </w:p>
    <w:p w14:paraId="194A0081" w14:textId="3281DC0C" w:rsidR="00564A0F" w:rsidRDefault="00564A0F">
      <w:pPr>
        <w:rPr>
          <w:lang w:val="es-CO"/>
        </w:rPr>
      </w:pPr>
      <w:r w:rsidRPr="00564A0F">
        <w:rPr>
          <w:b/>
          <w:bCs/>
          <w:lang w:val="es-CO"/>
        </w:rPr>
        <w:t>1</w:t>
      </w:r>
      <w:r w:rsidRPr="00564A0F">
        <w:rPr>
          <w:b/>
          <w:lang w:val="es-CO"/>
        </w:rPr>
        <w:t>2.</w:t>
      </w:r>
      <w:r>
        <w:rPr>
          <w:lang w:val="es-CO"/>
        </w:rPr>
        <w:t xml:space="preserve"> Resolución 4335, 19 de septiembre 2022</w:t>
      </w:r>
    </w:p>
    <w:p w14:paraId="3AE37906" w14:textId="1F264ECD" w:rsidR="00564A0F" w:rsidRDefault="00564A0F">
      <w:pPr>
        <w:rPr>
          <w:lang w:val="es-CO"/>
        </w:rPr>
      </w:pPr>
      <w:r w:rsidRPr="00564A0F">
        <w:rPr>
          <w:b/>
          <w:lang w:val="es-CO"/>
        </w:rPr>
        <w:t>13</w:t>
      </w:r>
      <w:r>
        <w:rPr>
          <w:lang w:val="es-CO"/>
        </w:rPr>
        <w:t>. Reunión empalme Copasst</w:t>
      </w:r>
    </w:p>
    <w:p w14:paraId="1BA9DEE0" w14:textId="375D8E28" w:rsidR="00564A0F" w:rsidRPr="00564A0F" w:rsidRDefault="00564A0F">
      <w:pPr>
        <w:rPr>
          <w:lang w:val="es-CO"/>
        </w:rPr>
      </w:pPr>
      <w:r w:rsidRPr="00564A0F">
        <w:rPr>
          <w:b/>
          <w:lang w:val="es-CO"/>
        </w:rPr>
        <w:t>14.</w:t>
      </w:r>
      <w:r>
        <w:rPr>
          <w:lang w:val="es-CO"/>
        </w:rPr>
        <w:t xml:space="preserve"> Procedimiento elección y conformación Copasst</w:t>
      </w:r>
    </w:p>
    <w:sectPr w:rsidR="00564A0F" w:rsidRPr="00564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1D"/>
    <w:rsid w:val="00112471"/>
    <w:rsid w:val="00284C03"/>
    <w:rsid w:val="00564A0F"/>
    <w:rsid w:val="00C4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0FDC"/>
  <w15:chartTrackingRefBased/>
  <w15:docId w15:val="{2E4D7A2D-DFDA-4A87-B61A-654AF7D4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2023-11-14T19:37:00Z</dcterms:created>
  <dcterms:modified xsi:type="dcterms:W3CDTF">2023-11-14T19:47:00Z</dcterms:modified>
</cp:coreProperties>
</file>