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MUNICIPIO EL CARMEN DE VIBORAL – ANTIOQUIA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 DE CANDIDATOS INSCRITOS PARA LA PARTICIPACIÓN EN LA ELECCIÓN DE LOS REPRESENTANTES DE LOS EMPLEADOS PÚBLICOS Y TRABAJADORES OFICIALES ANTE EL COMITÉ DE CONVIVENCIA LABORAL (COCOLAB)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FECHA:               </w:t>
        <w:tab/>
        <w:tab/>
        <w:tab/>
        <w:tab/>
        <w:t xml:space="preserve"> </w:t>
        <w:tab/>
        <w:t xml:space="preserve">17  AL 21 DE FEBRERO 2025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APERTURA:           </w:t>
        <w:tab/>
        <w:tab/>
        <w:tab/>
        <w:tab/>
        <w:tab/>
        <w:t xml:space="preserve">7:00 AM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CIERRE:</w:t>
        <w:tab/>
        <w:tab/>
        <w:t xml:space="preserve"> </w:t>
        <w:tab/>
        <w:tab/>
        <w:tab/>
        <w:tab/>
        <w:t xml:space="preserve">4:30 PM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LUGAR:                  </w:t>
        <w:tab/>
        <w:tab/>
        <w:tab/>
        <w:tab/>
        <w:tab/>
        <w:t xml:space="preserve">PALACIO MUNICIPAL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660.0" w:type="dxa"/>
        <w:jc w:val="left"/>
        <w:tblInd w:w="-147.0" w:type="dxa"/>
        <w:tblLayout w:type="fixed"/>
        <w:tblLook w:val="0400"/>
      </w:tblPr>
      <w:tblGrid>
        <w:gridCol w:w="750"/>
        <w:gridCol w:w="1305"/>
        <w:gridCol w:w="1290"/>
        <w:gridCol w:w="1650"/>
        <w:gridCol w:w="2130"/>
        <w:gridCol w:w="1410"/>
        <w:gridCol w:w="1125"/>
        <w:tblGridChange w:id="0">
          <w:tblGrid>
            <w:gridCol w:w="750"/>
            <w:gridCol w:w="1305"/>
            <w:gridCol w:w="1290"/>
            <w:gridCol w:w="1650"/>
            <w:gridCol w:w="2130"/>
            <w:gridCol w:w="1410"/>
            <w:gridCol w:w="11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ITEMS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CEDULA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CARGO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DEPENDENCIA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FIRMA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7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8828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475"/>
            <w:gridCol w:w="2964"/>
            <w:gridCol w:w="2366"/>
            <w:gridCol w:w="2023"/>
            <w:tblGridChange w:id="0">
              <w:tblGrid>
                <w:gridCol w:w="1475"/>
                <w:gridCol w:w="2964"/>
                <w:gridCol w:w="2366"/>
                <w:gridCol w:w="202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03E">
                <w:pPr>
                  <w:jc w:val="center"/>
                  <w:rPr>
                    <w:rFonts w:ascii="Century Gothic" w:cs="Century Gothic" w:eastAsia="Century Gothic" w:hAnsi="Century Gothic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6"/>
                    <w:szCs w:val="16"/>
                    <w:rtl w:val="0"/>
                  </w:rPr>
                  <w:t xml:space="preserve">Acción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3F">
                <w:pPr>
                  <w:jc w:val="center"/>
                  <w:rPr>
                    <w:rFonts w:ascii="Century Gothic" w:cs="Century Gothic" w:eastAsia="Century Gothic" w:hAnsi="Century Gothic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6"/>
                    <w:szCs w:val="16"/>
                    <w:rtl w:val="0"/>
                  </w:rPr>
                  <w:t xml:space="preserve">Nombre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40">
                <w:pPr>
                  <w:jc w:val="center"/>
                  <w:rPr>
                    <w:rFonts w:ascii="Century Gothic" w:cs="Century Gothic" w:eastAsia="Century Gothic" w:hAnsi="Century Gothic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6"/>
                    <w:szCs w:val="16"/>
                    <w:rtl w:val="0"/>
                  </w:rPr>
                  <w:t xml:space="preserve">Cargo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41">
                <w:pPr>
                  <w:jc w:val="center"/>
                  <w:rPr>
                    <w:rFonts w:ascii="Century Gothic" w:cs="Century Gothic" w:eastAsia="Century Gothic" w:hAnsi="Century Gothic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6"/>
                    <w:szCs w:val="16"/>
                    <w:rtl w:val="0"/>
                  </w:rPr>
                  <w:t xml:space="preserve">Firma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042">
                <w:pPr>
                  <w:rPr>
                    <w:rFonts w:ascii="Century Gothic" w:cs="Century Gothic" w:eastAsia="Century Gothic" w:hAnsi="Century Gothic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6"/>
                    <w:szCs w:val="16"/>
                    <w:rtl w:val="0"/>
                  </w:rPr>
                  <w:t xml:space="preserve">Proyectó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43">
                <w:pPr>
                  <w:rPr>
                    <w:rFonts w:ascii="Century Gothic" w:cs="Century Gothic" w:eastAsia="Century Gothic" w:hAnsi="Century Gothic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44">
                <w:pPr>
                  <w:rPr>
                    <w:rFonts w:ascii="Century Gothic" w:cs="Century Gothic" w:eastAsia="Century Gothic" w:hAnsi="Century Gothic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45">
                <w:pPr>
                  <w:rPr>
                    <w:rFonts w:ascii="Century Gothic" w:cs="Century Gothic" w:eastAsia="Century Gothic" w:hAnsi="Century Gothic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046">
                <w:pPr>
                  <w:rPr>
                    <w:rFonts w:ascii="Century Gothic" w:cs="Century Gothic" w:eastAsia="Century Gothic" w:hAnsi="Century Gothic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6"/>
                    <w:szCs w:val="16"/>
                    <w:rtl w:val="0"/>
                  </w:rPr>
                  <w:t xml:space="preserve">Revisó y Ajustó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47">
                <w:pPr>
                  <w:rPr>
                    <w:rFonts w:ascii="Century Gothic" w:cs="Century Gothic" w:eastAsia="Century Gothic" w:hAnsi="Century Gothic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48">
                <w:pPr>
                  <w:rPr>
                    <w:rFonts w:ascii="Century Gothic" w:cs="Century Gothic" w:eastAsia="Century Gothic" w:hAnsi="Century Gothic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49">
                <w:pPr>
                  <w:rPr>
                    <w:rFonts w:ascii="Century Gothic" w:cs="Century Gothic" w:eastAsia="Century Gothic" w:hAnsi="Century Gothic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04A">
                <w:pPr>
                  <w:rPr>
                    <w:rFonts w:ascii="Century Gothic" w:cs="Century Gothic" w:eastAsia="Century Gothic" w:hAnsi="Century Gothic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6"/>
                    <w:szCs w:val="16"/>
                    <w:rtl w:val="0"/>
                  </w:rPr>
                  <w:t xml:space="preserve">Aprobó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4B">
                <w:pPr>
                  <w:rPr>
                    <w:rFonts w:ascii="Century Gothic" w:cs="Century Gothic" w:eastAsia="Century Gothic" w:hAnsi="Century Gothic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4C">
                <w:pPr>
                  <w:rPr>
                    <w:rFonts w:ascii="Century Gothic" w:cs="Century Gothic" w:eastAsia="Century Gothic" w:hAnsi="Century Gothic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4D">
                <w:pPr>
                  <w:rPr>
                    <w:rFonts w:ascii="Century Gothic" w:cs="Century Gothic" w:eastAsia="Century Gothic" w:hAnsi="Century Gothic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4"/>
                <w:shd w:fill="auto" w:val="clear"/>
              </w:tcPr>
              <w:p w:rsidR="00000000" w:rsidDel="00000000" w:rsidP="00000000" w:rsidRDefault="00000000" w:rsidRPr="00000000" w14:paraId="0000004E">
                <w:pPr>
                  <w:rPr>
                    <w:rFonts w:ascii="Century Gothic" w:cs="Century Gothic" w:eastAsia="Century Gothic" w:hAnsi="Century Gothic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16"/>
                    <w:szCs w:val="16"/>
                    <w:rtl w:val="0"/>
                  </w:rPr>
                  <w:t xml:space="preserve">Los arriba firmantes declaramos que hemos revisado el documento y lo encontramos ajustado a las normas y disposiciones legales vigentes, por lo tanto, bajo nuestra responsabilidad lo presentamos para la firma.</w:t>
                </w:r>
              </w:p>
            </w:tc>
          </w:tr>
        </w:tbl>
      </w:sdtContent>
    </w:sdt>
    <w:p w:rsidR="00000000" w:rsidDel="00000000" w:rsidP="00000000" w:rsidRDefault="00000000" w:rsidRPr="00000000" w14:paraId="00000052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Carmen de Viboral,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Señora: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PAULA ANDREA MARTINEZ ALZATE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127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Profesional Universitaria </w:t>
      </w:r>
    </w:p>
    <w:p w:rsidR="00000000" w:rsidDel="00000000" w:rsidP="00000000" w:rsidRDefault="00000000" w:rsidRPr="00000000" w14:paraId="0000005C">
      <w:pPr>
        <w:tabs>
          <w:tab w:val="left" w:leader="none" w:pos="1127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Administración Municipal</w:t>
      </w:r>
    </w:p>
    <w:p w:rsidR="00000000" w:rsidDel="00000000" w:rsidP="00000000" w:rsidRDefault="00000000" w:rsidRPr="00000000" w14:paraId="0000005D">
      <w:pPr>
        <w:tabs>
          <w:tab w:val="left" w:leader="none" w:pos="1127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Ciudad</w:t>
      </w:r>
    </w:p>
    <w:p w:rsidR="00000000" w:rsidDel="00000000" w:rsidP="00000000" w:rsidRDefault="00000000" w:rsidRPr="00000000" w14:paraId="0000005E">
      <w:pPr>
        <w:tabs>
          <w:tab w:val="left" w:leader="none" w:pos="1127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5F">
      <w:pPr>
        <w:tabs>
          <w:tab w:val="left" w:leader="none" w:pos="1127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Asunto: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Jurado de votación elección de los representantes ante el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Comité de convivencia Laboral (COCOLAB).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Cordial saludo,</w:t>
      </w:r>
    </w:p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Me permito comunicarle que usted fue designada como jurado de votación (presidente), en la elección que se llevará a cabo el día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lunes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03 de marzo de 2025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 en el Palacio Municipal de 8:00 am a 12:00 m, con el fin de elegir a los representantes de los empleados públicos y los trabajadores oficiales ante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Comité de Convivencia Laboral (COCOLAB).</w:t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Las funciones correspondientes a los jurados son las siguientes:</w:t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Recibir y verificar los documentos y los elementos de la mesa de votación.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Revisar la urna.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Instalación de la mesa de votación.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Vigilar el proceso de votación.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Verificar la identidad de los votantes.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Realizar el escrutinio de los votos y consignar los resultados en el acta de escrutinio.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Firmar las actas.</w:t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Igualmente, le informo que el mismo día a las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 7:30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 a.m. Se realizará una reunión en la unidad de Talento Humano, con el objeto de dar las respectivas instrucciones. </w:t>
      </w:r>
    </w:p>
    <w:p w:rsidR="00000000" w:rsidDel="00000000" w:rsidP="00000000" w:rsidRDefault="00000000" w:rsidRPr="00000000" w14:paraId="00000072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Atentamente;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MARY LUZ NEGRETE RAMOS</w:t>
        <w:tab/>
        <w:t xml:space="preserve">  </w:t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Profesional Universitaria</w:t>
        <w:tab/>
        <w:tab/>
        <w:t xml:space="preserve">                      </w:t>
      </w:r>
    </w:p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Seguridad y Seguridad en el Trabajo</w:t>
      </w:r>
    </w:p>
    <w:p w:rsidR="00000000" w:rsidDel="00000000" w:rsidP="00000000" w:rsidRDefault="00000000" w:rsidRPr="00000000" w14:paraId="0000007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Carmen de Viboral,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Señora:</w:t>
      </w:r>
    </w:p>
    <w:p w:rsidR="00000000" w:rsidDel="00000000" w:rsidP="00000000" w:rsidRDefault="00000000" w:rsidRPr="00000000" w14:paraId="00000083">
      <w:pPr>
        <w:tabs>
          <w:tab w:val="left" w:leader="none" w:pos="1127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HECTOR DE JESUS GIRALDO CASTRILLON    </w:t>
      </w:r>
    </w:p>
    <w:p w:rsidR="00000000" w:rsidDel="00000000" w:rsidP="00000000" w:rsidRDefault="00000000" w:rsidRPr="00000000" w14:paraId="00000084">
      <w:pPr>
        <w:tabs>
          <w:tab w:val="left" w:leader="none" w:pos="1127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Trabajador Oficial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5">
      <w:pPr>
        <w:tabs>
          <w:tab w:val="left" w:leader="none" w:pos="1127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Administración Municipal</w:t>
      </w:r>
    </w:p>
    <w:p w:rsidR="00000000" w:rsidDel="00000000" w:rsidP="00000000" w:rsidRDefault="00000000" w:rsidRPr="00000000" w14:paraId="00000086">
      <w:pPr>
        <w:tabs>
          <w:tab w:val="left" w:leader="none" w:pos="1127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Ciudad</w:t>
      </w:r>
    </w:p>
    <w:p w:rsidR="00000000" w:rsidDel="00000000" w:rsidP="00000000" w:rsidRDefault="00000000" w:rsidRPr="00000000" w14:paraId="00000087">
      <w:pPr>
        <w:tabs>
          <w:tab w:val="left" w:leader="none" w:pos="1127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88">
      <w:pPr>
        <w:tabs>
          <w:tab w:val="left" w:leader="none" w:pos="1127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Asunto: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Jurado de votación elección de los representantes ante el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Comité de convivencia Laboral (COCOLAB).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Cordial saludo,</w:t>
      </w:r>
    </w:p>
    <w:p w:rsidR="00000000" w:rsidDel="00000000" w:rsidP="00000000" w:rsidRDefault="00000000" w:rsidRPr="00000000" w14:paraId="0000008D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Me permito comunicarle que usted fue designada como jurado de votación (presidente), en la elección que se llevará a cabo el día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Lunes 03 de marzo de 2025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en el Palacio Municipal de 8:00 am a 12:00 m, con el fin de elegir a los representantes de los empleados públicos y los trabajadores oficiales ante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Comité de Convivencia Laboral (COCOLAB).</w:t>
      </w:r>
    </w:p>
    <w:p w:rsidR="00000000" w:rsidDel="00000000" w:rsidP="00000000" w:rsidRDefault="00000000" w:rsidRPr="00000000" w14:paraId="0000008F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Las funciones correspondientes a los jurados son las siguientes:</w:t>
      </w:r>
    </w:p>
    <w:p w:rsidR="00000000" w:rsidDel="00000000" w:rsidP="00000000" w:rsidRDefault="00000000" w:rsidRPr="00000000" w14:paraId="00000091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Recibir y verificar los documentos y los elementos de la mesa de votación.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Revisar la urna.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Instalación de la mesa de votación.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Vigilar el proceso de votación.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Verificar la identidad de los votantes.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Realizar el escrutinio de los votos y consignar los resultados en el acta de escrutinio.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Firmar las actas.</w:t>
      </w:r>
    </w:p>
    <w:p w:rsidR="00000000" w:rsidDel="00000000" w:rsidP="00000000" w:rsidRDefault="00000000" w:rsidRPr="00000000" w14:paraId="0000009B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Igualmente, le informo que el mismo día a las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7:30 a.m.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 Se realizará una reunión en la unidad de Talento Humano, con el objeto de dar las respectivas instrucciones. </w:t>
      </w:r>
    </w:p>
    <w:p w:rsidR="00000000" w:rsidDel="00000000" w:rsidP="00000000" w:rsidRDefault="00000000" w:rsidRPr="00000000" w14:paraId="0000009D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Atentamente;</w:t>
      </w:r>
    </w:p>
    <w:p w:rsidR="00000000" w:rsidDel="00000000" w:rsidP="00000000" w:rsidRDefault="00000000" w:rsidRPr="00000000" w14:paraId="0000009F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MARY LUZ NEGRETE RAMOS</w:t>
        <w:tab/>
        <w:t xml:space="preserve">  </w:t>
      </w:r>
    </w:p>
    <w:p w:rsidR="00000000" w:rsidDel="00000000" w:rsidP="00000000" w:rsidRDefault="00000000" w:rsidRPr="00000000" w14:paraId="000000A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Profesional Universitaria</w:t>
        <w:tab/>
        <w:tab/>
        <w:t xml:space="preserve">                      </w:t>
      </w:r>
    </w:p>
    <w:p w:rsidR="00000000" w:rsidDel="00000000" w:rsidP="00000000" w:rsidRDefault="00000000" w:rsidRPr="00000000" w14:paraId="000000A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Seguridad y Seguridad en el Trabajo</w:t>
      </w:r>
    </w:p>
    <w:p w:rsidR="00000000" w:rsidDel="00000000" w:rsidP="00000000" w:rsidRDefault="00000000" w:rsidRPr="00000000" w14:paraId="000000A4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Carmen de Viboral,</w:t>
      </w:r>
    </w:p>
    <w:p w:rsidR="00000000" w:rsidDel="00000000" w:rsidP="00000000" w:rsidRDefault="00000000" w:rsidRPr="00000000" w14:paraId="000000A6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Señor:</w:t>
      </w:r>
    </w:p>
    <w:p w:rsidR="00000000" w:rsidDel="00000000" w:rsidP="00000000" w:rsidRDefault="00000000" w:rsidRPr="00000000" w14:paraId="000000A9">
      <w:pPr>
        <w:tabs>
          <w:tab w:val="left" w:leader="none" w:pos="1127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ANDRES JULIAN SOSSA GOMEZ </w:t>
      </w:r>
    </w:p>
    <w:p w:rsidR="00000000" w:rsidDel="00000000" w:rsidP="00000000" w:rsidRDefault="00000000" w:rsidRPr="00000000" w14:paraId="000000AA">
      <w:pPr>
        <w:tabs>
          <w:tab w:val="left" w:leader="none" w:pos="1127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Técnico Administrativo </w:t>
      </w:r>
    </w:p>
    <w:p w:rsidR="00000000" w:rsidDel="00000000" w:rsidP="00000000" w:rsidRDefault="00000000" w:rsidRPr="00000000" w14:paraId="000000AB">
      <w:pPr>
        <w:tabs>
          <w:tab w:val="left" w:leader="none" w:pos="1127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Administración Municipal</w:t>
      </w:r>
    </w:p>
    <w:p w:rsidR="00000000" w:rsidDel="00000000" w:rsidP="00000000" w:rsidRDefault="00000000" w:rsidRPr="00000000" w14:paraId="000000AC">
      <w:pPr>
        <w:tabs>
          <w:tab w:val="left" w:leader="none" w:pos="1127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Ciudad</w:t>
      </w:r>
    </w:p>
    <w:p w:rsidR="00000000" w:rsidDel="00000000" w:rsidP="00000000" w:rsidRDefault="00000000" w:rsidRPr="00000000" w14:paraId="000000AD">
      <w:pPr>
        <w:tabs>
          <w:tab w:val="left" w:leader="none" w:pos="1127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AE">
      <w:pPr>
        <w:tabs>
          <w:tab w:val="left" w:leader="none" w:pos="1127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Asunto: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Jurado de votación elección de los representantes ante el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Comité de convivencia Laboral (COCOLAB).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Cordial saludo,</w:t>
      </w:r>
    </w:p>
    <w:p w:rsidR="00000000" w:rsidDel="00000000" w:rsidP="00000000" w:rsidRDefault="00000000" w:rsidRPr="00000000" w14:paraId="000000B3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Me permito comunicarle que usted fue designada como jurado de votación (presidente), en la elección que se llevará a cabo el día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Lunes 03 de marzo de 2025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 en el Palacio Municipal de 8:00 am a 12:00 m, con el fin de elegir a los representantes de los empleados públicos y los trabajadores oficiales ante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Comité de Convivencia Laboral (COCOLAB).</w:t>
      </w:r>
    </w:p>
    <w:p w:rsidR="00000000" w:rsidDel="00000000" w:rsidP="00000000" w:rsidRDefault="00000000" w:rsidRPr="00000000" w14:paraId="000000B5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Las funciones correspondientes a los jurados son las siguientes:</w:t>
      </w:r>
    </w:p>
    <w:p w:rsidR="00000000" w:rsidDel="00000000" w:rsidP="00000000" w:rsidRDefault="00000000" w:rsidRPr="00000000" w14:paraId="000000B7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Recibir y verificar los documentos y los elementos de la mesa de votación.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Revisar la urna.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Instalación de la mesa de votación.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Vigilar el proceso de votación.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Verificar la identidad de los votantes.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Realizar el escrutinio de los votos y consignar los resultados en el acta de escrutinio.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Firmar las actas.</w:t>
      </w:r>
    </w:p>
    <w:p w:rsidR="00000000" w:rsidDel="00000000" w:rsidP="00000000" w:rsidRDefault="00000000" w:rsidRPr="00000000" w14:paraId="000000C3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Igualmente, le informo que el mismo día a las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7:30 a.m.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 se realizará una reunión en la unidad de Talento Humano, con el objeto de dar las respectivas instrucciones</w:t>
      </w:r>
    </w:p>
    <w:p w:rsidR="00000000" w:rsidDel="00000000" w:rsidP="00000000" w:rsidRDefault="00000000" w:rsidRPr="00000000" w14:paraId="000000C5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Atentamente;</w:t>
      </w:r>
    </w:p>
    <w:p w:rsidR="00000000" w:rsidDel="00000000" w:rsidP="00000000" w:rsidRDefault="00000000" w:rsidRPr="00000000" w14:paraId="000000C8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MARY LUZ NEGRETE RAMOS</w:t>
        <w:tab/>
        <w:t xml:space="preserve">  </w:t>
      </w:r>
    </w:p>
    <w:p w:rsidR="00000000" w:rsidDel="00000000" w:rsidP="00000000" w:rsidRDefault="00000000" w:rsidRPr="00000000" w14:paraId="000000C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Profesional Universitaria</w:t>
        <w:tab/>
        <w:tab/>
        <w:t xml:space="preserve">                      </w:t>
      </w:r>
    </w:p>
    <w:p w:rsidR="00000000" w:rsidDel="00000000" w:rsidP="00000000" w:rsidRDefault="00000000" w:rsidRPr="00000000" w14:paraId="000000C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Seguridad y Seguridad en el Trabajo</w:t>
      </w:r>
    </w:p>
    <w:p w:rsidR="00000000" w:rsidDel="00000000" w:rsidP="00000000" w:rsidRDefault="00000000" w:rsidRPr="00000000" w14:paraId="000000CD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C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Carmen de Viboral,</w:t>
      </w:r>
    </w:p>
    <w:p w:rsidR="00000000" w:rsidDel="00000000" w:rsidP="00000000" w:rsidRDefault="00000000" w:rsidRPr="00000000" w14:paraId="000000CF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Señora:</w:t>
      </w:r>
    </w:p>
    <w:p w:rsidR="00000000" w:rsidDel="00000000" w:rsidP="00000000" w:rsidRDefault="00000000" w:rsidRPr="00000000" w14:paraId="000000D2">
      <w:pPr>
        <w:tabs>
          <w:tab w:val="left" w:leader="none" w:pos="1127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SILVIA EUGENIA ÁLZATE HERNÁNDEZ</w:t>
      </w:r>
    </w:p>
    <w:p w:rsidR="00000000" w:rsidDel="00000000" w:rsidP="00000000" w:rsidRDefault="00000000" w:rsidRPr="00000000" w14:paraId="000000D3">
      <w:pPr>
        <w:tabs>
          <w:tab w:val="left" w:leader="none" w:pos="1127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Profesional Universitario </w:t>
      </w:r>
    </w:p>
    <w:p w:rsidR="00000000" w:rsidDel="00000000" w:rsidP="00000000" w:rsidRDefault="00000000" w:rsidRPr="00000000" w14:paraId="000000D4">
      <w:pPr>
        <w:tabs>
          <w:tab w:val="left" w:leader="none" w:pos="1127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Administración Municipal</w:t>
      </w:r>
    </w:p>
    <w:p w:rsidR="00000000" w:rsidDel="00000000" w:rsidP="00000000" w:rsidRDefault="00000000" w:rsidRPr="00000000" w14:paraId="000000D5">
      <w:pPr>
        <w:tabs>
          <w:tab w:val="left" w:leader="none" w:pos="1127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Ciudad</w:t>
      </w:r>
    </w:p>
    <w:p w:rsidR="00000000" w:rsidDel="00000000" w:rsidP="00000000" w:rsidRDefault="00000000" w:rsidRPr="00000000" w14:paraId="000000D6">
      <w:pPr>
        <w:tabs>
          <w:tab w:val="left" w:leader="none" w:pos="1127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D7">
      <w:pPr>
        <w:tabs>
          <w:tab w:val="left" w:leader="none" w:pos="1127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Asunto: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Jurado de votación elección de los representantes ante el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Comité de convivencia Laboral (COCOLAB).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Cordial saludo,</w:t>
      </w:r>
    </w:p>
    <w:p w:rsidR="00000000" w:rsidDel="00000000" w:rsidP="00000000" w:rsidRDefault="00000000" w:rsidRPr="00000000" w14:paraId="000000DC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Me permito comunicarle que usted fue designada como jurado de votación (presidente), en la elección que se llevará a cabo el día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Lunes 03 de marzo de 2025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 en el Palacio Municipal de 8:00 am a 12:00 m, con el fin de elegir a los representantes de los empleados públicos y los trabajadores oficiales ante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Comité de Convivencia Laboral (COCOLAB).</w:t>
      </w:r>
    </w:p>
    <w:p w:rsidR="00000000" w:rsidDel="00000000" w:rsidP="00000000" w:rsidRDefault="00000000" w:rsidRPr="00000000" w14:paraId="000000DE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Las funciones correspondientes a los jurados son las siguientes:</w:t>
      </w:r>
    </w:p>
    <w:p w:rsidR="00000000" w:rsidDel="00000000" w:rsidP="00000000" w:rsidRDefault="00000000" w:rsidRPr="00000000" w14:paraId="000000E0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Recibir y verificar los documentos y los elementos de la mesa de votación.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Revisar la urna.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Instalación de la mesa de votación.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Vigilar el proceso de votación.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Verificar la identidad de los votantes.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Realizar el escrutinio de los votos y consignar los resultados en el acta de escrutinio.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Firmar las actas.</w:t>
      </w:r>
    </w:p>
    <w:p w:rsidR="00000000" w:rsidDel="00000000" w:rsidP="00000000" w:rsidRDefault="00000000" w:rsidRPr="00000000" w14:paraId="000000EA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Igualmente, le informo que el mismo día a las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7:30 a.m.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 se realizará una reunión en la unidad de Talento Humano, con el objeto de dar las respectivas instrucciones</w:t>
      </w:r>
    </w:p>
    <w:p w:rsidR="00000000" w:rsidDel="00000000" w:rsidP="00000000" w:rsidRDefault="00000000" w:rsidRPr="00000000" w14:paraId="000000EC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Atentamente;</w:t>
      </w:r>
    </w:p>
    <w:p w:rsidR="00000000" w:rsidDel="00000000" w:rsidP="00000000" w:rsidRDefault="00000000" w:rsidRPr="00000000" w14:paraId="000000EF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MARY LUZ NEGRETE RAMOS</w:t>
        <w:tab/>
        <w:t xml:space="preserve">  </w:t>
      </w:r>
    </w:p>
    <w:p w:rsidR="00000000" w:rsidDel="00000000" w:rsidP="00000000" w:rsidRDefault="00000000" w:rsidRPr="00000000" w14:paraId="000000F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Profesional Universitaria</w:t>
        <w:tab/>
        <w:tab/>
        <w:t xml:space="preserve">                      </w:t>
      </w:r>
    </w:p>
    <w:p w:rsidR="00000000" w:rsidDel="00000000" w:rsidP="00000000" w:rsidRDefault="00000000" w:rsidRPr="00000000" w14:paraId="000000F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Seguridad y Seguridad en el Trabajo</w:t>
      </w:r>
    </w:p>
    <w:p w:rsidR="00000000" w:rsidDel="00000000" w:rsidP="00000000" w:rsidRDefault="00000000" w:rsidRPr="00000000" w14:paraId="000000F4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135" w:top="127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-971549</wp:posOffset>
          </wp:positionH>
          <wp:positionV relativeFrom="paragraph">
            <wp:posOffset>0</wp:posOffset>
          </wp:positionV>
          <wp:extent cx="7661275" cy="464820"/>
          <wp:effectExtent b="0" l="0" r="0" t="0"/>
          <wp:wrapSquare wrapText="bothSides" distB="0" distT="0" distL="114300" distR="114300"/>
          <wp:docPr id="196311608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6256" l="0" r="0" t="0"/>
                  <a:stretch>
                    <a:fillRect/>
                  </a:stretch>
                </pic:blipFill>
                <pic:spPr>
                  <a:xfrm>
                    <a:off x="0" y="0"/>
                    <a:ext cx="7661275" cy="4648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-971549</wp:posOffset>
          </wp:positionH>
          <wp:positionV relativeFrom="paragraph">
            <wp:posOffset>556260</wp:posOffset>
          </wp:positionV>
          <wp:extent cx="7661275" cy="84455"/>
          <wp:effectExtent b="0" l="0" r="0" t="0"/>
          <wp:wrapSquare wrapText="bothSides" distB="0" distT="0" distL="114300" distR="114300"/>
          <wp:docPr id="196311608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964" l="398" r="-398" t="72246"/>
                  <a:stretch>
                    <a:fillRect/>
                  </a:stretch>
                </pic:blipFill>
                <pic:spPr>
                  <a:xfrm>
                    <a:off x="0" y="0"/>
                    <a:ext cx="7661275" cy="8445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45720</wp:posOffset>
          </wp:positionH>
          <wp:positionV relativeFrom="page">
            <wp:posOffset>72552</wp:posOffset>
          </wp:positionV>
          <wp:extent cx="7726045" cy="1020445"/>
          <wp:effectExtent b="0" l="0" r="0" t="0"/>
          <wp:wrapSquare wrapText="bothSides" distB="0" distT="0" distL="114300" distR="114300"/>
          <wp:docPr id="196311608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26045" cy="10204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287A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F1BDB"/>
    <w:pPr>
      <w:tabs>
        <w:tab w:val="center" w:pos="4419"/>
        <w:tab w:val="right" w:pos="8838"/>
      </w:tabs>
    </w:pPr>
    <w:rPr>
      <w:rFonts w:asciiTheme="minorHAnsi" w:cstheme="minorBidi" w:eastAsiaTheme="minorHAnsi" w:hAnsiTheme="minorHAnsi"/>
      <w:kern w:val="2"/>
      <w:sz w:val="22"/>
      <w:szCs w:val="22"/>
      <w:lang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9F1BDB"/>
  </w:style>
  <w:style w:type="paragraph" w:styleId="Piedepgina">
    <w:name w:val="footer"/>
    <w:basedOn w:val="Normal"/>
    <w:link w:val="PiedepginaCar"/>
    <w:uiPriority w:val="99"/>
    <w:unhideWhenUsed w:val="1"/>
    <w:rsid w:val="009F1BDB"/>
    <w:pPr>
      <w:tabs>
        <w:tab w:val="center" w:pos="4419"/>
        <w:tab w:val="right" w:pos="8838"/>
      </w:tabs>
    </w:pPr>
    <w:rPr>
      <w:rFonts w:asciiTheme="minorHAnsi" w:cstheme="minorBidi" w:eastAsiaTheme="minorHAnsi" w:hAnsiTheme="minorHAnsi"/>
      <w:kern w:val="2"/>
      <w:sz w:val="22"/>
      <w:szCs w:val="22"/>
      <w:lang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9F1BDB"/>
  </w:style>
  <w:style w:type="paragraph" w:styleId="NormalWeb">
    <w:name w:val="Normal (Web)"/>
    <w:basedOn w:val="Normal"/>
    <w:uiPriority w:val="99"/>
    <w:unhideWhenUsed w:val="1"/>
    <w:rsid w:val="00CB2752"/>
    <w:pPr>
      <w:spacing w:after="100" w:afterAutospacing="1" w:before="100" w:beforeAutospacing="1"/>
    </w:pPr>
    <w:rPr>
      <w:lang w:eastAsia="es-CO"/>
    </w:rPr>
  </w:style>
  <w:style w:type="table" w:styleId="Tablaconcuadrcula">
    <w:name w:val="Table Grid"/>
    <w:basedOn w:val="Tablanormal"/>
    <w:uiPriority w:val="39"/>
    <w:rsid w:val="004C5C4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F125AF"/>
    <w:pPr>
      <w:ind w:left="720"/>
      <w:contextualSpacing w:val="1"/>
    </w:pPr>
  </w:style>
  <w:style w:type="character" w:styleId="Textoennegrita">
    <w:name w:val="Strong"/>
    <w:basedOn w:val="Fuentedeprrafopredeter"/>
    <w:uiPriority w:val="22"/>
    <w:qFormat w:val="1"/>
    <w:rsid w:val="0014287A"/>
    <w:rPr>
      <w:b w:val="1"/>
      <w:bCs w:val="1"/>
    </w:rPr>
  </w:style>
  <w:style w:type="paragraph" w:styleId="Sinespaciado">
    <w:name w:val="No Spacing"/>
    <w:uiPriority w:val="1"/>
    <w:qFormat w:val="1"/>
    <w:rsid w:val="007E0B88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M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dP2TZivzBSxlYsxzK/A1O4HiQg==">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2025-01-27T22:37:00Z</dcterms:created>
  <dc:creator>JULIAN</dc:creator>
</cp:coreProperties>
</file>