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A30D8" w14:textId="1EF2AA67" w:rsidR="002E71BC" w:rsidRDefault="002E71BC">
      <w:pPr>
        <w:rPr>
          <w:b/>
          <w:bCs/>
        </w:rPr>
      </w:pPr>
      <w:r>
        <w:rPr>
          <w:b/>
          <w:bCs/>
        </w:rPr>
        <w:t>PARTE III. EVALUACIÓN DEL DESEMPEÑO.</w:t>
      </w:r>
    </w:p>
    <w:p w14:paraId="6F038E41" w14:textId="6CEE7D6B" w:rsidR="002E71BC" w:rsidRPr="002E71BC" w:rsidRDefault="002E71BC">
      <w:r>
        <w:rPr>
          <w:b/>
          <w:bCs/>
        </w:rPr>
        <w:t xml:space="preserve">Autores: </w:t>
      </w:r>
      <w:r>
        <w:t>Carlos Rojas &amp; Juan Bogotá</w:t>
      </w:r>
    </w:p>
    <w:p w14:paraId="5425DA0E" w14:textId="77777777" w:rsidR="002E71BC" w:rsidRDefault="002E71BC"/>
    <w:p w14:paraId="0884B7D5" w14:textId="33E0DA5C" w:rsidR="00922430" w:rsidRDefault="00C95AC1">
      <w:r w:rsidRPr="00C95AC1">
        <w:drawing>
          <wp:inline distT="0" distB="0" distL="0" distR="0" wp14:anchorId="12B26B0A" wp14:editId="406E7551">
            <wp:extent cx="5612130" cy="28575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857500"/>
                    </a:xfrm>
                    <a:prstGeom prst="rect">
                      <a:avLst/>
                    </a:prstGeom>
                  </pic:spPr>
                </pic:pic>
              </a:graphicData>
            </a:graphic>
          </wp:inline>
        </w:drawing>
      </w:r>
      <w:r>
        <w:br/>
        <w:t>Datos iniciales antes de iniciar las pruebas de hilos.</w:t>
      </w:r>
      <w:r>
        <w:br/>
      </w:r>
    </w:p>
    <w:p w14:paraId="07287196" w14:textId="6B0C8405" w:rsidR="009D39B4" w:rsidRDefault="009D39B4">
      <w:pPr>
        <w:rPr>
          <w:b/>
          <w:bCs/>
        </w:rPr>
      </w:pPr>
      <w:r>
        <w:rPr>
          <w:b/>
          <w:bCs/>
        </w:rPr>
        <w:t>Experimentos</w:t>
      </w:r>
    </w:p>
    <w:p w14:paraId="3B112C66" w14:textId="6403B112" w:rsidR="009D39B4" w:rsidRPr="009D39B4" w:rsidRDefault="009D39B4">
      <w:pPr>
        <w:rPr>
          <w:b/>
          <w:bCs/>
        </w:rPr>
      </w:pPr>
      <w:r>
        <w:rPr>
          <w:b/>
          <w:bCs/>
        </w:rPr>
        <w:t>N=1 Hilo</w:t>
      </w:r>
    </w:p>
    <w:p w14:paraId="2CB2DBA5" w14:textId="031714A1" w:rsidR="00C95AC1" w:rsidRDefault="00C95AC1">
      <w:r w:rsidRPr="00C95AC1">
        <w:drawing>
          <wp:inline distT="0" distB="0" distL="0" distR="0" wp14:anchorId="277F24B4" wp14:editId="495B4183">
            <wp:extent cx="5612130" cy="295465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54655"/>
                    </a:xfrm>
                    <a:prstGeom prst="rect">
                      <a:avLst/>
                    </a:prstGeom>
                  </pic:spPr>
                </pic:pic>
              </a:graphicData>
            </a:graphic>
          </wp:inline>
        </w:drawing>
      </w:r>
    </w:p>
    <w:p w14:paraId="40B1EFE8" w14:textId="6C444E03" w:rsidR="00C95AC1" w:rsidRDefault="00C95AC1">
      <w:r w:rsidRPr="00C95AC1">
        <w:lastRenderedPageBreak/>
        <w:drawing>
          <wp:inline distT="0" distB="0" distL="0" distR="0" wp14:anchorId="14A8F26C" wp14:editId="405E8FAC">
            <wp:extent cx="5612130" cy="275463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754630"/>
                    </a:xfrm>
                    <a:prstGeom prst="rect">
                      <a:avLst/>
                    </a:prstGeom>
                  </pic:spPr>
                </pic:pic>
              </a:graphicData>
            </a:graphic>
          </wp:inline>
        </w:drawing>
      </w:r>
    </w:p>
    <w:p w14:paraId="3DE0D244" w14:textId="7A938D93" w:rsidR="00C95AC1" w:rsidRDefault="00C95AC1"/>
    <w:p w14:paraId="1CC846AB" w14:textId="20125E9A" w:rsidR="00CD3BA7" w:rsidRDefault="009D39B4" w:rsidP="009D39B4">
      <w:r>
        <w:t xml:space="preserve">Este es el caso base, un único hilo recorre las 80.000 blacklist. El pico de CPU que se registro fue apenas de 3,1%, se supondría que al ser 1 hilo saturando 1 de 8 núcleos mostrará un pico mayor en el uso de la CPU. El heap se </w:t>
      </w:r>
      <w:r w:rsidR="006E799E">
        <w:t>mantiene</w:t>
      </w:r>
      <w:r>
        <w:t xml:space="preserve"> bajo, en aproximadamente 8.73 MB.</w:t>
      </w:r>
      <w:r w:rsidR="00056259">
        <w:t xml:space="preserve"> El tiempo que se demoró en realizar esta prueba fue de 117629 ms, ósea 117.6 segundos aproximadamente lo que se traduciría que en casi 2 minutos de procesamiento.</w:t>
      </w:r>
    </w:p>
    <w:p w14:paraId="48D4C60B" w14:textId="77777777" w:rsidR="00C95AC1" w:rsidRDefault="00C95AC1"/>
    <w:p w14:paraId="134F5606" w14:textId="6A65D367" w:rsidR="00C95AC1" w:rsidRDefault="00C95AC1">
      <w:pPr>
        <w:rPr>
          <w:b/>
          <w:bCs/>
        </w:rPr>
      </w:pPr>
      <w:r>
        <w:rPr>
          <w:b/>
          <w:bCs/>
        </w:rPr>
        <w:t>N= 8 hilos</w:t>
      </w:r>
    </w:p>
    <w:p w14:paraId="505C270E" w14:textId="7CBB0F2B" w:rsidR="00C95AC1" w:rsidRDefault="00C95AC1">
      <w:r>
        <w:t xml:space="preserve">Antes de seguir con los experimentos verificamos de cuantos </w:t>
      </w:r>
      <w:r w:rsidR="006E799E">
        <w:t>núcleos</w:t>
      </w:r>
      <w:r>
        <w:t xml:space="preserve"> de procesamiento es el computador, al verificar esto nos damos de cuenta que es de 8 núcleos.</w:t>
      </w:r>
    </w:p>
    <w:p w14:paraId="10575330" w14:textId="4298FCE2" w:rsidR="00CD3BA7" w:rsidRDefault="00CD3BA7">
      <w:r w:rsidRPr="00CD3BA7">
        <w:lastRenderedPageBreak/>
        <w:drawing>
          <wp:inline distT="0" distB="0" distL="0" distR="0" wp14:anchorId="022A3ED9" wp14:editId="358500A8">
            <wp:extent cx="5612130" cy="61093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6109335"/>
                    </a:xfrm>
                    <a:prstGeom prst="rect">
                      <a:avLst/>
                    </a:prstGeom>
                  </pic:spPr>
                </pic:pic>
              </a:graphicData>
            </a:graphic>
          </wp:inline>
        </w:drawing>
      </w:r>
    </w:p>
    <w:p w14:paraId="545D9E87" w14:textId="453D77E1" w:rsidR="00CD3BA7" w:rsidRDefault="00CD3BA7">
      <w:r w:rsidRPr="00CD3BA7">
        <w:lastRenderedPageBreak/>
        <w:drawing>
          <wp:inline distT="0" distB="0" distL="0" distR="0" wp14:anchorId="622CCA7A" wp14:editId="50223124">
            <wp:extent cx="5612130" cy="6034405"/>
            <wp:effectExtent l="0" t="0" r="762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034405"/>
                    </a:xfrm>
                    <a:prstGeom prst="rect">
                      <a:avLst/>
                    </a:prstGeom>
                  </pic:spPr>
                </pic:pic>
              </a:graphicData>
            </a:graphic>
          </wp:inline>
        </w:drawing>
      </w:r>
    </w:p>
    <w:p w14:paraId="390F8806" w14:textId="257E4264" w:rsidR="006E799E" w:rsidRDefault="006E799E">
      <w:r>
        <w:t>Con 8 hilos ( uno por núcleo físico disponible) el tiempo se redujo casi exactamente 8 veces. El resultado es cercano al paralelismo ideal, el trabajo se reparte casi perfectamente y fue muy óptimo, el CPU pico bajó incluso más que cuando realizamos el experimento con un hilo, en este caso el pico fue del 2.6%, mientras que el Heap subió a 12.8 MB reflejando que los 8 objetos estaban activos simultanemaente en memoria.</w:t>
      </w:r>
      <w:r w:rsidR="00056259">
        <w:t xml:space="preserve"> El tiempo que demoró en realizarse esta prueba fue de 14633 ms ósea alrededor de 14.6 segundos</w:t>
      </w:r>
    </w:p>
    <w:p w14:paraId="5C9FD856" w14:textId="7AE00AA1" w:rsidR="00CD3BA7" w:rsidRPr="00056259" w:rsidRDefault="00056259">
      <w:pPr>
        <w:rPr>
          <w:b/>
          <w:bCs/>
        </w:rPr>
      </w:pPr>
      <w:r>
        <w:rPr>
          <w:b/>
          <w:bCs/>
        </w:rPr>
        <w:t xml:space="preserve">N= </w:t>
      </w:r>
      <w:r w:rsidR="00CD3BA7" w:rsidRPr="00056259">
        <w:rPr>
          <w:b/>
          <w:bCs/>
        </w:rPr>
        <w:t>16 hilos</w:t>
      </w:r>
    </w:p>
    <w:p w14:paraId="03327C96" w14:textId="6B4DF545" w:rsidR="00CD3BA7" w:rsidRDefault="00CD3BA7">
      <w:r w:rsidRPr="00CD3BA7">
        <w:lastRenderedPageBreak/>
        <w:drawing>
          <wp:inline distT="0" distB="0" distL="0" distR="0" wp14:anchorId="28C75499" wp14:editId="0486A05D">
            <wp:extent cx="5612130" cy="60090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009005"/>
                    </a:xfrm>
                    <a:prstGeom prst="rect">
                      <a:avLst/>
                    </a:prstGeom>
                  </pic:spPr>
                </pic:pic>
              </a:graphicData>
            </a:graphic>
          </wp:inline>
        </w:drawing>
      </w:r>
    </w:p>
    <w:p w14:paraId="372071AA" w14:textId="54BF52F5" w:rsidR="00CD3BA7" w:rsidRDefault="00CD3BA7">
      <w:r w:rsidRPr="00CD3BA7">
        <w:lastRenderedPageBreak/>
        <w:drawing>
          <wp:inline distT="0" distB="0" distL="0" distR="0" wp14:anchorId="4ADE56F2" wp14:editId="64BDA1DA">
            <wp:extent cx="5612130" cy="599567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95670"/>
                    </a:xfrm>
                    <a:prstGeom prst="rect">
                      <a:avLst/>
                    </a:prstGeom>
                  </pic:spPr>
                </pic:pic>
              </a:graphicData>
            </a:graphic>
          </wp:inline>
        </w:drawing>
      </w:r>
    </w:p>
    <w:p w14:paraId="3AA9EBDA" w14:textId="77777777" w:rsidR="006E799E" w:rsidRDefault="006E799E"/>
    <w:p w14:paraId="14AB0E85" w14:textId="5200B947" w:rsidR="006E799E" w:rsidRDefault="006E799E">
      <w:r>
        <w:t xml:space="preserve">El X2 de los núcleos. 16 núcleos, la velocidad de procesamiento es casi lineal, ósea se resolvió casi 16 veces más rápido a comparación de hacer este proceso con un hilo. Y aquí nos damos de cuenta de algo importante y es que el </w:t>
      </w:r>
      <w:r w:rsidR="00056259">
        <w:t xml:space="preserve">problema no es de CPU-bound, porque si fuera ese el caso, no se podría realizar directamente este proceso, el resultado sería imposible, en ese caso los hilos tendrían que turnarse, ósea trabajar un hilo por núcleo. Gracias a esto nos damos de cuenta que el problema es de I/O bound. El pico del CPU fue de 1.5%, bajó más, el tiempo que </w:t>
      </w:r>
      <w:r w:rsidR="00056259">
        <w:lastRenderedPageBreak/>
        <w:t>demoró en realizarse esta prueba fue de 7348 ms ósea 7.3 segundos aproximadamente.</w:t>
      </w:r>
    </w:p>
    <w:p w14:paraId="0C2C01DA" w14:textId="2AF83FB6" w:rsidR="00056259" w:rsidRPr="00056259" w:rsidRDefault="00056259">
      <w:pPr>
        <w:rPr>
          <w:b/>
          <w:bCs/>
        </w:rPr>
      </w:pPr>
      <w:r>
        <w:rPr>
          <w:b/>
          <w:bCs/>
        </w:rPr>
        <w:t xml:space="preserve">N= </w:t>
      </w:r>
      <w:r w:rsidR="00CD3BA7" w:rsidRPr="00056259">
        <w:rPr>
          <w:b/>
          <w:bCs/>
        </w:rPr>
        <w:t>50 hilos</w:t>
      </w:r>
    </w:p>
    <w:p w14:paraId="775A5F4E" w14:textId="51C84C82" w:rsidR="00CD3BA7" w:rsidRDefault="00056259">
      <w:r w:rsidRPr="00CD3BA7">
        <w:drawing>
          <wp:inline distT="0" distB="0" distL="0" distR="0" wp14:anchorId="6710980A" wp14:editId="549812C2">
            <wp:extent cx="5822315" cy="5236234"/>
            <wp:effectExtent l="0" t="0" r="698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2037" cy="5262964"/>
                    </a:xfrm>
                    <a:prstGeom prst="rect">
                      <a:avLst/>
                    </a:prstGeom>
                  </pic:spPr>
                </pic:pic>
              </a:graphicData>
            </a:graphic>
          </wp:inline>
        </w:drawing>
      </w:r>
    </w:p>
    <w:p w14:paraId="755268F9" w14:textId="052CB86D" w:rsidR="00CD3BA7" w:rsidRDefault="00CD3BA7">
      <w:r w:rsidRPr="00CD3BA7">
        <w:lastRenderedPageBreak/>
        <w:drawing>
          <wp:inline distT="0" distB="0" distL="0" distR="0" wp14:anchorId="45B32688" wp14:editId="3BEE4867">
            <wp:extent cx="5612130" cy="5958205"/>
            <wp:effectExtent l="0" t="0" r="762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5958205"/>
                    </a:xfrm>
                    <a:prstGeom prst="rect">
                      <a:avLst/>
                    </a:prstGeom>
                  </pic:spPr>
                </pic:pic>
              </a:graphicData>
            </a:graphic>
          </wp:inline>
        </w:drawing>
      </w:r>
    </w:p>
    <w:p w14:paraId="5CF097FA" w14:textId="6BF5FE13" w:rsidR="00056259" w:rsidRDefault="00056259">
      <w:r>
        <w:t>La velocidad de procesamiento sigue en buen camino siendo casi lineal, casi alcanzamos el 50x a comparación de realizar el proceso con un solo hilo). El CPU subió un poco a 1.9%, refuerza la teoría de que el problema sea de I/O bound, el SO puede gestionar decenas de hilos “esperando” simultáneamente sin costo real de CPU. El tiempo que se demoró en realizar el procesamiento fue de 2406 ms ~ 2.4 segundos.</w:t>
      </w:r>
    </w:p>
    <w:p w14:paraId="2CAA80DF" w14:textId="77777777" w:rsidR="00056259" w:rsidRDefault="00056259"/>
    <w:p w14:paraId="58AE1FEE" w14:textId="5F407AA0" w:rsidR="00CD3BA7" w:rsidRPr="00056259" w:rsidRDefault="00056259">
      <w:pPr>
        <w:rPr>
          <w:b/>
          <w:bCs/>
        </w:rPr>
      </w:pPr>
      <w:r>
        <w:rPr>
          <w:b/>
          <w:bCs/>
        </w:rPr>
        <w:t xml:space="preserve">N = </w:t>
      </w:r>
      <w:r w:rsidR="00CD3BA7" w:rsidRPr="00056259">
        <w:rPr>
          <w:b/>
          <w:bCs/>
        </w:rPr>
        <w:t>100 hilos</w:t>
      </w:r>
    </w:p>
    <w:p w14:paraId="1CC44158" w14:textId="5700C92D" w:rsidR="00CD3BA7" w:rsidRDefault="00CD3BA7">
      <w:r w:rsidRPr="00CD3BA7">
        <w:lastRenderedPageBreak/>
        <w:drawing>
          <wp:inline distT="0" distB="0" distL="0" distR="0" wp14:anchorId="04B94A45" wp14:editId="289038D3">
            <wp:extent cx="5612130" cy="598106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5981065"/>
                    </a:xfrm>
                    <a:prstGeom prst="rect">
                      <a:avLst/>
                    </a:prstGeom>
                  </pic:spPr>
                </pic:pic>
              </a:graphicData>
            </a:graphic>
          </wp:inline>
        </w:drawing>
      </w:r>
      <w:r w:rsidRPr="00CD3BA7">
        <w:lastRenderedPageBreak/>
        <w:drawing>
          <wp:inline distT="0" distB="0" distL="0" distR="0" wp14:anchorId="54329EE9" wp14:editId="11584C73">
            <wp:extent cx="5612130" cy="5767070"/>
            <wp:effectExtent l="0" t="0" r="762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767070"/>
                    </a:xfrm>
                    <a:prstGeom prst="rect">
                      <a:avLst/>
                    </a:prstGeom>
                  </pic:spPr>
                </pic:pic>
              </a:graphicData>
            </a:graphic>
          </wp:inline>
        </w:drawing>
      </w:r>
    </w:p>
    <w:p w14:paraId="5BE64040" w14:textId="66A76A08" w:rsidR="00056259" w:rsidRDefault="00056259">
      <w:r>
        <w:t>La velocidad de procesamiento sigue creciendo pero ya no es perfectamente lineal, esta vez es 93.7x, esto debido que al gestionar los 100 hilos ya le cuesta un poco más de trabajo al procesador, esto también lo vimos en el pico que salió del CPU, que fue el más alto de la sesión llegando a 5.0%</w:t>
      </w:r>
      <w:r w:rsidR="002E71BC">
        <w:t>, el Heap se mantuvo en 12.8 MB. El tiempo de la operación fue de 1255 MS ~ 1.25 segundos.</w:t>
      </w:r>
    </w:p>
    <w:p w14:paraId="2FBFB603" w14:textId="77777777" w:rsidR="00C95AC1" w:rsidRDefault="00C95AC1"/>
    <w:p w14:paraId="0A92653D" w14:textId="6F1E68C0" w:rsidR="002E71BC" w:rsidRDefault="002E71BC">
      <w:r>
        <w:t>Tras</w:t>
      </w:r>
      <w:r w:rsidR="00CD3BA7">
        <w:t xml:space="preserve"> haber realizado todas las pruebas </w:t>
      </w:r>
      <w:r>
        <w:t>tenemos los siguientes resultados:</w:t>
      </w:r>
    </w:p>
    <w:p w14:paraId="76073E2D" w14:textId="77777777" w:rsidR="002E71BC" w:rsidRDefault="002E71BC"/>
    <w:tbl>
      <w:tblPr>
        <w:tblStyle w:val="Tablaconcuadrcula"/>
        <w:tblW w:w="0" w:type="auto"/>
        <w:tblLook w:val="04A0" w:firstRow="1" w:lastRow="0" w:firstColumn="1" w:lastColumn="0" w:noHBand="0" w:noVBand="1"/>
      </w:tblPr>
      <w:tblGrid>
        <w:gridCol w:w="1593"/>
        <w:gridCol w:w="1589"/>
        <w:gridCol w:w="1526"/>
        <w:gridCol w:w="1154"/>
        <w:gridCol w:w="1154"/>
        <w:gridCol w:w="1812"/>
      </w:tblGrid>
      <w:tr w:rsidR="002E71BC" w14:paraId="64BDC232" w14:textId="77777777" w:rsidTr="002E71BC">
        <w:tc>
          <w:tcPr>
            <w:tcW w:w="1593" w:type="dxa"/>
          </w:tcPr>
          <w:p w14:paraId="2245A064" w14:textId="6AD0979E" w:rsidR="002E71BC" w:rsidRDefault="002E71BC">
            <w:r>
              <w:lastRenderedPageBreak/>
              <w:t>Nucleos</w:t>
            </w:r>
          </w:p>
        </w:tc>
        <w:tc>
          <w:tcPr>
            <w:tcW w:w="1589" w:type="dxa"/>
          </w:tcPr>
          <w:p w14:paraId="0FC8ED96" w14:textId="0FCBEF04" w:rsidR="002E71BC" w:rsidRDefault="002E71BC">
            <w:r>
              <w:t>CPU pico observado</w:t>
            </w:r>
          </w:p>
        </w:tc>
        <w:tc>
          <w:tcPr>
            <w:tcW w:w="1526" w:type="dxa"/>
          </w:tcPr>
          <w:p w14:paraId="6426F1AB" w14:textId="7D8C709B" w:rsidR="002E71BC" w:rsidRDefault="002E71BC">
            <w:r>
              <w:t>Tiempo en Ms</w:t>
            </w:r>
          </w:p>
        </w:tc>
        <w:tc>
          <w:tcPr>
            <w:tcW w:w="1154" w:type="dxa"/>
          </w:tcPr>
          <w:p w14:paraId="132EB695" w14:textId="7C1237F6" w:rsidR="002E71BC" w:rsidRDefault="002E71BC">
            <w:r>
              <w:t>Speedup vs N=1</w:t>
            </w:r>
          </w:p>
        </w:tc>
        <w:tc>
          <w:tcPr>
            <w:tcW w:w="1154" w:type="dxa"/>
          </w:tcPr>
          <w:p w14:paraId="593965E7" w14:textId="21552BD2" w:rsidR="002E71BC" w:rsidRDefault="002E71BC">
            <w:r>
              <w:t>%del Speedup ideal (N)</w:t>
            </w:r>
          </w:p>
        </w:tc>
        <w:tc>
          <w:tcPr>
            <w:tcW w:w="1812" w:type="dxa"/>
          </w:tcPr>
          <w:p w14:paraId="4512290D" w14:textId="32AE066E" w:rsidR="002E71BC" w:rsidRDefault="002E71BC">
            <w:r>
              <w:t>Heap-used post-experimento</w:t>
            </w:r>
          </w:p>
        </w:tc>
      </w:tr>
      <w:tr w:rsidR="002E71BC" w14:paraId="6B1DF92D" w14:textId="77777777" w:rsidTr="002E71BC">
        <w:tc>
          <w:tcPr>
            <w:tcW w:w="1593" w:type="dxa"/>
          </w:tcPr>
          <w:p w14:paraId="5ECFD646" w14:textId="02199A39" w:rsidR="002E71BC" w:rsidRDefault="002E71BC">
            <w:r>
              <w:t xml:space="preserve">1 </w:t>
            </w:r>
          </w:p>
        </w:tc>
        <w:tc>
          <w:tcPr>
            <w:tcW w:w="1589" w:type="dxa"/>
          </w:tcPr>
          <w:p w14:paraId="3FBB5A3F" w14:textId="66510F4D" w:rsidR="002E71BC" w:rsidRDefault="002E71BC">
            <w:r>
              <w:t>3.1%</w:t>
            </w:r>
          </w:p>
        </w:tc>
        <w:tc>
          <w:tcPr>
            <w:tcW w:w="1526" w:type="dxa"/>
          </w:tcPr>
          <w:p w14:paraId="665C1AA9" w14:textId="2A4F4FF6" w:rsidR="002E71BC" w:rsidRDefault="002E71BC">
            <w:r>
              <w:t>117629</w:t>
            </w:r>
          </w:p>
        </w:tc>
        <w:tc>
          <w:tcPr>
            <w:tcW w:w="1154" w:type="dxa"/>
          </w:tcPr>
          <w:p w14:paraId="00CFD307" w14:textId="7B6A1589" w:rsidR="002E71BC" w:rsidRDefault="002E71BC">
            <w:r>
              <w:t>1.0x</w:t>
            </w:r>
          </w:p>
        </w:tc>
        <w:tc>
          <w:tcPr>
            <w:tcW w:w="1154" w:type="dxa"/>
          </w:tcPr>
          <w:p w14:paraId="517F5775" w14:textId="32361C03" w:rsidR="002E71BC" w:rsidRDefault="002E71BC">
            <w:r>
              <w:t>100%</w:t>
            </w:r>
          </w:p>
        </w:tc>
        <w:tc>
          <w:tcPr>
            <w:tcW w:w="1812" w:type="dxa"/>
          </w:tcPr>
          <w:p w14:paraId="7677C06C" w14:textId="0A0734C0" w:rsidR="002E71BC" w:rsidRDefault="002E71BC">
            <w:r>
              <w:t>~8.73 MB</w:t>
            </w:r>
          </w:p>
        </w:tc>
      </w:tr>
      <w:tr w:rsidR="002E71BC" w14:paraId="145DD112" w14:textId="77777777" w:rsidTr="002E71BC">
        <w:tc>
          <w:tcPr>
            <w:tcW w:w="1593" w:type="dxa"/>
          </w:tcPr>
          <w:p w14:paraId="77ED1C9E" w14:textId="2B3E253F" w:rsidR="002E71BC" w:rsidRDefault="002E71BC">
            <w:r>
              <w:t>8</w:t>
            </w:r>
          </w:p>
        </w:tc>
        <w:tc>
          <w:tcPr>
            <w:tcW w:w="1589" w:type="dxa"/>
          </w:tcPr>
          <w:p w14:paraId="4358F6C7" w14:textId="36E7C078" w:rsidR="002E71BC" w:rsidRDefault="002E71BC">
            <w:r>
              <w:t>2.6%</w:t>
            </w:r>
          </w:p>
        </w:tc>
        <w:tc>
          <w:tcPr>
            <w:tcW w:w="1526" w:type="dxa"/>
          </w:tcPr>
          <w:p w14:paraId="5E6FE18B" w14:textId="1182007A" w:rsidR="002E71BC" w:rsidRDefault="002E71BC">
            <w:r>
              <w:t>14633</w:t>
            </w:r>
          </w:p>
        </w:tc>
        <w:tc>
          <w:tcPr>
            <w:tcW w:w="1154" w:type="dxa"/>
          </w:tcPr>
          <w:p w14:paraId="76DF463C" w14:textId="0C152448" w:rsidR="002E71BC" w:rsidRDefault="002E71BC">
            <w:r>
              <w:t>8.04x</w:t>
            </w:r>
          </w:p>
        </w:tc>
        <w:tc>
          <w:tcPr>
            <w:tcW w:w="1154" w:type="dxa"/>
          </w:tcPr>
          <w:p w14:paraId="5FC0B7D5" w14:textId="7B257236" w:rsidR="002E71BC" w:rsidRDefault="002E71BC">
            <w:r>
              <w:t>100.5%</w:t>
            </w:r>
          </w:p>
        </w:tc>
        <w:tc>
          <w:tcPr>
            <w:tcW w:w="1812" w:type="dxa"/>
          </w:tcPr>
          <w:p w14:paraId="052C6CFD" w14:textId="1D4AF5B4" w:rsidR="002E71BC" w:rsidRDefault="002E71BC">
            <w:r>
              <w:t>~12.8 MB</w:t>
            </w:r>
          </w:p>
        </w:tc>
      </w:tr>
      <w:tr w:rsidR="002E71BC" w14:paraId="4991FB61" w14:textId="77777777" w:rsidTr="002E71BC">
        <w:tc>
          <w:tcPr>
            <w:tcW w:w="1593" w:type="dxa"/>
          </w:tcPr>
          <w:p w14:paraId="6E2A6AFD" w14:textId="2D23C7BE" w:rsidR="002E71BC" w:rsidRDefault="002E71BC">
            <w:r>
              <w:t>16</w:t>
            </w:r>
          </w:p>
        </w:tc>
        <w:tc>
          <w:tcPr>
            <w:tcW w:w="1589" w:type="dxa"/>
          </w:tcPr>
          <w:p w14:paraId="655E255F" w14:textId="6DFF4C68" w:rsidR="002E71BC" w:rsidRDefault="002E71BC">
            <w:r>
              <w:t>1.5%</w:t>
            </w:r>
          </w:p>
        </w:tc>
        <w:tc>
          <w:tcPr>
            <w:tcW w:w="1526" w:type="dxa"/>
          </w:tcPr>
          <w:p w14:paraId="6C5768BD" w14:textId="46FFFB72" w:rsidR="002E71BC" w:rsidRDefault="002E71BC">
            <w:r>
              <w:t>7348</w:t>
            </w:r>
          </w:p>
        </w:tc>
        <w:tc>
          <w:tcPr>
            <w:tcW w:w="1154" w:type="dxa"/>
          </w:tcPr>
          <w:p w14:paraId="1ABFF8ED" w14:textId="7227FFCE" w:rsidR="002E71BC" w:rsidRDefault="002E71BC">
            <w:r>
              <w:t>16.01x</w:t>
            </w:r>
          </w:p>
        </w:tc>
        <w:tc>
          <w:tcPr>
            <w:tcW w:w="1154" w:type="dxa"/>
          </w:tcPr>
          <w:p w14:paraId="1DB0F9A4" w14:textId="634C61C1" w:rsidR="002E71BC" w:rsidRDefault="002E71BC">
            <w:r>
              <w:t>100.1%</w:t>
            </w:r>
          </w:p>
        </w:tc>
        <w:tc>
          <w:tcPr>
            <w:tcW w:w="1812" w:type="dxa"/>
          </w:tcPr>
          <w:p w14:paraId="705A0C2D" w14:textId="7F593E1E" w:rsidR="002E71BC" w:rsidRDefault="002E71BC">
            <w:r>
              <w:t>~12.80 MB</w:t>
            </w:r>
          </w:p>
        </w:tc>
      </w:tr>
      <w:tr w:rsidR="002E71BC" w14:paraId="07591BE7" w14:textId="77777777" w:rsidTr="002E71BC">
        <w:tc>
          <w:tcPr>
            <w:tcW w:w="1593" w:type="dxa"/>
          </w:tcPr>
          <w:p w14:paraId="00659AC6" w14:textId="6F92B6A0" w:rsidR="002E71BC" w:rsidRDefault="002E71BC">
            <w:r>
              <w:t>50</w:t>
            </w:r>
          </w:p>
        </w:tc>
        <w:tc>
          <w:tcPr>
            <w:tcW w:w="1589" w:type="dxa"/>
          </w:tcPr>
          <w:p w14:paraId="2CB09686" w14:textId="32259C96" w:rsidR="002E71BC" w:rsidRDefault="002E71BC">
            <w:r>
              <w:t>1.9%</w:t>
            </w:r>
          </w:p>
        </w:tc>
        <w:tc>
          <w:tcPr>
            <w:tcW w:w="1526" w:type="dxa"/>
          </w:tcPr>
          <w:p w14:paraId="54EF4BEF" w14:textId="67CC88FF" w:rsidR="002E71BC" w:rsidRDefault="002E71BC">
            <w:r>
              <w:t>2406</w:t>
            </w:r>
          </w:p>
        </w:tc>
        <w:tc>
          <w:tcPr>
            <w:tcW w:w="1154" w:type="dxa"/>
          </w:tcPr>
          <w:p w14:paraId="6890F5D4" w14:textId="50BA0EE4" w:rsidR="002E71BC" w:rsidRDefault="002E71BC">
            <w:r>
              <w:t>48.9x</w:t>
            </w:r>
          </w:p>
        </w:tc>
        <w:tc>
          <w:tcPr>
            <w:tcW w:w="1154" w:type="dxa"/>
          </w:tcPr>
          <w:p w14:paraId="3EEC36C2" w14:textId="2A2AA850" w:rsidR="002E71BC" w:rsidRDefault="002E71BC">
            <w:r>
              <w:t>97.8%</w:t>
            </w:r>
          </w:p>
        </w:tc>
        <w:tc>
          <w:tcPr>
            <w:tcW w:w="1812" w:type="dxa"/>
          </w:tcPr>
          <w:p w14:paraId="7B40FDE4" w14:textId="2965BC0E" w:rsidR="002E71BC" w:rsidRDefault="002E71BC">
            <w:r>
              <w:t>~12.84 MB</w:t>
            </w:r>
          </w:p>
        </w:tc>
      </w:tr>
      <w:tr w:rsidR="002E71BC" w14:paraId="74154279" w14:textId="77777777" w:rsidTr="002E71BC">
        <w:tc>
          <w:tcPr>
            <w:tcW w:w="1593" w:type="dxa"/>
          </w:tcPr>
          <w:p w14:paraId="00901B01" w14:textId="391D1FA3" w:rsidR="002E71BC" w:rsidRDefault="002E71BC">
            <w:r>
              <w:t>100</w:t>
            </w:r>
          </w:p>
        </w:tc>
        <w:tc>
          <w:tcPr>
            <w:tcW w:w="1589" w:type="dxa"/>
          </w:tcPr>
          <w:p w14:paraId="36A714D2" w14:textId="282D9023" w:rsidR="002E71BC" w:rsidRDefault="002E71BC">
            <w:r>
              <w:t>5.0%</w:t>
            </w:r>
          </w:p>
        </w:tc>
        <w:tc>
          <w:tcPr>
            <w:tcW w:w="1526" w:type="dxa"/>
          </w:tcPr>
          <w:p w14:paraId="33689DAD" w14:textId="0D8B5E23" w:rsidR="002E71BC" w:rsidRDefault="002E71BC">
            <w:r>
              <w:t>1255</w:t>
            </w:r>
          </w:p>
        </w:tc>
        <w:tc>
          <w:tcPr>
            <w:tcW w:w="1154" w:type="dxa"/>
          </w:tcPr>
          <w:p w14:paraId="0679845A" w14:textId="2439D3C3" w:rsidR="002E71BC" w:rsidRDefault="002E71BC">
            <w:r>
              <w:t>93.7x</w:t>
            </w:r>
          </w:p>
        </w:tc>
        <w:tc>
          <w:tcPr>
            <w:tcW w:w="1154" w:type="dxa"/>
          </w:tcPr>
          <w:p w14:paraId="479ED7E0" w14:textId="0E1EE755" w:rsidR="002E71BC" w:rsidRDefault="002E71BC">
            <w:r>
              <w:t>93.7%</w:t>
            </w:r>
          </w:p>
        </w:tc>
        <w:tc>
          <w:tcPr>
            <w:tcW w:w="1812" w:type="dxa"/>
          </w:tcPr>
          <w:p w14:paraId="4F75C50C" w14:textId="06FD89DF" w:rsidR="002E71BC" w:rsidRDefault="002E71BC">
            <w:r>
              <w:t>~12.82 MB</w:t>
            </w:r>
          </w:p>
        </w:tc>
      </w:tr>
    </w:tbl>
    <w:p w14:paraId="4A029078" w14:textId="77777777" w:rsidR="00CD3BA7" w:rsidRPr="00C95AC1" w:rsidRDefault="00CD3BA7"/>
    <w:sectPr w:rsidR="00CD3BA7" w:rsidRPr="00C95A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C1"/>
    <w:rsid w:val="00056259"/>
    <w:rsid w:val="002E71BC"/>
    <w:rsid w:val="00322439"/>
    <w:rsid w:val="00615856"/>
    <w:rsid w:val="006233F8"/>
    <w:rsid w:val="006E799E"/>
    <w:rsid w:val="00922430"/>
    <w:rsid w:val="009D39B4"/>
    <w:rsid w:val="00C95AC1"/>
    <w:rsid w:val="00CD3B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E5E4"/>
  <w15:chartTrackingRefBased/>
  <w15:docId w15:val="{9DB500B5-5232-456F-9AC8-554FE916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5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5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5A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5A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5A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5A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5A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5A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5A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5A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5A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5A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5A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5A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5A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5A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5A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5AC1"/>
    <w:rPr>
      <w:rFonts w:eastAsiaTheme="majorEastAsia" w:cstheme="majorBidi"/>
      <w:color w:val="272727" w:themeColor="text1" w:themeTint="D8"/>
    </w:rPr>
  </w:style>
  <w:style w:type="paragraph" w:styleId="Ttulo">
    <w:name w:val="Title"/>
    <w:basedOn w:val="Normal"/>
    <w:next w:val="Normal"/>
    <w:link w:val="TtuloCar"/>
    <w:uiPriority w:val="10"/>
    <w:qFormat/>
    <w:rsid w:val="00C95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5A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5A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5A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5AC1"/>
    <w:pPr>
      <w:spacing w:before="160"/>
      <w:jc w:val="center"/>
    </w:pPr>
    <w:rPr>
      <w:i/>
      <w:iCs/>
      <w:color w:val="404040" w:themeColor="text1" w:themeTint="BF"/>
    </w:rPr>
  </w:style>
  <w:style w:type="character" w:customStyle="1" w:styleId="CitaCar">
    <w:name w:val="Cita Car"/>
    <w:basedOn w:val="Fuentedeprrafopredeter"/>
    <w:link w:val="Cita"/>
    <w:uiPriority w:val="29"/>
    <w:rsid w:val="00C95AC1"/>
    <w:rPr>
      <w:i/>
      <w:iCs/>
      <w:color w:val="404040" w:themeColor="text1" w:themeTint="BF"/>
    </w:rPr>
  </w:style>
  <w:style w:type="paragraph" w:styleId="Prrafodelista">
    <w:name w:val="List Paragraph"/>
    <w:basedOn w:val="Normal"/>
    <w:uiPriority w:val="34"/>
    <w:qFormat/>
    <w:rsid w:val="00C95AC1"/>
    <w:pPr>
      <w:ind w:left="720"/>
      <w:contextualSpacing/>
    </w:pPr>
  </w:style>
  <w:style w:type="character" w:styleId="nfasisintenso">
    <w:name w:val="Intense Emphasis"/>
    <w:basedOn w:val="Fuentedeprrafopredeter"/>
    <w:uiPriority w:val="21"/>
    <w:qFormat/>
    <w:rsid w:val="00C95AC1"/>
    <w:rPr>
      <w:i/>
      <w:iCs/>
      <w:color w:val="0F4761" w:themeColor="accent1" w:themeShade="BF"/>
    </w:rPr>
  </w:style>
  <w:style w:type="paragraph" w:styleId="Citadestacada">
    <w:name w:val="Intense Quote"/>
    <w:basedOn w:val="Normal"/>
    <w:next w:val="Normal"/>
    <w:link w:val="CitadestacadaCar"/>
    <w:uiPriority w:val="30"/>
    <w:qFormat/>
    <w:rsid w:val="00C95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5AC1"/>
    <w:rPr>
      <w:i/>
      <w:iCs/>
      <w:color w:val="0F4761" w:themeColor="accent1" w:themeShade="BF"/>
    </w:rPr>
  </w:style>
  <w:style w:type="character" w:styleId="Referenciaintensa">
    <w:name w:val="Intense Reference"/>
    <w:basedOn w:val="Fuentedeprrafopredeter"/>
    <w:uiPriority w:val="32"/>
    <w:qFormat/>
    <w:rsid w:val="00C95AC1"/>
    <w:rPr>
      <w:b/>
      <w:bCs/>
      <w:smallCaps/>
      <w:color w:val="0F4761" w:themeColor="accent1" w:themeShade="BF"/>
      <w:spacing w:val="5"/>
    </w:rPr>
  </w:style>
  <w:style w:type="table" w:styleId="Tablaconcuadrcula">
    <w:name w:val="Table Grid"/>
    <w:basedOn w:val="Tablanormal"/>
    <w:uiPriority w:val="39"/>
    <w:rsid w:val="00CD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11</Pages>
  <Words>484</Words>
  <Characters>2665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DUBAN ROJAS RIVEROS</dc:creator>
  <cp:keywords/>
  <dc:description/>
  <cp:lastModifiedBy>CARLOS DUBAN ROJAS RIVEROS</cp:lastModifiedBy>
  <cp:revision>2</cp:revision>
  <dcterms:created xsi:type="dcterms:W3CDTF">2026-08-07T12:28:00Z</dcterms:created>
  <dcterms:modified xsi:type="dcterms:W3CDTF">2026-08-07T14:03:00Z</dcterms:modified>
</cp:coreProperties>
</file>