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7054B" w14:textId="7F152EC8" w:rsidR="00E22CC3" w:rsidRPr="00E22CC3" w:rsidRDefault="00E22CC3">
      <w:pPr>
        <w:rPr>
          <w:b/>
          <w:bCs/>
        </w:rPr>
      </w:pPr>
      <w:r w:rsidRPr="00E22CC3">
        <w:rPr>
          <w:b/>
          <w:bCs/>
        </w:rPr>
        <w:t>DATOS</w:t>
      </w:r>
      <w:r>
        <w:rPr>
          <w:b/>
          <w:bCs/>
        </w:rPr>
        <w:t xml:space="preserve"> IMPORTANTES DE LA SECUENCIA DE AMINOÁCIDOS</w:t>
      </w:r>
      <w:r w:rsidRPr="00E22CC3">
        <w:rPr>
          <w:b/>
          <w:bCs/>
        </w:rPr>
        <w:t>:</w:t>
      </w:r>
    </w:p>
    <w:p w14:paraId="1D0496F7" w14:textId="7B0C942D" w:rsidR="00E22CC3" w:rsidRDefault="00E22CC3">
      <w:r>
        <w:t>Tercer dominio: secuencia desde 344 a 467</w:t>
      </w:r>
    </w:p>
    <w:p w14:paraId="59DD2E46" w14:textId="25D353A9" w:rsidR="00E22CC3" w:rsidRDefault="00E22CC3">
      <w:r>
        <w:t>Glicosilación: posición 433</w:t>
      </w:r>
    </w:p>
    <w:p w14:paraId="4925C25D" w14:textId="1D14F0A2" w:rsidR="00E22CC3" w:rsidRDefault="00E22CC3">
      <w:r>
        <w:t>Unión al cobre: posiciones 66, 109, 399, 449</w:t>
      </w:r>
    </w:p>
    <w:p w14:paraId="4F1F4BDE" w14:textId="215C02CE" w:rsidR="00E22CC3" w:rsidRDefault="00E22CC3">
      <w:r>
        <w:t xml:space="preserve">Aminoácidos importantes: Leu (L) y </w:t>
      </w:r>
      <w:proofErr w:type="spellStart"/>
      <w:r>
        <w:t>Phe</w:t>
      </w:r>
      <w:proofErr w:type="spellEnd"/>
      <w:r>
        <w:t xml:space="preserve"> (F) en las posiciones 60 y 100 respectivamente</w:t>
      </w:r>
    </w:p>
    <w:p w14:paraId="218D9302" w14:textId="3F45F902" w:rsidR="00E22CC3" w:rsidRDefault="00E22CC3">
      <w:r>
        <w:t xml:space="preserve">Aminoácidos que permiten la estabilidad térmica: </w:t>
      </w:r>
      <w:proofErr w:type="spellStart"/>
      <w:r>
        <w:t>Cys</w:t>
      </w:r>
      <w:proofErr w:type="spellEnd"/>
      <w:r>
        <w:t xml:space="preserve"> en las posiciones 79, 96, 154 y 146</w:t>
      </w:r>
    </w:p>
    <w:p w14:paraId="7F479E60" w14:textId="254A7BEF" w:rsidR="00E22CC3" w:rsidRDefault="00E22CC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Phe</w:t>
      </w:r>
      <w:proofErr w:type="spellEnd"/>
      <w:r>
        <w:t xml:space="preserve"> en las posiciones 137 y 158</w:t>
      </w:r>
    </w:p>
    <w:p w14:paraId="6BB5D6EF" w14:textId="77777777" w:rsidR="00E22CC3" w:rsidRDefault="00E22CC3"/>
    <w:p w14:paraId="3342ABEF" w14:textId="22640514" w:rsidR="00E22CC3" w:rsidRDefault="00E22CC3">
      <w:r w:rsidRPr="00E22CC3">
        <w:rPr>
          <w:b/>
          <w:bCs/>
        </w:rPr>
        <w:t>BASE DE DATOS</w:t>
      </w:r>
      <w:r>
        <w:t xml:space="preserve"> donde se ve la estructura de la proteína:</w:t>
      </w:r>
    </w:p>
    <w:p w14:paraId="12BCF7C8" w14:textId="1FCAAEC4" w:rsidR="00E22CC3" w:rsidRDefault="00E22CC3">
      <w:hyperlink r:id="rId4" w:history="1">
        <w:r w:rsidRPr="00E22CC3">
          <w:rPr>
            <w:rStyle w:val="Hipervnculo"/>
          </w:rPr>
          <w:t>https://www.rcsb.org/structure/4A2E</w:t>
        </w:r>
      </w:hyperlink>
    </w:p>
    <w:p w14:paraId="01D98FF9" w14:textId="77777777" w:rsidR="00E22CC3" w:rsidRDefault="00E22CC3"/>
    <w:p w14:paraId="2E1AAA84" w14:textId="77777777" w:rsidR="00E22CC3" w:rsidRDefault="00E22CC3"/>
    <w:sectPr w:rsidR="00E22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CF"/>
    <w:rsid w:val="00131B14"/>
    <w:rsid w:val="006143B4"/>
    <w:rsid w:val="007631C9"/>
    <w:rsid w:val="00934062"/>
    <w:rsid w:val="009F5910"/>
    <w:rsid w:val="00E22CC3"/>
    <w:rsid w:val="00E6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1A19"/>
  <w15:chartTrackingRefBased/>
  <w15:docId w15:val="{34142B84-927E-4C2A-ABBD-FFF36882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C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2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csb.org/structure/4A2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Laura Chiotta</dc:creator>
  <cp:keywords/>
  <dc:description/>
  <cp:lastModifiedBy>Maria Laura Chiotta</cp:lastModifiedBy>
  <cp:revision>2</cp:revision>
  <dcterms:created xsi:type="dcterms:W3CDTF">2024-09-06T13:04:00Z</dcterms:created>
  <dcterms:modified xsi:type="dcterms:W3CDTF">2024-09-06T13:04:00Z</dcterms:modified>
</cp:coreProperties>
</file>