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rPr>
          <w:b w:val="1"/>
          <w:bCs w:val="1"/>
        </w:rPr>
      </w:pPr>
      <w:bookmarkStart w:colFirst="0" w:colLast="0" w:name="_p6peeqsib94m" w:id="0"/>
      <w:bookmarkEnd w:id="0"/>
      <w:r w:rsidDel="00000000" w:rsidR="00000000" w:rsidRPr="00000000">
        <w:rPr>
          <w:rtl w:val="0"/>
        </w:rPr>
        <w:t xml:space="preserve">ChatBot</w:t>
      </w:r>
      <w:r w:rsidDel="00000000" w:rsidR="00000000" w:rsidRPr="00000000">
        <w:rPr>
          <w:rtl w:val="0"/>
        </w:rPr>
      </w:r>
    </w:p>
    <w:sdt>
      <w:sdtPr>
        <w:id w:val="-1644038215"/>
        <w:docPartObj>
          <w:docPartGallery w:val="Table of Contents"/>
          <w:docPartUnique w:val="1"/>
        </w:docPartObj>
      </w:sdtPr>
      <w:sdtContent>
        <w:p w:rsidR="00000000" w:rsidDel="00000000" w:rsidP="00000000" w:rsidRDefault="00000000" w:rsidRPr="00000000" w14:paraId="0000000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59ys93hmkr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Presentación general</w:t>
              <w:tab/>
              <w:t xml:space="preserve">3</w:t>
            </w:r>
          </w:hyperlink>
          <w:r w:rsidDel="00000000" w:rsidR="00000000" w:rsidRPr="00000000">
            <w:rPr>
              <w:rtl w:val="0"/>
            </w:rPr>
          </w:r>
        </w:p>
        <w:p w:rsidR="00000000" w:rsidDel="00000000" w:rsidP="00000000" w:rsidRDefault="00000000" w:rsidRPr="00000000" w14:paraId="0000000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bc3u9dm3f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Presentación de Urgencias</w:t>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vsry67oue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Presentación de posible solución - Objetivos</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9qx0upaqv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Beneficios de aplicación</w:t>
              <w:tab/>
              <w:t xml:space="preserve">8</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57s7qepeg2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Mínimo producto Viable</w:t>
              <w:tab/>
              <w:t xml:space="preserve">9</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1g71vtouk9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USUARIO: Banco X</w:t>
              <w:tab/>
              <w:t xml:space="preserve">9</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n4eevor6j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Inclusión</w:t>
              <w:tab/>
              <w:t xml:space="preserve">9</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koyxcjlz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Exclusión</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0u1l4bh1e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Breve explicacion de funcionamiento[2]</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kqzsdszwa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USUARIO: Estudio Contable</w:t>
              <w:tab/>
              <w:t xml:space="preserve">10</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0ysf8wfbzi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Inclusión</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f0hzpcnm6e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Tiempos, Costos y Ahorro</w:t>
              <w:tab/>
              <w:t xml:space="preserve">11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vh5ev0ugk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Estimaciones de ahorro[3]</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rn428v1rj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Estimaciones de costos[4]</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0wlwni8m7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Posibilidad de TFM</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h4uizl87ya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Diseño de solución</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2a1ikeohkf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Arquitectura: RAG (Retrieval-Augmented Generation)</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ludf4gaga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Arquitectura Bruta: Ingesta y Almacenamiento Inicial</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3lpyzg3zh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Capa de Conocimiento y Relaciones (El Cerebro)</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jko7se3d7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Capa de Interacción e Inteligencia (El ChatBot)</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2x8jevmpn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CONCLUSIÓN: Arquitectura</w:t>
              <w:tab/>
              <w:t xml:space="preserve">16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hwlb2p2oi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Módulos</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vgb798107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Módulos de Estructuración y Gobernanza (El "Qué" y el "Por Qué")</w:t>
              <w:tab/>
              <w:t xml:space="preserve">17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sqnmi6nye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Módulos de Relación y Lógica de Negocio (El "Cómo")</w:t>
              <w:tab/>
              <w:t xml:space="preserve">17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2qazeh8kf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Módulos de Retroalimentación del usuario (Feedback Loop)</w:t>
              <w:tab/>
              <w:t xml:space="preserve">18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vvkak5ugq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CONCLUSIÓN: Modulos</w:t>
              <w:tab/>
              <w:t xml:space="preserve">18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77hfz13hn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Seguridad y Roles</w:t>
              <w:tab/>
              <w:t xml:space="preserve">19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d68fawaij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Definición de Roles (El "Quién Puede Ver Qué")</w:t>
              <w:tab/>
              <w:t xml:space="preserve">19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brqu267t2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Mecanismo de Aplicación (El "Cómo se Filtra")</w:t>
              <w:tab/>
              <w:t xml:space="preserve">20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oa8n6sb35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Auditoría (La "Trazabilidad")</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p712yd3x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CONCLUSION: Seguridad y Roles</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41f3auyy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Guardrails y Calidad</w:t>
              <w:tab/>
              <w:t xml:space="preserve">22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4o1ho17f8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Reglas de Seguridad y Fiabilidad</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5gpegwhvb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Medición (Métricas de Rendimiento y Calidad)</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p1heeh0hc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CONCLUSIÓN: Guardrails y Calidad</w:t>
              <w:tab/>
              <w:t xml:space="preserve">24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5gnjfliix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Arquitectura y Stack Tecnológico</w:t>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u7qlyz6c6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ETAPA 1: El "Camino Corto" (MVP Inmediato)</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4m7c0p7tjx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ETAPA 2: El "Camino Largo" (TFM Profesional)</w:t>
              <w:tab/>
              <w:t xml:space="preserve">26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2yjyffqe4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ETAPA 3: La Migración (El cierre del proyecto)</w:t>
              <w:tab/>
              <w:t xml:space="preserve">27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epvyirrbqj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Plan de Entrenamiento y Mejora</w:t>
              <w:tab/>
              <w:t xml:space="preserve">29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yqucw7i3iy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Metodología Agile y Plan de Spirits</w:t>
              <w:tab/>
              <w:t xml:space="preserve">30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cfuofkfv8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Kanban Columnas</w:t>
              <w:tab/>
              <w:t xml:space="preserve">30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dm0jq36gj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Sprints (2 semanas, hasta 26/06)</w:t>
              <w:tab/>
              <w:t xml:space="preserve">30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y8f706hbus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Captura y Estructuración del Conocimiento</w:t>
              <w:tab/>
              <w:t xml:space="preserve">30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mecss3ouo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Plantilla SME (Experto en la Materia)</w:t>
              <w:tab/>
              <w:t xml:space="preserve">31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scmdix4vcm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Cruces Funcionales – Ejemplo</w:t>
              <w:tab/>
              <w:t xml:space="preserve">31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aou1c4mf0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Diccionario de Códigos – Ejemplo</w:t>
              <w:tab/>
              <w:t xml:space="preserve">31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12tmlqs5ej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Seguridad y Cumplimiento</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t7v15ugv94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Métricas y ROI</w:t>
              <w:tab/>
              <w:t xml:space="preserve">32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azaaojxzpk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Estructura de carpetas</w:t>
              <w:tab/>
              <w:t xml:space="preserve">32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cctbun2ifv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Prompt</w:t>
              <w:tab/>
              <w:t xml:space="preserve">35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g2wvxg8q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Crear un GEM</w:t>
              <w:tab/>
              <w:t xml:space="preserve">35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61o0dq8c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Descripcion</w:t>
              <w:tab/>
              <w:t xml:space="preserve">35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7x6j4qao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Instrucciones</w:t>
              <w:tab/>
              <w:t xml:space="preserve">35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sav9x4yy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ETAPA 1: El "Camino Corto" (MVP Inmediato)</w:t>
              <w:tab/>
              <w:t xml:space="preserve">35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mhvebw7u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ETAPA 2: El "Camino Largo" (TFM Profesional)</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vd96pbh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ETAPA 3: La Migración (El cierre del proyecto)</w:t>
              <w:tab/>
              <w:t xml:space="preserve">37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y72v7hka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al chat</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pStyle w:val="Heading1"/>
        <w:keepNext w:val="0"/>
        <w:keepLines w:val="0"/>
        <w:spacing w:before="480" w:lineRule="auto"/>
        <w:rPr>
          <w:b w:val="0"/>
          <w:bCs w:val="0"/>
          <w:sz w:val="22"/>
          <w:szCs w:val="22"/>
        </w:rPr>
      </w:pPr>
      <w:bookmarkStart w:colFirst="0" w:colLast="0" w:name="_cdp0ugo2h9fw" w:id="1"/>
      <w:bookmarkEnd w:id="1"/>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sz w:val="46"/>
          <w:szCs w:val="46"/>
        </w:rPr>
      </w:pPr>
      <w:bookmarkStart w:colFirst="0" w:colLast="0" w:name="_959ys93hmkrl" w:id="2"/>
      <w:bookmarkEnd w:id="2"/>
      <w:r w:rsidDel="00000000" w:rsidR="00000000" w:rsidRPr="00000000">
        <w:rPr>
          <w:sz w:val="46"/>
          <w:szCs w:val="46"/>
          <w:rtl w:val="0"/>
        </w:rPr>
        <w:t xml:space="preserve">Presentación general</w:t>
      </w:r>
    </w:p>
    <w:p w:rsidR="00000000" w:rsidDel="00000000" w:rsidP="00000000" w:rsidRDefault="00000000" w:rsidRPr="00000000" w14:paraId="0000003E">
      <w:pPr>
        <w:spacing w:before="240" w:lineRule="auto"/>
        <w:rPr/>
      </w:pPr>
      <w:r w:rsidDel="00000000" w:rsidR="00000000" w:rsidRPr="00000000">
        <w:rPr>
          <w:rtl w:val="0"/>
        </w:rPr>
        <w:t xml:space="preserve">El objetivo del siguiente trabajo es desarrollar una app completa donde se pueda contar con una AI generativa, tanto para Pymes (pequeñas y medianas empresas) como para empresas grandes. Esto para poder solventar algunas de las cuestiones planteadas más adelante.</w:t>
      </w:r>
    </w:p>
    <w:p w:rsidR="00000000" w:rsidDel="00000000" w:rsidP="00000000" w:rsidRDefault="00000000" w:rsidRPr="00000000" w14:paraId="0000003F">
      <w:pPr>
        <w:pStyle w:val="Heading2"/>
        <w:keepNext w:val="0"/>
        <w:keepLines w:val="0"/>
        <w:spacing w:after="80" w:lineRule="auto"/>
        <w:rPr>
          <w:sz w:val="34"/>
          <w:szCs w:val="34"/>
        </w:rPr>
      </w:pPr>
      <w:bookmarkStart w:colFirst="0" w:colLast="0" w:name="_y9bc3u9dm3fl" w:id="3"/>
      <w:bookmarkEnd w:id="3"/>
      <w:r w:rsidDel="00000000" w:rsidR="00000000" w:rsidRPr="00000000">
        <w:rPr>
          <w:sz w:val="34"/>
          <w:szCs w:val="34"/>
          <w:rtl w:val="0"/>
        </w:rPr>
        <w:t xml:space="preserve">Presentación de Urgencias</w:t>
      </w:r>
    </w:p>
    <w:p w:rsidR="00000000" w:rsidDel="00000000" w:rsidP="00000000" w:rsidRDefault="00000000" w:rsidRPr="00000000" w14:paraId="00000040">
      <w:pPr>
        <w:spacing w:before="240" w:lineRule="auto"/>
        <w:rPr/>
      </w:pPr>
      <w:r w:rsidDel="00000000" w:rsidR="00000000" w:rsidRPr="00000000">
        <w:rPr>
          <w:rtl w:val="0"/>
        </w:rPr>
        <w:t xml:space="preserve">Dentro de los problemas detectados, vemos lo siguiente:</w:t>
      </w:r>
    </w:p>
    <w:p w:rsidR="00000000" w:rsidDel="00000000" w:rsidP="00000000" w:rsidRDefault="00000000" w:rsidRPr="00000000" w14:paraId="00000041">
      <w:pPr>
        <w:spacing w:before="240" w:lineRule="auto"/>
        <w:rPr>
          <w:b w:val="1"/>
          <w:bCs w:val="1"/>
        </w:rPr>
      </w:pPr>
      <w:r w:rsidDel="00000000" w:rsidR="00000000" w:rsidRPr="00000000">
        <w:rPr>
          <w:b w:val="1"/>
          <w:bCs w:val="1"/>
          <w:rtl w:val="0"/>
        </w:rPr>
        <w:t xml:space="preserve">Conocimiento centralizado:</w:t>
      </w:r>
    </w:p>
    <w:p w:rsidR="00000000" w:rsidDel="00000000" w:rsidP="00000000" w:rsidRDefault="00000000" w:rsidRPr="00000000" w14:paraId="00000042">
      <w:pPr>
        <w:numPr>
          <w:ilvl w:val="0"/>
          <w:numId w:val="10"/>
        </w:numPr>
        <w:spacing w:after="0" w:afterAutospacing="0"/>
        <w:ind w:left="720" w:hanging="360"/>
        <w:rPr/>
      </w:pPr>
      <w:r w:rsidDel="00000000" w:rsidR="00000000" w:rsidRPr="00000000">
        <w:rPr>
          <w:rtl w:val="0"/>
        </w:rPr>
        <w:t xml:space="preserve">Mucho conocimiento almacenado en pocas personas, lo cual genera cuello de botella al tratar de enfrentar las necesidades cotidianas</w:t>
      </w:r>
    </w:p>
    <w:p w:rsidR="00000000" w:rsidDel="00000000" w:rsidP="00000000" w:rsidRDefault="00000000" w:rsidRPr="00000000" w14:paraId="00000043">
      <w:pPr>
        <w:numPr>
          <w:ilvl w:val="0"/>
          <w:numId w:val="10"/>
        </w:numPr>
        <w:spacing w:after="0" w:afterAutospacing="0"/>
        <w:ind w:left="720" w:hanging="360"/>
        <w:rPr/>
      </w:pPr>
      <w:r w:rsidDel="00000000" w:rsidR="00000000" w:rsidRPr="00000000">
        <w:rPr>
          <w:rtl w:val="0"/>
        </w:rPr>
        <w:t xml:space="preserve">En linea con lo anterior, Trasmitir dicha informacion a los empleados actuales como a los nuevos. (agravado por el poco tiempo que se le destina a capacitar)</w:t>
      </w:r>
    </w:p>
    <w:p w:rsidR="00000000" w:rsidDel="00000000" w:rsidP="00000000" w:rsidRDefault="00000000" w:rsidRPr="00000000" w14:paraId="00000044">
      <w:pPr>
        <w:numPr>
          <w:ilvl w:val="0"/>
          <w:numId w:val="10"/>
        </w:numPr>
        <w:spacing w:after="0" w:afterAutospacing="0"/>
        <w:ind w:left="720" w:hanging="360"/>
        <w:rPr/>
      </w:pPr>
      <w:r w:rsidDel="00000000" w:rsidR="00000000" w:rsidRPr="00000000">
        <w:rPr>
          <w:rtl w:val="0"/>
        </w:rPr>
        <w:t xml:space="preserve">Conocimiento critico distribuido entre pocas personas o expertos senior, riesgo de perdida por rotacion o retiro</w:t>
      </w:r>
    </w:p>
    <w:p w:rsidR="00000000" w:rsidDel="00000000" w:rsidP="00000000" w:rsidRDefault="00000000" w:rsidRPr="00000000" w14:paraId="00000045">
      <w:pPr>
        <w:numPr>
          <w:ilvl w:val="0"/>
          <w:numId w:val="10"/>
        </w:numPr>
        <w:ind w:left="720" w:hanging="360"/>
        <w:rPr/>
      </w:pPr>
      <w:r w:rsidDel="00000000" w:rsidR="00000000" w:rsidRPr="00000000">
        <w:rPr>
          <w:rtl w:val="0"/>
        </w:rPr>
        <w:t xml:space="preserve">modelo de negocio (gestión ineficiente)</w:t>
      </w:r>
    </w:p>
    <w:p w:rsidR="00000000" w:rsidDel="00000000" w:rsidP="00000000" w:rsidRDefault="00000000" w:rsidRPr="00000000" w14:paraId="00000046">
      <w:pPr>
        <w:spacing w:before="240" w:lineRule="auto"/>
        <w:rPr>
          <w:b w:val="1"/>
          <w:bCs w:val="1"/>
        </w:rPr>
      </w:pPr>
      <w:r w:rsidDel="00000000" w:rsidR="00000000" w:rsidRPr="00000000">
        <w:rPr>
          <w:b w:val="1"/>
          <w:bCs w:val="1"/>
          <w:rtl w:val="0"/>
        </w:rPr>
        <w:t xml:space="preserve">Gobernanza:</w:t>
      </w:r>
    </w:p>
    <w:p w:rsidR="00000000" w:rsidDel="00000000" w:rsidP="00000000" w:rsidRDefault="00000000" w:rsidRPr="00000000" w14:paraId="00000047">
      <w:pPr>
        <w:numPr>
          <w:ilvl w:val="0"/>
          <w:numId w:val="8"/>
        </w:numPr>
        <w:spacing w:after="0" w:afterAutospacing="0"/>
        <w:ind w:left="720" w:hanging="360"/>
        <w:rPr/>
      </w:pPr>
      <w:r w:rsidDel="00000000" w:rsidR="00000000" w:rsidRPr="00000000">
        <w:rPr>
          <w:rtl w:val="0"/>
        </w:rPr>
        <w:t xml:space="preserve">Documentación específica del funcionamiento de las tablas</w:t>
      </w:r>
    </w:p>
    <w:p w:rsidR="00000000" w:rsidDel="00000000" w:rsidP="00000000" w:rsidRDefault="00000000" w:rsidRPr="00000000" w14:paraId="00000048">
      <w:pPr>
        <w:numPr>
          <w:ilvl w:val="0"/>
          <w:numId w:val="8"/>
        </w:numPr>
        <w:spacing w:after="0" w:afterAutospacing="0"/>
        <w:ind w:left="720" w:hanging="360"/>
        <w:rPr/>
      </w:pPr>
      <w:r w:rsidDel="00000000" w:rsidR="00000000" w:rsidRPr="00000000">
        <w:rPr>
          <w:rtl w:val="0"/>
        </w:rPr>
        <w:t xml:space="preserve">Documentación de la Entity relation entre tablas</w:t>
      </w:r>
    </w:p>
    <w:p w:rsidR="00000000" w:rsidDel="00000000" w:rsidP="00000000" w:rsidRDefault="00000000" w:rsidRPr="00000000" w14:paraId="00000049">
      <w:pPr>
        <w:numPr>
          <w:ilvl w:val="0"/>
          <w:numId w:val="8"/>
        </w:numPr>
        <w:spacing w:after="0" w:afterAutospacing="0"/>
        <w:ind w:left="720" w:hanging="360"/>
        <w:rPr/>
      </w:pPr>
      <w:r w:rsidDel="00000000" w:rsidR="00000000" w:rsidRPr="00000000">
        <w:rPr>
          <w:rtl w:val="0"/>
        </w:rPr>
        <w:t xml:space="preserve">Documentación explicativa sobre que es cada columna, funciones, categorias, y conexiones con otras (enfocado a interpretacion de dominio del area de seguros)</w:t>
      </w:r>
    </w:p>
    <w:p w:rsidR="00000000" w:rsidDel="00000000" w:rsidP="00000000" w:rsidRDefault="00000000" w:rsidRPr="00000000" w14:paraId="0000004A">
      <w:pPr>
        <w:numPr>
          <w:ilvl w:val="0"/>
          <w:numId w:val="8"/>
        </w:numPr>
        <w:ind w:left="720" w:hanging="360"/>
        <w:rPr/>
      </w:pPr>
      <w:r w:rsidDel="00000000" w:rsidR="00000000" w:rsidRPr="00000000">
        <w:rPr>
          <w:rtl w:val="0"/>
        </w:rPr>
        <w:t xml:space="preserve">Nomenclatura de las columnas.</w:t>
      </w:r>
    </w:p>
    <w:p w:rsidR="00000000" w:rsidDel="00000000" w:rsidP="00000000" w:rsidRDefault="00000000" w:rsidRPr="00000000" w14:paraId="0000004B">
      <w:pPr>
        <w:spacing w:before="240" w:lineRule="auto"/>
        <w:rPr>
          <w:b w:val="1"/>
          <w:bCs w:val="1"/>
        </w:rPr>
      </w:pPr>
      <w:r w:rsidDel="00000000" w:rsidR="00000000" w:rsidRPr="00000000">
        <w:rPr>
          <w:b w:val="1"/>
          <w:bCs w:val="1"/>
          <w:rtl w:val="0"/>
        </w:rPr>
        <w:t xml:space="preserve">Exploración:</w:t>
      </w:r>
    </w:p>
    <w:p w:rsidR="00000000" w:rsidDel="00000000" w:rsidP="00000000" w:rsidRDefault="00000000" w:rsidRPr="00000000" w14:paraId="0000004C">
      <w:pPr>
        <w:numPr>
          <w:ilvl w:val="0"/>
          <w:numId w:val="1"/>
        </w:numPr>
        <w:ind w:left="720" w:hanging="360"/>
        <w:rPr/>
      </w:pPr>
      <w:r w:rsidDel="00000000" w:rsidR="00000000" w:rsidRPr="00000000">
        <w:rPr>
          <w:rtl w:val="0"/>
        </w:rPr>
        <w:t xml:space="preserve">Al enfrentar ciertas necesidades o demandas del usuario, nos enfrentamos a la necesidad de explorar no solo tablas, sino distintos bases de datos asi como sistemas para poder dar con una solucion. Lo cual esto implica no solo perdida de tiempo encontrando lo que necesitamos, sino testeando que efectivamente lo sea, mas luego probando los cruces para terminar pidiendo permisos y accesos a las tablas que al final del recorrido pueden no resultar siendo utiles.</w:t>
      </w:r>
    </w:p>
    <w:p w:rsidR="00000000" w:rsidDel="00000000" w:rsidP="00000000" w:rsidRDefault="00000000" w:rsidRPr="00000000" w14:paraId="0000004D">
      <w:pPr>
        <w:spacing w:before="240" w:lineRule="auto"/>
        <w:rPr/>
      </w:pPr>
      <w:r w:rsidDel="00000000" w:rsidR="00000000" w:rsidRPr="00000000">
        <w:rPr>
          <w:rtl w:val="0"/>
        </w:rPr>
        <w:t xml:space="preserve"> </w:t>
      </w:r>
    </w:p>
    <w:p w:rsidR="00000000" w:rsidDel="00000000" w:rsidP="00000000" w:rsidRDefault="00000000" w:rsidRPr="00000000" w14:paraId="0000004E">
      <w:pPr>
        <w:spacing w:before="240" w:lineRule="auto"/>
        <w:rPr/>
      </w:pPr>
      <w:commentRangeStart w:id="0"/>
      <w:commentRangeStart w:id="1"/>
      <w:r w:rsidDel="00000000" w:rsidR="00000000" w:rsidRPr="00000000">
        <w:rPr>
          <w:rtl w:val="0"/>
        </w:rPr>
        <w:t xml:space="preserve">NO SE ME OCURRE UNA CATEGORIA</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F">
      <w:pPr>
        <w:numPr>
          <w:ilvl w:val="0"/>
          <w:numId w:val="4"/>
        </w:numPr>
        <w:ind w:left="720" w:hanging="360"/>
        <w:rPr/>
      </w:pPr>
      <w:r w:rsidDel="00000000" w:rsidR="00000000" w:rsidRPr="00000000">
        <w:rPr>
          <w:rtl w:val="0"/>
        </w:rPr>
        <w:t xml:space="preserve">Varias veces nos hemos enfrentado a la necesidad de ver cual es la situacion de una poliza y tener que escribir manualmente el codigo para que nos traiga la info, o hacer el cruce. Tambien para comparar con los los screenshot que nos dan de PTN. TOdo para poder llegar a los mismos datos. Estas ejecuciones y ediciones manuales de los codigos a veces llevan cierto tiempo.</w:t>
      </w:r>
    </w:p>
    <w:p w:rsidR="00000000" w:rsidDel="00000000" w:rsidP="00000000" w:rsidRDefault="00000000" w:rsidRPr="00000000" w14:paraId="00000050">
      <w:pPr>
        <w:spacing w:before="240" w:lineRule="auto"/>
        <w:rPr/>
      </w:pPr>
      <w:r w:rsidDel="00000000" w:rsidR="00000000" w:rsidRPr="00000000">
        <w:rPr>
          <w:rtl w:val="0"/>
        </w:rPr>
        <w:t xml:space="preserve"> </w:t>
      </w:r>
    </w:p>
    <w:p w:rsidR="00000000" w:rsidDel="00000000" w:rsidP="00000000" w:rsidRDefault="00000000" w:rsidRPr="00000000" w14:paraId="00000051">
      <w:pPr>
        <w:spacing w:before="240" w:lineRule="auto"/>
        <w:rPr>
          <w:b w:val="1"/>
          <w:bCs w:val="1"/>
        </w:rPr>
      </w:pPr>
      <w:r w:rsidDel="00000000" w:rsidR="00000000" w:rsidRPr="00000000">
        <w:rPr>
          <w:b w:val="1"/>
          <w:bCs w:val="1"/>
          <w:rtl w:val="0"/>
        </w:rPr>
        <w:t xml:space="preserve">Directriz del Director:</w:t>
      </w:r>
    </w:p>
    <w:p w:rsidR="00000000" w:rsidDel="00000000" w:rsidP="00000000" w:rsidRDefault="00000000" w:rsidRPr="00000000" w14:paraId="00000052">
      <w:pPr>
        <w:numPr>
          <w:ilvl w:val="0"/>
          <w:numId w:val="3"/>
        </w:numPr>
        <w:ind w:left="720" w:hanging="360"/>
        <w:rPr/>
      </w:pPr>
      <w:r w:rsidDel="00000000" w:rsidR="00000000" w:rsidRPr="00000000">
        <w:rPr>
          <w:rtl w:val="0"/>
        </w:rPr>
        <w:t xml:space="preserve">Cambio de paradigma desde arriba donde se solicita “Desarrolladores con mas conocimiento de domino” para mayor independencia y autonomia para enfrentar necesidades de negocio.</w:t>
      </w:r>
    </w:p>
    <w:p w:rsidR="00000000" w:rsidDel="00000000" w:rsidP="00000000" w:rsidRDefault="00000000" w:rsidRPr="00000000" w14:paraId="00000053">
      <w:pPr>
        <w:spacing w:before="240" w:lineRule="auto"/>
        <w:rPr/>
      </w:pPr>
      <w:r w:rsidDel="00000000" w:rsidR="00000000" w:rsidRPr="00000000">
        <w:rPr>
          <w:rtl w:val="0"/>
        </w:rPr>
        <w:t xml:space="preserve"> </w:t>
      </w:r>
    </w:p>
    <w:p w:rsidR="00000000" w:rsidDel="00000000" w:rsidP="00000000" w:rsidRDefault="00000000" w:rsidRPr="00000000" w14:paraId="00000054">
      <w:pPr>
        <w:spacing w:before="240" w:lineRule="auto"/>
        <w:rPr/>
      </w:pPr>
      <w:r w:rsidDel="00000000" w:rsidR="00000000" w:rsidRPr="00000000">
        <w:rPr>
          <w:rtl w:val="0"/>
        </w:rPr>
        <w:t xml:space="preserve">Creacion de tickets para equipo de IT:</w:t>
      </w:r>
    </w:p>
    <w:p w:rsidR="00000000" w:rsidDel="00000000" w:rsidP="00000000" w:rsidRDefault="00000000" w:rsidRPr="00000000" w14:paraId="00000055">
      <w:pPr>
        <w:numPr>
          <w:ilvl w:val="0"/>
          <w:numId w:val="6"/>
        </w:numPr>
        <w:ind w:left="720" w:hanging="360"/>
        <w:rPr/>
      </w:pPr>
      <w:r w:rsidDel="00000000" w:rsidR="00000000" w:rsidRPr="00000000">
        <w:rPr>
          <w:rtl w:val="0"/>
        </w:rPr>
        <w:t xml:space="preserve">Tanto usuario como desarrollador, puede tener la necesidad de crear un ITSM tanto para pedir acceso, como para modificar una poliza</w:t>
      </w:r>
    </w:p>
    <w:p w:rsidR="00000000" w:rsidDel="00000000" w:rsidP="00000000" w:rsidRDefault="00000000" w:rsidRPr="00000000" w14:paraId="00000056">
      <w:pPr>
        <w:spacing w:before="240" w:lineRule="auto"/>
        <w:rPr/>
      </w:pPr>
      <w:commentRangeStart w:id="2"/>
      <w:commentRangeStart w:id="3"/>
      <w:r w:rsidDel="00000000" w:rsidR="00000000" w:rsidRPr="00000000">
        <w:rPr>
          <w:rtl w:val="0"/>
        </w:rPr>
        <w:t xml:space="preserve">Actualización en tiempo real de nuevas noticias</w:t>
      </w:r>
    </w:p>
    <w:p w:rsidR="00000000" w:rsidDel="00000000" w:rsidP="00000000" w:rsidRDefault="00000000" w:rsidRPr="00000000" w14:paraId="00000057">
      <w:pPr>
        <w:numPr>
          <w:ilvl w:val="0"/>
          <w:numId w:val="7"/>
        </w:numPr>
        <w:ind w:left="720" w:hanging="360"/>
        <w:rPr/>
      </w:pPr>
      <w:r w:rsidDel="00000000" w:rsidR="00000000" w:rsidRPr="00000000">
        <w:rPr>
          <w:rtl w:val="0"/>
        </w:rPr>
        <w:t xml:space="preserve">Algunas Pymes se encuentran con que tienen que buscar informacion y estar al dia de las modificaciones que hay en su jurisdicción. Por ejemplo, en Argentina los cambios fiscales hechos por Milei en el ultimo tiempo</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58">
      <w:pPr>
        <w:spacing w:before="240" w:lineRule="auto"/>
        <w:rPr/>
      </w:pPr>
      <w:r w:rsidDel="00000000" w:rsidR="00000000" w:rsidRPr="00000000">
        <w:rPr>
          <w:rtl w:val="0"/>
        </w:rPr>
        <w:t xml:space="preserve"> </w:t>
      </w:r>
    </w:p>
    <w:p w:rsidR="00000000" w:rsidDel="00000000" w:rsidP="00000000" w:rsidRDefault="00000000" w:rsidRPr="00000000" w14:paraId="00000059">
      <w:pPr>
        <w:spacing w:before="240" w:lineRule="auto"/>
        <w:rPr/>
      </w:pPr>
      <w:r w:rsidDel="00000000" w:rsidR="00000000" w:rsidRPr="00000000">
        <w:rPr>
          <w:rtl w:val="0"/>
        </w:rPr>
        <w:t xml:space="preserve"> </w:t>
      </w:r>
    </w:p>
    <w:p w:rsidR="00000000" w:rsidDel="00000000" w:rsidP="00000000" w:rsidRDefault="00000000" w:rsidRPr="00000000" w14:paraId="0000005A">
      <w:pPr>
        <w:spacing w:before="240" w:lineRule="auto"/>
        <w:rPr/>
      </w:pPr>
      <w:r w:rsidDel="00000000" w:rsidR="00000000" w:rsidRPr="00000000">
        <w:rPr>
          <w:rtl w:val="0"/>
        </w:rPr>
        <w:t xml:space="preserve"> </w:t>
      </w:r>
    </w:p>
    <w:p w:rsidR="00000000" w:rsidDel="00000000" w:rsidP="00000000" w:rsidRDefault="00000000" w:rsidRPr="00000000" w14:paraId="0000005B">
      <w:pPr>
        <w:spacing w:before="240" w:lineRule="auto"/>
        <w:rPr/>
      </w:pPr>
      <w:r w:rsidDel="00000000" w:rsidR="00000000" w:rsidRPr="00000000">
        <w:rPr>
          <w:rtl w:val="0"/>
        </w:rPr>
        <w:t xml:space="preserve"> </w:t>
      </w:r>
    </w:p>
    <w:p w:rsidR="00000000" w:rsidDel="00000000" w:rsidP="00000000" w:rsidRDefault="00000000" w:rsidRPr="00000000" w14:paraId="0000005C">
      <w:pPr>
        <w:pStyle w:val="Heading2"/>
        <w:keepNext w:val="0"/>
        <w:keepLines w:val="0"/>
        <w:spacing w:after="80" w:lineRule="auto"/>
        <w:jc w:val="both"/>
        <w:rPr>
          <w:sz w:val="34"/>
          <w:szCs w:val="34"/>
        </w:rPr>
      </w:pPr>
      <w:bookmarkStart w:colFirst="0" w:colLast="0" w:name="_96vsry67ouem" w:id="4"/>
      <w:bookmarkEnd w:id="4"/>
      <w:r w:rsidDel="00000000" w:rsidR="00000000" w:rsidRPr="00000000">
        <w:rPr>
          <w:sz w:val="34"/>
          <w:szCs w:val="34"/>
          <w:rtl w:val="0"/>
        </w:rPr>
        <w:t xml:space="preserve">Presentación de posible solución - Objetivos</w:t>
      </w:r>
    </w:p>
    <w:p w:rsidR="00000000" w:rsidDel="00000000" w:rsidP="00000000" w:rsidRDefault="00000000" w:rsidRPr="00000000" w14:paraId="0000005D">
      <w:pPr>
        <w:spacing w:before="240" w:lineRule="auto"/>
        <w:jc w:val="both"/>
        <w:rPr/>
      </w:pPr>
      <w:r w:rsidDel="00000000" w:rsidR="00000000" w:rsidRPr="00000000">
        <w:rPr>
          <w:rtl w:val="0"/>
        </w:rPr>
        <w:t xml:space="preserve">Una entidad centralizada a la cual se pueda acudir en cualquier momento para solventar las necesidades que se demanden en ese momento brindando apoyo de calidad por medio de:[1] </w:t>
      </w:r>
    </w:p>
    <w:p w:rsidR="00000000" w:rsidDel="00000000" w:rsidP="00000000" w:rsidRDefault="00000000" w:rsidRPr="00000000" w14:paraId="0000005E">
      <w:pPr>
        <w:spacing w:before="200" w:lineRule="auto"/>
        <w:ind w:left="1080" w:hanging="360"/>
        <w:jc w:val="both"/>
        <w:rPr>
          <w:highlight w:val="yellow"/>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Centralización de la información relevante sobre tablas y cruces, lo que facilita la consulta directa sin la necesidad de explorar múltiples bases de datos o sistemas. El sistema proporciona los códigos necesarios para realizar los cruces de manera eficiente, lo que evita las búsquedas manuales y la validación de accesos o pruebas que, en muchos casos, no aportan la solución correcta. De esta manera, se resuelve la Urgencia 9 al reducir la pérdida de tiempo y optimizar el proceso de resolución de problemas, pues se garantiza el acceso directo a la información útil. </w:t>
      </w:r>
      <w:r w:rsidDel="00000000" w:rsidR="00000000" w:rsidRPr="00000000">
        <w:rPr>
          <w:highlight w:val="yellow"/>
          <w:rtl w:val="0"/>
        </w:rPr>
        <w:t xml:space="preserve">Información de tablas y cruce (Codigo) </w:t>
      </w:r>
    </w:p>
    <w:p w:rsidR="00000000" w:rsidDel="00000000" w:rsidP="00000000" w:rsidRDefault="00000000" w:rsidRPr="00000000" w14:paraId="0000005F">
      <w:pPr>
        <w:spacing w:after="0" w:before="200" w:lineRule="auto"/>
        <w:ind w:left="1080" w:hanging="360"/>
        <w:jc w:val="both"/>
        <w:rPr>
          <w:highlight w:val="yellow"/>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Interpretación adecuada de las variables categóricas y la claridad sobre lo que representa cada tipo de recibo, esencial para evitar malas interpretaciones de los datos, por medio de la centralización y estandarización de las definiciones y explicaciones de las variables. Esto proporciona una comprensión más clara de lo que significa cada variable o categoría, a la vez que aborda la sensibilidad del dato, un aspecto crucial en el área de seguros. Esta solución se corresponde con la Urgencia 7, puesto que reduce el riesgo de errores en los análisis, así como mejora la precisión en las decisiones y el desarrollo de controles. Esta interpretación contribuye directamente a la documentación explicativa sobre cada columna, función, y la conexión entre variables, lo cual facilita a los usuarios entender correctamente los datos sin caer en confusiones o malas interpretaciones. </w:t>
      </w:r>
      <w:r w:rsidDel="00000000" w:rsidR="00000000" w:rsidRPr="00000000">
        <w:rPr>
          <w:highlight w:val="yellow"/>
          <w:rtl w:val="0"/>
        </w:rPr>
        <w:t xml:space="preserve">Interpretacion de variables categoricas (por ejemplo que significa cada tipo de recibo). Sensibilidad del dato</w:t>
      </w:r>
    </w:p>
    <w:p w:rsidR="00000000" w:rsidDel="00000000" w:rsidP="00000000" w:rsidRDefault="00000000" w:rsidRPr="00000000" w14:paraId="00000060">
      <w:pPr>
        <w:spacing w:after="0" w:before="200" w:lineRule="auto"/>
        <w:ind w:left="1080" w:hanging="360"/>
        <w:rPr>
          <w:highlight w:val="yellow"/>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Reducción de malas interpretaciones que pueden surgir en los requerimientos de los usuarios hacia los desarrolladores, lo que podría llevar a la pérdida de tiempo o un mal desarrollo de controles. Esto se logra mediante la centralización de los requerimientos y la estandarización de la nomenclatura y la documentación de los procesos, lo cual ayuda a los desarrolladores a comprender correctamente las solicitudes y a interpretar las peticiones de manera precisa. Esta solución se corresponde con la Urgencia 9, ya que facilita la eliminación de la necesidad de explorar diferentes bases de datos y sistemas para encontrar la solución correcta. Al contar con una nomenclatura estandarizada y documentación clara, se reducen las consultas repetitivas y la pérdida de tiempo relacionada con la interpretación incorrecta de los requerimientos. También alinea con la Urgencia 5 y la Urgencia 7, pues mejora la calidad de la documentación sobre el funcionamiento de las tablas y las relaciones entre las mismas, evitando confusiones y asegurando que los datos se utilicen de forma correcta y eficiente.</w:t>
      </w:r>
      <w:r w:rsidDel="00000000" w:rsidR="00000000" w:rsidRPr="00000000">
        <w:rPr>
          <w:highlight w:val="yellow"/>
          <w:rtl w:val="0"/>
        </w:rPr>
        <w:t xml:space="preserve"> Evita malas interpretaciones que pueden surgir en los requerimientos de los usuarios a los desarrolladores que pueden llevar a perdida de tiempo o mal desarrollo de controles. Por ejemplo, un usuario puede solicitar un registro de invalidez, que, para el desarrollador, puede tratarse de distintos datos dada la multiplicidad de segmentación en la nomenclatura de los registros de invalidez.</w:t>
      </w:r>
    </w:p>
    <w:p w:rsidR="00000000" w:rsidDel="00000000" w:rsidP="00000000" w:rsidRDefault="00000000" w:rsidRPr="00000000" w14:paraId="00000061">
      <w:pPr>
        <w:spacing w:after="0" w:before="200" w:lineRule="auto"/>
        <w:ind w:left="1080" w:hanging="360"/>
        <w:rPr>
          <w:highlight w:val="yellow"/>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Reducción de la repetición de consultas, ahorrando tiempo y esfuerzo al evitar que los desarrolladores tengan que realizar las mismas búsquedas o cruces de datos de manera manual, permitiendo un acceso más eficiente a la información ya consultada. Esto se logra mediante la creación de un repositorio centralizado donde reposan los cruces y consultas realizadas previamente. Este repositorio puede ser utilizado por otros desarrolladores, facilitando el acceso a soluciones previas que ya han sido validadas y evitando así la duplicación de esfuerzos. Esta solución se corresponde con la Urgencia 9, ya que permite evitar la pérdida de tiempo en la búsqueda de información dispersa en múltiples sistemas, bases de datos o fuentes. El repositorio centralizado agiliza el proceso de consulta, permitiendo a los desarrolladores acceder a las respuestas ya encontradas o validaciones previas sin necesidad de repetir el mismo trabajo. </w:t>
      </w:r>
      <w:r w:rsidDel="00000000" w:rsidR="00000000" w:rsidRPr="00000000">
        <w:rPr>
          <w:highlight w:val="yellow"/>
          <w:rtl w:val="0"/>
        </w:rPr>
        <w:t xml:space="preserve">Evita consultas repetitivas a través de un repositorio en que reposan cruces y consultas realizadas previamente que pueden ser de utilidad para otros desarrolladores.</w:t>
      </w:r>
    </w:p>
    <w:p w:rsidR="00000000" w:rsidDel="00000000" w:rsidP="00000000" w:rsidRDefault="00000000" w:rsidRPr="00000000" w14:paraId="00000062">
      <w:pPr>
        <w:spacing w:before="240" w:lineRule="auto"/>
        <w:ind w:left="1080" w:hanging="360"/>
        <w:rPr>
          <w:highlight w:val="yellow"/>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Resolución rápida de dudas y preguntas sobre el funcionamiento del área de seguros, mejorando la toma de decisiones y la eficiencia operativa. Esto se logra mediante la creación de una plataforma centralizada que almacene y organice toda la información crítica sobre los procesos, procedimientos y especificaciones del área de seguros. Esta solución se corresponde con la Urgencia 1 y la Urgencia 3, ya que ayuda a mitigar los cuellos de botella y la dependencia de un conocimiento crítico que está almacenado en pocas personas. Al centralizar y estandarizar este conocimiento, se facilita el acceso a la información sin necesidad de recurrir a expertos o fuentes dispersas, evitando retrasos y errores. </w:t>
      </w:r>
      <w:r w:rsidDel="00000000" w:rsidR="00000000" w:rsidRPr="00000000">
        <w:rPr>
          <w:highlight w:val="yellow"/>
          <w:rtl w:val="0"/>
        </w:rPr>
        <w:t xml:space="preserve">Solventar dudas de funcionamiento del area se seguros</w:t>
      </w:r>
    </w:p>
    <w:p w:rsidR="00000000" w:rsidDel="00000000" w:rsidP="00000000" w:rsidRDefault="00000000" w:rsidRPr="00000000" w14:paraId="00000063">
      <w:pPr>
        <w:spacing w:after="0" w:before="200" w:lineRule="auto"/>
        <w:ind w:left="1080" w:hanging="360"/>
        <w:rPr>
          <w:highlight w:val="yellow"/>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Mejora el entendimiento de los productos bancarios entre los usuarios, permitiendo una interacción más fluida y precisa con los sistemas. Esto se logra mediante el acceso centralizado y documentado a información detallada sobre los productos, incluyendo sus características, funcionalidades y relaciones con otros productos o procesos dentro del banco. Esta solución se corresponde con la Urgencia 2, ya que facilita la transmisión del conocimiento sobre los productos a empleados nuevos y actuales, reduciendo la brecha de conocimiento y optimizando el tiempo de capacitación, lo cual es crucial cuando el tiempo de formación es limitado. </w:t>
      </w:r>
      <w:r w:rsidDel="00000000" w:rsidR="00000000" w:rsidRPr="00000000">
        <w:rPr>
          <w:highlight w:val="yellow"/>
          <w:rtl w:val="0"/>
        </w:rPr>
        <w:t xml:space="preserve">Conocimiento general de los productos actuales del banco</w:t>
      </w:r>
    </w:p>
    <w:p w:rsidR="00000000" w:rsidDel="00000000" w:rsidP="00000000" w:rsidRDefault="00000000" w:rsidRPr="00000000" w14:paraId="00000064">
      <w:pPr>
        <w:spacing w:after="0" w:before="200" w:lineRule="auto"/>
        <w:ind w:left="1080" w:hanging="360"/>
        <w:rPr>
          <w:highlight w:val="yellow"/>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Mejora la velocidad y eficacia del proceso de onboarding de nuevos empleados, reduciendo el tiempo de capacitación y mejorando la integración al equipo. Esto se logra mediante la creación de una base de conocimientos centralizada que permita a los nuevos empleados acceder rápidamente a la información esencial sobre procesos, herramientas y políticas del área de seguros, sin depender de la capacitación presencial o la intervención de expertos. Esta solución se corresponde con la Urgencia 2, ya que resuelve la necesidad de capacitar rápidamente a nuevos empleados, especialmente cuando el tiempo disponible para la formación es limitado. Además, aborda el problema de transmitir información crítica de manera efectiva y eficiente. </w:t>
      </w:r>
      <w:r w:rsidDel="00000000" w:rsidR="00000000" w:rsidRPr="00000000">
        <w:rPr>
          <w:highlight w:val="yellow"/>
          <w:rtl w:val="0"/>
        </w:rPr>
        <w:t xml:space="preserve">acelerar el onboarding de nuevos empleados (capacitacion)</w:t>
      </w:r>
    </w:p>
    <w:p w:rsidR="00000000" w:rsidDel="00000000" w:rsidP="00000000" w:rsidRDefault="00000000" w:rsidRPr="00000000" w14:paraId="00000065">
      <w:pPr>
        <w:spacing w:after="0" w:before="200" w:lineRule="auto"/>
        <w:ind w:left="1080" w:hanging="360"/>
        <w:rPr>
          <w:highlight w:val="yellow"/>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Asegura que el conocimiento clave adquirido por empleados en el área de seguros no se pierda al cambiar de roles, garantizando que el aprendizaje y las experiencias de los empleados sean aprovechadas por otras personas dentro del banco, incluso después de su cambio de puesto. Esto se logra mediante la creación de un sistema que centralice y documente los conocimientos, cruces de datos y procedimientos que estos empleados han aprendido a lo largo de su experiencia en el área de seguros. Esta plataforma permite que el conocimiento adquirido se conserve y se ponga a disposición de otros equipos, facilitando la transferencia de información y la continuidad operativa. Esta solución se corresponde con la Urgencia 3 y la Urgencia 11. La Urgencia 3 señala el riesgo de perder conocimiento crítico por la rotación o retiro de empleados, lo cual es mitigado mediante la consolidación del conocimiento en un repositorio centralizado. La Urgencia 11 hace referencia a la necesidad de un cambio de paradigma hacia un modelo en el que el conocimiento de dominio esté mejor distribuido, garantizando que no se pierda cuando un empleado cambia de rol, lo que mejora la autonomía de los equipos y la continuidad operativa. </w:t>
      </w:r>
      <w:r w:rsidDel="00000000" w:rsidR="00000000" w:rsidRPr="00000000">
        <w:rPr>
          <w:highlight w:val="yellow"/>
          <w:rtl w:val="0"/>
        </w:rPr>
        <w:t xml:space="preserve">Facilitar la transicion entre roles</w:t>
      </w:r>
    </w:p>
    <w:p w:rsidR="00000000" w:rsidDel="00000000" w:rsidP="00000000" w:rsidRDefault="00000000" w:rsidRPr="00000000" w14:paraId="00000066">
      <w:pPr>
        <w:spacing w:after="0" w:before="200" w:lineRule="auto"/>
        <w:ind w:left="108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rtl w:val="0"/>
        </w:rPr>
        <w:t xml:space="preserve">Facilita la obtención de información detallada de una póliza de manera rápida y sencilla, sin necesidad de escribir código o acceder directamente a las tablas de base de datos. Esto se logra mediante la creación de una interfaz centralizada que permita a los usuarios consultar directamente los detalles de una póliza al ingresar su número o identificador, sin tener que realizar consultas o escribir código. La plataforma presentaría la información relevante de manera estructurada y fácil de acceder. Esta solución se corresponde con la Urgencia 10, ya que facilita la obtención rápida de información sobre una póliza sin necesidad de recurrir a procesos manuales o al código, lo cual reduce la carga operativa y acelera la toma de decisiones. También aborda la Urgencia 9, evitando la exploración de bases de datos y sistemas para obtener los datos relevantes. </w:t>
      </w:r>
      <w:r w:rsidDel="00000000" w:rsidR="00000000" w:rsidRPr="00000000">
        <w:rPr>
          <w:highlight w:val="yellow"/>
          <w:rtl w:val="0"/>
        </w:rPr>
        <w:t xml:space="preserve">Pedir información especifica de una poliza sin tener que acudir a codigo</w:t>
      </w:r>
    </w:p>
    <w:p w:rsidR="00000000" w:rsidDel="00000000" w:rsidP="00000000" w:rsidRDefault="00000000" w:rsidRPr="00000000" w14:paraId="00000067">
      <w:pPr>
        <w:spacing w:after="0" w:before="200" w:lineRule="auto"/>
        <w:ind w:left="108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rtl w:val="0"/>
        </w:rPr>
        <w:t xml:space="preserve">Reduce el riesgo de pérdida de conocimiento crítico cuando empleados clave dejan la organización o se trasladan a otros roles, garantizando la continuidad operativa y el acceso al conocimiento valioso. Esto se logra mediante la centralización del conocimiento en un repositorio accesible, donde se almacenen los procedimientos, cruces de datos, mejores prácticas y lecciones aprendidas, que puedan ser fácilmente consultados por otros empleados y equipos. Esta solución se corresponde con la Urgencia 3, ya que permite mitigar el riesgo de perder conocimiento clave por la rotación o retiro de empleados. Al centralizar y documentar el conocimiento adquirido, se asegura que se pueda seguir aprovechando incluso cuando esas personas ya no estén presentes. </w:t>
      </w:r>
      <w:r w:rsidDel="00000000" w:rsidR="00000000" w:rsidRPr="00000000">
        <w:rPr>
          <w:highlight w:val="yellow"/>
          <w:rtl w:val="0"/>
        </w:rPr>
        <w:t xml:space="preserve">Evitar perdida de conocimiento ante un posible retiro/rotacion</w:t>
      </w:r>
    </w:p>
    <w:p w:rsidR="00000000" w:rsidDel="00000000" w:rsidP="00000000" w:rsidRDefault="00000000" w:rsidRPr="00000000" w14:paraId="00000068">
      <w:pPr>
        <w:spacing w:after="0" w:before="200" w:lineRule="auto"/>
        <w:ind w:left="108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rtl w:val="0"/>
        </w:rPr>
        <w:t xml:space="preserve">Asegura que la información relevante esté siempre actualizada y accesible en un solo lugar, mejorando la eficiencia operativa y la calidad de la toma de decisiones al tener acceso a datos confiables y al día. Esto se logra mediante el uso de un repositorio centralizado que se mantenga de forma continua, con actualizaciones regulares y la incorporación de nuevos datos a medida que cambian las circunstancias o se añaden nuevos productos, tablas o procedimientos. Esta solución se corresponde con la Urgencia 11, ya que facilita la creación y actualización de un repositorio de conocimiento que no solo centraliza la información, sino que también asegura que se mantenga vivo y actualizado, mejorando la eficiencia operativa y reduciendo el riesgo de usar información obsoleta. </w:t>
      </w:r>
      <w:r w:rsidDel="00000000" w:rsidR="00000000" w:rsidRPr="00000000">
        <w:rPr>
          <w:highlight w:val="yellow"/>
          <w:rtl w:val="0"/>
        </w:rPr>
        <w:t xml:space="preserve">Mantener informacion actualizada en un repositorio vivo y centralizado</w:t>
      </w:r>
    </w:p>
    <w:p w:rsidR="00000000" w:rsidDel="00000000" w:rsidP="00000000" w:rsidRDefault="00000000" w:rsidRPr="00000000" w14:paraId="00000069">
      <w:pPr>
        <w:spacing w:before="200" w:lineRule="auto"/>
        <w:ind w:left="108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rtl w:val="0"/>
        </w:rPr>
        <w:t xml:space="preserve">Permite a los usuarios buscar una póliza específica de manera eficiente, ya sea escribiendo el número de la póliza o utilizando OCR para interpretar texto desde imágenes, haciendo la consulta mucho más accesible y menos dependiente de la entrada manual. sto se logra mediante la integración de un sistema de OCR que permite a los usuarios ingresar una imagen o un texto escaneado y obtener automáticamente los datos relevantes de la póliza, sin tener que depender de consultas manuales en bases de datos. Esta solución se corresponde con la Urgencia 10, ya que facilita la consulta directa de información sobre pólizas específicas sin necesidad de recurrir al código, lo que agiliza el proceso y reduce los tiempos de respuesta al eliminar las tareas manuales de búsqueda y cruce de datos Esta solución se corresponde con la Urgencia 12, ya que mejora la eficiencia en la creación de ITSM, evitando la confusión y asegurando que las solicitudes se gestionen rápidamente. Al guiar a los usuarios, se reduce el tiempo de resolución de problemas y la probabilidad de incidencias mal gestionadas..</w:t>
      </w:r>
      <w:r w:rsidDel="00000000" w:rsidR="00000000" w:rsidRPr="00000000">
        <w:rPr>
          <w:highlight w:val="yellow"/>
          <w:rtl w:val="0"/>
        </w:rPr>
        <w:t xml:space="preserve">Solucion de el punto de buscar una poliza especifica seria que al escribirle la poliza, este me muestra la info de las tablas que requiera o posteando imagenes.  En este caso, Tanto escribiendo texto como con un OCR (Optical character recognition) que el bot interprete lo que estas necesitando</w:t>
      </w:r>
    </w:p>
    <w:p w:rsidR="00000000" w:rsidDel="00000000" w:rsidP="00000000" w:rsidRDefault="00000000" w:rsidRPr="00000000" w14:paraId="0000006A">
      <w:pPr>
        <w:spacing w:before="200" w:lineRule="auto"/>
        <w:ind w:left="1080" w:hanging="360"/>
        <w:rPr>
          <w:highlight w:val="yellow"/>
        </w:rPr>
      </w:pPr>
      <w:r w:rsidDel="00000000" w:rsidR="00000000" w:rsidRPr="00000000">
        <w:rPr>
          <w:highlight w:val="yellow"/>
          <w:rtl w:val="0"/>
        </w:rPr>
        <w:t xml:space="preserve">●</w:t>
      </w:r>
      <w:r w:rsidDel="00000000" w:rsidR="00000000" w:rsidRPr="00000000">
        <w:rPr>
          <w:sz w:val="14"/>
          <w:szCs w:val="14"/>
          <w:highlight w:val="yellow"/>
          <w:rtl w:val="0"/>
        </w:rPr>
        <w:t xml:space="preserve">       </w:t>
      </w:r>
      <w:r w:rsidDel="00000000" w:rsidR="00000000" w:rsidRPr="00000000">
        <w:rPr>
          <w:rtl w:val="0"/>
        </w:rPr>
        <w:t xml:space="preserve">Facilita la creación de ITSM para resolver incidencias y solicitudes de forma guiada, asegurando que los usuarios sigan un proceso estructurado para solicitar accesos, modificaciones de tablas, o reportar problemas técnicos de manera eficiente.Esto se logra mediante la implementación de un sistema que no solo permita a los usuarios crear tickets ITSM, sino que también los guíe paso a paso en la descripción de su problema o solicitud, asegurando que proporcionen toda la información relevante de forma clara y completa. </w:t>
      </w:r>
      <w:r w:rsidDel="00000000" w:rsidR="00000000" w:rsidRPr="00000000">
        <w:rPr>
          <w:highlight w:val="yellow"/>
          <w:rtl w:val="0"/>
        </w:rPr>
        <w:t xml:space="preserve">ayudas con la creacion de ITSM tanto para solicitar accesos, modificaciones de tablas, problemas del computador o sistemas y entornos, etc. (NO BUSCA CREARLO POR VOS, SINO GUIAR)</w:t>
      </w:r>
    </w:p>
    <w:p w:rsidR="00000000" w:rsidDel="00000000" w:rsidP="00000000" w:rsidRDefault="00000000" w:rsidRPr="00000000" w14:paraId="0000006B">
      <w:pPr>
        <w:spacing w:before="200" w:lineRule="auto"/>
        <w:ind w:left="1080" w:hanging="360"/>
        <w:rPr>
          <w:highlight w:val="yellow"/>
        </w:rPr>
      </w:pPr>
      <w:commentRangeStart w:id="4"/>
      <w:commentRangeStart w:id="5"/>
      <w:r w:rsidDel="00000000" w:rsidR="00000000" w:rsidRPr="00000000">
        <w:rPr>
          <w:rtl w:val="0"/>
        </w:rPr>
      </w:r>
    </w:p>
    <w:p w:rsidR="00000000" w:rsidDel="00000000" w:rsidP="00000000" w:rsidRDefault="00000000" w:rsidRPr="00000000" w14:paraId="0000006C">
      <w:pPr>
        <w:pStyle w:val="Heading2"/>
        <w:keepNext w:val="0"/>
        <w:keepLines w:val="0"/>
        <w:spacing w:after="80" w:lineRule="auto"/>
        <w:rPr>
          <w:sz w:val="34"/>
          <w:szCs w:val="34"/>
        </w:rPr>
      </w:pPr>
      <w:bookmarkStart w:colFirst="0" w:colLast="0" w:name="_au9qx0upaqv5" w:id="5"/>
      <w:bookmarkEnd w:id="5"/>
      <w:commentRangeEnd w:id="4"/>
      <w:r w:rsidDel="00000000" w:rsidR="00000000" w:rsidRPr="00000000">
        <w:commentReference w:id="4"/>
      </w:r>
      <w:commentRangeEnd w:id="5"/>
      <w:r w:rsidDel="00000000" w:rsidR="00000000" w:rsidRPr="00000000">
        <w:commentReference w:id="5"/>
      </w:r>
      <w:r w:rsidDel="00000000" w:rsidR="00000000" w:rsidRPr="00000000">
        <w:rPr>
          <w:sz w:val="34"/>
          <w:szCs w:val="34"/>
          <w:rtl w:val="0"/>
        </w:rPr>
        <w:t xml:space="preserve">Beneficios de aplicación</w:t>
      </w:r>
    </w:p>
    <w:p w:rsidR="00000000" w:rsidDel="00000000" w:rsidP="00000000" w:rsidRDefault="00000000" w:rsidRPr="00000000" w14:paraId="0000006D">
      <w:pPr>
        <w:spacing w:before="240" w:lineRule="auto"/>
        <w:rPr/>
      </w:pPr>
      <w:r w:rsidDel="00000000" w:rsidR="00000000" w:rsidRPr="00000000">
        <w:rPr>
          <w:rtl w:val="0"/>
        </w:rPr>
        <w:t xml:space="preserve">Dichos beneficios pueden variar dependiendo de quién sea el usuario. Esto quiere decir que es distinto si la solución se aplica a una empresa grande (como un banco) o a una Pyme</w:t>
      </w:r>
    </w:p>
    <w:p w:rsidR="00000000" w:rsidDel="00000000" w:rsidP="00000000" w:rsidRDefault="00000000" w:rsidRPr="00000000" w14:paraId="0000006E">
      <w:pPr>
        <w:numPr>
          <w:ilvl w:val="0"/>
          <w:numId w:val="5"/>
        </w:numPr>
        <w:spacing w:after="0" w:afterAutospacing="0"/>
        <w:ind w:left="720" w:hanging="360"/>
        <w:rPr/>
      </w:pPr>
      <w:r w:rsidDel="00000000" w:rsidR="00000000" w:rsidRPr="00000000">
        <w:rPr>
          <w:rtl w:val="0"/>
        </w:rPr>
        <w:t xml:space="preserve">Reduce dependencia de personas clave, evitar bloqueos y cuellos de botella</w:t>
      </w:r>
    </w:p>
    <w:p w:rsidR="00000000" w:rsidDel="00000000" w:rsidP="00000000" w:rsidRDefault="00000000" w:rsidRPr="00000000" w14:paraId="0000006F">
      <w:pPr>
        <w:numPr>
          <w:ilvl w:val="0"/>
          <w:numId w:val="5"/>
        </w:numPr>
        <w:spacing w:after="0" w:afterAutospacing="0"/>
        <w:ind w:left="720" w:hanging="360"/>
        <w:rPr/>
      </w:pPr>
      <w:r w:rsidDel="00000000" w:rsidR="00000000" w:rsidRPr="00000000">
        <w:rPr>
          <w:rtl w:val="0"/>
        </w:rPr>
        <w:t xml:space="preserve">COn lo anterior, se reduce el tiempo de meetings innecesarias que utilizan tiempo de usuario y desarrollador</w:t>
      </w:r>
    </w:p>
    <w:p w:rsidR="00000000" w:rsidDel="00000000" w:rsidP="00000000" w:rsidRDefault="00000000" w:rsidRPr="00000000" w14:paraId="00000070">
      <w:pPr>
        <w:numPr>
          <w:ilvl w:val="0"/>
          <w:numId w:val="5"/>
        </w:numPr>
        <w:spacing w:after="0" w:afterAutospacing="0"/>
        <w:ind w:left="720" w:hanging="360"/>
        <w:rPr/>
      </w:pPr>
      <w:r w:rsidDel="00000000" w:rsidR="00000000" w:rsidRPr="00000000">
        <w:rPr>
          <w:highlight w:val="yellow"/>
          <w:rtl w:val="0"/>
        </w:rPr>
        <w:t xml:space="preserve">Evitar retrocesos (relacionado con exploración).</w:t>
      </w:r>
    </w:p>
    <w:p w:rsidR="00000000" w:rsidDel="00000000" w:rsidP="00000000" w:rsidRDefault="00000000" w:rsidRPr="00000000" w14:paraId="00000071">
      <w:pPr>
        <w:numPr>
          <w:ilvl w:val="0"/>
          <w:numId w:val="5"/>
        </w:numPr>
        <w:spacing w:after="0" w:afterAutospacing="0"/>
        <w:ind w:left="720" w:hanging="360"/>
        <w:rPr/>
      </w:pPr>
      <w:r w:rsidDel="00000000" w:rsidR="00000000" w:rsidRPr="00000000">
        <w:rPr>
          <w:rtl w:val="0"/>
        </w:rPr>
        <w:t xml:space="preserve">Un desarrollo de una persona puede ser utilizado por otra.</w:t>
      </w:r>
    </w:p>
    <w:p w:rsidR="00000000" w:rsidDel="00000000" w:rsidP="00000000" w:rsidRDefault="00000000" w:rsidRPr="00000000" w14:paraId="00000072">
      <w:pPr>
        <w:numPr>
          <w:ilvl w:val="0"/>
          <w:numId w:val="5"/>
        </w:numPr>
        <w:spacing w:after="0" w:afterAutospacing="0"/>
        <w:ind w:left="720" w:hanging="360"/>
        <w:rPr/>
      </w:pPr>
      <w:r w:rsidDel="00000000" w:rsidR="00000000" w:rsidRPr="00000000">
        <w:rPr>
          <w:rtl w:val="0"/>
        </w:rPr>
        <w:t xml:space="preserve">Facilidad en la interpretacion de las demandas del usuario</w:t>
      </w:r>
    </w:p>
    <w:p w:rsidR="00000000" w:rsidDel="00000000" w:rsidP="00000000" w:rsidRDefault="00000000" w:rsidRPr="00000000" w14:paraId="00000073">
      <w:pPr>
        <w:numPr>
          <w:ilvl w:val="0"/>
          <w:numId w:val="5"/>
        </w:numPr>
        <w:spacing w:after="0" w:afterAutospacing="0"/>
        <w:ind w:left="720" w:hanging="360"/>
        <w:rPr/>
      </w:pPr>
      <w:r w:rsidDel="00000000" w:rsidR="00000000" w:rsidRPr="00000000">
        <w:rPr>
          <w:rtl w:val="0"/>
        </w:rPr>
        <w:t xml:space="preserve">AUtonomía en el desarrollo de nuevos controles</w:t>
      </w:r>
    </w:p>
    <w:p w:rsidR="00000000" w:rsidDel="00000000" w:rsidP="00000000" w:rsidRDefault="00000000" w:rsidRPr="00000000" w14:paraId="00000074">
      <w:pPr>
        <w:numPr>
          <w:ilvl w:val="0"/>
          <w:numId w:val="5"/>
        </w:numPr>
        <w:spacing w:after="0" w:afterAutospacing="0"/>
        <w:ind w:left="720" w:hanging="360"/>
        <w:rPr/>
      </w:pPr>
      <w:r w:rsidDel="00000000" w:rsidR="00000000" w:rsidRPr="00000000">
        <w:rPr>
          <w:rtl w:val="0"/>
        </w:rPr>
        <w:t xml:space="preserve">actualizacion en tiempo real de las nuevas implementaciones y/o modificaciones</w:t>
      </w:r>
    </w:p>
    <w:p w:rsidR="00000000" w:rsidDel="00000000" w:rsidP="00000000" w:rsidRDefault="00000000" w:rsidRPr="00000000" w14:paraId="00000075">
      <w:pPr>
        <w:numPr>
          <w:ilvl w:val="0"/>
          <w:numId w:val="5"/>
        </w:numPr>
        <w:spacing w:after="0" w:afterAutospacing="0"/>
        <w:ind w:left="720" w:hanging="360"/>
        <w:rPr/>
      </w:pPr>
      <w:r w:rsidDel="00000000" w:rsidR="00000000" w:rsidRPr="00000000">
        <w:rPr>
          <w:rtl w:val="0"/>
        </w:rPr>
        <w:t xml:space="preserve">Capacitacion mas ágil dado que ya hay cierto nivel de documentación</w:t>
      </w:r>
    </w:p>
    <w:p w:rsidR="00000000" w:rsidDel="00000000" w:rsidP="00000000" w:rsidRDefault="00000000" w:rsidRPr="00000000" w14:paraId="00000076">
      <w:pPr>
        <w:numPr>
          <w:ilvl w:val="0"/>
          <w:numId w:val="5"/>
        </w:numPr>
        <w:spacing w:after="0" w:afterAutospacing="0"/>
        <w:ind w:left="720" w:hanging="360"/>
        <w:rPr/>
      </w:pPr>
      <w:r w:rsidDel="00000000" w:rsidR="00000000" w:rsidRPr="00000000">
        <w:rPr>
          <w:rtl w:val="0"/>
        </w:rPr>
        <w:t xml:space="preserve">Se evite la perdida de conocimiento en caso de una salida de capital humano</w:t>
      </w:r>
    </w:p>
    <w:p w:rsidR="00000000" w:rsidDel="00000000" w:rsidP="00000000" w:rsidRDefault="00000000" w:rsidRPr="00000000" w14:paraId="00000077">
      <w:pPr>
        <w:numPr>
          <w:ilvl w:val="0"/>
          <w:numId w:val="5"/>
        </w:numPr>
        <w:spacing w:after="0" w:afterAutospacing="0"/>
        <w:ind w:left="720" w:hanging="360"/>
        <w:rPr/>
      </w:pPr>
      <w:r w:rsidDel="00000000" w:rsidR="00000000" w:rsidRPr="00000000">
        <w:rPr>
          <w:rtl w:val="0"/>
        </w:rPr>
        <w:t xml:space="preserve">Facil adaptación del entorno para los nuevos empleados</w:t>
      </w:r>
    </w:p>
    <w:p w:rsidR="00000000" w:rsidDel="00000000" w:rsidP="00000000" w:rsidRDefault="00000000" w:rsidRPr="00000000" w14:paraId="00000078">
      <w:pPr>
        <w:numPr>
          <w:ilvl w:val="0"/>
          <w:numId w:val="5"/>
        </w:numPr>
        <w:ind w:left="720" w:hanging="360"/>
        <w:rPr/>
      </w:pPr>
      <w:r w:rsidDel="00000000" w:rsidR="00000000" w:rsidRPr="00000000">
        <w:rPr>
          <w:rtl w:val="0"/>
        </w:rPr>
        <w:t xml:space="preserve">Conexión directa con nuevas medidas impuestas por los gobiernos. Evita tener que hacer investigación de newsletters (Por ejemplo API al AFIP)</w:t>
      </w:r>
    </w:p>
    <w:p w:rsidR="00000000" w:rsidDel="00000000" w:rsidP="00000000" w:rsidRDefault="00000000" w:rsidRPr="00000000" w14:paraId="00000079">
      <w:pPr>
        <w:spacing w:before="240" w:lineRule="auto"/>
        <w:rPr/>
      </w:pPr>
      <w:r w:rsidDel="00000000" w:rsidR="00000000" w:rsidRPr="00000000">
        <w:rPr>
          <w:rtl w:val="0"/>
        </w:rPr>
        <w:t xml:space="preserve"> </w:t>
      </w:r>
    </w:p>
    <w:p w:rsidR="00000000" w:rsidDel="00000000" w:rsidP="00000000" w:rsidRDefault="00000000" w:rsidRPr="00000000" w14:paraId="0000007A">
      <w:pPr>
        <w:spacing w:before="240" w:lineRule="auto"/>
        <w:rPr/>
      </w:pPr>
      <w:r w:rsidDel="00000000" w:rsidR="00000000" w:rsidRPr="00000000">
        <w:rPr>
          <w:rtl w:val="0"/>
        </w:rPr>
        <w:t xml:space="preserve"> </w:t>
      </w:r>
    </w:p>
    <w:p w:rsidR="00000000" w:rsidDel="00000000" w:rsidP="00000000" w:rsidRDefault="00000000" w:rsidRPr="00000000" w14:paraId="0000007B">
      <w:pPr>
        <w:spacing w:before="240" w:lineRule="auto"/>
        <w:rPr/>
      </w:pPr>
      <w:r w:rsidDel="00000000" w:rsidR="00000000" w:rsidRPr="00000000">
        <w:rPr>
          <w:rtl w:val="0"/>
        </w:rPr>
        <w:t xml:space="preserve"> </w:t>
      </w:r>
    </w:p>
    <w:p w:rsidR="00000000" w:rsidDel="00000000" w:rsidP="00000000" w:rsidRDefault="00000000" w:rsidRPr="00000000" w14:paraId="0000007C">
      <w:pPr>
        <w:spacing w:before="240" w:lineRule="auto"/>
        <w:rPr/>
      </w:pPr>
      <w:r w:rsidDel="00000000" w:rsidR="00000000" w:rsidRPr="00000000">
        <w:rPr>
          <w:rtl w:val="0"/>
        </w:rPr>
        <w:t xml:space="preserve"> </w:t>
      </w:r>
    </w:p>
    <w:p w:rsidR="00000000" w:rsidDel="00000000" w:rsidP="00000000" w:rsidRDefault="00000000" w:rsidRPr="00000000" w14:paraId="0000007D">
      <w:pPr>
        <w:spacing w:before="240" w:line="276" w:lineRule="auto"/>
        <w:rPr>
          <w:b w:val="1"/>
          <w:bCs w:val="1"/>
          <w:sz w:val="42"/>
          <w:szCs w:val="42"/>
        </w:rPr>
      </w:pP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sz w:val="46"/>
          <w:szCs w:val="46"/>
        </w:rPr>
      </w:pPr>
      <w:bookmarkStart w:colFirst="0" w:colLast="0" w:name="_poipgoe57b1t" w:id="6"/>
      <w:bookmarkEnd w:id="6"/>
      <w:r w:rsidDel="00000000" w:rsidR="00000000" w:rsidRPr="00000000">
        <w:rPr>
          <w:sz w:val="46"/>
          <w:szCs w:val="46"/>
          <w:rtl w:val="0"/>
        </w:rPr>
        <w:t xml:space="preserve"> </w:t>
      </w:r>
    </w:p>
    <w:p w:rsidR="00000000" w:rsidDel="00000000" w:rsidP="00000000" w:rsidRDefault="00000000" w:rsidRPr="00000000" w14:paraId="0000007F">
      <w:pPr>
        <w:pStyle w:val="Heading1"/>
        <w:keepNext w:val="0"/>
        <w:keepLines w:val="0"/>
        <w:spacing w:before="480" w:lineRule="auto"/>
        <w:rPr>
          <w:sz w:val="46"/>
          <w:szCs w:val="46"/>
        </w:rPr>
      </w:pPr>
      <w:bookmarkStart w:colFirst="0" w:colLast="0" w:name="_invyfl2gkwgs" w:id="7"/>
      <w:bookmarkEnd w:id="7"/>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sz w:val="46"/>
          <w:szCs w:val="46"/>
        </w:rPr>
      </w:pPr>
      <w:bookmarkStart w:colFirst="0" w:colLast="0" w:name="_x57s7qepeg2o" w:id="8"/>
      <w:bookmarkEnd w:id="8"/>
      <w:r w:rsidDel="00000000" w:rsidR="00000000" w:rsidRPr="00000000">
        <w:rPr>
          <w:sz w:val="46"/>
          <w:szCs w:val="46"/>
          <w:rtl w:val="0"/>
        </w:rPr>
        <w:t xml:space="preserve">Mínimo producto Viable</w:t>
      </w:r>
    </w:p>
    <w:p w:rsidR="00000000" w:rsidDel="00000000" w:rsidP="00000000" w:rsidRDefault="00000000" w:rsidRPr="00000000" w14:paraId="00000081">
      <w:pPr>
        <w:spacing w:before="240" w:lineRule="auto"/>
        <w:rPr/>
      </w:pPr>
      <w:r w:rsidDel="00000000" w:rsidR="00000000" w:rsidRPr="00000000">
        <w:rPr>
          <w:rtl w:val="0"/>
        </w:rPr>
        <w:t xml:space="preserve">Dado la cantidad de cuestiones que se pueden cubrir, y por las exigencias técnicas, vamos a proponer un minimo producto viable, permitiendo mas adelante, la incorporación de las otras herramientas. Esto va a variar dependiendo del usuario y modelo que vayamos a desarrollar. Por ende planteamos uno por cada futuro usuario.</w:t>
      </w:r>
    </w:p>
    <w:p w:rsidR="00000000" w:rsidDel="00000000" w:rsidP="00000000" w:rsidRDefault="00000000" w:rsidRPr="00000000" w14:paraId="00000082">
      <w:pPr>
        <w:pStyle w:val="Heading2"/>
        <w:keepNext w:val="0"/>
        <w:keepLines w:val="0"/>
        <w:spacing w:after="80" w:lineRule="auto"/>
        <w:rPr>
          <w:sz w:val="34"/>
          <w:szCs w:val="34"/>
        </w:rPr>
      </w:pPr>
      <w:bookmarkStart w:colFirst="0" w:colLast="0" w:name="_k1g71vtouk9g" w:id="9"/>
      <w:bookmarkEnd w:id="9"/>
      <w:r w:rsidDel="00000000" w:rsidR="00000000" w:rsidRPr="00000000">
        <w:rPr>
          <w:sz w:val="34"/>
          <w:szCs w:val="34"/>
          <w:rtl w:val="0"/>
        </w:rPr>
        <w:t xml:space="preserve">USUARIO: Banco X</w:t>
      </w:r>
    </w:p>
    <w:p w:rsidR="00000000" w:rsidDel="00000000" w:rsidP="00000000" w:rsidRDefault="00000000" w:rsidRPr="00000000" w14:paraId="00000083">
      <w:pPr>
        <w:spacing w:before="240" w:lineRule="auto"/>
        <w:rPr/>
      </w:pPr>
      <w:r w:rsidDel="00000000" w:rsidR="00000000" w:rsidRPr="00000000">
        <w:rPr>
          <w:rtl w:val="0"/>
        </w:rPr>
        <w:t xml:space="preserve">La característica de este usuario es de ser una empresa grande, con muchos empleados, mucha burocracia interna y tanta cantidad de información, tanto nuevo como vieja, agravado por los rapidos cambios, presentan un escenario perfecto para nuestra solucion</w:t>
      </w:r>
    </w:p>
    <w:p w:rsidR="00000000" w:rsidDel="00000000" w:rsidP="00000000" w:rsidRDefault="00000000" w:rsidRPr="00000000" w14:paraId="00000084">
      <w:pPr>
        <w:pStyle w:val="Heading3"/>
        <w:keepNext w:val="0"/>
        <w:keepLines w:val="0"/>
        <w:spacing w:before="280" w:lineRule="auto"/>
        <w:rPr>
          <w:color w:val="000000"/>
          <w:sz w:val="26"/>
          <w:szCs w:val="26"/>
        </w:rPr>
      </w:pPr>
      <w:bookmarkStart w:colFirst="0" w:colLast="0" w:name="_vqn4eevor6jv" w:id="10"/>
      <w:bookmarkEnd w:id="10"/>
      <w:r w:rsidDel="00000000" w:rsidR="00000000" w:rsidRPr="00000000">
        <w:rPr>
          <w:color w:val="000000"/>
          <w:sz w:val="26"/>
          <w:szCs w:val="26"/>
          <w:rtl w:val="0"/>
        </w:rPr>
        <w:t xml:space="preserve">Inclusión</w:t>
      </w:r>
    </w:p>
    <w:p w:rsidR="00000000" w:rsidDel="00000000" w:rsidP="00000000" w:rsidRDefault="00000000" w:rsidRPr="00000000" w14:paraId="00000085">
      <w:pPr>
        <w:spacing w:before="240" w:lineRule="auto"/>
        <w:rPr/>
      </w:pPr>
      <w:r w:rsidDel="00000000" w:rsidR="00000000" w:rsidRPr="00000000">
        <w:rPr>
          <w:rtl w:val="0"/>
        </w:rPr>
        <w:t xml:space="preserve">Distintos sistemas:</w:t>
      </w:r>
    </w:p>
    <w:p w:rsidR="00000000" w:rsidDel="00000000" w:rsidP="00000000" w:rsidRDefault="00000000" w:rsidRPr="00000000" w14:paraId="00000086">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PTN</w:t>
      </w:r>
    </w:p>
    <w:p w:rsidR="00000000" w:rsidDel="00000000" w:rsidP="00000000" w:rsidRDefault="00000000" w:rsidRPr="00000000" w14:paraId="00000087">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Conocimiento de tablas, columnas, definiciones</w:t>
      </w:r>
    </w:p>
    <w:p w:rsidR="00000000" w:rsidDel="00000000" w:rsidP="00000000" w:rsidRDefault="00000000" w:rsidRPr="00000000" w14:paraId="00000088">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Glosario de términos</w:t>
      </w:r>
    </w:p>
    <w:p w:rsidR="00000000" w:rsidDel="00000000" w:rsidP="00000000" w:rsidRDefault="00000000" w:rsidRPr="00000000" w14:paraId="00000089">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FUncionamiento de productos</w:t>
      </w:r>
    </w:p>
    <w:p w:rsidR="00000000" w:rsidDel="00000000" w:rsidP="00000000" w:rsidRDefault="00000000" w:rsidRPr="00000000" w14:paraId="0000008A">
      <w:pPr>
        <w:spacing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IT</w:t>
      </w:r>
    </w:p>
    <w:p w:rsidR="00000000" w:rsidDel="00000000" w:rsidP="00000000" w:rsidRDefault="00000000" w:rsidRPr="00000000" w14:paraId="0000008B">
      <w:pPr>
        <w:pStyle w:val="Heading3"/>
        <w:keepNext w:val="0"/>
        <w:keepLines w:val="0"/>
        <w:spacing w:before="280" w:lineRule="auto"/>
        <w:rPr>
          <w:color w:val="000000"/>
          <w:sz w:val="26"/>
          <w:szCs w:val="26"/>
        </w:rPr>
      </w:pPr>
      <w:bookmarkStart w:colFirst="0" w:colLast="0" w:name="_sgkoyxcjlzm" w:id="11"/>
      <w:bookmarkEnd w:id="11"/>
      <w:r w:rsidDel="00000000" w:rsidR="00000000" w:rsidRPr="00000000">
        <w:rPr>
          <w:color w:val="000000"/>
          <w:sz w:val="26"/>
          <w:szCs w:val="26"/>
          <w:rtl w:val="0"/>
        </w:rPr>
        <w:t xml:space="preserve">Exclusión</w:t>
      </w:r>
    </w:p>
    <w:p w:rsidR="00000000" w:rsidDel="00000000" w:rsidP="00000000" w:rsidRDefault="00000000" w:rsidRPr="00000000" w14:paraId="0000008C">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PDS, Colectivos, SIGA, Finanzas</w:t>
      </w:r>
    </w:p>
    <w:p w:rsidR="00000000" w:rsidDel="00000000" w:rsidP="00000000" w:rsidRDefault="00000000" w:rsidRPr="00000000" w14:paraId="0000008D">
      <w:pPr>
        <w:spacing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OCR entero</w:t>
      </w:r>
    </w:p>
    <w:p w:rsidR="00000000" w:rsidDel="00000000" w:rsidP="00000000" w:rsidRDefault="00000000" w:rsidRPr="00000000" w14:paraId="0000008E">
      <w:pPr>
        <w:pStyle w:val="Heading3"/>
        <w:keepNext w:val="0"/>
        <w:keepLines w:val="0"/>
        <w:spacing w:before="280" w:lineRule="auto"/>
        <w:rPr>
          <w:color w:val="000000"/>
          <w:sz w:val="26"/>
          <w:szCs w:val="26"/>
        </w:rPr>
      </w:pPr>
      <w:bookmarkStart w:colFirst="0" w:colLast="0" w:name="_fy0u1l4bh1ee" w:id="12"/>
      <w:bookmarkEnd w:id="12"/>
      <w:r w:rsidDel="00000000" w:rsidR="00000000" w:rsidRPr="00000000">
        <w:rPr>
          <w:color w:val="000000"/>
          <w:sz w:val="26"/>
          <w:szCs w:val="26"/>
          <w:rtl w:val="0"/>
        </w:rPr>
        <w:t xml:space="preserve">Breve explicacion de funcionamiento[2] </w:t>
      </w:r>
    </w:p>
    <w:p w:rsidR="00000000" w:rsidDel="00000000" w:rsidP="00000000" w:rsidRDefault="00000000" w:rsidRPr="00000000" w14:paraId="0000008F">
      <w:pPr>
        <w:spacing w:before="240" w:lineRule="auto"/>
        <w:rPr/>
      </w:pPr>
      <w:r w:rsidDel="00000000" w:rsidR="00000000" w:rsidRPr="00000000">
        <w:rPr>
          <w:rtl w:val="0"/>
        </w:rPr>
        <w:t xml:space="preserve">Aca la idea es poner algunos ejemplos especificos</w:t>
      </w:r>
    </w:p>
    <w:p w:rsidR="00000000" w:rsidDel="00000000" w:rsidP="00000000" w:rsidRDefault="00000000" w:rsidRPr="00000000" w14:paraId="00000090">
      <w:pPr>
        <w:spacing w:before="240" w:lineRule="auto"/>
        <w:rPr/>
      </w:pPr>
      <w:r w:rsidDel="00000000" w:rsidR="00000000" w:rsidRPr="00000000">
        <w:rPr>
          <w:rtl w:val="0"/>
        </w:rPr>
        <w:t xml:space="preserve"> </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515"/>
        <w:tblGridChange w:id="0">
          <w:tblGrid>
            <w:gridCol w:w="4500"/>
            <w:gridCol w:w="451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1">
            <w:pPr>
              <w:spacing w:after="0" w:before="240" w:lineRule="auto"/>
              <w:jc w:val="center"/>
              <w:rPr>
                <w:b w:val="1"/>
                <w:bCs w:val="1"/>
              </w:rPr>
            </w:pPr>
            <w:r w:rsidDel="00000000" w:rsidR="00000000" w:rsidRPr="00000000">
              <w:rPr>
                <w:b w:val="1"/>
                <w:bCs w:val="1"/>
                <w:rtl w:val="0"/>
              </w:rPr>
              <w:t xml:space="preserve">Necesidad</w:t>
            </w:r>
          </w:p>
        </w:tc>
        <w:tc>
          <w:tcPr>
            <w:tcBorders>
              <w:top w:color="000000" w:space="0" w:sz="5" w:val="single"/>
              <w:left w:color="000000" w:space="0" w:sz="0" w:val="nil"/>
              <w:bottom w:color="000000" w:space="0" w:sz="5" w:val="single"/>
              <w:right w:color="000000" w:space="0" w:sz="5"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92">
            <w:pPr>
              <w:spacing w:after="0" w:before="240" w:lineRule="auto"/>
              <w:jc w:val="center"/>
              <w:rPr>
                <w:b w:val="1"/>
                <w:bCs w:val="1"/>
              </w:rPr>
            </w:pPr>
            <w:r w:rsidDel="00000000" w:rsidR="00000000" w:rsidRPr="00000000">
              <w:rPr>
                <w:b w:val="1"/>
                <w:bCs w:val="1"/>
                <w:rtl w:val="0"/>
              </w:rPr>
              <w:t xml:space="preserve">Solucion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240" w:lineRule="auto"/>
              <w:rPr/>
            </w:pPr>
            <w:r w:rsidDel="00000000" w:rsidR="00000000" w:rsidRPr="00000000">
              <w:rPr>
                <w:rtl w:val="0"/>
              </w:rPr>
              <w:t xml:space="preserve">Requiero encontrar la garantía asociada a la poliza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240" w:lineRule="auto"/>
              <w:rPr/>
            </w:pPr>
            <w:r w:rsidDel="00000000" w:rsidR="00000000" w:rsidRPr="00000000">
              <w:rPr>
                <w:rtl w:val="0"/>
              </w:rPr>
              <w:t xml:space="preserve">El chat te responderia con que tablas requeridas, como hacer el cruce, que columnas traer y la interpretación categórica de dicha columna</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240" w:lineRule="auto"/>
              <w:rPr/>
            </w:pPr>
            <w:r w:rsidDel="00000000" w:rsidR="00000000" w:rsidRPr="00000000">
              <w:rPr>
                <w:rtl w:val="0"/>
              </w:rPr>
              <w:t xml:space="preserve">Que significa el estado de </w:t>
            </w:r>
            <w:commentRangeStart w:id="6"/>
            <w:commentRangeStart w:id="7"/>
            <w:r w:rsidDel="00000000" w:rsidR="00000000" w:rsidRPr="00000000">
              <w:rPr>
                <w:rtl w:val="0"/>
              </w:rPr>
              <w:t xml:space="preserve">PRUN</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240" w:lineRule="auto"/>
              <w:rPr/>
            </w:pPr>
            <w:r w:rsidDel="00000000" w:rsidR="00000000" w:rsidRPr="00000000">
              <w:rPr>
                <w:rtl w:val="0"/>
              </w:rPr>
              <w:t xml:space="preserve">EL chat busca las conexiones y las descripciones de dichos codigos mas la interpretacion de conocimiento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240" w:lineRule="auto"/>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240" w:lineRule="auto"/>
              <w:rPr/>
            </w:pPr>
            <w:r w:rsidDel="00000000" w:rsidR="00000000" w:rsidRPr="00000000">
              <w:rPr>
                <w:rtl w:val="0"/>
              </w:rPr>
              <w:t xml:space="preserve"> </w:t>
            </w:r>
          </w:p>
        </w:tc>
      </w:tr>
    </w:tbl>
    <w:p w:rsidR="00000000" w:rsidDel="00000000" w:rsidP="00000000" w:rsidRDefault="00000000" w:rsidRPr="00000000" w14:paraId="00000099">
      <w:pPr>
        <w:spacing w:before="240" w:lineRule="auto"/>
        <w:ind w:firstLine="720"/>
        <w:rPr/>
      </w:pPr>
      <w:r w:rsidDel="00000000" w:rsidR="00000000" w:rsidRPr="00000000">
        <w:rPr>
          <w:rtl w:val="0"/>
        </w:rPr>
        <w:t xml:space="preserve"> </w:t>
      </w:r>
    </w:p>
    <w:p w:rsidR="00000000" w:rsidDel="00000000" w:rsidP="00000000" w:rsidRDefault="00000000" w:rsidRPr="00000000" w14:paraId="0000009A">
      <w:pPr>
        <w:pStyle w:val="Heading2"/>
        <w:rPr/>
      </w:pPr>
      <w:bookmarkStart w:colFirst="0" w:colLast="0" w:name="_dgkqzsdszwa7" w:id="13"/>
      <w:bookmarkEnd w:id="13"/>
      <w:r w:rsidDel="00000000" w:rsidR="00000000" w:rsidRPr="00000000">
        <w:rPr>
          <w:rtl w:val="0"/>
        </w:rPr>
        <w:t xml:space="preserve">USUARIO: Estudio Contable</w:t>
      </w:r>
    </w:p>
    <w:p w:rsidR="00000000" w:rsidDel="00000000" w:rsidP="00000000" w:rsidRDefault="00000000" w:rsidRPr="00000000" w14:paraId="0000009B">
      <w:pPr>
        <w:spacing w:before="240" w:lineRule="auto"/>
        <w:rPr/>
      </w:pPr>
      <w:r w:rsidDel="00000000" w:rsidR="00000000" w:rsidRPr="00000000">
        <w:rPr>
          <w:rtl w:val="0"/>
        </w:rPr>
        <w:t xml:space="preserve">Este usuario se caracteriza por tener un organigrama pequeño y mucha menos cantidad de datos, asi como de empleados. Esto lejos de parecer que haría que no hubiese problemas, presenta problemas de capacitación. De los 9 empleados, 2 concentran prácticamente toda la información y no presentan mucha disposición (y/o tiempo) para transmitir la información a los nuevos empleados. Además que, a diferencia de una empresa grande, se caracteriza mas por solucionar problemas en el momento y no en pensar tanto en la organización ni la visión a futuro.</w:t>
      </w:r>
    </w:p>
    <w:p w:rsidR="00000000" w:rsidDel="00000000" w:rsidP="00000000" w:rsidRDefault="00000000" w:rsidRPr="00000000" w14:paraId="0000009C">
      <w:pPr>
        <w:pStyle w:val="Heading3"/>
        <w:keepNext w:val="0"/>
        <w:keepLines w:val="0"/>
        <w:spacing w:before="280" w:lineRule="auto"/>
        <w:rPr>
          <w:color w:val="000000"/>
          <w:sz w:val="26"/>
          <w:szCs w:val="26"/>
        </w:rPr>
      </w:pPr>
      <w:bookmarkStart w:colFirst="0" w:colLast="0" w:name="_r0ysf8wfbzi4" w:id="14"/>
      <w:bookmarkEnd w:id="14"/>
      <w:r w:rsidDel="00000000" w:rsidR="00000000" w:rsidRPr="00000000">
        <w:rPr>
          <w:color w:val="000000"/>
          <w:sz w:val="26"/>
          <w:szCs w:val="26"/>
          <w:rtl w:val="0"/>
        </w:rPr>
        <w:t xml:space="preserve">Inclusión</w:t>
      </w:r>
    </w:p>
    <w:p w:rsidR="00000000" w:rsidDel="00000000" w:rsidP="00000000" w:rsidRDefault="00000000" w:rsidRPr="00000000" w14:paraId="0000009D">
      <w:pPr>
        <w:spacing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Documentacion fiscal del país</w:t>
      </w:r>
    </w:p>
    <w:p w:rsidR="00000000" w:rsidDel="00000000" w:rsidP="00000000" w:rsidRDefault="00000000" w:rsidRPr="00000000" w14:paraId="0000009E">
      <w:pPr>
        <w:spacing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Manuales de procedimiento para realizar las tareas (sueldos, DDJJ, Presentacion de impuestos)</w:t>
      </w:r>
    </w:p>
    <w:p w:rsidR="00000000" w:rsidDel="00000000" w:rsidP="00000000" w:rsidRDefault="00000000" w:rsidRPr="00000000" w14:paraId="0000009F">
      <w:pPr>
        <w:spacing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Descripcion de clientes, funcionamiento y tareas que estos requieren</w:t>
      </w:r>
    </w:p>
    <w:p w:rsidR="00000000" w:rsidDel="00000000" w:rsidP="00000000" w:rsidRDefault="00000000" w:rsidRPr="00000000" w14:paraId="000000A0">
      <w:pPr>
        <w:spacing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Conexión directa con AFIP/ARCA para estar al dia de las nuevas regulaciones y/o modificaciones</w:t>
      </w:r>
    </w:p>
    <w:p w:rsidR="00000000" w:rsidDel="00000000" w:rsidP="00000000" w:rsidRDefault="00000000" w:rsidRPr="00000000" w14:paraId="000000A1">
      <w:pPr>
        <w:spacing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Manuales básicos de como utilizar herramientas de primera necesidad como Excel, Outlook, WEB fiscal</w:t>
      </w:r>
    </w:p>
    <w:p w:rsidR="00000000" w:rsidDel="00000000" w:rsidP="00000000" w:rsidRDefault="00000000" w:rsidRPr="00000000" w14:paraId="000000A2">
      <w:pPr>
        <w:spacing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Documentacion de como funciona un balance y como al menos presentar las cuestiones basicas</w:t>
      </w:r>
    </w:p>
    <w:p w:rsidR="00000000" w:rsidDel="00000000" w:rsidP="00000000" w:rsidRDefault="00000000" w:rsidRPr="00000000" w14:paraId="000000A3">
      <w:pPr>
        <w:spacing w:before="240" w:lineRule="auto"/>
        <w:rPr/>
      </w:pPr>
      <w:r w:rsidDel="00000000" w:rsidR="00000000" w:rsidRPr="00000000">
        <w:rPr>
          <w:rtl w:val="0"/>
        </w:rPr>
        <w:t xml:space="preserve"> </w:t>
      </w:r>
    </w:p>
    <w:p w:rsidR="00000000" w:rsidDel="00000000" w:rsidP="00000000" w:rsidRDefault="00000000" w:rsidRPr="00000000" w14:paraId="000000A4">
      <w:pPr>
        <w:spacing w:before="240" w:lineRule="auto"/>
        <w:rPr/>
      </w:pPr>
      <w:r w:rsidDel="00000000" w:rsidR="00000000" w:rsidRPr="00000000">
        <w:rPr>
          <w:rtl w:val="0"/>
        </w:rPr>
        <w:t xml:space="preserve"> </w:t>
      </w:r>
      <w:commentRangeStart w:id="8"/>
      <w:commentRangeStart w:id="9"/>
      <w:r w:rsidDel="00000000" w:rsidR="00000000" w:rsidRPr="00000000">
        <w:rPr>
          <w:rtl w:val="0"/>
        </w:rPr>
      </w:r>
    </w:p>
    <w:p w:rsidR="00000000" w:rsidDel="00000000" w:rsidP="00000000" w:rsidRDefault="00000000" w:rsidRPr="00000000" w14:paraId="000000A5">
      <w:pPr>
        <w:spacing w:before="240" w:lineRule="auto"/>
        <w:rPr/>
      </w:pPr>
      <w:commentRangeEnd w:id="8"/>
      <w:r w:rsidDel="00000000" w:rsidR="00000000" w:rsidRPr="00000000">
        <w:commentReference w:id="8"/>
      </w:r>
      <w:commentRangeEnd w:id="9"/>
      <w:r w:rsidDel="00000000" w:rsidR="00000000" w:rsidRPr="00000000">
        <w:commentReference w:id="9"/>
      </w:r>
      <w:r w:rsidDel="00000000" w:rsidR="00000000" w:rsidRPr="00000000">
        <w:rPr>
          <w:rtl w:val="0"/>
        </w:rPr>
        <w:t xml:space="preserve"> </w:t>
      </w:r>
    </w:p>
    <w:p w:rsidR="00000000" w:rsidDel="00000000" w:rsidP="00000000" w:rsidRDefault="00000000" w:rsidRPr="00000000" w14:paraId="000000A6">
      <w:pPr>
        <w:spacing w:before="240" w:line="276" w:lineRule="auto"/>
        <w:rPr>
          <w:b w:val="1"/>
          <w:bCs w:val="1"/>
          <w:sz w:val="42"/>
          <w:szCs w:val="42"/>
        </w:rPr>
      </w:pP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sz w:val="46"/>
          <w:szCs w:val="46"/>
        </w:rPr>
      </w:pPr>
      <w:bookmarkStart w:colFirst="0" w:colLast="0" w:name="_3laxb7gs6pa" w:id="15"/>
      <w:bookmarkEnd w:id="15"/>
      <w:r w:rsidDel="00000000" w:rsidR="00000000" w:rsidRPr="00000000">
        <w:rPr>
          <w:sz w:val="46"/>
          <w:szCs w:val="46"/>
          <w:rtl w:val="0"/>
        </w:rPr>
        <w:t xml:space="preserve"> </w:t>
      </w:r>
    </w:p>
    <w:p w:rsidR="00000000" w:rsidDel="00000000" w:rsidP="00000000" w:rsidRDefault="00000000" w:rsidRPr="00000000" w14:paraId="000000A8">
      <w:pPr>
        <w:pStyle w:val="Heading1"/>
        <w:keepNext w:val="0"/>
        <w:keepLines w:val="0"/>
        <w:spacing w:before="480" w:lineRule="auto"/>
        <w:rPr>
          <w:sz w:val="46"/>
          <w:szCs w:val="46"/>
        </w:rPr>
      </w:pPr>
      <w:bookmarkStart w:colFirst="0" w:colLast="0" w:name="_ol2ijw5dbkz" w:id="16"/>
      <w:bookmarkEnd w:id="16"/>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sz w:val="46"/>
          <w:szCs w:val="46"/>
        </w:rPr>
      </w:pPr>
      <w:bookmarkStart w:colFirst="0" w:colLast="0" w:name="_if0hzpcnm6e4" w:id="17"/>
      <w:bookmarkEnd w:id="17"/>
      <w:r w:rsidDel="00000000" w:rsidR="00000000" w:rsidRPr="00000000">
        <w:rPr>
          <w:sz w:val="46"/>
          <w:szCs w:val="46"/>
          <w:rtl w:val="0"/>
        </w:rPr>
        <w:t xml:space="preserve">Tiempos, Costos y Ahorro</w:t>
      </w:r>
    </w:p>
    <w:p w:rsidR="00000000" w:rsidDel="00000000" w:rsidP="00000000" w:rsidRDefault="00000000" w:rsidRPr="00000000" w14:paraId="000000AA">
      <w:pPr>
        <w:spacing w:before="240" w:lineRule="auto"/>
        <w:rPr/>
      </w:pPr>
      <w:r w:rsidDel="00000000" w:rsidR="00000000" w:rsidRPr="00000000">
        <w:rPr>
          <w:rtl w:val="0"/>
        </w:rPr>
        <w:t xml:space="preserve">En cuanto a los ahorros, estos están reunidos por los beneficios ya mencionados. Actualmente se puede ejemplificar con algunos casos:</w:t>
      </w:r>
    </w:p>
    <w:p w:rsidR="00000000" w:rsidDel="00000000" w:rsidP="00000000" w:rsidRDefault="00000000" w:rsidRPr="00000000" w14:paraId="000000AB">
      <w:pPr>
        <w:pStyle w:val="Heading2"/>
        <w:keepNext w:val="0"/>
        <w:keepLines w:val="0"/>
        <w:spacing w:after="80" w:lineRule="auto"/>
        <w:rPr>
          <w:sz w:val="34"/>
          <w:szCs w:val="34"/>
        </w:rPr>
      </w:pPr>
      <w:bookmarkStart w:colFirst="0" w:colLast="0" w:name="_wfvh5ev0ugkd" w:id="18"/>
      <w:bookmarkEnd w:id="18"/>
      <w:r w:rsidDel="00000000" w:rsidR="00000000" w:rsidRPr="00000000">
        <w:rPr>
          <w:sz w:val="34"/>
          <w:szCs w:val="34"/>
          <w:rtl w:val="0"/>
        </w:rPr>
        <w:t xml:space="preserve">Estimaciones de ahorro[3]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3.516362780234"/>
        <w:gridCol w:w="3043.4865409265703"/>
        <w:gridCol w:w="2998.5089073168183"/>
        <w:tblGridChange w:id="0">
          <w:tblGrid>
            <w:gridCol w:w="2983.516362780234"/>
            <w:gridCol w:w="3043.4865409265703"/>
            <w:gridCol w:w="2998.5089073168183"/>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AC">
            <w:pPr>
              <w:spacing w:after="0" w:before="240" w:lineRule="auto"/>
              <w:jc w:val="center"/>
              <w:rPr>
                <w:b w:val="1"/>
                <w:bCs w:val="1"/>
              </w:rPr>
            </w:pPr>
            <w:r w:rsidDel="00000000" w:rsidR="00000000" w:rsidRPr="00000000">
              <w:rPr>
                <w:b w:val="1"/>
                <w:bCs w:val="1"/>
                <w:rtl w:val="0"/>
              </w:rPr>
              <w:t xml:space="preserve">Ejemplo</w:t>
            </w:r>
          </w:p>
        </w:tc>
        <w:tc>
          <w:tcPr>
            <w:tcBorders>
              <w:top w:color="000000" w:space="0" w:sz="5" w:val="single"/>
              <w:left w:color="000000" w:space="0" w:sz="0" w:val="nil"/>
              <w:bottom w:color="000000" w:space="0" w:sz="5" w:val="single"/>
              <w:right w:color="000000" w:space="0" w:sz="5"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AD">
            <w:pPr>
              <w:spacing w:after="0" w:before="240" w:lineRule="auto"/>
              <w:jc w:val="center"/>
              <w:rPr>
                <w:b w:val="1"/>
                <w:bCs w:val="1"/>
              </w:rPr>
            </w:pPr>
            <w:r w:rsidDel="00000000" w:rsidR="00000000" w:rsidRPr="00000000">
              <w:rPr>
                <w:b w:val="1"/>
                <w:bCs w:val="1"/>
                <w:rtl w:val="0"/>
              </w:rPr>
              <w:t xml:space="preserve">Desarrollo</w:t>
            </w:r>
          </w:p>
        </w:tc>
        <w:tc>
          <w:tcPr>
            <w:tcBorders>
              <w:top w:color="000000" w:space="0" w:sz="5" w:val="single"/>
              <w:left w:color="000000" w:space="0" w:sz="0" w:val="nil"/>
              <w:bottom w:color="000000" w:space="0" w:sz="5" w:val="single"/>
              <w:right w:color="000000" w:space="0" w:sz="5"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AE">
            <w:pPr>
              <w:spacing w:after="0" w:before="240" w:lineRule="auto"/>
              <w:jc w:val="center"/>
              <w:rPr>
                <w:b w:val="1"/>
                <w:bCs w:val="1"/>
              </w:rPr>
            </w:pPr>
            <w:r w:rsidDel="00000000" w:rsidR="00000000" w:rsidRPr="00000000">
              <w:rPr>
                <w:b w:val="1"/>
                <w:bCs w:val="1"/>
                <w:rtl w:val="0"/>
              </w:rPr>
              <w:t xml:space="preserve">Tiempo</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240" w:lineRule="auto"/>
              <w:jc w:val="center"/>
              <w:rPr/>
            </w:pPr>
            <w:r w:rsidDel="00000000" w:rsidR="00000000" w:rsidRPr="00000000">
              <w:rPr>
                <w:rtl w:val="0"/>
              </w:rPr>
              <w:t xml:space="preserve">Tarjeta 624 (primas periodicas)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240" w:lineRule="auto"/>
              <w:jc w:val="center"/>
              <w:rPr/>
            </w:pPr>
            <w:r w:rsidDel="00000000" w:rsidR="00000000" w:rsidRPr="00000000">
              <w:rPr>
                <w:rtl w:val="0"/>
              </w:rPr>
              <w:t xml:space="preserve">Desarrollo enfocado en informar el quebranto de las polizas periodicas segun sus recibos anuales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240" w:lineRule="auto"/>
              <w:jc w:val="center"/>
              <w:rPr/>
            </w:pPr>
            <w:commentRangeStart w:id="10"/>
            <w:commentRangeStart w:id="11"/>
            <w:r w:rsidDel="00000000" w:rsidR="00000000" w:rsidRPr="00000000">
              <w:rPr>
                <w:rtl w:val="0"/>
              </w:rPr>
              <w:t xml:space="preserve">125 horas registradas</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240" w:lineRule="auto"/>
              <w:jc w:val="center"/>
              <w:rPr/>
            </w:pPr>
            <w:r w:rsidDel="00000000" w:rsidR="00000000" w:rsidRPr="00000000">
              <w:rPr>
                <w:rtl w:val="0"/>
              </w:rPr>
              <w:t xml:space="preserve">Control 164 (devolucion de recibos post siniestro)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240" w:lineRule="auto"/>
              <w:jc w:val="center"/>
              <w:rPr/>
            </w:pPr>
            <w:r w:rsidDel="00000000" w:rsidR="00000000" w:rsidRPr="00000000">
              <w:rPr>
                <w:rtl w:val="0"/>
              </w:rPr>
              <w:t xml:space="preserve">Se busca saber la situacion de una poliza que tuvo 1 o 2 cabezas siniestradas, y si se devolvio el recibo correspondiente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240" w:lineRule="auto"/>
              <w:jc w:val="center"/>
              <w:rPr/>
            </w:pPr>
            <w:r w:rsidDel="00000000" w:rsidR="00000000" w:rsidRPr="00000000">
              <w:rPr>
                <w:rtl w:val="0"/>
              </w:rPr>
              <w:t xml:space="preserve">26 horas registradas</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240" w:lineRule="auto"/>
              <w:jc w:val="center"/>
              <w:rPr/>
            </w:pPr>
            <w:r w:rsidDel="00000000" w:rsidR="00000000" w:rsidRPr="00000000">
              <w:rPr>
                <w:rtl w:val="0"/>
              </w:rPr>
              <w:t xml:space="preserve">Capital pendiente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240" w:lineRule="auto"/>
              <w:jc w:val="center"/>
              <w:rPr/>
            </w:pPr>
            <w:r w:rsidDel="00000000" w:rsidR="00000000" w:rsidRPr="00000000">
              <w:rPr>
                <w:rtl w:val="0"/>
              </w:rPr>
              <w:t xml:space="preserve">Exploracion sobre su funcionamiento, buscando una tabla especifica. No se termino usando o cancelando el pedido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240" w:lineRule="auto"/>
              <w:jc w:val="center"/>
              <w:rPr/>
            </w:pPr>
            <w:r w:rsidDel="00000000" w:rsidR="00000000" w:rsidRPr="00000000">
              <w:rPr>
                <w:rtl w:val="0"/>
              </w:rPr>
              <w:t xml:space="preserve">4 personas involucradas en 2 momentos distintos (2023 y 2025). Suma Estimada 20hs</w:t>
            </w:r>
          </w:p>
        </w:tc>
      </w:tr>
    </w:tbl>
    <w:p w:rsidR="00000000" w:rsidDel="00000000" w:rsidP="00000000" w:rsidRDefault="00000000" w:rsidRPr="00000000" w14:paraId="000000B8">
      <w:pPr>
        <w:spacing w:before="240" w:lineRule="auto"/>
        <w:rPr/>
      </w:pPr>
      <w:r w:rsidDel="00000000" w:rsidR="00000000" w:rsidRPr="00000000">
        <w:rPr>
          <w:rtl w:val="0"/>
        </w:rPr>
        <w:t xml:space="preserve"> </w:t>
      </w:r>
    </w:p>
    <w:p w:rsidR="00000000" w:rsidDel="00000000" w:rsidP="00000000" w:rsidRDefault="00000000" w:rsidRPr="00000000" w14:paraId="000000B9">
      <w:pPr>
        <w:pStyle w:val="Heading2"/>
        <w:keepNext w:val="0"/>
        <w:keepLines w:val="0"/>
        <w:spacing w:after="80" w:lineRule="auto"/>
        <w:rPr>
          <w:sz w:val="34"/>
          <w:szCs w:val="34"/>
        </w:rPr>
      </w:pPr>
      <w:bookmarkStart w:colFirst="0" w:colLast="0" w:name="_b4rn428v1rj3" w:id="19"/>
      <w:bookmarkEnd w:id="19"/>
      <w:r w:rsidDel="00000000" w:rsidR="00000000" w:rsidRPr="00000000">
        <w:rPr>
          <w:sz w:val="34"/>
          <w:szCs w:val="34"/>
          <w:rtl w:val="0"/>
        </w:rPr>
        <w:t xml:space="preserve">Estimaciones de costos[4] </w:t>
      </w:r>
    </w:p>
    <w:p w:rsidR="00000000" w:rsidDel="00000000" w:rsidP="00000000" w:rsidRDefault="00000000" w:rsidRPr="00000000" w14:paraId="000000BA">
      <w:pPr>
        <w:spacing w:before="240" w:lineRule="auto"/>
        <w:rPr/>
      </w:pPr>
      <w:r w:rsidDel="00000000" w:rsidR="00000000" w:rsidRPr="00000000">
        <w:rPr>
          <w:rtl w:val="0"/>
        </w:rPr>
        <w:t xml:space="preserve"> </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030"/>
        <w:gridCol w:w="2940"/>
        <w:tblGridChange w:id="0">
          <w:tblGrid>
            <w:gridCol w:w="3030"/>
            <w:gridCol w:w="3030"/>
            <w:gridCol w:w="2940"/>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shd w:fill="d9ead3" w:val="clear"/>
            <w:tcMar>
              <w:top w:w="0.0" w:type="dxa"/>
              <w:left w:w="100.0" w:type="dxa"/>
              <w:bottom w:w="0.0" w:type="dxa"/>
              <w:right w:w="100.0" w:type="dxa"/>
            </w:tcMar>
            <w:vAlign w:val="top"/>
          </w:tcPr>
          <w:p w:rsidR="00000000" w:rsidDel="00000000" w:rsidP="00000000" w:rsidRDefault="00000000" w:rsidRPr="00000000" w14:paraId="000000BB">
            <w:pPr>
              <w:spacing w:after="140" w:before="380" w:lineRule="auto"/>
              <w:ind w:left="140" w:right="140" w:firstLine="0"/>
              <w:jc w:val="center"/>
              <w:rPr>
                <w:b w:val="1"/>
                <w:bCs w:val="1"/>
              </w:rPr>
            </w:pPr>
            <w:r w:rsidDel="00000000" w:rsidR="00000000" w:rsidRPr="00000000">
              <w:rPr>
                <w:b w:val="1"/>
                <w:bCs w:val="1"/>
                <w:rtl w:val="0"/>
              </w:rPr>
              <w:t xml:space="preserve">Modulo</w:t>
            </w:r>
          </w:p>
        </w:tc>
        <w:tc>
          <w:tcPr>
            <w:tcBorders>
              <w:top w:color="000000" w:space="0" w:sz="5" w:val="single"/>
              <w:left w:color="000000" w:space="0" w:sz="0" w:val="nil"/>
              <w:bottom w:color="000000" w:space="0" w:sz="5" w:val="single"/>
              <w:right w:color="000000" w:space="0" w:sz="5" w:val="single"/>
            </w:tcBorders>
            <w:shd w:fill="d9ead3" w:val="clear"/>
            <w:tcMar>
              <w:top w:w="0.0" w:type="dxa"/>
              <w:left w:w="100.0" w:type="dxa"/>
              <w:bottom w:w="0.0" w:type="dxa"/>
              <w:right w:w="100.0" w:type="dxa"/>
            </w:tcMar>
            <w:vAlign w:val="top"/>
          </w:tcPr>
          <w:p w:rsidR="00000000" w:rsidDel="00000000" w:rsidP="00000000" w:rsidRDefault="00000000" w:rsidRPr="00000000" w14:paraId="000000BC">
            <w:pPr>
              <w:spacing w:after="140" w:before="380" w:lineRule="auto"/>
              <w:ind w:left="140" w:right="140" w:firstLine="0"/>
              <w:jc w:val="center"/>
              <w:rPr>
                <w:b w:val="1"/>
                <w:bCs w:val="1"/>
              </w:rPr>
            </w:pPr>
            <w:r w:rsidDel="00000000" w:rsidR="00000000" w:rsidRPr="00000000">
              <w:rPr>
                <w:b w:val="1"/>
                <w:bCs w:val="1"/>
                <w:rtl w:val="0"/>
              </w:rPr>
              <w:t xml:space="preserve">Explicación</w:t>
            </w:r>
          </w:p>
        </w:tc>
        <w:tc>
          <w:tcPr>
            <w:tcBorders>
              <w:top w:color="000000" w:space="0" w:sz="5" w:val="single"/>
              <w:left w:color="000000" w:space="0" w:sz="0" w:val="nil"/>
              <w:bottom w:color="000000" w:space="0" w:sz="5" w:val="single"/>
              <w:right w:color="000000" w:space="0" w:sz="5" w:val="single"/>
            </w:tcBorders>
            <w:shd w:fill="d9ead3" w:val="clear"/>
            <w:tcMar>
              <w:top w:w="0.0" w:type="dxa"/>
              <w:left w:w="100.0" w:type="dxa"/>
              <w:bottom w:w="0.0" w:type="dxa"/>
              <w:right w:w="100.0" w:type="dxa"/>
            </w:tcMar>
            <w:vAlign w:val="top"/>
          </w:tcPr>
          <w:p w:rsidR="00000000" w:rsidDel="00000000" w:rsidP="00000000" w:rsidRDefault="00000000" w:rsidRPr="00000000" w14:paraId="000000BD">
            <w:pPr>
              <w:spacing w:after="140" w:before="380" w:lineRule="auto"/>
              <w:ind w:left="140" w:right="140" w:firstLine="0"/>
              <w:jc w:val="center"/>
              <w:rPr>
                <w:b w:val="1"/>
                <w:bCs w:val="1"/>
              </w:rPr>
            </w:pPr>
            <w:r w:rsidDel="00000000" w:rsidR="00000000" w:rsidRPr="00000000">
              <w:rPr>
                <w:b w:val="1"/>
                <w:bCs w:val="1"/>
                <w:rtl w:val="0"/>
              </w:rPr>
              <w:t xml:space="preserve">Tiempo</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after="140" w:before="380" w:lineRule="auto"/>
              <w:ind w:left="140" w:right="140" w:firstLine="0"/>
              <w:jc w:val="center"/>
              <w:rPr/>
            </w:pPr>
            <w:r w:rsidDel="00000000" w:rsidR="00000000" w:rsidRPr="00000000">
              <w:rPr>
                <w:rtl w:val="0"/>
              </w:rPr>
              <w:t xml:space="preserve">Desarrollo del modelo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spacing w:after="140" w:before="380" w:lineRule="auto"/>
              <w:ind w:left="140" w:right="140" w:firstLine="0"/>
              <w:jc w:val="center"/>
              <w:rPr/>
            </w:pPr>
            <w:r w:rsidDel="00000000" w:rsidR="00000000" w:rsidRPr="00000000">
              <w:rPr>
                <w:rtl w:val="0"/>
              </w:rPr>
              <w:t xml:space="preserve">Conformacion general del mismo, con sus distintos modulos internos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after="140" w:before="380" w:lineRule="auto"/>
              <w:ind w:left="140" w:right="140" w:firstLine="0"/>
              <w:jc w:val="center"/>
              <w:rPr/>
            </w:pPr>
            <w:r w:rsidDel="00000000" w:rsidR="00000000" w:rsidRPr="00000000">
              <w:rPr>
                <w:rtl w:val="0"/>
              </w:rPr>
              <w:t xml:space="preserve">2,5 meses</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spacing w:after="140" w:before="380" w:lineRule="auto"/>
              <w:ind w:left="140" w:right="140" w:firstLine="0"/>
              <w:jc w:val="center"/>
              <w:rPr/>
            </w:pPr>
            <w:r w:rsidDel="00000000" w:rsidR="00000000" w:rsidRPr="00000000">
              <w:rPr>
                <w:rtl w:val="0"/>
              </w:rPr>
              <w:t xml:space="preserve">Documentacion de Seguros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after="140" w:before="380" w:lineRule="auto"/>
              <w:ind w:left="140" w:right="140" w:firstLine="0"/>
              <w:jc w:val="center"/>
              <w:rPr/>
            </w:pPr>
            <w:r w:rsidDel="00000000" w:rsidR="00000000" w:rsidRPr="00000000">
              <w:rPr>
                <w:rtl w:val="0"/>
              </w:rPr>
              <w:t xml:space="preserve">Informacion base de funcionamiento de seguros PTN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after="140" w:before="380" w:lineRule="auto"/>
              <w:ind w:left="140" w:right="140" w:firstLine="0"/>
              <w:jc w:val="center"/>
              <w:rPr/>
            </w:pPr>
            <w:r w:rsidDel="00000000" w:rsidR="00000000" w:rsidRPr="00000000">
              <w:rPr>
                <w:rtl w:val="0"/>
              </w:rPr>
              <w:t xml:space="preserve">1,5 mes</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after="140" w:before="380" w:lineRule="auto"/>
              <w:ind w:left="140" w:right="140" w:firstLine="0"/>
              <w:jc w:val="center"/>
              <w:rPr/>
            </w:pPr>
            <w:r w:rsidDel="00000000" w:rsidR="00000000" w:rsidRPr="00000000">
              <w:rPr>
                <w:rtl w:val="0"/>
              </w:rPr>
              <w:t xml:space="preserve">Glosario de categoricas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after="140" w:before="380" w:lineRule="auto"/>
              <w:ind w:left="140" w:right="140" w:firstLine="0"/>
              <w:jc w:val="center"/>
              <w:rPr/>
            </w:pPr>
            <w:r w:rsidDel="00000000" w:rsidR="00000000" w:rsidRPr="00000000">
              <w:rPr>
                <w:rtl w:val="0"/>
              </w:rPr>
              <w:t xml:space="preserve">Descripcion de que significa cada codigo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after="140" w:before="380" w:lineRule="auto"/>
              <w:ind w:left="140" w:right="140" w:firstLine="0"/>
              <w:jc w:val="center"/>
              <w:rPr/>
            </w:pPr>
            <w:r w:rsidDel="00000000" w:rsidR="00000000" w:rsidRPr="00000000">
              <w:rPr>
                <w:rtl w:val="0"/>
              </w:rPr>
              <w:t xml:space="preserve">1 mes</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140" w:before="380" w:lineRule="auto"/>
              <w:ind w:left="140" w:right="140" w:firstLine="0"/>
              <w:jc w:val="center"/>
              <w:rPr/>
            </w:pPr>
            <w:r w:rsidDel="00000000" w:rsidR="00000000" w:rsidRPr="00000000">
              <w:rPr>
                <w:rtl w:val="0"/>
              </w:rPr>
              <w:t xml:space="preserve">Tablas, documentacion de columnas y explicaciones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140" w:before="380" w:lineRule="auto"/>
              <w:ind w:left="140" w:right="140" w:firstLine="0"/>
              <w:jc w:val="center"/>
              <w:rPr/>
            </w:pPr>
            <w:r w:rsidDel="00000000" w:rsidR="00000000" w:rsidRPr="00000000">
              <w:rPr>
                <w:rtl w:val="0"/>
              </w:rPr>
              <w:t xml:space="preserve">Que contienen y que significan sus columnas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140" w:before="380" w:lineRule="auto"/>
              <w:ind w:left="140" w:right="140" w:firstLine="0"/>
              <w:jc w:val="center"/>
              <w:rPr/>
            </w:pPr>
            <w:r w:rsidDel="00000000" w:rsidR="00000000" w:rsidRPr="00000000">
              <w:rPr>
                <w:rtl w:val="0"/>
              </w:rPr>
              <w:t xml:space="preserve">3 semanas</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140" w:before="380" w:lineRule="auto"/>
              <w:ind w:left="140" w:right="140" w:firstLine="0"/>
              <w:jc w:val="center"/>
              <w:rPr/>
            </w:pPr>
            <w:r w:rsidDel="00000000" w:rsidR="00000000" w:rsidRPr="00000000">
              <w:rPr>
                <w:rtl w:val="0"/>
              </w:rPr>
              <w:t xml:space="preserve">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140" w:before="380" w:lineRule="auto"/>
              <w:ind w:left="140" w:right="140" w:firstLine="0"/>
              <w:jc w:val="center"/>
              <w:rPr/>
            </w:pPr>
            <w:commentRangeStart w:id="12"/>
            <w:commentRangeStart w:id="13"/>
            <w:r w:rsidDel="00000000" w:rsidR="00000000" w:rsidRPr="00000000">
              <w:rPr>
                <w:rtl w:val="0"/>
              </w:rPr>
              <w:t xml:space="preserve">Arbol de decision</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140" w:before="380" w:lineRule="auto"/>
              <w:ind w:left="140" w:right="140" w:firstLine="0"/>
              <w:jc w:val="center"/>
              <w:rPr/>
            </w:pPr>
            <w:r w:rsidDel="00000000" w:rsidR="00000000" w:rsidRPr="00000000">
              <w:rPr>
                <w:rtl w:val="0"/>
              </w:rPr>
              <w:t xml:space="preserve">Sin estimar</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140" w:before="380" w:lineRule="auto"/>
              <w:ind w:left="140" w:right="140" w:firstLine="0"/>
              <w:jc w:val="center"/>
              <w:rPr/>
            </w:pPr>
            <w:r w:rsidDel="00000000" w:rsidR="00000000" w:rsidRPr="00000000">
              <w:rPr>
                <w:rtl w:val="0"/>
              </w:rPr>
              <w:t xml:space="preserve">Cruces de tablas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140" w:before="380" w:lineRule="auto"/>
              <w:ind w:left="140" w:right="140" w:firstLine="0"/>
              <w:jc w:val="center"/>
              <w:rPr/>
            </w:pPr>
            <w:r w:rsidDel="00000000" w:rsidR="00000000" w:rsidRPr="00000000">
              <w:rPr>
                <w:rtl w:val="0"/>
              </w:rPr>
              <w:t xml:space="preserve">Reunion de los cruces para responder a necesidades de negocios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140" w:before="380" w:lineRule="auto"/>
              <w:ind w:left="140" w:right="140" w:firstLine="0"/>
              <w:jc w:val="center"/>
              <w:rPr/>
            </w:pPr>
            <w:r w:rsidDel="00000000" w:rsidR="00000000" w:rsidRPr="00000000">
              <w:rPr>
                <w:rtl w:val="0"/>
              </w:rPr>
              <w:t xml:space="preserve">1,5 mes</w:t>
            </w:r>
          </w:p>
        </w:tc>
      </w:tr>
    </w:tbl>
    <w:p w:rsidR="00000000" w:rsidDel="00000000" w:rsidP="00000000" w:rsidRDefault="00000000" w:rsidRPr="00000000" w14:paraId="000000D0">
      <w:pPr>
        <w:spacing w:before="240" w:lineRule="auto"/>
        <w:rPr/>
      </w:pPr>
      <w:r w:rsidDel="00000000" w:rsidR="00000000" w:rsidRPr="00000000">
        <w:rPr>
          <w:rtl w:val="0"/>
        </w:rPr>
        <w:t xml:space="preserve"> </w:t>
      </w:r>
    </w:p>
    <w:p w:rsidR="00000000" w:rsidDel="00000000" w:rsidP="00000000" w:rsidRDefault="00000000" w:rsidRPr="00000000" w14:paraId="000000D1">
      <w:pPr>
        <w:spacing w:before="240" w:lineRule="auto"/>
        <w:rPr/>
      </w:pPr>
      <w:r w:rsidDel="00000000" w:rsidR="00000000" w:rsidRPr="00000000">
        <w:rPr>
          <w:rtl w:val="0"/>
        </w:rPr>
        <w:t xml:space="preserve"> </w:t>
      </w:r>
    </w:p>
    <w:p w:rsidR="00000000" w:rsidDel="00000000" w:rsidP="00000000" w:rsidRDefault="00000000" w:rsidRPr="00000000" w14:paraId="000000D2">
      <w:pPr>
        <w:pStyle w:val="Heading2"/>
        <w:keepNext w:val="0"/>
        <w:keepLines w:val="0"/>
        <w:spacing w:after="80" w:lineRule="auto"/>
        <w:rPr>
          <w:sz w:val="34"/>
          <w:szCs w:val="34"/>
        </w:rPr>
      </w:pPr>
      <w:bookmarkStart w:colFirst="0" w:colLast="0" w:name="_v00wlwni8m7k" w:id="20"/>
      <w:bookmarkEnd w:id="20"/>
      <w:r w:rsidDel="00000000" w:rsidR="00000000" w:rsidRPr="00000000">
        <w:rPr>
          <w:sz w:val="34"/>
          <w:szCs w:val="34"/>
          <w:rtl w:val="0"/>
        </w:rPr>
        <w:t xml:space="preserve">Posibilidad de TFM</w:t>
      </w:r>
    </w:p>
    <w:p w:rsidR="00000000" w:rsidDel="00000000" w:rsidP="00000000" w:rsidRDefault="00000000" w:rsidRPr="00000000" w14:paraId="000000D3">
      <w:pPr>
        <w:spacing w:before="240" w:lineRule="auto"/>
        <w:rPr/>
      </w:pPr>
      <w:r w:rsidDel="00000000" w:rsidR="00000000" w:rsidRPr="00000000">
        <w:rPr>
          <w:rtl w:val="0"/>
        </w:rPr>
        <w:t xml:space="preserve">Podría</w:t>
      </w:r>
      <w:r w:rsidDel="00000000" w:rsidR="00000000" w:rsidRPr="00000000">
        <w:rPr>
          <w:rtl w:val="0"/>
        </w:rPr>
        <w:t xml:space="preserve"> reducir los tiempos ya que implicaría recursos externos que no son del banco (tiempo de estudiantes), mas requeriría usar el tiempo efectivo de trabajo (8hs) para desarrollarlo. Sería mucho menos</w:t>
      </w:r>
    </w:p>
    <w:p w:rsidR="00000000" w:rsidDel="00000000" w:rsidP="00000000" w:rsidRDefault="00000000" w:rsidRPr="00000000" w14:paraId="000000D4">
      <w:pPr>
        <w:spacing w:before="240" w:line="276" w:lineRule="auto"/>
        <w:rPr/>
      </w:pPr>
      <w:r w:rsidDel="00000000" w:rsidR="00000000" w:rsidRPr="00000000">
        <w:rPr>
          <w:rtl w:val="0"/>
        </w:rPr>
      </w:r>
    </w:p>
    <w:p w:rsidR="00000000" w:rsidDel="00000000" w:rsidP="00000000" w:rsidRDefault="00000000" w:rsidRPr="00000000" w14:paraId="000000D5">
      <w:pPr>
        <w:spacing w:before="240" w:lineRule="auto"/>
        <w:rPr/>
      </w:pPr>
      <w:r w:rsidDel="00000000" w:rsidR="00000000" w:rsidRPr="00000000">
        <w:rPr>
          <w:rtl w:val="0"/>
        </w:rPr>
        <w:t xml:space="preserve"> </w:t>
      </w:r>
    </w:p>
    <w:p w:rsidR="00000000" w:rsidDel="00000000" w:rsidP="00000000" w:rsidRDefault="00000000" w:rsidRPr="00000000" w14:paraId="000000D6">
      <w:pPr>
        <w:pStyle w:val="Heading1"/>
        <w:keepNext w:val="0"/>
        <w:keepLines w:val="0"/>
        <w:spacing w:before="480" w:lineRule="auto"/>
        <w:rPr>
          <w:sz w:val="46"/>
          <w:szCs w:val="46"/>
        </w:rPr>
      </w:pPr>
      <w:bookmarkStart w:colFirst="0" w:colLast="0" w:name="_un4gbitrcepr" w:id="21"/>
      <w:bookmarkEnd w:id="21"/>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sz w:val="46"/>
          <w:szCs w:val="46"/>
        </w:rPr>
      </w:pPr>
      <w:bookmarkStart w:colFirst="0" w:colLast="0" w:name="_ch4uizl87ya8" w:id="22"/>
      <w:bookmarkEnd w:id="22"/>
      <w:r w:rsidDel="00000000" w:rsidR="00000000" w:rsidRPr="00000000">
        <w:rPr>
          <w:sz w:val="46"/>
          <w:szCs w:val="46"/>
          <w:rtl w:val="0"/>
        </w:rPr>
        <w:t xml:space="preserve">Diseño de solución</w:t>
      </w:r>
    </w:p>
    <w:p w:rsidR="00000000" w:rsidDel="00000000" w:rsidP="00000000" w:rsidRDefault="00000000" w:rsidRPr="00000000" w14:paraId="000000D8">
      <w:pPr>
        <w:pStyle w:val="Heading2"/>
        <w:keepNext w:val="0"/>
        <w:keepLines w:val="0"/>
        <w:spacing w:after="80" w:lineRule="auto"/>
        <w:rPr>
          <w:sz w:val="34"/>
          <w:szCs w:val="34"/>
        </w:rPr>
      </w:pPr>
      <w:bookmarkStart w:colFirst="0" w:colLast="0" w:name="_a2a1ikeohkf3" w:id="23"/>
      <w:bookmarkEnd w:id="23"/>
      <w:r w:rsidDel="00000000" w:rsidR="00000000" w:rsidRPr="00000000">
        <w:rPr>
          <w:sz w:val="34"/>
          <w:szCs w:val="34"/>
          <w:rtl w:val="0"/>
        </w:rPr>
        <w:t xml:space="preserve">Arquitectura: RAG (Retrieval-Augmented Generation)</w:t>
      </w:r>
    </w:p>
    <w:p w:rsidR="00000000" w:rsidDel="00000000" w:rsidP="00000000" w:rsidRDefault="00000000" w:rsidRPr="00000000" w14:paraId="000000D9">
      <w:pPr>
        <w:spacing w:before="240" w:lineRule="auto"/>
        <w:rPr/>
      </w:pPr>
      <w:r w:rsidDel="00000000" w:rsidR="00000000" w:rsidRPr="00000000">
        <w:rPr>
          <w:rtl w:val="0"/>
        </w:rPr>
        <w:t xml:space="preserve">El RAG (Retrieval-Augmented Generation) es el </w:t>
      </w:r>
      <w:r w:rsidDel="00000000" w:rsidR="00000000" w:rsidRPr="00000000">
        <w:rPr>
          <w:b w:val="1"/>
          <w:bCs w:val="1"/>
          <w:rtl w:val="0"/>
        </w:rPr>
        <w:t xml:space="preserve">pilar central</w:t>
      </w:r>
      <w:r w:rsidDel="00000000" w:rsidR="00000000" w:rsidRPr="00000000">
        <w:rPr>
          <w:rtl w:val="0"/>
        </w:rPr>
        <w:t xml:space="preserve"> de tu ChatBot y la razón por la que será preciso y seguro.</w:t>
      </w:r>
    </w:p>
    <w:p w:rsidR="00000000" w:rsidDel="00000000" w:rsidP="00000000" w:rsidRDefault="00000000" w:rsidRPr="00000000" w14:paraId="000000DA">
      <w:pPr>
        <w:spacing w:after="20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¿Qué es?</w:t>
      </w:r>
      <w:r w:rsidDel="00000000" w:rsidR="00000000" w:rsidRPr="00000000">
        <w:rPr>
          <w:rtl w:val="0"/>
        </w:rPr>
        <w:t xml:space="preserve"> Es un framework de inteligencia artificial que combina un Modelo de Lenguaje Grande (LLM, como GPT-4o o Llama 3) con una </w:t>
      </w:r>
      <w:r w:rsidDel="00000000" w:rsidR="00000000" w:rsidRPr="00000000">
        <w:rPr>
          <w:b w:val="1"/>
          <w:bCs w:val="1"/>
          <w:rtl w:val="0"/>
        </w:rPr>
        <w:t xml:space="preserve">base de conocimiento externa</w:t>
      </w:r>
      <w:r w:rsidDel="00000000" w:rsidR="00000000" w:rsidRPr="00000000">
        <w:rPr>
          <w:rtl w:val="0"/>
        </w:rPr>
        <w:t xml:space="preserve"> (tus documentos del banco).</w:t>
      </w:r>
    </w:p>
    <w:p w:rsidR="00000000" w:rsidDel="00000000" w:rsidP="00000000" w:rsidRDefault="00000000" w:rsidRPr="00000000" w14:paraId="000000DB">
      <w:pPr>
        <w:spacing w:after="20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¿Por qué es crucial?</w:t>
      </w:r>
      <w:r w:rsidDel="00000000" w:rsidR="00000000" w:rsidRPr="00000000">
        <w:rPr>
          <w:rtl w:val="0"/>
        </w:rPr>
        <w:t xml:space="preserve"> Los LLM tienen conocimiento general, pero no saben nada sobre la tabla </w:t>
      </w:r>
      <w:r w:rsidDel="00000000" w:rsidR="00000000" w:rsidRPr="00000000">
        <w:rPr>
          <w:color w:val="188038"/>
          <w:rtl w:val="0"/>
        </w:rPr>
        <w:t xml:space="preserve">T_POLIZA_PTN</w:t>
      </w:r>
      <w:r w:rsidDel="00000000" w:rsidR="00000000" w:rsidRPr="00000000">
        <w:rPr>
          <w:rtl w:val="0"/>
        </w:rPr>
        <w:t xml:space="preserve"> de Santander. El RAG permite que el modelo:</w:t>
      </w:r>
    </w:p>
    <w:p w:rsidR="00000000" w:rsidDel="00000000" w:rsidP="00000000" w:rsidRDefault="00000000" w:rsidRPr="00000000" w14:paraId="000000DC">
      <w:pPr>
        <w:spacing w:after="20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Recupere fragmentos de información </w:t>
      </w:r>
      <w:r w:rsidDel="00000000" w:rsidR="00000000" w:rsidRPr="00000000">
        <w:rPr>
          <w:b w:val="1"/>
          <w:bCs w:val="1"/>
          <w:rtl w:val="0"/>
        </w:rPr>
        <w:t xml:space="preserve">relevante</w:t>
      </w:r>
      <w:r w:rsidDel="00000000" w:rsidR="00000000" w:rsidRPr="00000000">
        <w:rPr>
          <w:rtl w:val="0"/>
        </w:rPr>
        <w:t xml:space="preserve"> de tus documentos cuando se hace una pregunta (ej. políticas, cruces de tablas).</w:t>
      </w:r>
    </w:p>
    <w:p w:rsidR="00000000" w:rsidDel="00000000" w:rsidP="00000000" w:rsidRDefault="00000000" w:rsidRPr="00000000" w14:paraId="000000DD">
      <w:pPr>
        <w:spacing w:after="200" w:lineRule="auto"/>
        <w:ind w:left="180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Genere la respuesta </w:t>
      </w:r>
      <w:r w:rsidDel="00000000" w:rsidR="00000000" w:rsidRPr="00000000">
        <w:rPr>
          <w:b w:val="1"/>
          <w:bCs w:val="1"/>
          <w:rtl w:val="0"/>
        </w:rPr>
        <w:t xml:space="preserve">basándose únicamente en esa información recuperada</w:t>
      </w:r>
      <w:r w:rsidDel="00000000" w:rsidR="00000000" w:rsidRPr="00000000">
        <w:rPr>
          <w:rtl w:val="0"/>
        </w:rPr>
        <w:t xml:space="preserve">.</w:t>
      </w:r>
    </w:p>
    <w:p w:rsidR="00000000" w:rsidDel="00000000" w:rsidP="00000000" w:rsidRDefault="00000000" w:rsidRPr="00000000" w14:paraId="000000DE">
      <w:pPr>
        <w:spacing w:after="20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Beneficio Directo:</w:t>
      </w:r>
      <w:r w:rsidDel="00000000" w:rsidR="00000000" w:rsidRPr="00000000">
        <w:rPr>
          <w:rtl w:val="0"/>
        </w:rPr>
        <w:t xml:space="preserve"> Reduce drásticamente la posibilidad de que el ChatBot "invente" datos (se llama </w:t>
      </w:r>
      <w:r w:rsidDel="00000000" w:rsidR="00000000" w:rsidRPr="00000000">
        <w:rPr>
          <w:b w:val="1"/>
          <w:bCs w:val="1"/>
          <w:rtl w:val="0"/>
        </w:rPr>
        <w:t xml:space="preserve">alucinación</w:t>
      </w:r>
      <w:r w:rsidDel="00000000" w:rsidR="00000000" w:rsidRPr="00000000">
        <w:rPr>
          <w:rtl w:val="0"/>
        </w:rPr>
        <w:t xml:space="preserve"> en IA) y le obliga a </w:t>
      </w:r>
      <w:r w:rsidDel="00000000" w:rsidR="00000000" w:rsidRPr="00000000">
        <w:rPr>
          <w:b w:val="1"/>
          <w:bCs w:val="1"/>
          <w:rtl w:val="0"/>
        </w:rPr>
        <w:t xml:space="preserve">citar las fuentes</w:t>
      </w:r>
      <w:r w:rsidDel="00000000" w:rsidR="00000000" w:rsidRPr="00000000">
        <w:rPr>
          <w:rtl w:val="0"/>
        </w:rPr>
        <w:t xml:space="preserve"> internas que usó para responder, lo cual es vital para la confianza y la auditoría en un entorno bancario.</w:t>
      </w:r>
    </w:p>
    <w:p w:rsidR="00000000" w:rsidDel="00000000" w:rsidP="00000000" w:rsidRDefault="00000000" w:rsidRPr="00000000" w14:paraId="000000DF">
      <w:pPr>
        <w:spacing w:before="240" w:lineRule="auto"/>
        <w:rPr/>
      </w:pPr>
      <w:r w:rsidDel="00000000" w:rsidR="00000000" w:rsidRPr="00000000">
        <w:rPr>
          <w:rtl w:val="0"/>
        </w:rPr>
        <w:t xml:space="preserve"> </w:t>
      </w:r>
    </w:p>
    <w:p w:rsidR="00000000" w:rsidDel="00000000" w:rsidP="00000000" w:rsidRDefault="00000000" w:rsidRPr="00000000" w14:paraId="000000E0">
      <w:pPr>
        <w:spacing w:before="240" w:lineRule="auto"/>
        <w:rPr/>
      </w:pPr>
      <w:r w:rsidDel="00000000" w:rsidR="00000000" w:rsidRPr="00000000">
        <w:rPr>
          <w:b w:val="1"/>
          <w:bCs w:val="1"/>
          <w:rtl w:val="0"/>
        </w:rPr>
        <w:t xml:space="preserve">Módulos de Ejecución e Inteligencia Artificial</w:t>
      </w:r>
      <w:r w:rsidDel="00000000" w:rsidR="00000000" w:rsidRPr="00000000">
        <w:rPr>
          <w:rtl w:val="0"/>
        </w:rPr>
        <w:t xml:space="preserve">: Estos son los mecanismos que transforman todo el conocimiento estructurado anterior en una conversación y garantizan que el sistema mejore con el tiempo.</w:t>
      </w:r>
    </w:p>
    <w:tbl>
      <w:tblPr>
        <w:tblStyle w:val="Table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890"/>
        <w:gridCol w:w="5835"/>
        <w:tblGridChange w:id="0">
          <w:tblGrid>
            <w:gridCol w:w="1290"/>
            <w:gridCol w:w="1890"/>
            <w:gridCol w:w="583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1">
            <w:pPr>
              <w:spacing w:after="0" w:before="240" w:lineRule="auto"/>
              <w:jc w:val="center"/>
              <w:rPr>
                <w:b w:val="1"/>
                <w:bCs w:val="1"/>
              </w:rPr>
            </w:pPr>
            <w:r w:rsidDel="00000000" w:rsidR="00000000" w:rsidRPr="00000000">
              <w:rPr>
                <w:b w:val="1"/>
                <w:bCs w:val="1"/>
                <w:rtl w:val="0"/>
              </w:rPr>
              <w:t xml:space="preserve">Módulo</w:t>
            </w:r>
          </w:p>
        </w:tc>
        <w:tc>
          <w:tcPr>
            <w:tcBorders>
              <w:top w:color="000000" w:space="0" w:sz="5" w:val="single"/>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2">
            <w:pPr>
              <w:spacing w:after="0" w:before="240" w:lineRule="auto"/>
              <w:jc w:val="center"/>
              <w:rPr>
                <w:b w:val="1"/>
                <w:bCs w:val="1"/>
              </w:rPr>
            </w:pPr>
            <w:r w:rsidDel="00000000" w:rsidR="00000000" w:rsidRPr="00000000">
              <w:rPr>
                <w:b w:val="1"/>
                <w:bCs w:val="1"/>
                <w:rtl w:val="0"/>
              </w:rPr>
              <w:t xml:space="preserve">Objetivo Principal</w:t>
            </w:r>
          </w:p>
        </w:tc>
        <w:tc>
          <w:tcPr>
            <w:tcBorders>
              <w:top w:color="000000" w:space="0" w:sz="5" w:val="single"/>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3">
            <w:pPr>
              <w:spacing w:after="0" w:before="240" w:lineRule="auto"/>
              <w:jc w:val="center"/>
              <w:rPr>
                <w:b w:val="1"/>
                <w:bCs w:val="1"/>
              </w:rPr>
            </w:pPr>
            <w:r w:rsidDel="00000000" w:rsidR="00000000" w:rsidRPr="00000000">
              <w:rPr>
                <w:b w:val="1"/>
                <w:bCs w:val="1"/>
                <w:rtl w:val="0"/>
              </w:rPr>
              <w:t xml:space="preserve">Aporte de Valor</w:t>
            </w:r>
          </w:p>
        </w:tc>
      </w:tr>
      <w:tr>
        <w:trPr>
          <w:cantSplit w:val="0"/>
          <w:trHeight w:val="24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0" w:before="240" w:lineRule="auto"/>
              <w:jc w:val="center"/>
              <w:rPr/>
            </w:pPr>
            <w:r w:rsidDel="00000000" w:rsidR="00000000" w:rsidRPr="00000000">
              <w:rPr>
                <w:rtl w:val="0"/>
              </w:rPr>
              <w:t xml:space="preserve">Motor RAG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after="0" w:before="240" w:lineRule="auto"/>
              <w:jc w:val="center"/>
              <w:rPr/>
            </w:pPr>
            <w:r w:rsidDel="00000000" w:rsidR="00000000" w:rsidRPr="00000000">
              <w:rPr>
                <w:rtl w:val="0"/>
              </w:rPr>
              <w:t xml:space="preserve">Controlar el flujo de la inteligencia artificial.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after="0" w:before="240" w:lineRule="auto"/>
              <w:jc w:val="center"/>
              <w:rPr/>
            </w:pPr>
            <w:r w:rsidDel="00000000" w:rsidR="00000000" w:rsidRPr="00000000">
              <w:rPr>
                <w:rtl w:val="0"/>
              </w:rPr>
              <w:t xml:space="preserve">Este es el cerebro operativo. El Pipeline es robusto: el Clasificador de intención decide si la pregunta necesita el Grafo (cruces) o el Vector DB (políticas); el Re-ranker selecciona la información más relevante; y el Post-procesador con filtros de rol aplica la seguridad (Silver/Gold) antes de que la respuesta llegue al usuario. El Chunking (512-1.024 tokens) es un detalle técnico crucial para la eficiencia y precisión del RAG.</w:t>
            </w:r>
          </w:p>
        </w:tc>
      </w:tr>
    </w:tbl>
    <w:p w:rsidR="00000000" w:rsidDel="00000000" w:rsidP="00000000" w:rsidRDefault="00000000" w:rsidRPr="00000000" w14:paraId="000000E7">
      <w:pPr>
        <w:pStyle w:val="Heading3"/>
        <w:keepNext w:val="0"/>
        <w:keepLines w:val="0"/>
        <w:spacing w:before="280" w:lineRule="auto"/>
        <w:rPr>
          <w:color w:val="000000"/>
          <w:sz w:val="26"/>
          <w:szCs w:val="26"/>
        </w:rPr>
      </w:pPr>
      <w:bookmarkStart w:colFirst="0" w:colLast="0" w:name="_imludf4gaga6" w:id="24"/>
      <w:bookmarkEnd w:id="24"/>
      <w:r w:rsidDel="00000000" w:rsidR="00000000" w:rsidRPr="00000000">
        <w:rPr>
          <w:color w:val="000000"/>
          <w:sz w:val="26"/>
          <w:szCs w:val="26"/>
          <w:rtl w:val="0"/>
        </w:rPr>
        <w:t xml:space="preserve">Arquitectura Bruta: Ingesta y Almacenamiento Inicial</w:t>
      </w:r>
    </w:p>
    <w:p w:rsidR="00000000" w:rsidDel="00000000" w:rsidP="00000000" w:rsidRDefault="00000000" w:rsidRPr="00000000" w14:paraId="000000E8">
      <w:pPr>
        <w:spacing w:before="240" w:lineRule="auto"/>
        <w:rPr/>
      </w:pPr>
      <w:r w:rsidDel="00000000" w:rsidR="00000000" w:rsidRPr="00000000">
        <w:rPr>
          <w:rtl w:val="0"/>
        </w:rPr>
        <w:t xml:space="preserve">Esta sección describe </w:t>
      </w:r>
      <w:r w:rsidDel="00000000" w:rsidR="00000000" w:rsidRPr="00000000">
        <w:rPr>
          <w:b w:val="1"/>
          <w:bCs w:val="1"/>
          <w:rtl w:val="0"/>
        </w:rPr>
        <w:t xml:space="preserve">cómo entra el conocimiento</w:t>
      </w:r>
      <w:r w:rsidDel="00000000" w:rsidR="00000000" w:rsidRPr="00000000">
        <w:rPr>
          <w:rtl w:val="0"/>
        </w:rPr>
        <w:t xml:space="preserve"> al sistema y dónde se almacena de forma segura y gobernada, antes de ser procesado para la IA.</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190"/>
        <w:gridCol w:w="4575"/>
        <w:tblGridChange w:id="0">
          <w:tblGrid>
            <w:gridCol w:w="2250"/>
            <w:gridCol w:w="2190"/>
            <w:gridCol w:w="457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9">
            <w:pPr>
              <w:spacing w:before="240" w:lineRule="auto"/>
              <w:jc w:val="center"/>
              <w:rPr>
                <w:b w:val="1"/>
                <w:bCs w:val="1"/>
              </w:rPr>
            </w:pPr>
            <w:r w:rsidDel="00000000" w:rsidR="00000000" w:rsidRPr="00000000">
              <w:rPr>
                <w:b w:val="1"/>
                <w:bCs w:val="1"/>
                <w:rtl w:val="0"/>
              </w:rPr>
              <w:t xml:space="preserve">Componente</w:t>
            </w:r>
          </w:p>
        </w:tc>
        <w:tc>
          <w:tcPr>
            <w:tcBorders>
              <w:top w:color="000000" w:space="0" w:sz="5" w:val="single"/>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A">
            <w:pPr>
              <w:spacing w:before="240" w:lineRule="auto"/>
              <w:jc w:val="center"/>
              <w:rPr>
                <w:b w:val="1"/>
                <w:bCs w:val="1"/>
              </w:rPr>
            </w:pPr>
            <w:r w:rsidDel="00000000" w:rsidR="00000000" w:rsidRPr="00000000">
              <w:rPr>
                <w:b w:val="1"/>
                <w:bCs w:val="1"/>
                <w:rtl w:val="0"/>
              </w:rPr>
              <w:t xml:space="preserve">Rol en el Sistema</w:t>
            </w:r>
          </w:p>
        </w:tc>
        <w:tc>
          <w:tcPr>
            <w:tcBorders>
              <w:top w:color="000000" w:space="0" w:sz="5" w:val="single"/>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EB">
            <w:pPr>
              <w:spacing w:before="240" w:lineRule="auto"/>
              <w:jc w:val="center"/>
              <w:rPr>
                <w:b w:val="1"/>
                <w:bCs w:val="1"/>
              </w:rPr>
            </w:pPr>
            <w:r w:rsidDel="00000000" w:rsidR="00000000" w:rsidRPr="00000000">
              <w:rPr>
                <w:b w:val="1"/>
                <w:bCs w:val="1"/>
                <w:rtl w:val="0"/>
              </w:rPr>
              <w:t xml:space="preserve">Relevancia para el Proyecto</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before="240" w:lineRule="auto"/>
              <w:jc w:val="center"/>
              <w:rPr/>
            </w:pPr>
            <w:r w:rsidDel="00000000" w:rsidR="00000000" w:rsidRPr="00000000">
              <w:rPr>
                <w:rtl w:val="0"/>
              </w:rPr>
              <w:t xml:space="preserve">Fuentes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before="240" w:lineRule="auto"/>
              <w:jc w:val="center"/>
              <w:rPr/>
            </w:pPr>
            <w:r w:rsidDel="00000000" w:rsidR="00000000" w:rsidRPr="00000000">
              <w:rPr>
                <w:rtl w:val="0"/>
              </w:rPr>
              <w:t xml:space="preserve">Punto de origen del conocimiento que el ChatBot debe consumir.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jc w:val="center"/>
              <w:rPr/>
            </w:pPr>
            <w:r w:rsidDel="00000000" w:rsidR="00000000" w:rsidRPr="00000000">
              <w:rPr>
                <w:rtl w:val="0"/>
              </w:rPr>
              <w:t xml:space="preserve">DB Partenon, Documentos SME, Excel códigos, Tickets históricos: Son tus repositorios de conocimiento estructurado (tablas, códigos) y no estructurado (manuales, políticas, historial de problemas).</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jc w:val="center"/>
              <w:rPr/>
            </w:pPr>
            <w:r w:rsidDel="00000000" w:rsidR="00000000" w:rsidRPr="00000000">
              <w:rPr>
                <w:rtl w:val="0"/>
              </w:rPr>
              <w:t xml:space="preserve">Ingesta (ETL/ELT)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jc w:val="center"/>
              <w:rPr/>
            </w:pPr>
            <w:r w:rsidDel="00000000" w:rsidR="00000000" w:rsidRPr="00000000">
              <w:rPr>
                <w:rtl w:val="0"/>
              </w:rPr>
              <w:t xml:space="preserve">Proceso para leer y estandarizar los datos de las fuentes.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jc w:val="center"/>
              <w:rPr/>
            </w:pPr>
            <w:r w:rsidDel="00000000" w:rsidR="00000000" w:rsidRPr="00000000">
              <w:rPr>
                <w:rtl w:val="0"/>
              </w:rPr>
              <w:t xml:space="preserve">Parsers de PDF/Word/Excel/SharePoint: Convierten los documentos no estructurados (tus manuales y acuerdos) en texto que el sistema puede entender.</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spacing w:before="240" w:lineRule="auto"/>
              <w:jc w:val="center"/>
              <w:rPr/>
            </w:pPr>
            <w:r w:rsidDel="00000000" w:rsidR="00000000" w:rsidRPr="00000000">
              <w:rPr>
                <w:rtl w:val="0"/>
              </w:rPr>
              <w:t xml:space="preserve">Almacenamiento Bruto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jc w:val="center"/>
              <w:rPr/>
            </w:pPr>
            <w:r w:rsidDel="00000000" w:rsidR="00000000" w:rsidRPr="00000000">
              <w:rPr>
                <w:rtl w:val="0"/>
              </w:rPr>
              <w:t xml:space="preserve">Repositorio central, escalable y económico, para guardar todo el conocimiento.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jc w:val="center"/>
              <w:rPr/>
            </w:pPr>
            <w:r w:rsidDel="00000000" w:rsidR="00000000" w:rsidRPr="00000000">
              <w:rPr>
                <w:rtl w:val="0"/>
              </w:rPr>
              <w:t xml:space="preserve">Data Lake (ADLS/S3) en formato Delta/Parquet: Garantiza que los datos estén guardados de manera duradera, accesibles y listos para el procesamiento. Delta/Parquet es clave para la eficiencia de las futuras consultas y la auditoría.</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jc w:val="center"/>
              <w:rPr/>
            </w:pPr>
            <w:r w:rsidDel="00000000" w:rsidR="00000000" w:rsidRPr="00000000">
              <w:rPr>
                <w:rtl w:val="0"/>
              </w:rPr>
              <w:t xml:space="preserve">Gobernanza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jc w:val="center"/>
              <w:rPr/>
            </w:pPr>
            <w:r w:rsidDel="00000000" w:rsidR="00000000" w:rsidRPr="00000000">
              <w:rPr>
                <w:rtl w:val="0"/>
              </w:rPr>
              <w:t xml:space="preserve">Define y controla la calidad, el dueño y la sensibilidad de cada pieza de información.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spacing w:before="240" w:lineRule="auto"/>
              <w:jc w:val="center"/>
              <w:rPr/>
            </w:pPr>
            <w:r w:rsidDel="00000000" w:rsidR="00000000" w:rsidRPr="00000000">
              <w:rPr>
                <w:rtl w:val="0"/>
              </w:rPr>
              <w:t xml:space="preserve">OpenMetadata / Apache Atlas: Punto de control de seguridad. Clasifica qué documentos o chunks contienen información sensible (PII, etc.), lo cual se usará para aplicar el filtro de roles Silver/Gold.</w:t>
            </w:r>
          </w:p>
        </w:tc>
      </w:tr>
    </w:tbl>
    <w:p w:rsidR="00000000" w:rsidDel="00000000" w:rsidP="00000000" w:rsidRDefault="00000000" w:rsidRPr="00000000" w14:paraId="000000F8">
      <w:pPr>
        <w:spacing w:before="240" w:lineRule="auto"/>
        <w:rPr/>
      </w:pPr>
      <w:r w:rsidDel="00000000" w:rsidR="00000000" w:rsidRPr="00000000">
        <w:rPr>
          <w:rtl w:val="0"/>
        </w:rPr>
        <w:t xml:space="preserve"> </w:t>
      </w:r>
    </w:p>
    <w:p w:rsidR="00000000" w:rsidDel="00000000" w:rsidP="00000000" w:rsidRDefault="00000000" w:rsidRPr="00000000" w14:paraId="000000F9">
      <w:pPr>
        <w:pStyle w:val="Heading3"/>
        <w:keepNext w:val="0"/>
        <w:keepLines w:val="0"/>
        <w:spacing w:before="0" w:lineRule="auto"/>
        <w:rPr>
          <w:color w:val="000000"/>
          <w:sz w:val="26"/>
          <w:szCs w:val="26"/>
        </w:rPr>
      </w:pPr>
      <w:bookmarkStart w:colFirst="0" w:colLast="0" w:name="_p23lpyzg3zhy" w:id="25"/>
      <w:bookmarkEnd w:id="25"/>
      <w:r w:rsidDel="00000000" w:rsidR="00000000" w:rsidRPr="00000000">
        <w:rPr>
          <w:color w:val="000000"/>
          <w:sz w:val="26"/>
          <w:szCs w:val="26"/>
          <w:rtl w:val="0"/>
        </w:rPr>
        <w:t xml:space="preserve">Capa de Conocimiento y Relaciones (El Cerebro)</w:t>
      </w:r>
    </w:p>
    <w:p w:rsidR="00000000" w:rsidDel="00000000" w:rsidP="00000000" w:rsidRDefault="00000000" w:rsidRPr="00000000" w14:paraId="000000FA">
      <w:pPr>
        <w:spacing w:before="240" w:lineRule="auto"/>
        <w:rPr/>
      </w:pPr>
      <w:r w:rsidDel="00000000" w:rsidR="00000000" w:rsidRPr="00000000">
        <w:rPr>
          <w:rtl w:val="0"/>
        </w:rPr>
        <w:t xml:space="preserve">Esta capa es donde se </w:t>
      </w:r>
      <w:r w:rsidDel="00000000" w:rsidR="00000000" w:rsidRPr="00000000">
        <w:rPr>
          <w:b w:val="1"/>
          <w:bCs w:val="1"/>
          <w:rtl w:val="0"/>
        </w:rPr>
        <w:t xml:space="preserve">crea el índice inteligente</w:t>
      </w:r>
      <w:r w:rsidDel="00000000" w:rsidR="00000000" w:rsidRPr="00000000">
        <w:rPr>
          <w:rtl w:val="0"/>
        </w:rPr>
        <w:t xml:space="preserve"> del conocimiento del banco. Aquí es donde se combinan las relaciones lógicas con el significado semántico para responder a las preguntas complejas.</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2250"/>
        <w:gridCol w:w="4020"/>
        <w:tblGridChange w:id="0">
          <w:tblGrid>
            <w:gridCol w:w="2745"/>
            <w:gridCol w:w="2250"/>
            <w:gridCol w:w="402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B">
            <w:pPr>
              <w:spacing w:after="0" w:before="240" w:lineRule="auto"/>
              <w:rPr>
                <w:b w:val="1"/>
                <w:bCs w:val="1"/>
              </w:rPr>
            </w:pPr>
            <w:r w:rsidDel="00000000" w:rsidR="00000000" w:rsidRPr="00000000">
              <w:rPr>
                <w:b w:val="1"/>
                <w:bCs w:val="1"/>
                <w:rtl w:val="0"/>
              </w:rPr>
              <w:t xml:space="preserve">Componente</w:t>
            </w:r>
          </w:p>
        </w:tc>
        <w:tc>
          <w:tcPr>
            <w:tcBorders>
              <w:top w:color="000000" w:space="0" w:sz="5" w:val="single"/>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C">
            <w:pPr>
              <w:spacing w:after="0" w:before="240" w:lineRule="auto"/>
              <w:rPr>
                <w:b w:val="1"/>
                <w:bCs w:val="1"/>
              </w:rPr>
            </w:pPr>
            <w:r w:rsidDel="00000000" w:rsidR="00000000" w:rsidRPr="00000000">
              <w:rPr>
                <w:b w:val="1"/>
                <w:bCs w:val="1"/>
                <w:rtl w:val="0"/>
              </w:rPr>
              <w:t xml:space="preserve">Rol en el Sistema</w:t>
            </w:r>
          </w:p>
        </w:tc>
        <w:tc>
          <w:tcPr>
            <w:tcBorders>
              <w:top w:color="000000" w:space="0" w:sz="5" w:val="single"/>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FD">
            <w:pPr>
              <w:spacing w:after="0" w:before="240" w:lineRule="auto"/>
              <w:rPr>
                <w:b w:val="1"/>
                <w:bCs w:val="1"/>
              </w:rPr>
            </w:pPr>
            <w:r w:rsidDel="00000000" w:rsidR="00000000" w:rsidRPr="00000000">
              <w:rPr>
                <w:b w:val="1"/>
                <w:bCs w:val="1"/>
                <w:rtl w:val="0"/>
              </w:rPr>
              <w:t xml:space="preserve">Relevancia para el Proyecto</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FE">
            <w:pPr>
              <w:spacing w:after="0" w:before="240" w:lineRule="auto"/>
              <w:rPr/>
            </w:pPr>
            <w:r w:rsidDel="00000000" w:rsidR="00000000" w:rsidRPr="00000000">
              <w:rPr>
                <w:rtl w:val="0"/>
              </w:rPr>
              <w:t xml:space="preserve">Ontología/Relaciones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0FF">
            <w:pPr>
              <w:spacing w:after="0" w:before="240" w:lineRule="auto"/>
              <w:rPr/>
            </w:pPr>
            <w:r w:rsidDel="00000000" w:rsidR="00000000" w:rsidRPr="00000000">
              <w:rPr>
                <w:rtl w:val="0"/>
              </w:rPr>
              <w:t xml:space="preserve">Modela el conocimiento de la Entity Relation y la lógica de negocio.</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0100">
            <w:pPr>
              <w:spacing w:after="0" w:before="240" w:lineRule="auto"/>
              <w:rPr/>
            </w:pPr>
            <w:r w:rsidDel="00000000" w:rsidR="00000000" w:rsidRPr="00000000">
              <w:rPr>
                <w:b w:val="1"/>
                <w:bCs w:val="1"/>
                <w:rtl w:val="0"/>
              </w:rPr>
              <w:t xml:space="preserve">Grafo (Neo4j):</w:t>
            </w:r>
            <w:r w:rsidDel="00000000" w:rsidR="00000000" w:rsidRPr="00000000">
              <w:rPr>
                <w:rtl w:val="0"/>
              </w:rPr>
              <w:t xml:space="preserve"> Resuelve el problema de los cruces de tablas (joins). Almacena entidades (Tablas, Columnas, KPIs) y las relaciones explícitas entre ellas (ej. POLIZA SE_CRUZA_CON RECIBO POR ID_POLIZA).</w:t>
            </w:r>
          </w:p>
        </w:tc>
      </w:tr>
    </w:tbl>
    <w:p w:rsidR="00000000" w:rsidDel="00000000" w:rsidP="00000000" w:rsidRDefault="00000000" w:rsidRPr="00000000" w14:paraId="00000101">
      <w:pPr>
        <w:spacing w:before="240" w:lineRule="auto"/>
        <w:rPr/>
      </w:pPr>
      <w:r w:rsidDel="00000000" w:rsidR="00000000" w:rsidRPr="00000000">
        <w:rPr>
          <w:rtl w:val="0"/>
        </w:rPr>
        <w:t xml:space="preserve">|</w:t>
      </w:r>
    </w:p>
    <w:p w:rsidR="00000000" w:rsidDel="00000000" w:rsidP="00000000" w:rsidRDefault="00000000" w:rsidRPr="00000000" w14:paraId="00000102">
      <w:pPr>
        <w:spacing w:before="240" w:lineRule="auto"/>
        <w:rPr/>
      </w:pPr>
      <w:r w:rsidDel="00000000" w:rsidR="00000000" w:rsidRPr="00000000">
        <w:rPr>
          <w:rtl w:val="0"/>
        </w:rPr>
        <w:t xml:space="preserve">| Indexación Semántica | Transforma el texto de los documentos en un formato que la IA puede buscar por significado. | Embeddings (Instructor-xl/Jina/OpenAI): Convierte cada fragmento de texto en un vector numérico. Vector DB (Milvus/Qdrant): Almacena estos vectores. Permite buscar políticas o descripciones funcionales preguntando en lenguaje natural.</w:t>
      </w:r>
    </w:p>
    <w:p w:rsidR="00000000" w:rsidDel="00000000" w:rsidP="00000000" w:rsidRDefault="00000000" w:rsidRPr="00000000" w14:paraId="00000103">
      <w:pPr>
        <w:pStyle w:val="Heading3"/>
        <w:keepNext w:val="0"/>
        <w:keepLines w:val="0"/>
        <w:spacing w:before="0" w:lineRule="auto"/>
        <w:rPr>
          <w:color w:val="000000"/>
          <w:sz w:val="26"/>
          <w:szCs w:val="26"/>
        </w:rPr>
      </w:pPr>
      <w:bookmarkStart w:colFirst="0" w:colLast="0" w:name="_gjko7se3d7b" w:id="26"/>
      <w:bookmarkEnd w:id="26"/>
      <w:r w:rsidDel="00000000" w:rsidR="00000000" w:rsidRPr="00000000">
        <w:rPr>
          <w:color w:val="000000"/>
          <w:sz w:val="26"/>
          <w:szCs w:val="26"/>
          <w:rtl w:val="0"/>
        </w:rPr>
        <w:t xml:space="preserve">Capa de Interacción e Inteligencia (El ChatBot)</w:t>
      </w:r>
    </w:p>
    <w:p w:rsidR="00000000" w:rsidDel="00000000" w:rsidP="00000000" w:rsidRDefault="00000000" w:rsidRPr="00000000" w14:paraId="00000104">
      <w:pPr>
        <w:spacing w:before="240" w:lineRule="auto"/>
        <w:rPr/>
      </w:pPr>
      <w:r w:rsidDel="00000000" w:rsidR="00000000" w:rsidRPr="00000000">
        <w:rPr>
          <w:rtl w:val="0"/>
        </w:rPr>
        <w:t xml:space="preserve">Esta es la capa final que combina los resultados de las capas anteriores para generar una respuesta, y se encarga de la interfaz y la seguridad de cara al usuario.</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8.926413268109"/>
        <w:gridCol w:w="2023.9935124388523"/>
        <w:gridCol w:w="4842.591885316661"/>
        <w:tblGridChange w:id="0">
          <w:tblGrid>
            <w:gridCol w:w="2158.926413268109"/>
            <w:gridCol w:w="2023.9935124388523"/>
            <w:gridCol w:w="4842.591885316661"/>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5">
            <w:pPr>
              <w:spacing w:after="0" w:before="240" w:lineRule="auto"/>
              <w:jc w:val="center"/>
              <w:rPr>
                <w:b w:val="1"/>
                <w:bCs w:val="1"/>
              </w:rPr>
            </w:pPr>
            <w:r w:rsidDel="00000000" w:rsidR="00000000" w:rsidRPr="00000000">
              <w:rPr>
                <w:b w:val="1"/>
                <w:bCs w:val="1"/>
                <w:rtl w:val="0"/>
              </w:rPr>
              <w:t xml:space="preserve">Componente</w:t>
            </w:r>
          </w:p>
        </w:tc>
        <w:tc>
          <w:tcPr>
            <w:tcBorders>
              <w:top w:color="000000" w:space="0" w:sz="5" w:val="single"/>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6">
            <w:pPr>
              <w:spacing w:after="0" w:before="240" w:lineRule="auto"/>
              <w:jc w:val="center"/>
              <w:rPr>
                <w:b w:val="1"/>
                <w:bCs w:val="1"/>
              </w:rPr>
            </w:pPr>
            <w:r w:rsidDel="00000000" w:rsidR="00000000" w:rsidRPr="00000000">
              <w:rPr>
                <w:b w:val="1"/>
                <w:bCs w:val="1"/>
                <w:rtl w:val="0"/>
              </w:rPr>
              <w:t xml:space="preserve">Rol en el Sistema</w:t>
            </w:r>
          </w:p>
        </w:tc>
        <w:tc>
          <w:tcPr>
            <w:tcBorders>
              <w:top w:color="000000" w:space="0" w:sz="5" w:val="single"/>
              <w:left w:color="000000" w:space="0" w:sz="0" w:val="nil"/>
              <w:bottom w:color="000000" w:space="0" w:sz="5" w:val="single"/>
              <w:right w:color="000000" w:space="0" w:sz="5"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07">
            <w:pPr>
              <w:spacing w:after="0" w:before="240" w:lineRule="auto"/>
              <w:jc w:val="center"/>
              <w:rPr>
                <w:b w:val="1"/>
                <w:bCs w:val="1"/>
              </w:rPr>
            </w:pPr>
            <w:r w:rsidDel="00000000" w:rsidR="00000000" w:rsidRPr="00000000">
              <w:rPr>
                <w:b w:val="1"/>
                <w:bCs w:val="1"/>
                <w:rtl w:val="0"/>
              </w:rPr>
              <w:t xml:space="preserve">Relevancia para el Proyecto</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spacing w:after="0" w:before="240" w:lineRule="auto"/>
              <w:jc w:val="center"/>
              <w:rPr/>
            </w:pPr>
            <w:r w:rsidDel="00000000" w:rsidR="00000000" w:rsidRPr="00000000">
              <w:rPr>
                <w:rtl w:val="0"/>
              </w:rPr>
              <w:t xml:space="preserve">Orquestación RAG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spacing w:after="0" w:before="240" w:lineRule="auto"/>
              <w:jc w:val="center"/>
              <w:rPr/>
            </w:pPr>
            <w:r w:rsidDel="00000000" w:rsidR="00000000" w:rsidRPr="00000000">
              <w:rPr>
                <w:rtl w:val="0"/>
              </w:rPr>
              <w:t xml:space="preserve">El Director de Orquesta (el flujo del ChatBot).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240" w:lineRule="auto"/>
              <w:jc w:val="center"/>
              <w:rPr/>
            </w:pPr>
            <w:r w:rsidDel="00000000" w:rsidR="00000000" w:rsidRPr="00000000">
              <w:rPr>
                <w:rtl w:val="0"/>
              </w:rPr>
              <w:t xml:space="preserve">LangChain/Llamaindex: Recibe la pregunta, decide si consultar </w:t>
            </w:r>
            <w:commentRangeStart w:id="14"/>
            <w:r w:rsidDel="00000000" w:rsidR="00000000" w:rsidRPr="00000000">
              <w:rPr>
                <w:rtl w:val="0"/>
              </w:rPr>
              <w:t xml:space="preserve">el Vector DB (para significado) o el Grafo (para relaciones),</w:t>
            </w:r>
            <w:commentRangeEnd w:id="14"/>
            <w:r w:rsidDel="00000000" w:rsidR="00000000" w:rsidRPr="00000000">
              <w:commentReference w:id="14"/>
            </w:r>
            <w:r w:rsidDel="00000000" w:rsidR="00000000" w:rsidRPr="00000000">
              <w:rPr>
                <w:rtl w:val="0"/>
              </w:rPr>
              <w:t xml:space="preserve"> recupera la información relevante y la junta con la pregunta original para enviarla al LLM.</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240" w:lineRule="auto"/>
              <w:jc w:val="center"/>
              <w:rPr/>
            </w:pPr>
            <w:r w:rsidDel="00000000" w:rsidR="00000000" w:rsidRPr="00000000">
              <w:rPr>
                <w:rtl w:val="0"/>
              </w:rPr>
              <w:t xml:space="preserve">LLM (Large Language Model)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240" w:lineRule="auto"/>
              <w:jc w:val="center"/>
              <w:rPr/>
            </w:pPr>
            <w:r w:rsidDel="00000000" w:rsidR="00000000" w:rsidRPr="00000000">
              <w:rPr>
                <w:rtl w:val="0"/>
              </w:rPr>
              <w:t xml:space="preserve">El motor que genera la respuesta final en lenguaje natural.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spacing w:after="0" w:before="240" w:lineRule="auto"/>
              <w:jc w:val="center"/>
              <w:rPr/>
            </w:pPr>
            <w:r w:rsidDel="00000000" w:rsidR="00000000" w:rsidRPr="00000000">
              <w:rPr>
                <w:rtl w:val="0"/>
              </w:rPr>
              <w:t xml:space="preserve">Llama 3 (8B/13B) on-prem o Azure OpenAI (GPT-4o): Elige la mejor respuesta basada en el contexto que le proporcionó la Orquestación RAG, garantizando que la respuesta esté fundamentada en los documentos del banco.</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240" w:lineRule="auto"/>
              <w:jc w:val="center"/>
              <w:rPr/>
            </w:pPr>
            <w:r w:rsidDel="00000000" w:rsidR="00000000" w:rsidRPr="00000000">
              <w:rPr>
                <w:rtl w:val="0"/>
              </w:rPr>
              <w:t xml:space="preserve">Backend API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240" w:lineRule="auto"/>
              <w:jc w:val="center"/>
              <w:rPr/>
            </w:pPr>
            <w:r w:rsidDel="00000000" w:rsidR="00000000" w:rsidRPr="00000000">
              <w:rPr>
                <w:rtl w:val="0"/>
              </w:rPr>
              <w:t xml:space="preserve">El servicio que maneja las peticiones entre la web y la 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spacing w:after="0" w:before="240" w:lineRule="auto"/>
              <w:jc w:val="center"/>
              <w:rPr/>
            </w:pPr>
            <w:r w:rsidDel="00000000" w:rsidR="00000000" w:rsidRPr="00000000">
              <w:rPr>
                <w:rtl w:val="0"/>
              </w:rPr>
              <w:t xml:space="preserve">FastAPI/Spring Boot: Gestiona la lógica de la aplicación y la conexión segura.</w:t>
            </w:r>
          </w:p>
        </w:tc>
      </w:tr>
      <w:tr>
        <w:trPr>
          <w:cantSplit w:val="0"/>
          <w:trHeight w:val="21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240" w:lineRule="auto"/>
              <w:jc w:val="center"/>
              <w:rPr/>
            </w:pPr>
            <w:r w:rsidDel="00000000" w:rsidR="00000000" w:rsidRPr="00000000">
              <w:rPr>
                <w:rtl w:val="0"/>
              </w:rPr>
              <w:t xml:space="preserve">UI (User Interface)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spacing w:after="0" w:before="240" w:lineRule="auto"/>
              <w:jc w:val="center"/>
              <w:rPr/>
            </w:pPr>
            <w:r w:rsidDel="00000000" w:rsidR="00000000" w:rsidRPr="00000000">
              <w:rPr>
                <w:rtl w:val="0"/>
              </w:rPr>
              <w:t xml:space="preserve">La interfaz de usuario.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240" w:lineRule="auto"/>
              <w:jc w:val="center"/>
              <w:rPr/>
            </w:pPr>
            <w:r w:rsidDel="00000000" w:rsidR="00000000" w:rsidRPr="00000000">
              <w:rPr>
                <w:rtl w:val="0"/>
              </w:rPr>
              <w:t xml:space="preserve">Web interna (React/Angular) con SSO/JWT y RBAC (Silver/Gold): Implementa el control de acceso. El SSO/JWT autentica al usuario, y el RBAC (Role-Based Access Control), basado en la clasificación de Gobernanza, filtra qué información el ChatBot puede mostrar al usuario (Silver o Gold).</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240" w:lineRule="auto"/>
              <w:jc w:val="center"/>
              <w:rPr/>
            </w:pPr>
            <w:r w:rsidDel="00000000" w:rsidR="00000000" w:rsidRPr="00000000">
              <w:rPr>
                <w:rtl w:val="0"/>
              </w:rPr>
              <w:t xml:space="preserve">Observabilidad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240" w:lineRule="auto"/>
              <w:jc w:val="center"/>
              <w:rPr/>
            </w:pPr>
            <w:r w:rsidDel="00000000" w:rsidR="00000000" w:rsidRPr="00000000">
              <w:rPr>
                <w:rtl w:val="0"/>
              </w:rPr>
              <w:t xml:space="preserve">Mecanismos de monitoreo y auditoría.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6">
            <w:pPr>
              <w:spacing w:after="0" w:before="240" w:lineRule="auto"/>
              <w:jc w:val="center"/>
              <w:rPr/>
            </w:pPr>
            <w:r w:rsidDel="00000000" w:rsidR="00000000" w:rsidRPr="00000000">
              <w:rPr>
                <w:rtl w:val="0"/>
              </w:rPr>
              <w:t xml:space="preserve">Logs, métricas (Prometheus/Grafana): Permite medir la Latencia (rapidez) y la Hallucination Rate (tasa de invención) para cumplir con los objetivos de calidad.</w:t>
            </w:r>
          </w:p>
        </w:tc>
      </w:tr>
    </w:tbl>
    <w:p w:rsidR="00000000" w:rsidDel="00000000" w:rsidP="00000000" w:rsidRDefault="00000000" w:rsidRPr="00000000" w14:paraId="00000117">
      <w:pPr>
        <w:spacing w:after="0" w:before="240" w:lineRule="auto"/>
        <w:rPr/>
      </w:pPr>
      <w:r w:rsidDel="00000000" w:rsidR="00000000" w:rsidRPr="00000000">
        <w:rPr>
          <w:rtl w:val="0"/>
        </w:rPr>
        <w:t xml:space="preserve"> </w:t>
      </w:r>
    </w:p>
    <w:p w:rsidR="00000000" w:rsidDel="00000000" w:rsidP="00000000" w:rsidRDefault="00000000" w:rsidRPr="00000000" w14:paraId="00000118">
      <w:pPr>
        <w:pStyle w:val="Heading3"/>
        <w:keepNext w:val="0"/>
        <w:keepLines w:val="0"/>
        <w:spacing w:before="280" w:lineRule="auto"/>
        <w:rPr>
          <w:color w:val="000000"/>
          <w:sz w:val="26"/>
          <w:szCs w:val="26"/>
        </w:rPr>
      </w:pPr>
      <w:bookmarkStart w:colFirst="0" w:colLast="0" w:name="_2j2x8jevmpnz" w:id="27"/>
      <w:bookmarkEnd w:id="27"/>
      <w:r w:rsidDel="00000000" w:rsidR="00000000" w:rsidRPr="00000000">
        <w:rPr>
          <w:color w:val="000000"/>
          <w:sz w:val="26"/>
          <w:szCs w:val="26"/>
          <w:rtl w:val="0"/>
        </w:rPr>
        <w:t xml:space="preserve">CONCLUSIÓN: Arquitectura</w:t>
      </w:r>
    </w:p>
    <w:p w:rsidR="00000000" w:rsidDel="00000000" w:rsidP="00000000" w:rsidRDefault="00000000" w:rsidRPr="00000000" w14:paraId="00000119">
      <w:pPr>
        <w:spacing w:before="240" w:lineRule="auto"/>
        <w:rPr/>
      </w:pPr>
      <w:r w:rsidDel="00000000" w:rsidR="00000000" w:rsidRPr="00000000">
        <w:rPr>
          <w:rtl w:val="0"/>
        </w:rPr>
        <w:t xml:space="preserve"> </w:t>
      </w:r>
    </w:p>
    <w:tbl>
      <w:tblPr>
        <w:tblStyle w:val="Table8"/>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5"/>
        <w:gridCol w:w="4065"/>
        <w:tblGridChange w:id="0">
          <w:tblGrid>
            <w:gridCol w:w="4755"/>
            <w:gridCol w:w="4065"/>
          </w:tblGrid>
        </w:tblGridChange>
      </w:tblGrid>
      <w:tr>
        <w:trPr>
          <w:cantSplit w:val="0"/>
          <w:trHeight w:val="525" w:hRule="atLeast"/>
          <w:tblHeader w:val="0"/>
        </w:trPr>
        <w:tc>
          <w:tcPr>
            <w:tcBorders>
              <w:top w:color="1f1f1f" w:space="0" w:sz="5" w:val="single"/>
              <w:left w:color="1f1f1f" w:space="0" w:sz="5" w:val="single"/>
              <w:bottom w:color="1f1f1f" w:space="0" w:sz="5" w:val="single"/>
              <w:right w:color="1f1f1f" w:space="0" w:sz="5" w:val="single"/>
            </w:tcBorders>
            <w:shd w:fill="d0e0e3" w:val="clear"/>
            <w:tcMar>
              <w:top w:w="120.0" w:type="dxa"/>
              <w:left w:w="180.0" w:type="dxa"/>
              <w:bottom w:w="120.0" w:type="dxa"/>
              <w:right w:w="180.0" w:type="dxa"/>
            </w:tcMar>
            <w:vAlign w:val="top"/>
          </w:tcPr>
          <w:p w:rsidR="00000000" w:rsidDel="00000000" w:rsidP="00000000" w:rsidRDefault="00000000" w:rsidRPr="00000000" w14:paraId="0000011A">
            <w:pPr>
              <w:spacing w:after="0" w:before="240" w:lineRule="auto"/>
              <w:jc w:val="center"/>
              <w:rPr>
                <w:b w:val="1"/>
                <w:bCs w:val="1"/>
              </w:rPr>
            </w:pPr>
            <w:r w:rsidDel="00000000" w:rsidR="00000000" w:rsidRPr="00000000">
              <w:rPr>
                <w:b w:val="1"/>
                <w:bCs w:val="1"/>
                <w:rtl w:val="0"/>
              </w:rPr>
              <w:t xml:space="preserve">Enfoque Académico</w:t>
            </w:r>
          </w:p>
        </w:tc>
        <w:tc>
          <w:tcPr>
            <w:tcBorders>
              <w:top w:color="1f1f1f" w:space="0" w:sz="5" w:val="single"/>
              <w:left w:color="000000" w:space="0" w:sz="0" w:val="nil"/>
              <w:bottom w:color="1f1f1f" w:space="0" w:sz="5" w:val="single"/>
              <w:right w:color="1f1f1f" w:space="0" w:sz="5" w:val="single"/>
            </w:tcBorders>
            <w:shd w:fill="d0e0e3" w:val="clear"/>
            <w:tcMar>
              <w:top w:w="120.0" w:type="dxa"/>
              <w:left w:w="180.0" w:type="dxa"/>
              <w:bottom w:w="120.0" w:type="dxa"/>
              <w:right w:w="180.0" w:type="dxa"/>
            </w:tcMar>
            <w:vAlign w:val="top"/>
          </w:tcPr>
          <w:p w:rsidR="00000000" w:rsidDel="00000000" w:rsidP="00000000" w:rsidRDefault="00000000" w:rsidRPr="00000000" w14:paraId="0000011B">
            <w:pPr>
              <w:spacing w:after="0" w:before="240" w:lineRule="auto"/>
              <w:jc w:val="center"/>
              <w:rPr>
                <w:b w:val="1"/>
                <w:bCs w:val="1"/>
              </w:rPr>
            </w:pPr>
            <w:r w:rsidDel="00000000" w:rsidR="00000000" w:rsidRPr="00000000">
              <w:rPr>
                <w:b w:val="1"/>
                <w:bCs w:val="1"/>
                <w:rtl w:val="0"/>
              </w:rPr>
              <w:t xml:space="preserve">Enfoque Empresarial</w:t>
            </w:r>
          </w:p>
        </w:tc>
      </w:tr>
      <w:tr>
        <w:trPr>
          <w:cantSplit w:val="0"/>
          <w:trHeight w:val="1350" w:hRule="atLeast"/>
          <w:tblHeader w:val="0"/>
        </w:trPr>
        <w:tc>
          <w:tcPr>
            <w:tcBorders>
              <w:top w:color="000000" w:space="0" w:sz="0" w:val="nil"/>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C">
            <w:pPr>
              <w:spacing w:after="0" w:before="240" w:lineRule="auto"/>
              <w:rPr/>
            </w:pPr>
            <w:r w:rsidDel="00000000" w:rsidR="00000000" w:rsidRPr="00000000">
              <w:rPr>
                <w:rtl w:val="0"/>
              </w:rPr>
              <w:t xml:space="preserve">El diseño combina un patrón de Data Lakehouse con una arquitectura de RAG (Generación Aumentada por Recuperación) de vanguardia.</w:t>
            </w:r>
          </w:p>
        </w:tc>
        <w:tc>
          <w:tcPr>
            <w:tcBorders>
              <w:top w:color="000000" w:space="0" w:sz="0" w:val="nil"/>
              <w:left w:color="000000" w:space="0" w:sz="0" w:val="nil"/>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D">
            <w:pPr>
              <w:spacing w:after="0" w:before="240" w:lineRule="auto"/>
              <w:rPr/>
            </w:pPr>
            <w:r w:rsidDel="00000000" w:rsidR="00000000" w:rsidRPr="00000000">
              <w:rPr>
                <w:rtl w:val="0"/>
              </w:rPr>
              <w:t xml:space="preserve">La arquitectura es el fundamento técnico que garantiza la escalabilidad, eficiencia y disponibilidad de la base de conocimiento del banco.</w:t>
            </w:r>
          </w:p>
        </w:tc>
      </w:tr>
      <w:tr>
        <w:trPr>
          <w:cantSplit w:val="0"/>
          <w:trHeight w:val="1905" w:hRule="atLeast"/>
          <w:tblHeader w:val="0"/>
        </w:trPr>
        <w:tc>
          <w:tcPr>
            <w:tcBorders>
              <w:top w:color="000000" w:space="0" w:sz="0" w:val="nil"/>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E">
            <w:pPr>
              <w:spacing w:after="0" w:before="240" w:lineRule="auto"/>
              <w:rPr/>
            </w:pPr>
            <w:r w:rsidDel="00000000" w:rsidR="00000000" w:rsidRPr="00000000">
              <w:rPr>
                <w:rtl w:val="0"/>
              </w:rPr>
              <w:t xml:space="preserve">La inclusión de Neo4j (Base de Datos de Grafo) resuelve el desafío de modelar y consultar la complejidad de las relaciones de entidad (Entity Relation), un reto avanzado de Knowledge Graph.</w:t>
            </w:r>
          </w:p>
        </w:tc>
        <w:tc>
          <w:tcPr>
            <w:tcBorders>
              <w:top w:color="000000" w:space="0" w:sz="0" w:val="nil"/>
              <w:left w:color="000000" w:space="0" w:sz="0" w:val="nil"/>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1F">
            <w:pPr>
              <w:spacing w:after="0" w:before="240" w:lineRule="auto"/>
              <w:rPr/>
            </w:pPr>
            <w:r w:rsidDel="00000000" w:rsidR="00000000" w:rsidRPr="00000000">
              <w:rPr>
                <w:rtl w:val="0"/>
              </w:rPr>
              <w:t xml:space="preserve">El uso de herramientas de Gobernanza (OpenMetadata) en la ingesta asegura que el conocimiento esté disponible, catalogado y listo para la aplicación de las políticas de seguridad Silver/Gold.</w:t>
            </w:r>
          </w:p>
        </w:tc>
      </w:tr>
      <w:tr>
        <w:trPr>
          <w:cantSplit w:val="0"/>
          <w:trHeight w:val="1905" w:hRule="atLeast"/>
          <w:tblHeader w:val="0"/>
        </w:trPr>
        <w:tc>
          <w:tcPr>
            <w:tcBorders>
              <w:top w:color="000000" w:space="0" w:sz="0" w:val="nil"/>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0">
            <w:pPr>
              <w:spacing w:after="0" w:before="240" w:lineRule="auto"/>
              <w:rPr/>
            </w:pPr>
            <w:commentRangeStart w:id="15"/>
            <w:commentRangeStart w:id="16"/>
            <w:r w:rsidDel="00000000" w:rsidR="00000000" w:rsidRPr="00000000">
              <w:rPr>
                <w:rtl w:val="0"/>
              </w:rPr>
              <w:t xml:space="preserve">La orquestación mediante LangChain/Llamaindex con múltiples retrievers y re-rankers garantiza un alto nivel de precisión semántica y contextual en las respuestas del LLM.</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tc>
        <w:tc>
          <w:tcPr>
            <w:tcBorders>
              <w:top w:color="000000" w:space="0" w:sz="0" w:val="nil"/>
              <w:left w:color="000000" w:space="0" w:sz="0" w:val="nil"/>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21">
            <w:pPr>
              <w:spacing w:after="0" w:before="240" w:lineRule="auto"/>
              <w:rPr/>
            </w:pPr>
            <w:r w:rsidDel="00000000" w:rsidR="00000000" w:rsidRPr="00000000">
              <w:rPr>
                <w:rtl w:val="0"/>
              </w:rPr>
              <w:t xml:space="preserve">El sistema está diseñado para ser agnóstico al modelo de lenguaje (Llama 3 vs. GPT-4o), lo que proporciona flexibilidad y control sobre los costos operativos y la política de dónde residen los datos.</w:t>
            </w:r>
          </w:p>
        </w:tc>
      </w:tr>
    </w:tbl>
    <w:p w:rsidR="00000000" w:rsidDel="00000000" w:rsidP="00000000" w:rsidRDefault="00000000" w:rsidRPr="00000000" w14:paraId="00000122">
      <w:pPr>
        <w:spacing w:before="240" w:lineRule="auto"/>
        <w:rPr/>
      </w:pPr>
      <w:r w:rsidDel="00000000" w:rsidR="00000000" w:rsidRPr="00000000">
        <w:rPr>
          <w:rtl w:val="0"/>
        </w:rPr>
        <w:t xml:space="preserve"> </w:t>
      </w:r>
    </w:p>
    <w:p w:rsidR="00000000" w:rsidDel="00000000" w:rsidP="00000000" w:rsidRDefault="00000000" w:rsidRPr="00000000" w14:paraId="00000123">
      <w:pPr>
        <w:spacing w:before="240" w:lineRule="auto"/>
        <w:rPr/>
      </w:pPr>
      <w:r w:rsidDel="00000000" w:rsidR="00000000" w:rsidRPr="00000000">
        <w:rPr>
          <w:rtl w:val="0"/>
        </w:rPr>
        <w:t xml:space="preserve"> </w:t>
      </w:r>
    </w:p>
    <w:p w:rsidR="00000000" w:rsidDel="00000000" w:rsidP="00000000" w:rsidRDefault="00000000" w:rsidRPr="00000000" w14:paraId="00000124">
      <w:pPr>
        <w:spacing w:before="240" w:lineRule="auto"/>
        <w:rPr/>
      </w:pPr>
      <w:r w:rsidDel="00000000" w:rsidR="00000000" w:rsidRPr="00000000">
        <w:rPr>
          <w:rtl w:val="0"/>
        </w:rPr>
        <w:t xml:space="preserve"> </w:t>
      </w:r>
    </w:p>
    <w:p w:rsidR="00000000" w:rsidDel="00000000" w:rsidP="00000000" w:rsidRDefault="00000000" w:rsidRPr="00000000" w14:paraId="00000125">
      <w:pPr>
        <w:pStyle w:val="Heading2"/>
        <w:keepNext w:val="0"/>
        <w:keepLines w:val="0"/>
        <w:spacing w:after="80" w:lineRule="auto"/>
        <w:rPr>
          <w:sz w:val="34"/>
          <w:szCs w:val="34"/>
        </w:rPr>
      </w:pPr>
      <w:bookmarkStart w:colFirst="0" w:colLast="0" w:name="_vehwlb2p2oi1" w:id="28"/>
      <w:bookmarkEnd w:id="28"/>
      <w:r w:rsidDel="00000000" w:rsidR="00000000" w:rsidRPr="00000000">
        <w:rPr>
          <w:sz w:val="34"/>
          <w:szCs w:val="34"/>
          <w:rtl w:val="0"/>
        </w:rPr>
        <w:t xml:space="preserve">Módulos</w:t>
      </w:r>
    </w:p>
    <w:p w:rsidR="00000000" w:rsidDel="00000000" w:rsidP="00000000" w:rsidRDefault="00000000" w:rsidRPr="00000000" w14:paraId="00000126">
      <w:pPr>
        <w:spacing w:before="240" w:lineRule="auto"/>
        <w:rPr/>
      </w:pPr>
      <w:r w:rsidDel="00000000" w:rsidR="00000000" w:rsidRPr="00000000">
        <w:rPr>
          <w:rtl w:val="0"/>
        </w:rPr>
        <w:t xml:space="preserve"> </w:t>
      </w:r>
    </w:p>
    <w:p w:rsidR="00000000" w:rsidDel="00000000" w:rsidP="00000000" w:rsidRDefault="00000000" w:rsidRPr="00000000" w14:paraId="00000127">
      <w:pPr>
        <w:pStyle w:val="Heading3"/>
        <w:keepNext w:val="0"/>
        <w:keepLines w:val="0"/>
        <w:spacing w:before="280" w:lineRule="auto"/>
        <w:rPr>
          <w:color w:val="000000"/>
          <w:sz w:val="26"/>
          <w:szCs w:val="26"/>
        </w:rPr>
      </w:pPr>
      <w:bookmarkStart w:colFirst="0" w:colLast="0" w:name="_vvgb798107a" w:id="29"/>
      <w:bookmarkEnd w:id="29"/>
      <w:r w:rsidDel="00000000" w:rsidR="00000000" w:rsidRPr="00000000">
        <w:rPr>
          <w:color w:val="000000"/>
          <w:sz w:val="26"/>
          <w:szCs w:val="26"/>
          <w:rtl w:val="0"/>
        </w:rPr>
        <w:t xml:space="preserve">Módulos de Estructuración y Gobernanza (El "Qué" y el "Por Qué")</w:t>
      </w:r>
    </w:p>
    <w:p w:rsidR="00000000" w:rsidDel="00000000" w:rsidP="00000000" w:rsidRDefault="00000000" w:rsidRPr="00000000" w14:paraId="00000128">
      <w:pPr>
        <w:spacing w:before="240" w:lineRule="auto"/>
        <w:rPr/>
      </w:pPr>
      <w:r w:rsidDel="00000000" w:rsidR="00000000" w:rsidRPr="00000000">
        <w:rPr>
          <w:rtl w:val="0"/>
        </w:rPr>
        <w:t xml:space="preserve">Estos módulos atacan directamente el problema de la </w:t>
      </w:r>
      <w:r w:rsidDel="00000000" w:rsidR="00000000" w:rsidRPr="00000000">
        <w:rPr>
          <w:b w:val="1"/>
          <w:bCs w:val="1"/>
          <w:rtl w:val="0"/>
        </w:rPr>
        <w:t xml:space="preserve">pérdida de conocimiento</w:t>
      </w:r>
      <w:r w:rsidDel="00000000" w:rsidR="00000000" w:rsidRPr="00000000">
        <w:rPr>
          <w:rtl w:val="0"/>
        </w:rPr>
        <w:t xml:space="preserve"> y la </w:t>
      </w:r>
      <w:r w:rsidDel="00000000" w:rsidR="00000000" w:rsidRPr="00000000">
        <w:rPr>
          <w:b w:val="1"/>
          <w:bCs w:val="1"/>
          <w:rtl w:val="0"/>
        </w:rPr>
        <w:t xml:space="preserve">falta de gobernanza</w:t>
      </w:r>
      <w:r w:rsidDel="00000000" w:rsidR="00000000" w:rsidRPr="00000000">
        <w:rPr>
          <w:rtl w:val="0"/>
        </w:rPr>
        <w:t xml:space="preserve"> (Urgencias 5, 7, 8 del prompt inicial).</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475"/>
        <w:gridCol w:w="4740"/>
        <w:tblGridChange w:id="0">
          <w:tblGrid>
            <w:gridCol w:w="1800"/>
            <w:gridCol w:w="2475"/>
            <w:gridCol w:w="4740"/>
          </w:tblGrid>
        </w:tblGridChange>
      </w:tblGrid>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spacing w:after="480" w:before="240" w:lineRule="auto"/>
              <w:rPr>
                <w:b w:val="1"/>
                <w:bCs w:val="1"/>
              </w:rPr>
            </w:pPr>
            <w:r w:rsidDel="00000000" w:rsidR="00000000" w:rsidRPr="00000000">
              <w:rPr>
                <w:b w:val="1"/>
                <w:bCs w:val="1"/>
                <w:rtl w:val="0"/>
              </w:rPr>
              <w:t xml:space="preserve">Módulo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spacing w:after="480" w:before="240" w:lineRule="auto"/>
              <w:rPr>
                <w:b w:val="1"/>
                <w:bCs w:val="1"/>
              </w:rPr>
            </w:pPr>
            <w:r w:rsidDel="00000000" w:rsidR="00000000" w:rsidRPr="00000000">
              <w:rPr>
                <w:b w:val="1"/>
                <w:bCs w:val="1"/>
                <w:rtl w:val="0"/>
              </w:rPr>
              <w:t xml:space="preserve">Objetivo Principal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spacing w:after="480" w:before="240" w:lineRule="auto"/>
              <w:rPr>
                <w:b w:val="1"/>
                <w:bCs w:val="1"/>
              </w:rPr>
            </w:pPr>
            <w:r w:rsidDel="00000000" w:rsidR="00000000" w:rsidRPr="00000000">
              <w:rPr>
                <w:b w:val="1"/>
                <w:bCs w:val="1"/>
                <w:rtl w:val="0"/>
              </w:rPr>
              <w:t xml:space="preserve">Aporte de Valor</w:t>
            </w:r>
          </w:p>
        </w:tc>
      </w:tr>
      <w:tr>
        <w:trPr>
          <w:cantSplit w:val="0"/>
          <w:trHeight w:val="20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C">
            <w:pPr>
              <w:spacing w:after="480" w:before="240" w:lineRule="auto"/>
              <w:rPr>
                <w:b w:val="1"/>
                <w:bCs w:val="1"/>
              </w:rPr>
            </w:pPr>
            <w:r w:rsidDel="00000000" w:rsidR="00000000" w:rsidRPr="00000000">
              <w:rPr>
                <w:b w:val="1"/>
                <w:bCs w:val="1"/>
                <w:rtl w:val="0"/>
              </w:rPr>
              <w:t xml:space="preserve">Catálogo y Glosarios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D">
            <w:pPr>
              <w:spacing w:after="480" w:before="240" w:lineRule="auto"/>
              <w:rPr/>
            </w:pPr>
            <w:r w:rsidDel="00000000" w:rsidR="00000000" w:rsidRPr="00000000">
              <w:rPr>
                <w:rtl w:val="0"/>
              </w:rPr>
              <w:t xml:space="preserve">Documentar el significado y la administración de los datos estructurados.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E">
            <w:pPr>
              <w:spacing w:after="480" w:before="240" w:lineRule="auto"/>
              <w:rPr/>
            </w:pPr>
            <w:r w:rsidDel="00000000" w:rsidR="00000000" w:rsidRPr="00000000">
              <w:rPr>
                <w:rtl w:val="0"/>
              </w:rPr>
              <w:t xml:space="preserve">Proporciona el </w:t>
            </w:r>
            <w:r w:rsidDel="00000000" w:rsidR="00000000" w:rsidRPr="00000000">
              <w:rPr>
                <w:b w:val="1"/>
                <w:bCs w:val="1"/>
                <w:rtl w:val="0"/>
              </w:rPr>
              <w:t xml:space="preserve">contexto de negocio</w:t>
            </w:r>
            <w:r w:rsidDel="00000000" w:rsidR="00000000" w:rsidRPr="00000000">
              <w:rPr>
                <w:rtl w:val="0"/>
              </w:rPr>
              <w:t xml:space="preserve"> para cada tabla y columna. La inclusión de </w:t>
            </w:r>
            <w:r w:rsidDel="00000000" w:rsidR="00000000" w:rsidRPr="00000000">
              <w:rPr>
                <w:b w:val="1"/>
                <w:bCs w:val="1"/>
                <w:rtl w:val="0"/>
              </w:rPr>
              <w:t xml:space="preserve">sensibilidad (PII/confidencial)</w:t>
            </w:r>
            <w:r w:rsidDel="00000000" w:rsidR="00000000" w:rsidRPr="00000000">
              <w:rPr>
                <w:rtl w:val="0"/>
              </w:rPr>
              <w:t xml:space="preserve"> es clave para la gobernanza y para la aplicación del filtro de roles Silver/Gold.</w:t>
            </w:r>
          </w:p>
        </w:tc>
      </w:tr>
      <w:tr>
        <w:trPr>
          <w:cantSplit w:val="0"/>
          <w:trHeight w:val="2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F">
            <w:pPr>
              <w:spacing w:after="480" w:before="240" w:lineRule="auto"/>
              <w:rPr>
                <w:b w:val="1"/>
                <w:bCs w:val="1"/>
              </w:rPr>
            </w:pPr>
            <w:r w:rsidDel="00000000" w:rsidR="00000000" w:rsidRPr="00000000">
              <w:rPr>
                <w:b w:val="1"/>
                <w:bCs w:val="1"/>
                <w:rtl w:val="0"/>
              </w:rPr>
              <w:t xml:space="preserve">Diccionario de Códigos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spacing w:after="480" w:before="240" w:lineRule="auto"/>
              <w:rPr/>
            </w:pPr>
            <w:r w:rsidDel="00000000" w:rsidR="00000000" w:rsidRPr="00000000">
              <w:rPr>
                <w:rtl w:val="0"/>
              </w:rPr>
              <w:t xml:space="preserve">Documentar los valores categóricos (códigos de negocio).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1">
            <w:pPr>
              <w:spacing w:after="480" w:before="240" w:lineRule="auto"/>
              <w:rPr/>
            </w:pPr>
            <w:r w:rsidDel="00000000" w:rsidR="00000000" w:rsidRPr="00000000">
              <w:rPr>
                <w:rtl w:val="0"/>
              </w:rPr>
              <w:t xml:space="preserve">Clave para la </w:t>
            </w:r>
            <w:r w:rsidDel="00000000" w:rsidR="00000000" w:rsidRPr="00000000">
              <w:rPr>
                <w:b w:val="1"/>
                <w:bCs w:val="1"/>
                <w:rtl w:val="0"/>
              </w:rPr>
              <w:t xml:space="preserve">interpretación de dominio</w:t>
            </w:r>
            <w:r w:rsidDel="00000000" w:rsidR="00000000" w:rsidRPr="00000000">
              <w:rPr>
                <w:rtl w:val="0"/>
              </w:rPr>
              <w:t xml:space="preserve">. El desarrollador ya no tiene que preguntar qué significa el código </w:t>
            </w:r>
            <w:r w:rsidDel="00000000" w:rsidR="00000000" w:rsidRPr="00000000">
              <w:rPr>
                <w:color w:val="188038"/>
                <w:rtl w:val="0"/>
              </w:rPr>
              <w:t xml:space="preserve">03</w:t>
            </w:r>
            <w:r w:rsidDel="00000000" w:rsidR="00000000" w:rsidRPr="00000000">
              <w:rPr>
                <w:rtl w:val="0"/>
              </w:rPr>
              <w:t xml:space="preserve"> en la columna </w:t>
            </w:r>
            <w:r w:rsidDel="00000000" w:rsidR="00000000" w:rsidRPr="00000000">
              <w:rPr>
                <w:color w:val="188038"/>
                <w:rtl w:val="0"/>
              </w:rPr>
              <w:t xml:space="preserve">ESTADO_POLIZA</w:t>
            </w:r>
            <w:r w:rsidDel="00000000" w:rsidR="00000000" w:rsidRPr="00000000">
              <w:rPr>
                <w:rtl w:val="0"/>
              </w:rPr>
              <w:t xml:space="preserve">, sino que lo consulta directamente. El </w:t>
            </w:r>
            <w:r w:rsidDel="00000000" w:rsidR="00000000" w:rsidRPr="00000000">
              <w:rPr>
                <w:b w:val="1"/>
                <w:bCs w:val="1"/>
                <w:rtl w:val="0"/>
              </w:rPr>
              <w:t xml:space="preserve">Versionado en Git + Delta</w:t>
            </w:r>
            <w:r w:rsidDel="00000000" w:rsidR="00000000" w:rsidRPr="00000000">
              <w:rPr>
                <w:rtl w:val="0"/>
              </w:rPr>
              <w:t xml:space="preserve"> asegura la trazabilidad histórica de los cambios.</w:t>
            </w:r>
          </w:p>
        </w:tc>
      </w:tr>
    </w:tbl>
    <w:p w:rsidR="00000000" w:rsidDel="00000000" w:rsidP="00000000" w:rsidRDefault="00000000" w:rsidRPr="00000000" w14:paraId="00000132">
      <w:pPr>
        <w:spacing w:before="240" w:lineRule="auto"/>
        <w:rPr/>
      </w:pPr>
      <w:r w:rsidDel="00000000" w:rsidR="00000000" w:rsidRPr="00000000">
        <w:rPr>
          <w:rtl w:val="0"/>
        </w:rPr>
        <w:t xml:space="preserve"> </w:t>
      </w:r>
    </w:p>
    <w:p w:rsidR="00000000" w:rsidDel="00000000" w:rsidP="00000000" w:rsidRDefault="00000000" w:rsidRPr="00000000" w14:paraId="00000133">
      <w:pPr>
        <w:pStyle w:val="Heading3"/>
        <w:keepNext w:val="0"/>
        <w:keepLines w:val="0"/>
        <w:spacing w:before="280" w:lineRule="auto"/>
        <w:rPr>
          <w:color w:val="000000"/>
          <w:sz w:val="26"/>
          <w:szCs w:val="26"/>
        </w:rPr>
      </w:pPr>
      <w:bookmarkStart w:colFirst="0" w:colLast="0" w:name="_2lsqnmi6nye5" w:id="30"/>
      <w:bookmarkEnd w:id="30"/>
      <w:r w:rsidDel="00000000" w:rsidR="00000000" w:rsidRPr="00000000">
        <w:rPr>
          <w:color w:val="000000"/>
          <w:sz w:val="26"/>
          <w:szCs w:val="26"/>
          <w:rtl w:val="0"/>
        </w:rPr>
        <w:t xml:space="preserve">Módulos de Relación y Lógica de Negocio (El "Cómo")</w:t>
      </w:r>
    </w:p>
    <w:p w:rsidR="00000000" w:rsidDel="00000000" w:rsidP="00000000" w:rsidRDefault="00000000" w:rsidRPr="00000000" w14:paraId="00000134">
      <w:pPr>
        <w:spacing w:before="240" w:lineRule="auto"/>
        <w:rPr/>
      </w:pPr>
      <w:r w:rsidDel="00000000" w:rsidR="00000000" w:rsidRPr="00000000">
        <w:rPr>
          <w:rtl w:val="0"/>
        </w:rPr>
        <w:t xml:space="preserve">Estos módulos son los que le dan al ChatBot la inteligencia para manejar la complejidad relacional y el know-how de los expertos.</w:t>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2370"/>
        <w:gridCol w:w="4830"/>
        <w:tblGridChange w:id="0">
          <w:tblGrid>
            <w:gridCol w:w="1815"/>
            <w:gridCol w:w="2370"/>
            <w:gridCol w:w="4830"/>
          </w:tblGrid>
        </w:tblGridChange>
      </w:tblGrid>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5">
            <w:pPr>
              <w:spacing w:after="480" w:before="240" w:lineRule="auto"/>
              <w:rPr>
                <w:b w:val="1"/>
                <w:bCs w:val="1"/>
              </w:rPr>
            </w:pPr>
            <w:r w:rsidDel="00000000" w:rsidR="00000000" w:rsidRPr="00000000">
              <w:rPr>
                <w:b w:val="1"/>
                <w:bCs w:val="1"/>
                <w:rtl w:val="0"/>
              </w:rPr>
              <w:t xml:space="preserve">Módulo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6">
            <w:pPr>
              <w:spacing w:after="480" w:before="240" w:lineRule="auto"/>
              <w:rPr>
                <w:b w:val="1"/>
                <w:bCs w:val="1"/>
              </w:rPr>
            </w:pPr>
            <w:r w:rsidDel="00000000" w:rsidR="00000000" w:rsidRPr="00000000">
              <w:rPr>
                <w:b w:val="1"/>
                <w:bCs w:val="1"/>
                <w:rtl w:val="0"/>
              </w:rPr>
              <w:t xml:space="preserve">Objetivo Principal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spacing w:after="480" w:before="240" w:lineRule="auto"/>
              <w:rPr>
                <w:b w:val="1"/>
                <w:bCs w:val="1"/>
              </w:rPr>
            </w:pPr>
            <w:r w:rsidDel="00000000" w:rsidR="00000000" w:rsidRPr="00000000">
              <w:rPr>
                <w:b w:val="1"/>
                <w:bCs w:val="1"/>
                <w:rtl w:val="0"/>
              </w:rPr>
              <w:t xml:space="preserve">Aporte de Valor</w:t>
            </w:r>
          </w:p>
        </w:tc>
      </w:tr>
      <w:tr>
        <w:trPr>
          <w:cantSplit w:val="0"/>
          <w:trHeight w:val="31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8">
            <w:pPr>
              <w:spacing w:after="480" w:before="240" w:lineRule="auto"/>
              <w:rPr>
                <w:b w:val="1"/>
                <w:bCs w:val="1"/>
              </w:rPr>
            </w:pPr>
            <w:r w:rsidDel="00000000" w:rsidR="00000000" w:rsidRPr="00000000">
              <w:rPr>
                <w:b w:val="1"/>
                <w:bCs w:val="1"/>
                <w:rtl w:val="0"/>
              </w:rPr>
              <w:t xml:space="preserve">Ontología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spacing w:after="480" w:before="240" w:lineRule="auto"/>
              <w:rPr/>
            </w:pPr>
            <w:r w:rsidDel="00000000" w:rsidR="00000000" w:rsidRPr="00000000">
              <w:rPr>
                <w:rtl w:val="0"/>
              </w:rPr>
              <w:t xml:space="preserve">Modelar las relaciones lógicas del negocio.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spacing w:after="480" w:before="240" w:lineRule="auto"/>
              <w:rPr/>
            </w:pPr>
            <w:r w:rsidDel="00000000" w:rsidR="00000000" w:rsidRPr="00000000">
              <w:rPr>
                <w:rtl w:val="0"/>
              </w:rPr>
              <w:t xml:space="preserve">Resuelve la urgencia de la </w:t>
            </w:r>
            <w:r w:rsidDel="00000000" w:rsidR="00000000" w:rsidRPr="00000000">
              <w:rPr>
                <w:b w:val="1"/>
                <w:bCs w:val="1"/>
                <w:rtl w:val="0"/>
              </w:rPr>
              <w:t xml:space="preserve">Entity Relation</w:t>
            </w:r>
            <w:r w:rsidDel="00000000" w:rsidR="00000000" w:rsidRPr="00000000">
              <w:rPr>
                <w:rtl w:val="0"/>
              </w:rPr>
              <w:t xml:space="preserve"> (Urgencia 6). Al definir </w:t>
            </w:r>
            <w:r w:rsidDel="00000000" w:rsidR="00000000" w:rsidRPr="00000000">
              <w:rPr>
                <w:b w:val="1"/>
                <w:bCs w:val="1"/>
                <w:rtl w:val="0"/>
              </w:rPr>
              <w:t xml:space="preserve">Entidades</w:t>
            </w:r>
            <w:r w:rsidDel="00000000" w:rsidR="00000000" w:rsidRPr="00000000">
              <w:rPr>
                <w:rtl w:val="0"/>
              </w:rPr>
              <w:t xml:space="preserve"> (Póliza, Cliente) y </w:t>
            </w:r>
            <w:r w:rsidDel="00000000" w:rsidR="00000000" w:rsidRPr="00000000">
              <w:rPr>
                <w:b w:val="1"/>
                <w:bCs w:val="1"/>
                <w:rtl w:val="0"/>
              </w:rPr>
              <w:t xml:space="preserve">Relaciones</w:t>
            </w:r>
            <w:r w:rsidDel="00000000" w:rsidR="00000000" w:rsidRPr="00000000">
              <w:rPr>
                <w:rtl w:val="0"/>
              </w:rPr>
              <w:t xml:space="preserve"> (Póliza-Recibos) y almacenarlo en </w:t>
            </w:r>
            <w:r w:rsidDel="00000000" w:rsidR="00000000" w:rsidRPr="00000000">
              <w:rPr>
                <w:b w:val="1"/>
                <w:bCs w:val="1"/>
                <w:rtl w:val="0"/>
              </w:rPr>
              <w:t xml:space="preserve">Neo4j</w:t>
            </w:r>
            <w:r w:rsidDel="00000000" w:rsidR="00000000" w:rsidRPr="00000000">
              <w:rPr>
                <w:rtl w:val="0"/>
              </w:rPr>
              <w:t xml:space="preserve"> (Base de Grafo), el sistema puede entender y explicar caminos complejos de datos. La </w:t>
            </w:r>
            <w:r w:rsidDel="00000000" w:rsidR="00000000" w:rsidRPr="00000000">
              <w:rPr>
                <w:b w:val="1"/>
                <w:bCs w:val="1"/>
                <w:rtl w:val="0"/>
              </w:rPr>
              <w:t xml:space="preserve">serialización JSON-LD/OWL</w:t>
            </w:r>
            <w:r w:rsidDel="00000000" w:rsidR="00000000" w:rsidRPr="00000000">
              <w:rPr>
                <w:rtl w:val="0"/>
              </w:rPr>
              <w:t xml:space="preserve"> es un buen indicio de que se maneja un estándar formal de modelado de conocimiento.</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B">
            <w:pPr>
              <w:spacing w:after="480" w:before="240" w:lineRule="auto"/>
              <w:rPr>
                <w:b w:val="1"/>
                <w:bCs w:val="1"/>
              </w:rPr>
            </w:pPr>
            <w:r w:rsidDel="00000000" w:rsidR="00000000" w:rsidRPr="00000000">
              <w:rPr>
                <w:b w:val="1"/>
                <w:bCs w:val="1"/>
                <w:rtl w:val="0"/>
              </w:rPr>
              <w:t xml:space="preserve">Cruces Funcionales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C">
            <w:pPr>
              <w:spacing w:after="480" w:before="240" w:lineRule="auto"/>
              <w:rPr/>
            </w:pPr>
            <w:r w:rsidDel="00000000" w:rsidR="00000000" w:rsidRPr="00000000">
              <w:rPr>
                <w:rtl w:val="0"/>
              </w:rPr>
              <w:t xml:space="preserve">Documentar la lógica de joins y filtros para casos de negocio específicos.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D">
            <w:pPr>
              <w:spacing w:after="480" w:before="240" w:lineRule="auto"/>
              <w:rPr/>
            </w:pPr>
            <w:r w:rsidDel="00000000" w:rsidR="00000000" w:rsidRPr="00000000">
              <w:rPr>
                <w:rtl w:val="0"/>
              </w:rPr>
              <w:t xml:space="preserve">Combina la </w:t>
            </w:r>
            <w:r w:rsidDel="00000000" w:rsidR="00000000" w:rsidRPr="00000000">
              <w:rPr>
                <w:b w:val="1"/>
                <w:bCs w:val="1"/>
                <w:rtl w:val="0"/>
              </w:rPr>
              <w:t xml:space="preserve">Ontología</w:t>
            </w:r>
            <w:r w:rsidDel="00000000" w:rsidR="00000000" w:rsidRPr="00000000">
              <w:rPr>
                <w:rtl w:val="0"/>
              </w:rPr>
              <w:t xml:space="preserve"> con la </w:t>
            </w:r>
            <w:r w:rsidDel="00000000" w:rsidR="00000000" w:rsidRPr="00000000">
              <w:rPr>
                <w:b w:val="1"/>
                <w:bCs w:val="1"/>
                <w:rtl w:val="0"/>
              </w:rPr>
              <w:t xml:space="preserve">práctica de negocio</w:t>
            </w:r>
            <w:r w:rsidDel="00000000" w:rsidR="00000000" w:rsidRPr="00000000">
              <w:rPr>
                <w:rtl w:val="0"/>
              </w:rPr>
              <w:t xml:space="preserve">. Es la respuesta directa al usuario que pregunta: "necesito los recibos de una póliza, ¿cómo lo hago?". La </w:t>
            </w:r>
            <w:r w:rsidDel="00000000" w:rsidR="00000000" w:rsidRPr="00000000">
              <w:rPr>
                <w:b w:val="1"/>
                <w:bCs w:val="1"/>
                <w:rtl w:val="0"/>
              </w:rPr>
              <w:t xml:space="preserve">Plantilla</w:t>
            </w:r>
            <w:r w:rsidDel="00000000" w:rsidR="00000000" w:rsidRPr="00000000">
              <w:rPr>
                <w:rtl w:val="0"/>
              </w:rPr>
              <w:t xml:space="preserve"> asegura que se documente el </w:t>
            </w:r>
            <w:r w:rsidDel="00000000" w:rsidR="00000000" w:rsidRPr="00000000">
              <w:rPr>
                <w:b w:val="1"/>
                <w:bCs w:val="1"/>
                <w:rtl w:val="0"/>
              </w:rPr>
              <w:t xml:space="preserve">SQL exacto</w:t>
            </w:r>
            <w:r w:rsidDel="00000000" w:rsidR="00000000" w:rsidRPr="00000000">
              <w:rPr>
                <w:rtl w:val="0"/>
              </w:rPr>
              <w:t xml:space="preserve"> junto con el </w:t>
            </w:r>
            <w:r w:rsidDel="00000000" w:rsidR="00000000" w:rsidRPr="00000000">
              <w:rPr>
                <w:b w:val="1"/>
                <w:bCs w:val="1"/>
                <w:rtl w:val="0"/>
              </w:rPr>
              <w:t xml:space="preserve">riesgo</w:t>
            </w:r>
            <w:r w:rsidDel="00000000" w:rsidR="00000000" w:rsidRPr="00000000">
              <w:rPr>
                <w:rtl w:val="0"/>
              </w:rPr>
              <w:t xml:space="preserve"> asociado a la consulta.</w:t>
            </w:r>
          </w:p>
        </w:tc>
      </w:tr>
      <w:tr>
        <w:trPr>
          <w:cantSplit w:val="0"/>
          <w:trHeight w:val="235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E">
            <w:pPr>
              <w:spacing w:after="480" w:before="240" w:lineRule="auto"/>
              <w:rPr>
                <w:b w:val="1"/>
                <w:bCs w:val="1"/>
              </w:rPr>
            </w:pPr>
            <w:r w:rsidDel="00000000" w:rsidR="00000000" w:rsidRPr="00000000">
              <w:rPr>
                <w:b w:val="1"/>
                <w:bCs w:val="1"/>
                <w:rtl w:val="0"/>
              </w:rPr>
              <w:t xml:space="preserve">Guía de Tickets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F">
            <w:pPr>
              <w:spacing w:after="480" w:before="240" w:lineRule="auto"/>
              <w:rPr/>
            </w:pPr>
            <w:r w:rsidDel="00000000" w:rsidR="00000000" w:rsidRPr="00000000">
              <w:rPr>
                <w:rtl w:val="0"/>
              </w:rPr>
              <w:t xml:space="preserve">Automatizar la categorización de requerimientos ITSM.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0">
            <w:pPr>
              <w:spacing w:after="480" w:before="240" w:lineRule="auto"/>
              <w:rPr/>
            </w:pPr>
            <w:r w:rsidDel="00000000" w:rsidR="00000000" w:rsidRPr="00000000">
              <w:rPr>
                <w:rtl w:val="0"/>
              </w:rPr>
              <w:t xml:space="preserve">Responde a la </w:t>
            </w:r>
            <w:r w:rsidDel="00000000" w:rsidR="00000000" w:rsidRPr="00000000">
              <w:rPr>
                <w:b w:val="1"/>
                <w:bCs w:val="1"/>
                <w:rtl w:val="0"/>
              </w:rPr>
              <w:t xml:space="preserve">Exploración/Guía de Apertura de Tickets</w:t>
            </w:r>
            <w:r w:rsidDel="00000000" w:rsidR="00000000" w:rsidRPr="00000000">
              <w:rPr>
                <w:rtl w:val="0"/>
              </w:rPr>
              <w:t xml:space="preserve"> (Urgencia 4). El </w:t>
            </w:r>
            <w:r w:rsidDel="00000000" w:rsidR="00000000" w:rsidRPr="00000000">
              <w:rPr>
                <w:b w:val="1"/>
                <w:bCs w:val="1"/>
                <w:rtl w:val="0"/>
              </w:rPr>
              <w:t xml:space="preserve">Árbol de decisión en YAML</w:t>
            </w:r>
            <w:r w:rsidDel="00000000" w:rsidR="00000000" w:rsidRPr="00000000">
              <w:rPr>
                <w:rtl w:val="0"/>
              </w:rPr>
              <w:t xml:space="preserve"> permite al ChatBot guiar al usuario a la Categoría X, Subcategoría Y y Grupo Asignado Z de forma estructurada, ahorrando tiempo y mejorando la calidad de los tickets.</w:t>
            </w:r>
          </w:p>
        </w:tc>
      </w:tr>
    </w:tbl>
    <w:p w:rsidR="00000000" w:rsidDel="00000000" w:rsidP="00000000" w:rsidRDefault="00000000" w:rsidRPr="00000000" w14:paraId="00000141">
      <w:pPr>
        <w:spacing w:before="240" w:lineRule="auto"/>
        <w:rPr/>
      </w:pPr>
      <w:r w:rsidDel="00000000" w:rsidR="00000000" w:rsidRPr="00000000">
        <w:rPr>
          <w:rtl w:val="0"/>
        </w:rPr>
        <w:t xml:space="preserve"> </w:t>
      </w:r>
    </w:p>
    <w:p w:rsidR="00000000" w:rsidDel="00000000" w:rsidP="00000000" w:rsidRDefault="00000000" w:rsidRPr="00000000" w14:paraId="00000142">
      <w:pPr>
        <w:spacing w:before="240" w:lineRule="auto"/>
        <w:rPr/>
      </w:pPr>
      <w:r w:rsidDel="00000000" w:rsidR="00000000" w:rsidRPr="00000000">
        <w:rPr>
          <w:rtl w:val="0"/>
        </w:rPr>
        <w:t xml:space="preserve"> </w:t>
      </w:r>
    </w:p>
    <w:p w:rsidR="00000000" w:rsidDel="00000000" w:rsidP="00000000" w:rsidRDefault="00000000" w:rsidRPr="00000000" w14:paraId="00000143">
      <w:pPr>
        <w:pStyle w:val="Heading3"/>
        <w:keepNext w:val="0"/>
        <w:keepLines w:val="0"/>
        <w:spacing w:before="280" w:lineRule="auto"/>
        <w:rPr>
          <w:color w:val="000000"/>
          <w:sz w:val="26"/>
          <w:szCs w:val="26"/>
        </w:rPr>
      </w:pPr>
      <w:bookmarkStart w:colFirst="0" w:colLast="0" w:name="_lz2qazeh8kfu" w:id="31"/>
      <w:bookmarkEnd w:id="31"/>
      <w:r w:rsidDel="00000000" w:rsidR="00000000" w:rsidRPr="00000000">
        <w:rPr>
          <w:color w:val="000000"/>
          <w:sz w:val="26"/>
          <w:szCs w:val="26"/>
          <w:rtl w:val="0"/>
        </w:rPr>
        <w:t xml:space="preserve">Módulos de Retroalimentación del usuario (Feedback Loop)</w:t>
      </w:r>
    </w:p>
    <w:p w:rsidR="00000000" w:rsidDel="00000000" w:rsidP="00000000" w:rsidRDefault="00000000" w:rsidRPr="00000000" w14:paraId="00000144">
      <w:pPr>
        <w:spacing w:before="240" w:lineRule="auto"/>
        <w:rPr/>
      </w:pPr>
      <w:r w:rsidDel="00000000" w:rsidR="00000000" w:rsidRPr="00000000">
        <w:rPr>
          <w:rtl w:val="0"/>
        </w:rPr>
        <w:t xml:space="preserve">Mecanismo de mejora continua y reducción de alucinaciones. | Demuestra un compromiso con la </w:t>
      </w:r>
      <w:r w:rsidDel="00000000" w:rsidR="00000000" w:rsidRPr="00000000">
        <w:rPr>
          <w:b w:val="1"/>
          <w:bCs w:val="1"/>
          <w:rtl w:val="0"/>
        </w:rPr>
        <w:t xml:space="preserve">calidad a largo plazo</w:t>
      </w:r>
      <w:r w:rsidDel="00000000" w:rsidR="00000000" w:rsidRPr="00000000">
        <w:rPr>
          <w:rtl w:val="0"/>
        </w:rPr>
        <w:t xml:space="preserve">. La calificación de respuestas y la generación de un </w:t>
      </w:r>
      <w:r w:rsidDel="00000000" w:rsidR="00000000" w:rsidRPr="00000000">
        <w:rPr>
          <w:b w:val="1"/>
          <w:bCs w:val="1"/>
          <w:rtl w:val="0"/>
        </w:rPr>
        <w:t xml:space="preserve">dataset de correcciones</w:t>
      </w:r>
      <w:r w:rsidDel="00000000" w:rsidR="00000000" w:rsidRPr="00000000">
        <w:rPr>
          <w:rtl w:val="0"/>
        </w:rPr>
        <w:t xml:space="preserve"> alimentan el entrenamiento ligero (fine-tune) o la mejora de los prompts, lo cual es vital para cumplir con el objetivo de </w:t>
      </w:r>
      <w:r w:rsidDel="00000000" w:rsidR="00000000" w:rsidRPr="00000000">
        <w:rPr>
          <w:b w:val="1"/>
          <w:bCs w:val="1"/>
          <w:rtl w:val="0"/>
        </w:rPr>
        <w:t xml:space="preserve">Hallucination rate &lt; 10%</w:t>
      </w:r>
      <w:r w:rsidDel="00000000" w:rsidR="00000000" w:rsidRPr="00000000">
        <w:rPr>
          <w:rtl w:val="0"/>
        </w:rPr>
        <w:t xml:space="preserve">. |</w:t>
      </w:r>
    </w:p>
    <w:p w:rsidR="00000000" w:rsidDel="00000000" w:rsidP="00000000" w:rsidRDefault="00000000" w:rsidRPr="00000000" w14:paraId="00000145">
      <w:pPr>
        <w:spacing w:before="240" w:lineRule="auto"/>
        <w:rPr/>
      </w:pPr>
      <w:r w:rsidDel="00000000" w:rsidR="00000000" w:rsidRPr="00000000">
        <w:rPr>
          <w:rtl w:val="0"/>
        </w:rPr>
        <w:t xml:space="preserve"> </w:t>
      </w:r>
    </w:p>
    <w:p w:rsidR="00000000" w:rsidDel="00000000" w:rsidP="00000000" w:rsidRDefault="00000000" w:rsidRPr="00000000" w14:paraId="00000146">
      <w:pPr>
        <w:pStyle w:val="Heading3"/>
        <w:keepNext w:val="0"/>
        <w:keepLines w:val="0"/>
        <w:spacing w:before="280" w:lineRule="auto"/>
        <w:rPr>
          <w:color w:val="000000"/>
          <w:sz w:val="26"/>
          <w:szCs w:val="26"/>
        </w:rPr>
      </w:pPr>
      <w:bookmarkStart w:colFirst="0" w:colLast="0" w:name="_u0vvkak5ugq6" w:id="32"/>
      <w:bookmarkEnd w:id="32"/>
      <w:r w:rsidDel="00000000" w:rsidR="00000000" w:rsidRPr="00000000">
        <w:rPr>
          <w:color w:val="000000"/>
          <w:sz w:val="26"/>
          <w:szCs w:val="26"/>
          <w:rtl w:val="0"/>
        </w:rPr>
        <w:t xml:space="preserve">CONCLUSIÓN: Modulos</w:t>
      </w:r>
    </w:p>
    <w:p w:rsidR="00000000" w:rsidDel="00000000" w:rsidP="00000000" w:rsidRDefault="00000000" w:rsidRPr="00000000" w14:paraId="00000147">
      <w:pPr>
        <w:spacing w:before="240" w:lineRule="auto"/>
        <w:rPr/>
      </w:pPr>
      <w:r w:rsidDel="00000000" w:rsidR="00000000" w:rsidRPr="00000000">
        <w:rPr>
          <w:rtl w:val="0"/>
        </w:rPr>
        <w:t xml:space="preserve"> </w:t>
      </w:r>
    </w:p>
    <w:tbl>
      <w:tblPr>
        <w:tblStyle w:val="Table1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305"/>
        <w:tblGridChange w:id="0">
          <w:tblGrid>
            <w:gridCol w:w="4500"/>
            <w:gridCol w:w="4305"/>
          </w:tblGrid>
        </w:tblGridChange>
      </w:tblGrid>
      <w:tr>
        <w:trPr>
          <w:cantSplit w:val="0"/>
          <w:trHeight w:val="100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8">
            <w:pPr>
              <w:spacing w:after="480" w:before="240" w:lineRule="auto"/>
              <w:rPr>
                <w:b w:val="1"/>
                <w:bCs w:val="1"/>
                <w:color w:val="1f1f1f"/>
              </w:rPr>
            </w:pPr>
            <w:r w:rsidDel="00000000" w:rsidR="00000000" w:rsidRPr="00000000">
              <w:rPr>
                <w:b w:val="1"/>
                <w:bCs w:val="1"/>
                <w:color w:val="1f1f1f"/>
                <w:rtl w:val="0"/>
              </w:rPr>
              <w:t xml:space="preserve">Enfoque Académico</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49">
            <w:pPr>
              <w:spacing w:after="480" w:before="240" w:lineRule="auto"/>
              <w:rPr>
                <w:b w:val="1"/>
                <w:bCs w:val="1"/>
                <w:color w:val="1f1f1f"/>
              </w:rPr>
            </w:pPr>
            <w:r w:rsidDel="00000000" w:rsidR="00000000" w:rsidRPr="00000000">
              <w:rPr>
                <w:b w:val="1"/>
                <w:bCs w:val="1"/>
                <w:color w:val="1f1f1f"/>
                <w:rtl w:val="0"/>
              </w:rPr>
              <w:t xml:space="preserve">Enfoque Empresarial</w:t>
            </w:r>
          </w:p>
        </w:tc>
      </w:tr>
      <w:tr>
        <w:trPr>
          <w:cantSplit w:val="0"/>
          <w:trHeight w:val="2115" w:hRule="atLeast"/>
          <w:tblHeader w:val="0"/>
        </w:trPr>
        <w:tc>
          <w:tcPr>
            <w:tcBorders>
              <w:top w:color="000000" w:space="0" w:sz="0" w:val="nil"/>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before="240" w:lineRule="auto"/>
              <w:rPr>
                <w:color w:val="1f1f1f"/>
              </w:rPr>
            </w:pPr>
            <w:r w:rsidDel="00000000" w:rsidR="00000000" w:rsidRPr="00000000">
              <w:rPr>
                <w:color w:val="1f1f1f"/>
                <w:rtl w:val="0"/>
              </w:rPr>
              <w:t xml:space="preserve">La propuesta de módulos traduce las necesidades de negocio en </w:t>
            </w:r>
            <w:r w:rsidDel="00000000" w:rsidR="00000000" w:rsidRPr="00000000">
              <w:rPr>
                <w:b w:val="1"/>
                <w:bCs w:val="1"/>
                <w:color w:val="1f1f1f"/>
                <w:rtl w:val="0"/>
              </w:rPr>
              <w:t xml:space="preserve">componentes funcionales medibles</w:t>
            </w:r>
            <w:r w:rsidDel="00000000" w:rsidR="00000000" w:rsidRPr="00000000">
              <w:rPr>
                <w:color w:val="1f1f1f"/>
                <w:rtl w:val="0"/>
              </w:rPr>
              <w:t xml:space="preserve"> e independientes, ideales para la planificación y el desarrollo modular (Agile).</w:t>
            </w:r>
          </w:p>
        </w:tc>
        <w:tc>
          <w:tcPr>
            <w:tcBorders>
              <w:top w:color="000000" w:space="0" w:sz="0" w:val="nil"/>
              <w:left w:color="000000" w:space="0" w:sz="0" w:val="nil"/>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before="240" w:lineRule="auto"/>
              <w:rPr>
                <w:color w:val="1f1f1f"/>
              </w:rPr>
            </w:pPr>
            <w:r w:rsidDel="00000000" w:rsidR="00000000" w:rsidRPr="00000000">
              <w:rPr>
                <w:color w:val="1f1f1f"/>
                <w:rtl w:val="0"/>
              </w:rPr>
              <w:t xml:space="preserve">Los módulos atacan directamente y resuelven los </w:t>
            </w:r>
            <w:r w:rsidDel="00000000" w:rsidR="00000000" w:rsidRPr="00000000">
              <w:rPr>
                <w:b w:val="1"/>
                <w:bCs w:val="1"/>
                <w:color w:val="1f1f1f"/>
                <w:rtl w:val="0"/>
              </w:rPr>
              <w:t xml:space="preserve">5 problemas críticos</w:t>
            </w:r>
            <w:r w:rsidDel="00000000" w:rsidR="00000000" w:rsidRPr="00000000">
              <w:rPr>
                <w:color w:val="1f1f1f"/>
                <w:rtl w:val="0"/>
              </w:rPr>
              <w:t xml:space="preserve"> identificados en el prompt: falta de documentación de tablas, códigos, acuerdos, cruces y guía de tickets ITSM.</w:t>
            </w:r>
          </w:p>
        </w:tc>
      </w:tr>
      <w:tr>
        <w:trPr>
          <w:cantSplit w:val="0"/>
          <w:trHeight w:val="2385" w:hRule="atLeast"/>
          <w:tblHeader w:val="0"/>
        </w:trPr>
        <w:tc>
          <w:tcPr>
            <w:tcBorders>
              <w:top w:color="000000" w:space="0" w:sz="0" w:val="nil"/>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before="240" w:lineRule="auto"/>
              <w:rPr>
                <w:color w:val="1f1f1f"/>
              </w:rPr>
            </w:pPr>
            <w:r w:rsidDel="00000000" w:rsidR="00000000" w:rsidRPr="00000000">
              <w:rPr>
                <w:color w:val="1f1f1f"/>
                <w:rtl w:val="0"/>
              </w:rPr>
              <w:t xml:space="preserve">La definición de </w:t>
            </w:r>
            <w:r w:rsidDel="00000000" w:rsidR="00000000" w:rsidRPr="00000000">
              <w:rPr>
                <w:b w:val="1"/>
                <w:bCs w:val="1"/>
                <w:color w:val="1f1f1f"/>
                <w:rtl w:val="0"/>
              </w:rPr>
              <w:t xml:space="preserve">Ontología</w:t>
            </w:r>
            <w:r w:rsidDel="00000000" w:rsidR="00000000" w:rsidRPr="00000000">
              <w:rPr>
                <w:color w:val="1f1f1f"/>
                <w:rtl w:val="0"/>
              </w:rPr>
              <w:t xml:space="preserve"> con serialización formal (</w:t>
            </w:r>
            <w:r w:rsidDel="00000000" w:rsidR="00000000" w:rsidRPr="00000000">
              <w:rPr>
                <w:b w:val="1"/>
                <w:bCs w:val="1"/>
                <w:color w:val="1f1f1f"/>
                <w:rtl w:val="0"/>
              </w:rPr>
              <w:t xml:space="preserve">JSON-LD/OWL</w:t>
            </w:r>
            <w:r w:rsidDel="00000000" w:rsidR="00000000" w:rsidRPr="00000000">
              <w:rPr>
                <w:color w:val="1f1f1f"/>
                <w:rtl w:val="0"/>
              </w:rPr>
              <w:t xml:space="preserve">) y el </w:t>
            </w:r>
            <w:r w:rsidDel="00000000" w:rsidR="00000000" w:rsidRPr="00000000">
              <w:rPr>
                <w:b w:val="1"/>
                <w:bCs w:val="1"/>
                <w:color w:val="1f1f1f"/>
                <w:rtl w:val="0"/>
              </w:rPr>
              <w:t xml:space="preserve">Versionado en Git + Delta</w:t>
            </w:r>
            <w:r w:rsidDel="00000000" w:rsidR="00000000" w:rsidRPr="00000000">
              <w:rPr>
                <w:color w:val="1f1f1f"/>
                <w:rtl w:val="0"/>
              </w:rPr>
              <w:t xml:space="preserve"> del Diccionario de Códigos demuestran un rigor metodológico en la gestión del conocimiento.</w:t>
            </w:r>
          </w:p>
        </w:tc>
        <w:tc>
          <w:tcPr>
            <w:tcBorders>
              <w:top w:color="000000" w:space="0" w:sz="0" w:val="nil"/>
              <w:left w:color="000000" w:space="0" w:sz="0" w:val="nil"/>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before="240" w:lineRule="auto"/>
              <w:rPr>
                <w:color w:val="1f1f1f"/>
              </w:rPr>
            </w:pPr>
            <w:r w:rsidDel="00000000" w:rsidR="00000000" w:rsidRPr="00000000">
              <w:rPr>
                <w:color w:val="1f1f1f"/>
                <w:rtl w:val="0"/>
              </w:rPr>
              <w:t xml:space="preserve">El sistema crea un </w:t>
            </w:r>
            <w:r w:rsidDel="00000000" w:rsidR="00000000" w:rsidRPr="00000000">
              <w:rPr>
                <w:b w:val="1"/>
                <w:bCs w:val="1"/>
                <w:color w:val="1f1f1f"/>
                <w:rtl w:val="0"/>
              </w:rPr>
              <w:t xml:space="preserve">activo de conocimiento centralizado</w:t>
            </w:r>
            <w:r w:rsidDel="00000000" w:rsidR="00000000" w:rsidRPr="00000000">
              <w:rPr>
                <w:color w:val="1f1f1f"/>
                <w:rtl w:val="0"/>
              </w:rPr>
              <w:t xml:space="preserve"> y fácil de mantener (a través de plantillas para Cruces y Códigos), eliminando la dependencia de expertos (cuello de botella).</w:t>
            </w:r>
          </w:p>
        </w:tc>
      </w:tr>
      <w:tr>
        <w:trPr>
          <w:cantSplit w:val="0"/>
          <w:trHeight w:val="2115" w:hRule="atLeast"/>
          <w:tblHeader w:val="0"/>
        </w:trPr>
        <w:tc>
          <w:tcPr>
            <w:tcBorders>
              <w:top w:color="000000" w:space="0" w:sz="0" w:val="nil"/>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before="240" w:lineRule="auto"/>
              <w:rPr>
                <w:color w:val="1f1f1f"/>
              </w:rPr>
            </w:pPr>
            <w:r w:rsidDel="00000000" w:rsidR="00000000" w:rsidRPr="00000000">
              <w:rPr>
                <w:color w:val="1f1f1f"/>
                <w:rtl w:val="0"/>
              </w:rPr>
              <w:t xml:space="preserve">La </w:t>
            </w:r>
            <w:r w:rsidDel="00000000" w:rsidR="00000000" w:rsidRPr="00000000">
              <w:rPr>
                <w:b w:val="1"/>
                <w:bCs w:val="1"/>
                <w:color w:val="1f1f1f"/>
                <w:rtl w:val="0"/>
              </w:rPr>
              <w:t xml:space="preserve">Guía de Tickets</w:t>
            </w:r>
            <w:r w:rsidDel="00000000" w:rsidR="00000000" w:rsidRPr="00000000">
              <w:rPr>
                <w:color w:val="1f1f1f"/>
                <w:rtl w:val="0"/>
              </w:rPr>
              <w:t xml:space="preserve"> basada en un Árbol de Decisión YAML es un excelente ejemplo de cómo la IA puede automatizar y estandarizar procesos de negocio internos (ITSM).</w:t>
            </w:r>
          </w:p>
        </w:tc>
        <w:tc>
          <w:tcPr>
            <w:tcBorders>
              <w:top w:color="000000" w:space="0" w:sz="0" w:val="nil"/>
              <w:left w:color="000000" w:space="0" w:sz="0" w:val="nil"/>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before="240" w:lineRule="auto"/>
              <w:rPr>
                <w:color w:val="1f1f1f"/>
              </w:rPr>
            </w:pPr>
            <w:r w:rsidDel="00000000" w:rsidR="00000000" w:rsidRPr="00000000">
              <w:rPr>
                <w:color w:val="1f1f1f"/>
                <w:rtl w:val="0"/>
              </w:rPr>
              <w:t xml:space="preserve">Los módulos garantizan que el ChatBot no solo responda, sino que </w:t>
            </w:r>
            <w:r w:rsidDel="00000000" w:rsidR="00000000" w:rsidRPr="00000000">
              <w:rPr>
                <w:b w:val="1"/>
                <w:bCs w:val="1"/>
                <w:color w:val="1f1f1f"/>
                <w:rtl w:val="0"/>
              </w:rPr>
              <w:t xml:space="preserve">aplique la gobernanza</w:t>
            </w:r>
            <w:r w:rsidDel="00000000" w:rsidR="00000000" w:rsidRPr="00000000">
              <w:rPr>
                <w:color w:val="1f1f1f"/>
                <w:rtl w:val="0"/>
              </w:rPr>
              <w:t xml:space="preserve"> y el know-how de los expertos del negocio.</w:t>
            </w:r>
          </w:p>
        </w:tc>
      </w:tr>
    </w:tbl>
    <w:p w:rsidR="00000000" w:rsidDel="00000000" w:rsidP="00000000" w:rsidRDefault="00000000" w:rsidRPr="00000000" w14:paraId="00000150">
      <w:pPr>
        <w:spacing w:before="240" w:lineRule="auto"/>
        <w:rPr/>
      </w:pPr>
      <w:r w:rsidDel="00000000" w:rsidR="00000000" w:rsidRPr="00000000">
        <w:rPr>
          <w:rtl w:val="0"/>
        </w:rPr>
        <w:t xml:space="preserve"> </w:t>
      </w:r>
    </w:p>
    <w:p w:rsidR="00000000" w:rsidDel="00000000" w:rsidP="00000000" w:rsidRDefault="00000000" w:rsidRPr="00000000" w14:paraId="00000151">
      <w:pPr>
        <w:spacing w:before="240" w:lineRule="auto"/>
        <w:rPr/>
      </w:pPr>
      <w:r w:rsidDel="00000000" w:rsidR="00000000" w:rsidRPr="00000000">
        <w:rPr>
          <w:rtl w:val="0"/>
        </w:rPr>
        <w:t xml:space="preserve"> </w:t>
      </w:r>
    </w:p>
    <w:p w:rsidR="00000000" w:rsidDel="00000000" w:rsidP="00000000" w:rsidRDefault="00000000" w:rsidRPr="00000000" w14:paraId="00000152">
      <w:pPr>
        <w:pStyle w:val="Heading2"/>
        <w:keepNext w:val="0"/>
        <w:keepLines w:val="0"/>
        <w:spacing w:after="80" w:lineRule="auto"/>
        <w:rPr>
          <w:sz w:val="34"/>
          <w:szCs w:val="34"/>
        </w:rPr>
      </w:pPr>
      <w:bookmarkStart w:colFirst="0" w:colLast="0" w:name="_aw77hfz13hnv" w:id="33"/>
      <w:bookmarkEnd w:id="33"/>
      <w:r w:rsidDel="00000000" w:rsidR="00000000" w:rsidRPr="00000000">
        <w:rPr>
          <w:sz w:val="34"/>
          <w:szCs w:val="34"/>
          <w:rtl w:val="0"/>
        </w:rPr>
        <w:t xml:space="preserve">Seguridad y Roles</w:t>
      </w:r>
    </w:p>
    <w:p w:rsidR="00000000" w:rsidDel="00000000" w:rsidP="00000000" w:rsidRDefault="00000000" w:rsidRPr="00000000" w14:paraId="00000153">
      <w:pPr>
        <w:spacing w:before="240" w:lineRule="auto"/>
        <w:rPr/>
      </w:pPr>
      <w:r w:rsidDel="00000000" w:rsidR="00000000" w:rsidRPr="00000000">
        <w:rPr>
          <w:rtl w:val="0"/>
        </w:rPr>
        <w:t xml:space="preserve">Este módulo define la política de acceso y control de datos dentro del ChatBot, asegurando que solo el usuario autorizado vea la información adecuada.</w:t>
      </w:r>
    </w:p>
    <w:p w:rsidR="00000000" w:rsidDel="00000000" w:rsidP="00000000" w:rsidRDefault="00000000" w:rsidRPr="00000000" w14:paraId="00000154">
      <w:pPr>
        <w:pStyle w:val="Heading3"/>
        <w:keepNext w:val="0"/>
        <w:keepLines w:val="0"/>
        <w:spacing w:before="280" w:lineRule="auto"/>
        <w:rPr>
          <w:color w:val="000000"/>
          <w:sz w:val="26"/>
          <w:szCs w:val="26"/>
        </w:rPr>
      </w:pPr>
      <w:bookmarkStart w:colFirst="0" w:colLast="0" w:name="_u5d68fawaijn" w:id="34"/>
      <w:bookmarkEnd w:id="34"/>
      <w:r w:rsidDel="00000000" w:rsidR="00000000" w:rsidRPr="00000000">
        <w:rPr>
          <w:color w:val="000000"/>
          <w:sz w:val="26"/>
          <w:szCs w:val="26"/>
          <w:rtl w:val="0"/>
        </w:rPr>
        <w:t xml:space="preserve">Definición de Roles (El "Quién Puede Ver Qué")</w:t>
      </w:r>
    </w:p>
    <w:p w:rsidR="00000000" w:rsidDel="00000000" w:rsidP="00000000" w:rsidRDefault="00000000" w:rsidRPr="00000000" w14:paraId="00000155">
      <w:pPr>
        <w:spacing w:before="240" w:lineRule="auto"/>
        <w:rPr/>
      </w:pPr>
      <w:r w:rsidDel="00000000" w:rsidR="00000000" w:rsidRPr="00000000">
        <w:rPr>
          <w:rtl w:val="0"/>
        </w:rPr>
        <w:t xml:space="preserve">El sistema propone una clasificación de usuarios basada en la sensibilidad de la información a la que se accede.</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4.4706620974705"/>
        <w:gridCol w:w="2893.56109556073"/>
        <w:gridCol w:w="5067.480053365423"/>
        <w:tblGridChange w:id="0">
          <w:tblGrid>
            <w:gridCol w:w="1064.4706620974705"/>
            <w:gridCol w:w="2893.56109556073"/>
            <w:gridCol w:w="5067.480053365423"/>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pPr>
            <w:r w:rsidDel="00000000" w:rsidR="00000000" w:rsidRPr="00000000">
              <w:rPr>
                <w:rtl w:val="0"/>
              </w:rPr>
              <w:t xml:space="preserve">Rol</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7">
            <w:pPr>
              <w:spacing w:before="240" w:lineRule="auto"/>
              <w:rPr/>
            </w:pPr>
            <w:r w:rsidDel="00000000" w:rsidR="00000000" w:rsidRPr="00000000">
              <w:rPr>
                <w:rtl w:val="0"/>
              </w:rPr>
              <w:t xml:space="preserve">Nivel de Acceso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8">
            <w:pPr>
              <w:spacing w:before="240" w:lineRule="auto"/>
              <w:rPr/>
            </w:pPr>
            <w:r w:rsidDel="00000000" w:rsidR="00000000" w:rsidRPr="00000000">
              <w:rPr>
                <w:rtl w:val="0"/>
              </w:rPr>
              <w:t xml:space="preserve">Justificación y Seguridad</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pPr>
            <w:r w:rsidDel="00000000" w:rsidR="00000000" w:rsidRPr="00000000">
              <w:rPr>
                <w:rtl w:val="0"/>
              </w:rPr>
              <w:t xml:space="preserve">Silver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pPr>
            <w:r w:rsidDel="00000000" w:rsidR="00000000" w:rsidRPr="00000000">
              <w:rPr>
                <w:rtl w:val="0"/>
              </w:rPr>
              <w:t xml:space="preserve">Definiciones generales, cruces básicos. Sin PII (Información de Identificación Personal).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pPr>
            <w:r w:rsidDel="00000000" w:rsidR="00000000" w:rsidRPr="00000000">
              <w:rPr>
                <w:rtl w:val="0"/>
              </w:rPr>
              <w:t xml:space="preserve">Es el rol más amplio. Permite a cualquier desarrollador o analista obtener la gobernanza básica y saber qué cruzar, sin exponer datos sensibles ni ejemplos de código que puedan contener datos reales.</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C">
            <w:pPr>
              <w:spacing w:before="240" w:lineRule="auto"/>
              <w:rPr/>
            </w:pPr>
            <w:r w:rsidDel="00000000" w:rsidR="00000000" w:rsidRPr="00000000">
              <w:rPr>
                <w:rtl w:val="0"/>
              </w:rPr>
              <w:t xml:space="preserve">Gold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D">
            <w:pPr>
              <w:spacing w:before="240" w:lineRule="auto"/>
              <w:rPr/>
            </w:pPr>
            <w:r w:rsidDel="00000000" w:rsidR="00000000" w:rsidRPr="00000000">
              <w:rPr>
                <w:rtl w:val="0"/>
              </w:rPr>
              <w:t xml:space="preserve">Acceso a ejemplos SQL y atributos sensibles.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E">
            <w:pPr>
              <w:spacing w:before="240" w:lineRule="auto"/>
              <w:rPr/>
            </w:pPr>
            <w:r w:rsidDel="00000000" w:rsidR="00000000" w:rsidRPr="00000000">
              <w:rPr>
                <w:rtl w:val="0"/>
              </w:rPr>
              <w:t xml:space="preserve">Rol restringido a expertos de datos o desarrolladores con alto nivel de permisos. Necesitan ver ejemplos prácticos de SQL que podrían involucrar atributos sensibles, lo cual es vital para el desarrollo, pero peligroso si no se controla.</w:t>
            </w:r>
          </w:p>
        </w:tc>
      </w:tr>
    </w:tbl>
    <w:p w:rsidR="00000000" w:rsidDel="00000000" w:rsidP="00000000" w:rsidRDefault="00000000" w:rsidRPr="00000000" w14:paraId="0000015F">
      <w:pPr>
        <w:pStyle w:val="Heading3"/>
        <w:keepNext w:val="0"/>
        <w:keepLines w:val="0"/>
        <w:spacing w:before="0" w:lineRule="auto"/>
        <w:rPr>
          <w:color w:val="000000"/>
          <w:sz w:val="26"/>
          <w:szCs w:val="26"/>
        </w:rPr>
      </w:pPr>
      <w:bookmarkStart w:colFirst="0" w:colLast="0" w:name="_ek5cnx4pbg6g" w:id="35"/>
      <w:bookmarkEnd w:id="35"/>
      <w:r w:rsidDel="00000000" w:rsidR="00000000" w:rsidRPr="00000000">
        <w:rPr>
          <w:color w:val="000000"/>
          <w:sz w:val="26"/>
          <w:szCs w:val="26"/>
          <w:rtl w:val="0"/>
        </w:rPr>
        <w:t xml:space="preserve"> </w:t>
      </w:r>
    </w:p>
    <w:p w:rsidR="00000000" w:rsidDel="00000000" w:rsidP="00000000" w:rsidRDefault="00000000" w:rsidRPr="00000000" w14:paraId="00000160">
      <w:pPr>
        <w:pStyle w:val="Heading3"/>
        <w:keepNext w:val="0"/>
        <w:keepLines w:val="0"/>
        <w:spacing w:before="280" w:lineRule="auto"/>
        <w:rPr>
          <w:color w:val="000000"/>
          <w:sz w:val="26"/>
          <w:szCs w:val="26"/>
        </w:rPr>
      </w:pPr>
      <w:bookmarkStart w:colFirst="0" w:colLast="0" w:name="_uebrqu267t2s" w:id="36"/>
      <w:bookmarkEnd w:id="36"/>
      <w:r w:rsidDel="00000000" w:rsidR="00000000" w:rsidRPr="00000000">
        <w:rPr>
          <w:color w:val="000000"/>
          <w:sz w:val="26"/>
          <w:szCs w:val="26"/>
          <w:rtl w:val="0"/>
        </w:rPr>
        <w:t xml:space="preserve">Mecanismo de Aplicación (El "Cómo se Filtra")</w:t>
      </w:r>
    </w:p>
    <w:p w:rsidR="00000000" w:rsidDel="00000000" w:rsidP="00000000" w:rsidRDefault="00000000" w:rsidRPr="00000000" w14:paraId="00000161">
      <w:pPr>
        <w:spacing w:before="240" w:lineRule="auto"/>
        <w:rPr/>
      </w:pPr>
      <w:r w:rsidDel="00000000" w:rsidR="00000000" w:rsidRPr="00000000">
        <w:rPr>
          <w:rtl w:val="0"/>
        </w:rPr>
        <w:t xml:space="preserve">Aquí se explica cómo se aplica la política de seguridad a nivel de arquitectura, combinando la autenticación del banco con el proceso de la IA (RAG).</w:t>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2055"/>
        <w:gridCol w:w="4590"/>
        <w:tblGridChange w:id="0">
          <w:tblGrid>
            <w:gridCol w:w="2370"/>
            <w:gridCol w:w="2055"/>
            <w:gridCol w:w="4590"/>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2">
            <w:pPr>
              <w:spacing w:before="240" w:lineRule="auto"/>
              <w:rPr/>
            </w:pPr>
            <w:r w:rsidDel="00000000" w:rsidR="00000000" w:rsidRPr="00000000">
              <w:rPr>
                <w:rtl w:val="0"/>
              </w:rPr>
              <w:t xml:space="preserve">Mecanismo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3">
            <w:pPr>
              <w:spacing w:before="240" w:lineRule="auto"/>
              <w:rPr/>
            </w:pPr>
            <w:r w:rsidDel="00000000" w:rsidR="00000000" w:rsidRPr="00000000">
              <w:rPr>
                <w:rtl w:val="0"/>
              </w:rPr>
              <w:t xml:space="preserve">Rol en el Sistema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4">
            <w:pPr>
              <w:spacing w:before="240" w:lineRule="auto"/>
              <w:rPr/>
            </w:pPr>
            <w:r w:rsidDel="00000000" w:rsidR="00000000" w:rsidRPr="00000000">
              <w:rPr>
                <w:rtl w:val="0"/>
              </w:rPr>
              <w:t xml:space="preserve">Relevancia para el Proyecto</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5">
            <w:pPr>
              <w:spacing w:before="240" w:lineRule="auto"/>
              <w:rPr/>
            </w:pPr>
            <w:r w:rsidDel="00000000" w:rsidR="00000000" w:rsidRPr="00000000">
              <w:rPr>
                <w:rtl w:val="0"/>
              </w:rPr>
              <w:t xml:space="preserve">SSO/JWT corporativo; claims con rol.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6">
            <w:pPr>
              <w:spacing w:before="240" w:lineRule="auto"/>
              <w:rPr/>
            </w:pPr>
            <w:r w:rsidDel="00000000" w:rsidR="00000000" w:rsidRPr="00000000">
              <w:rPr>
                <w:rtl w:val="0"/>
              </w:rPr>
              <w:t xml:space="preserve">Autenticación y Autorización.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7">
            <w:pPr>
              <w:spacing w:before="240" w:lineRule="auto"/>
              <w:rPr/>
            </w:pPr>
            <w:r w:rsidDel="00000000" w:rsidR="00000000" w:rsidRPr="00000000">
              <w:rPr>
                <w:rtl w:val="0"/>
              </w:rPr>
              <w:t xml:space="preserve">Valida que el usuario es un empleado del banco (SSO/JWT) y obtiene su nivel de permiso (Silver o Gold) a través de los claims del token. Esto es estándar y robusto.</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8">
            <w:pPr>
              <w:spacing w:before="240" w:lineRule="auto"/>
              <w:rPr/>
            </w:pPr>
            <w:r w:rsidDel="00000000" w:rsidR="00000000" w:rsidRPr="00000000">
              <w:rPr>
                <w:b w:val="1"/>
                <w:bCs w:val="1"/>
                <w:rtl w:val="0"/>
              </w:rPr>
              <w:t xml:space="preserve">Embeddings</w:t>
            </w:r>
            <w:r w:rsidDel="00000000" w:rsidR="00000000" w:rsidRPr="00000000">
              <w:rPr>
                <w:rtl w:val="0"/>
              </w:rPr>
              <w:t xml:space="preserve">: Etiquetado de sensibilidad por chunk de documento.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9">
            <w:pPr>
              <w:spacing w:before="240" w:lineRule="auto"/>
              <w:rPr/>
            </w:pPr>
            <w:r w:rsidDel="00000000" w:rsidR="00000000" w:rsidRPr="00000000">
              <w:rPr>
                <w:rtl w:val="0"/>
              </w:rPr>
              <w:t xml:space="preserve">Clasificación del Contenido.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A">
            <w:pPr>
              <w:spacing w:before="240" w:lineRule="auto"/>
              <w:rPr/>
            </w:pPr>
            <w:r w:rsidDel="00000000" w:rsidR="00000000" w:rsidRPr="00000000">
              <w:rPr>
                <w:rtl w:val="0"/>
              </w:rPr>
              <w:t xml:space="preserve">El conocimiento se etiqueta en la Capa de Gobernanza. Cada fragmento de texto (chunk) se marca como Sensible o General. Esto es crucial: la seguridad se aplica a la unidad más pequeña de conocimiento, no solo al documento completo.</w:t>
            </w:r>
          </w:p>
        </w:tc>
      </w:tr>
      <w:tr>
        <w:trPr>
          <w:cantSplit w:val="0"/>
          <w:trHeight w:val="31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B">
            <w:pPr>
              <w:spacing w:before="240" w:lineRule="auto"/>
              <w:rPr/>
            </w:pPr>
            <w:r w:rsidDel="00000000" w:rsidR="00000000" w:rsidRPr="00000000">
              <w:rPr>
                <w:rtl w:val="0"/>
              </w:rPr>
              <w:t xml:space="preserve">Filtro en retrieval y posprocesador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C">
            <w:pPr>
              <w:spacing w:before="240" w:lineRule="auto"/>
              <w:rPr/>
            </w:pPr>
            <w:r w:rsidDel="00000000" w:rsidR="00000000" w:rsidRPr="00000000">
              <w:rPr>
                <w:rtl w:val="0"/>
              </w:rPr>
              <w:t xml:space="preserve">Aplicación de la Regla.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D">
            <w:pPr>
              <w:spacing w:before="240" w:lineRule="auto"/>
              <w:rPr/>
            </w:pPr>
            <w:r w:rsidDel="00000000" w:rsidR="00000000" w:rsidRPr="00000000">
              <w:rPr>
                <w:rtl w:val="0"/>
              </w:rPr>
              <w:t xml:space="preserve">Doble capa de seguridad:</w:t>
            </w:r>
          </w:p>
          <w:p w:rsidR="00000000" w:rsidDel="00000000" w:rsidP="00000000" w:rsidRDefault="00000000" w:rsidRPr="00000000" w14:paraId="0000016E">
            <w:pPr>
              <w:spacing w:before="240" w:lineRule="auto"/>
              <w:rPr/>
            </w:pPr>
            <w:r w:rsidDel="00000000" w:rsidR="00000000" w:rsidRPr="00000000">
              <w:rPr>
                <w:rtl w:val="0"/>
              </w:rPr>
              <w:t xml:space="preserve">1. El filtro en la recuperación (retrieval) evita que la IA siquiera lea el contenido sensible para usuarios Silver.</w:t>
            </w:r>
          </w:p>
          <w:p w:rsidR="00000000" w:rsidDel="00000000" w:rsidP="00000000" w:rsidRDefault="00000000" w:rsidRPr="00000000" w14:paraId="0000016F">
            <w:pPr>
              <w:spacing w:before="240" w:lineRule="auto"/>
              <w:rPr/>
            </w:pPr>
            <w:r w:rsidDel="00000000" w:rsidR="00000000" w:rsidRPr="00000000">
              <w:rPr>
                <w:rtl w:val="0"/>
              </w:rPr>
              <w:t xml:space="preserve">2. El posprocesador (la última etapa antes de mostrar la respuesta) actúa como una última guardia que remueve cualquier sección sensible que haya podido "colarse". Esto minimiza el riesgo de exposición.</w:t>
            </w:r>
          </w:p>
        </w:tc>
      </w:tr>
    </w:tbl>
    <w:p w:rsidR="00000000" w:rsidDel="00000000" w:rsidP="00000000" w:rsidRDefault="00000000" w:rsidRPr="00000000" w14:paraId="00000170">
      <w:pPr>
        <w:pStyle w:val="Heading3"/>
        <w:keepNext w:val="0"/>
        <w:keepLines w:val="0"/>
        <w:spacing w:before="0" w:lineRule="auto"/>
        <w:rPr>
          <w:color w:val="000000"/>
          <w:sz w:val="26"/>
          <w:szCs w:val="26"/>
        </w:rPr>
      </w:pPr>
      <w:bookmarkStart w:colFirst="0" w:colLast="0" w:name="_z06owc2b9yoy" w:id="37"/>
      <w:bookmarkEnd w:id="37"/>
      <w:r w:rsidDel="00000000" w:rsidR="00000000" w:rsidRPr="00000000">
        <w:rPr>
          <w:color w:val="000000"/>
          <w:sz w:val="26"/>
          <w:szCs w:val="26"/>
          <w:rtl w:val="0"/>
        </w:rPr>
        <w:t xml:space="preserve"> </w:t>
      </w:r>
    </w:p>
    <w:p w:rsidR="00000000" w:rsidDel="00000000" w:rsidP="00000000" w:rsidRDefault="00000000" w:rsidRPr="00000000" w14:paraId="00000171">
      <w:pPr>
        <w:pStyle w:val="Heading3"/>
        <w:keepNext w:val="0"/>
        <w:keepLines w:val="0"/>
        <w:spacing w:before="280" w:lineRule="auto"/>
        <w:rPr>
          <w:color w:val="000000"/>
          <w:sz w:val="26"/>
          <w:szCs w:val="26"/>
        </w:rPr>
      </w:pPr>
      <w:bookmarkStart w:colFirst="0" w:colLast="0" w:name="_m4oa8n6sb35q" w:id="38"/>
      <w:bookmarkEnd w:id="38"/>
      <w:r w:rsidDel="00000000" w:rsidR="00000000" w:rsidRPr="00000000">
        <w:rPr>
          <w:color w:val="000000"/>
          <w:sz w:val="26"/>
          <w:szCs w:val="26"/>
          <w:rtl w:val="0"/>
        </w:rPr>
        <w:t xml:space="preserve">Auditoría (La "Trazabilidad")</w:t>
      </w:r>
    </w:p>
    <w:p w:rsidR="00000000" w:rsidDel="00000000" w:rsidP="00000000" w:rsidRDefault="00000000" w:rsidRPr="00000000" w14:paraId="00000172">
      <w:pPr>
        <w:spacing w:before="240" w:lineRule="auto"/>
        <w:rPr/>
      </w:pPr>
      <w:r w:rsidDel="00000000" w:rsidR="00000000" w:rsidRPr="00000000">
        <w:rPr>
          <w:rtl w:val="0"/>
        </w:rPr>
        <w:t xml:space="preserve">El sistema de registro garantiza la trazabilidad completa, que es obligatoria en cualquier sistema de datos bancario.</w:t>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875"/>
        <w:gridCol w:w="5325"/>
        <w:tblGridChange w:id="0">
          <w:tblGrid>
            <w:gridCol w:w="1815"/>
            <w:gridCol w:w="1875"/>
            <w:gridCol w:w="5325"/>
          </w:tblGrid>
        </w:tblGridChange>
      </w:tblGrid>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3">
            <w:pPr>
              <w:spacing w:before="240" w:lineRule="auto"/>
              <w:rPr/>
            </w:pPr>
            <w:r w:rsidDel="00000000" w:rsidR="00000000" w:rsidRPr="00000000">
              <w:rPr>
                <w:rtl w:val="0"/>
              </w:rPr>
              <w:t xml:space="preserve">Componente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4">
            <w:pPr>
              <w:spacing w:before="240" w:lineRule="auto"/>
              <w:rPr/>
            </w:pPr>
            <w:r w:rsidDel="00000000" w:rsidR="00000000" w:rsidRPr="00000000">
              <w:rPr>
                <w:rtl w:val="0"/>
              </w:rPr>
              <w:t xml:space="preserve">Rol en el Sistema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5">
            <w:pPr>
              <w:spacing w:before="240" w:lineRule="auto"/>
              <w:rPr/>
            </w:pPr>
            <w:r w:rsidDel="00000000" w:rsidR="00000000" w:rsidRPr="00000000">
              <w:rPr>
                <w:rtl w:val="0"/>
              </w:rPr>
              <w:t xml:space="preserve">Relevancia para el Proyecto</w:t>
            </w:r>
          </w:p>
        </w:tc>
      </w:tr>
      <w:tr>
        <w:trPr>
          <w:cantSplit w:val="0"/>
          <w:trHeight w:val="21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6">
            <w:pPr>
              <w:spacing w:before="240" w:lineRule="auto"/>
              <w:rPr/>
            </w:pPr>
            <w:r w:rsidDel="00000000" w:rsidR="00000000" w:rsidRPr="00000000">
              <w:rPr>
                <w:rtl w:val="0"/>
              </w:rPr>
              <w:t xml:space="preserve">Registro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7">
            <w:pPr>
              <w:spacing w:before="240" w:lineRule="auto"/>
              <w:rPr/>
            </w:pPr>
            <w:r w:rsidDel="00000000" w:rsidR="00000000" w:rsidRPr="00000000">
              <w:rPr>
                <w:rtl w:val="0"/>
              </w:rPr>
              <w:t xml:space="preserve">Trazabilidad Forense.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78">
            <w:pPr>
              <w:spacing w:before="240" w:lineRule="auto"/>
              <w:rPr/>
            </w:pPr>
            <w:r w:rsidDel="00000000" w:rsidR="00000000" w:rsidRPr="00000000">
              <w:rPr>
                <w:rtl w:val="0"/>
              </w:rPr>
              <w:t xml:space="preserve">Almacena la pregunta, la respuesta, las fuentes citadas, el usuario y el timestamp. Si ocurre una brecha de seguridad o una alucinación peligrosa, se puede saber exactamente quién preguntó, qué se respondió y qué documento fue la fuente de la información, permitiendo acciones correctivas inmediatas.</w:t>
            </w:r>
          </w:p>
        </w:tc>
      </w:tr>
    </w:tbl>
    <w:p w:rsidR="00000000" w:rsidDel="00000000" w:rsidP="00000000" w:rsidRDefault="00000000" w:rsidRPr="00000000" w14:paraId="00000179">
      <w:pPr>
        <w:spacing w:before="240" w:lineRule="auto"/>
        <w:rPr/>
      </w:pPr>
      <w:r w:rsidDel="00000000" w:rsidR="00000000" w:rsidRPr="00000000">
        <w:rPr>
          <w:rtl w:val="0"/>
        </w:rPr>
        <w:t xml:space="preserve"> </w:t>
      </w:r>
    </w:p>
    <w:p w:rsidR="00000000" w:rsidDel="00000000" w:rsidP="00000000" w:rsidRDefault="00000000" w:rsidRPr="00000000" w14:paraId="0000017A">
      <w:pPr>
        <w:spacing w:before="240" w:lineRule="auto"/>
        <w:rPr/>
      </w:pPr>
      <w:r w:rsidDel="00000000" w:rsidR="00000000" w:rsidRPr="00000000">
        <w:rPr>
          <w:rtl w:val="0"/>
        </w:rPr>
        <w:t xml:space="preserve"> </w:t>
      </w:r>
    </w:p>
    <w:p w:rsidR="00000000" w:rsidDel="00000000" w:rsidP="00000000" w:rsidRDefault="00000000" w:rsidRPr="00000000" w14:paraId="0000017B">
      <w:pPr>
        <w:pStyle w:val="Heading3"/>
        <w:keepNext w:val="0"/>
        <w:keepLines w:val="0"/>
        <w:spacing w:before="0" w:lineRule="auto"/>
        <w:ind w:left="360" w:firstLine="0"/>
        <w:rPr>
          <w:color w:val="000000"/>
          <w:sz w:val="26"/>
          <w:szCs w:val="26"/>
        </w:rPr>
      </w:pPr>
      <w:bookmarkStart w:colFirst="0" w:colLast="0" w:name="_vap712yd3xg" w:id="39"/>
      <w:bookmarkEnd w:id="39"/>
      <w:r w:rsidDel="00000000" w:rsidR="00000000" w:rsidRPr="00000000">
        <w:rPr>
          <w:color w:val="000000"/>
          <w:sz w:val="26"/>
          <w:szCs w:val="26"/>
          <w:rtl w:val="0"/>
        </w:rPr>
        <w:t xml:space="preserve">CONCLUSION: Seguridad y Roles</w:t>
      </w:r>
    </w:p>
    <w:tbl>
      <w:tblPr>
        <w:tblStyle w:val="Table1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320"/>
        <w:tblGridChange w:id="0">
          <w:tblGrid>
            <w:gridCol w:w="4485"/>
            <w:gridCol w:w="4320"/>
          </w:tblGrid>
        </w:tblGridChange>
      </w:tblGrid>
      <w:tr>
        <w:trPr>
          <w:cantSplit w:val="0"/>
          <w:trHeight w:val="100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C">
            <w:pPr>
              <w:spacing w:after="480" w:before="240" w:lineRule="auto"/>
              <w:rPr>
                <w:b w:val="1"/>
                <w:bCs w:val="1"/>
                <w:color w:val="1f1f1f"/>
              </w:rPr>
            </w:pPr>
            <w:r w:rsidDel="00000000" w:rsidR="00000000" w:rsidRPr="00000000">
              <w:rPr>
                <w:b w:val="1"/>
                <w:bCs w:val="1"/>
                <w:color w:val="1f1f1f"/>
                <w:rtl w:val="0"/>
              </w:rPr>
              <w:t xml:space="preserve">Enfoque Académico</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D">
            <w:pPr>
              <w:spacing w:after="480" w:before="240" w:lineRule="auto"/>
              <w:rPr>
                <w:b w:val="1"/>
                <w:bCs w:val="1"/>
                <w:color w:val="1f1f1f"/>
              </w:rPr>
            </w:pPr>
            <w:r w:rsidDel="00000000" w:rsidR="00000000" w:rsidRPr="00000000">
              <w:rPr>
                <w:b w:val="1"/>
                <w:bCs w:val="1"/>
                <w:color w:val="1f1f1f"/>
                <w:rtl w:val="0"/>
              </w:rPr>
              <w:t xml:space="preserve">Enfoque Empresarial</w:t>
            </w:r>
          </w:p>
        </w:tc>
      </w:tr>
      <w:tr>
        <w:trPr>
          <w:cantSplit w:val="0"/>
          <w:trHeight w:val="2115" w:hRule="atLeast"/>
          <w:tblHeader w:val="0"/>
        </w:trPr>
        <w:tc>
          <w:tcPr>
            <w:tcBorders>
              <w:top w:color="000000" w:space="0" w:sz="0" w:val="nil"/>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before="240" w:lineRule="auto"/>
              <w:rPr>
                <w:color w:val="1f1f1f"/>
              </w:rPr>
            </w:pPr>
            <w:r w:rsidDel="00000000" w:rsidR="00000000" w:rsidRPr="00000000">
              <w:rPr>
                <w:color w:val="1f1f1f"/>
                <w:rtl w:val="0"/>
              </w:rPr>
              <w:t xml:space="preserve">El proyecto incluye la implementación de un sistema de </w:t>
            </w:r>
            <w:r w:rsidDel="00000000" w:rsidR="00000000" w:rsidRPr="00000000">
              <w:rPr>
                <w:b w:val="1"/>
                <w:bCs w:val="1"/>
                <w:color w:val="1f1f1f"/>
                <w:rtl w:val="0"/>
              </w:rPr>
              <w:t xml:space="preserve">RBAC (Control de Acceso Basado en Roles) contextual</w:t>
            </w:r>
            <w:r w:rsidDel="00000000" w:rsidR="00000000" w:rsidRPr="00000000">
              <w:rPr>
                <w:color w:val="1f1f1f"/>
                <w:rtl w:val="0"/>
              </w:rPr>
              <w:t xml:space="preserve"> dentro del pipeline RAG, un tema avanzado en la IA aplicada a dominios sensibles.</w:t>
            </w:r>
          </w:p>
        </w:tc>
        <w:tc>
          <w:tcPr>
            <w:tcBorders>
              <w:top w:color="000000" w:space="0" w:sz="0" w:val="nil"/>
              <w:left w:color="000000" w:space="0" w:sz="0" w:val="nil"/>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7F">
            <w:pPr>
              <w:spacing w:after="480" w:before="240" w:lineRule="auto"/>
              <w:rPr>
                <w:color w:val="1f1f1f"/>
              </w:rPr>
            </w:pPr>
            <w:r w:rsidDel="00000000" w:rsidR="00000000" w:rsidRPr="00000000">
              <w:rPr>
                <w:color w:val="1f1f1f"/>
                <w:rtl w:val="0"/>
              </w:rPr>
              <w:t xml:space="preserve">El diseño implementa una </w:t>
            </w:r>
            <w:r w:rsidDel="00000000" w:rsidR="00000000" w:rsidRPr="00000000">
              <w:rPr>
                <w:b w:val="1"/>
                <w:bCs w:val="1"/>
                <w:color w:val="1f1f1f"/>
                <w:rtl w:val="0"/>
              </w:rPr>
              <w:t xml:space="preserve">estrategia de "Defensa en Profundidad"</w:t>
            </w:r>
            <w:r w:rsidDel="00000000" w:rsidR="00000000" w:rsidRPr="00000000">
              <w:rPr>
                <w:color w:val="1f1f1f"/>
                <w:rtl w:val="0"/>
              </w:rPr>
              <w:t xml:space="preserve"> para datos sensibles, minimizando el riesgo de exposición.</w:t>
            </w:r>
          </w:p>
        </w:tc>
      </w:tr>
      <w:tr>
        <w:trPr>
          <w:cantSplit w:val="0"/>
          <w:trHeight w:val="2115" w:hRule="atLeast"/>
          <w:tblHeader w:val="0"/>
        </w:trPr>
        <w:tc>
          <w:tcPr>
            <w:tcBorders>
              <w:top w:color="000000" w:space="0" w:sz="0" w:val="nil"/>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0">
            <w:pPr>
              <w:spacing w:after="480" w:before="240" w:lineRule="auto"/>
              <w:rPr>
                <w:color w:val="1f1f1f"/>
              </w:rPr>
            </w:pPr>
            <w:r w:rsidDel="00000000" w:rsidR="00000000" w:rsidRPr="00000000">
              <w:rPr>
                <w:color w:val="1f1f1f"/>
                <w:rtl w:val="0"/>
              </w:rPr>
              <w:t xml:space="preserve">El mecanismo de seguridad se aplica a la unidad más pequeña de información (</w:t>
            </w:r>
            <w:r w:rsidDel="00000000" w:rsidR="00000000" w:rsidRPr="00000000">
              <w:rPr>
                <w:b w:val="1"/>
                <w:bCs w:val="1"/>
                <w:color w:val="1f1f1f"/>
                <w:rtl w:val="0"/>
              </w:rPr>
              <w:t xml:space="preserve">Etiquetado por chunk</w:t>
            </w:r>
            <w:r w:rsidDel="00000000" w:rsidR="00000000" w:rsidRPr="00000000">
              <w:rPr>
                <w:color w:val="1f1f1f"/>
                <w:rtl w:val="0"/>
              </w:rPr>
              <w:t xml:space="preserve">), garantizando una granularidad de acceso muy alta, lo cual es vital para el control de PII.</w:t>
            </w:r>
          </w:p>
        </w:tc>
        <w:tc>
          <w:tcPr>
            <w:tcBorders>
              <w:top w:color="000000" w:space="0" w:sz="0" w:val="nil"/>
              <w:left w:color="000000" w:space="0" w:sz="0" w:val="nil"/>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1">
            <w:pPr>
              <w:spacing w:after="480" w:before="240" w:lineRule="auto"/>
              <w:rPr>
                <w:color w:val="1f1f1f"/>
              </w:rPr>
            </w:pPr>
            <w:r w:rsidDel="00000000" w:rsidR="00000000" w:rsidRPr="00000000">
              <w:rPr>
                <w:color w:val="1f1f1f"/>
                <w:rtl w:val="0"/>
              </w:rPr>
              <w:t xml:space="preserve">La </w:t>
            </w:r>
            <w:r w:rsidDel="00000000" w:rsidR="00000000" w:rsidRPr="00000000">
              <w:rPr>
                <w:b w:val="1"/>
                <w:bCs w:val="1"/>
                <w:color w:val="1f1f1f"/>
                <w:rtl w:val="0"/>
              </w:rPr>
              <w:t xml:space="preserve">Doble Capa de Seguridad (Filtro en Retrieval y Posprocesador)</w:t>
            </w:r>
            <w:r w:rsidDel="00000000" w:rsidR="00000000" w:rsidRPr="00000000">
              <w:rPr>
                <w:color w:val="1f1f1f"/>
                <w:rtl w:val="0"/>
              </w:rPr>
              <w:t xml:space="preserve"> asegura que el usuario Silver nunca acceda a la información Gold, aun si el motor RAG comete un error.</w:t>
            </w:r>
          </w:p>
        </w:tc>
      </w:tr>
      <w:tr>
        <w:trPr>
          <w:cantSplit w:val="0"/>
          <w:trHeight w:val="2115" w:hRule="atLeast"/>
          <w:tblHeader w:val="0"/>
        </w:trPr>
        <w:tc>
          <w:tcPr>
            <w:tcBorders>
              <w:top w:color="000000" w:space="0" w:sz="0" w:val="nil"/>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2">
            <w:pPr>
              <w:spacing w:after="480" w:before="240" w:lineRule="auto"/>
              <w:rPr>
                <w:color w:val="1f1f1f"/>
              </w:rPr>
            </w:pPr>
            <w:r w:rsidDel="00000000" w:rsidR="00000000" w:rsidRPr="00000000">
              <w:rPr>
                <w:color w:val="1f1f1f"/>
                <w:rtl w:val="0"/>
              </w:rPr>
              <w:t xml:space="preserve">El módulo de </w:t>
            </w:r>
            <w:r w:rsidDel="00000000" w:rsidR="00000000" w:rsidRPr="00000000">
              <w:rPr>
                <w:b w:val="1"/>
                <w:bCs w:val="1"/>
                <w:color w:val="1f1f1f"/>
                <w:rtl w:val="0"/>
              </w:rPr>
              <w:t xml:space="preserve">Auditoría</w:t>
            </w:r>
            <w:r w:rsidDel="00000000" w:rsidR="00000000" w:rsidRPr="00000000">
              <w:rPr>
                <w:color w:val="1f1f1f"/>
                <w:rtl w:val="0"/>
              </w:rPr>
              <w:t xml:space="preserve"> garantiza la </w:t>
            </w:r>
            <w:r w:rsidDel="00000000" w:rsidR="00000000" w:rsidRPr="00000000">
              <w:rPr>
                <w:b w:val="1"/>
                <w:bCs w:val="1"/>
                <w:color w:val="1f1f1f"/>
                <w:rtl w:val="0"/>
              </w:rPr>
              <w:t xml:space="preserve">trazabilidad completa</w:t>
            </w:r>
            <w:r w:rsidDel="00000000" w:rsidR="00000000" w:rsidRPr="00000000">
              <w:rPr>
                <w:color w:val="1f1f1f"/>
                <w:rtl w:val="0"/>
              </w:rPr>
              <w:t xml:space="preserve"> de cada interacción (usuario, pregunta, respuesta, fuentes), cumpliendo con los estándares de cumplimiento normativo y forense.</w:t>
            </w:r>
          </w:p>
        </w:tc>
        <w:tc>
          <w:tcPr>
            <w:tcBorders>
              <w:top w:color="000000" w:space="0" w:sz="0" w:val="nil"/>
              <w:left w:color="000000" w:space="0" w:sz="0" w:val="nil"/>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83">
            <w:pPr>
              <w:spacing w:after="480" w:before="240" w:lineRule="auto"/>
              <w:rPr>
                <w:color w:val="1f1f1f"/>
              </w:rPr>
            </w:pPr>
            <w:r w:rsidDel="00000000" w:rsidR="00000000" w:rsidRPr="00000000">
              <w:rPr>
                <w:color w:val="1f1f1f"/>
                <w:rtl w:val="0"/>
              </w:rPr>
              <w:t xml:space="preserve">La validación de usuarios mediante </w:t>
            </w:r>
            <w:r w:rsidDel="00000000" w:rsidR="00000000" w:rsidRPr="00000000">
              <w:rPr>
                <w:b w:val="1"/>
                <w:bCs w:val="1"/>
                <w:color w:val="1f1f1f"/>
                <w:rtl w:val="0"/>
              </w:rPr>
              <w:t xml:space="preserve">SSO/JWT corporativo</w:t>
            </w:r>
            <w:r w:rsidDel="00000000" w:rsidR="00000000" w:rsidRPr="00000000">
              <w:rPr>
                <w:color w:val="1f1f1f"/>
                <w:rtl w:val="0"/>
              </w:rPr>
              <w:t xml:space="preserve"> garantiza que solo los empleados autenticados del banco interactúen con la información interna.</w:t>
            </w:r>
          </w:p>
        </w:tc>
      </w:tr>
    </w:tbl>
    <w:p w:rsidR="00000000" w:rsidDel="00000000" w:rsidP="00000000" w:rsidRDefault="00000000" w:rsidRPr="00000000" w14:paraId="00000184">
      <w:pPr>
        <w:spacing w:before="240" w:lineRule="auto"/>
        <w:rPr/>
      </w:pPr>
      <w:r w:rsidDel="00000000" w:rsidR="00000000" w:rsidRPr="00000000">
        <w:rPr>
          <w:rtl w:val="0"/>
        </w:rPr>
        <w:t xml:space="preserve"> </w:t>
      </w:r>
    </w:p>
    <w:p w:rsidR="00000000" w:rsidDel="00000000" w:rsidP="00000000" w:rsidRDefault="00000000" w:rsidRPr="00000000" w14:paraId="00000185">
      <w:pPr>
        <w:pStyle w:val="Heading2"/>
        <w:keepNext w:val="0"/>
        <w:keepLines w:val="0"/>
        <w:spacing w:after="80" w:lineRule="auto"/>
        <w:rPr>
          <w:sz w:val="34"/>
          <w:szCs w:val="34"/>
        </w:rPr>
      </w:pPr>
      <w:bookmarkStart w:colFirst="0" w:colLast="0" w:name="_l841f3auyyb" w:id="40"/>
      <w:bookmarkEnd w:id="40"/>
      <w:r w:rsidDel="00000000" w:rsidR="00000000" w:rsidRPr="00000000">
        <w:rPr>
          <w:sz w:val="34"/>
          <w:szCs w:val="34"/>
          <w:rtl w:val="0"/>
        </w:rPr>
        <w:t xml:space="preserve">Guardrails y Calidad</w:t>
      </w:r>
    </w:p>
    <w:p w:rsidR="00000000" w:rsidDel="00000000" w:rsidP="00000000" w:rsidRDefault="00000000" w:rsidRPr="00000000" w14:paraId="00000186">
      <w:pPr>
        <w:spacing w:before="240" w:lineRule="auto"/>
        <w:rPr/>
      </w:pPr>
      <w:r w:rsidDel="00000000" w:rsidR="00000000" w:rsidRPr="00000000">
        <w:rPr>
          <w:rtl w:val="0"/>
        </w:rPr>
        <w:t xml:space="preserve">Esta sección aborda cómo se asegura la </w:t>
      </w:r>
      <w:r w:rsidDel="00000000" w:rsidR="00000000" w:rsidRPr="00000000">
        <w:rPr>
          <w:b w:val="1"/>
          <w:bCs w:val="1"/>
          <w:rtl w:val="0"/>
        </w:rPr>
        <w:t xml:space="preserve">fiabilidad, precisión y rendimiento</w:t>
      </w:r>
      <w:r w:rsidDel="00000000" w:rsidR="00000000" w:rsidRPr="00000000">
        <w:rPr>
          <w:rtl w:val="0"/>
        </w:rPr>
        <w:t xml:space="preserve"> del ChatBot, lo cual es fundamental para su adopción en un entorno de misión crítica como el bancario.</w:t>
      </w:r>
    </w:p>
    <w:p w:rsidR="00000000" w:rsidDel="00000000" w:rsidP="00000000" w:rsidRDefault="00000000" w:rsidRPr="00000000" w14:paraId="00000187">
      <w:pPr>
        <w:pStyle w:val="Heading3"/>
        <w:keepNext w:val="0"/>
        <w:keepLines w:val="0"/>
        <w:spacing w:before="280" w:lineRule="auto"/>
        <w:rPr>
          <w:color w:val="000000"/>
          <w:sz w:val="26"/>
          <w:szCs w:val="26"/>
        </w:rPr>
      </w:pPr>
      <w:bookmarkStart w:colFirst="0" w:colLast="0" w:name="_jf4o1ho17f8a" w:id="41"/>
      <w:bookmarkEnd w:id="41"/>
      <w:r w:rsidDel="00000000" w:rsidR="00000000" w:rsidRPr="00000000">
        <w:rPr>
          <w:color w:val="000000"/>
          <w:sz w:val="26"/>
          <w:szCs w:val="26"/>
          <w:rtl w:val="0"/>
        </w:rPr>
        <w:t xml:space="preserve">Reglas de Seguridad y Fiabilidad</w:t>
      </w:r>
    </w:p>
    <w:p w:rsidR="00000000" w:rsidDel="00000000" w:rsidP="00000000" w:rsidRDefault="00000000" w:rsidRPr="00000000" w14:paraId="00000188">
      <w:pPr>
        <w:spacing w:before="240" w:lineRule="auto"/>
        <w:rPr/>
      </w:pPr>
      <w:r w:rsidDel="00000000" w:rsidR="00000000" w:rsidRPr="00000000">
        <w:rPr>
          <w:rtl w:val="0"/>
        </w:rPr>
        <w:t xml:space="preserve">Los Guardrails son las reglas de respuesta que se programan en el </w:t>
      </w:r>
      <w:r w:rsidDel="00000000" w:rsidR="00000000" w:rsidRPr="00000000">
        <w:rPr>
          <w:b w:val="1"/>
          <w:bCs w:val="1"/>
          <w:rtl w:val="0"/>
        </w:rPr>
        <w:t xml:space="preserve">Motor RAG</w:t>
      </w:r>
      <w:r w:rsidDel="00000000" w:rsidR="00000000" w:rsidRPr="00000000">
        <w:rPr>
          <w:rtl w:val="0"/>
        </w:rPr>
        <w:t xml:space="preserve"> (específicamente en el prompt y el post-procesador del LLM) para controlar su comportamiento.</w:t>
      </w:r>
    </w:p>
    <w:tbl>
      <w:tblPr>
        <w:tblStyle w:val="Table1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640"/>
        <w:gridCol w:w="4020"/>
        <w:tblGridChange w:id="0">
          <w:tblGrid>
            <w:gridCol w:w="2355"/>
            <w:gridCol w:w="2640"/>
            <w:gridCol w:w="402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9">
            <w:pPr>
              <w:spacing w:before="240" w:lineRule="auto"/>
              <w:rPr/>
            </w:pPr>
            <w:r w:rsidDel="00000000" w:rsidR="00000000" w:rsidRPr="00000000">
              <w:rPr>
                <w:rtl w:val="0"/>
              </w:rPr>
              <w:t xml:space="preserve">Regla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A">
            <w:pPr>
              <w:spacing w:before="240" w:lineRule="auto"/>
              <w:rPr/>
            </w:pPr>
            <w:r w:rsidDel="00000000" w:rsidR="00000000" w:rsidRPr="00000000">
              <w:rPr>
                <w:rtl w:val="0"/>
              </w:rPr>
              <w:t xml:space="preserve">Función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B">
            <w:pPr>
              <w:spacing w:before="240" w:lineRule="auto"/>
              <w:rPr/>
            </w:pPr>
            <w:r w:rsidDel="00000000" w:rsidR="00000000" w:rsidRPr="00000000">
              <w:rPr>
                <w:rtl w:val="0"/>
              </w:rPr>
              <w:t xml:space="preserve">Aporte al Proyecto</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C">
            <w:pPr>
              <w:spacing w:before="240" w:lineRule="auto"/>
              <w:rPr/>
            </w:pPr>
            <w:r w:rsidDel="00000000" w:rsidR="00000000" w:rsidRPr="00000000">
              <w:rPr>
                <w:rtl w:val="0"/>
              </w:rPr>
              <w:t xml:space="preserve">No inventar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D">
            <w:pPr>
              <w:spacing w:before="240" w:lineRule="auto"/>
              <w:rPr/>
            </w:pPr>
            <w:r w:rsidDel="00000000" w:rsidR="00000000" w:rsidRPr="00000000">
              <w:rPr>
                <w:rtl w:val="0"/>
              </w:rPr>
              <w:t xml:space="preserve">Evitar la alucinación (el LLM invente datos o hechos).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E">
            <w:pPr>
              <w:spacing w:before="240" w:lineRule="auto"/>
              <w:rPr/>
            </w:pPr>
            <w:r w:rsidDel="00000000" w:rsidR="00000000" w:rsidRPr="00000000">
              <w:rPr>
                <w:rtl w:val="0"/>
              </w:rPr>
              <w:t xml:space="preserve">Máxima prioridad. Asegura que el ChatBot se mantenga ético y veraz, evitando información incorrecta que podría causar errores graves en un entorno de datos financieros.</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F">
            <w:pPr>
              <w:spacing w:before="240" w:lineRule="auto"/>
              <w:rPr/>
            </w:pPr>
            <w:r w:rsidDel="00000000" w:rsidR="00000000" w:rsidRPr="00000000">
              <w:rPr>
                <w:rtl w:val="0"/>
              </w:rPr>
              <w:t xml:space="preserve">Citar fuentes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0">
            <w:pPr>
              <w:spacing w:before="240" w:lineRule="auto"/>
              <w:rPr/>
            </w:pPr>
            <w:r w:rsidDel="00000000" w:rsidR="00000000" w:rsidRPr="00000000">
              <w:rPr>
                <w:rtl w:val="0"/>
              </w:rPr>
              <w:t xml:space="preserve">Indicar exactamente de qué documento o tabla proviene la respuesta.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1">
            <w:pPr>
              <w:spacing w:before="240" w:lineRule="auto"/>
              <w:rPr/>
            </w:pPr>
            <w:r w:rsidDel="00000000" w:rsidR="00000000" w:rsidRPr="00000000">
              <w:rPr>
                <w:rtl w:val="0"/>
              </w:rPr>
              <w:t xml:space="preserve">Trazabilidad y confianza. Permite al usuario verificar la información por sí mismo. Esto es clave para la auditoría (complementa la sección de Seguridad) y valida la respuesta del LLM.</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2">
            <w:pPr>
              <w:spacing w:before="240" w:lineRule="auto"/>
              <w:rPr/>
            </w:pPr>
            <w:r w:rsidDel="00000000" w:rsidR="00000000" w:rsidRPr="00000000">
              <w:rPr>
                <w:rtl w:val="0"/>
              </w:rPr>
              <w:t xml:space="preserve">Indicar "No disponible en catálogo" ante ausencia.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spacing w:before="240" w:lineRule="auto"/>
              <w:rPr/>
            </w:pPr>
            <w:r w:rsidDel="00000000" w:rsidR="00000000" w:rsidRPr="00000000">
              <w:rPr>
                <w:rtl w:val="0"/>
              </w:rPr>
              <w:t xml:space="preserve">Evitar respuestas genéricas o irrelevantes cuando no hay información en la base de conocimiento.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spacing w:before="240" w:lineRule="auto"/>
              <w:rPr/>
            </w:pPr>
            <w:r w:rsidDel="00000000" w:rsidR="00000000" w:rsidRPr="00000000">
              <w:rPr>
                <w:rtl w:val="0"/>
              </w:rPr>
              <w:t xml:space="preserve">Fiabilidad. Si la pregunta está fuera del alcance de los documentos de Partenon, el sistema debe admitir que "no lo sabe" en lugar de adivinar.</w:t>
            </w:r>
          </w:p>
        </w:tc>
      </w:tr>
      <w:tr>
        <w:trPr>
          <w:cantSplit w:val="0"/>
          <w:trHeight w:val="21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5">
            <w:pPr>
              <w:spacing w:before="240" w:lineRule="auto"/>
              <w:rPr/>
            </w:pPr>
            <w:r w:rsidDel="00000000" w:rsidR="00000000" w:rsidRPr="00000000">
              <w:rPr>
                <w:rtl w:val="0"/>
              </w:rPr>
              <w:t xml:space="preserve">Verificación de entidades: chequear contra ontología; alertar si inexistente.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6">
            <w:pPr>
              <w:spacing w:before="240" w:lineRule="auto"/>
              <w:rPr/>
            </w:pPr>
            <w:r w:rsidDel="00000000" w:rsidR="00000000" w:rsidRPr="00000000">
              <w:rPr>
                <w:rtl w:val="0"/>
              </w:rPr>
              <w:t xml:space="preserve">Validar términos de negocio.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7">
            <w:pPr>
              <w:spacing w:before="240" w:lineRule="auto"/>
              <w:rPr/>
            </w:pPr>
            <w:r w:rsidDel="00000000" w:rsidR="00000000" w:rsidRPr="00000000">
              <w:rPr>
                <w:rtl w:val="0"/>
              </w:rPr>
              <w:t xml:space="preserve">Gobernanza y exactitud. Si un usuario pregunta por la tabla T_POLIZA_X y esta no existe en el Grafo (Neo4j), el sistema puede alertar, guiando al usuario a la nomenclatura correcta (ej. T_POLIZA_PTN).</w:t>
            </w:r>
          </w:p>
        </w:tc>
      </w:tr>
    </w:tbl>
    <w:p w:rsidR="00000000" w:rsidDel="00000000" w:rsidP="00000000" w:rsidRDefault="00000000" w:rsidRPr="00000000" w14:paraId="00000198">
      <w:pPr>
        <w:pStyle w:val="Heading3"/>
        <w:keepNext w:val="0"/>
        <w:keepLines w:val="0"/>
        <w:spacing w:before="0" w:lineRule="auto"/>
        <w:rPr>
          <w:color w:val="000000"/>
          <w:sz w:val="26"/>
          <w:szCs w:val="26"/>
        </w:rPr>
      </w:pPr>
      <w:bookmarkStart w:colFirst="0" w:colLast="0" w:name="_9wbjd1fwb8td" w:id="42"/>
      <w:bookmarkEnd w:id="42"/>
      <w:r w:rsidDel="00000000" w:rsidR="00000000" w:rsidRPr="00000000">
        <w:rPr>
          <w:color w:val="000000"/>
          <w:sz w:val="26"/>
          <w:szCs w:val="26"/>
          <w:rtl w:val="0"/>
        </w:rPr>
        <w:t xml:space="preserve"> </w:t>
      </w:r>
    </w:p>
    <w:p w:rsidR="00000000" w:rsidDel="00000000" w:rsidP="00000000" w:rsidRDefault="00000000" w:rsidRPr="00000000" w14:paraId="00000199">
      <w:pPr>
        <w:pStyle w:val="Heading3"/>
        <w:keepNext w:val="0"/>
        <w:keepLines w:val="0"/>
        <w:spacing w:before="280" w:lineRule="auto"/>
        <w:rPr>
          <w:color w:val="000000"/>
          <w:sz w:val="26"/>
          <w:szCs w:val="26"/>
        </w:rPr>
      </w:pPr>
      <w:bookmarkStart w:colFirst="0" w:colLast="0" w:name="_9d5gpegwhvb4" w:id="43"/>
      <w:bookmarkEnd w:id="43"/>
      <w:r w:rsidDel="00000000" w:rsidR="00000000" w:rsidRPr="00000000">
        <w:rPr>
          <w:color w:val="000000"/>
          <w:sz w:val="26"/>
          <w:szCs w:val="26"/>
          <w:rtl w:val="0"/>
        </w:rPr>
        <w:t xml:space="preserve">Medición (Métricas de Rendimiento y Calidad)</w:t>
      </w:r>
    </w:p>
    <w:p w:rsidR="00000000" w:rsidDel="00000000" w:rsidP="00000000" w:rsidRDefault="00000000" w:rsidRPr="00000000" w14:paraId="0000019A">
      <w:pPr>
        <w:spacing w:before="240" w:lineRule="auto"/>
        <w:rPr/>
      </w:pPr>
      <w:r w:rsidDel="00000000" w:rsidR="00000000" w:rsidRPr="00000000">
        <w:rPr>
          <w:rtl w:val="0"/>
        </w:rPr>
        <w:t xml:space="preserve">Las métricas son esenciales para el </w:t>
      </w:r>
      <w:r w:rsidDel="00000000" w:rsidR="00000000" w:rsidRPr="00000000">
        <w:rPr>
          <w:b w:val="1"/>
          <w:bCs w:val="1"/>
          <w:rtl w:val="0"/>
        </w:rPr>
        <w:t xml:space="preserve">Feedback Loop</w:t>
      </w:r>
      <w:r w:rsidDel="00000000" w:rsidR="00000000" w:rsidRPr="00000000">
        <w:rPr>
          <w:rtl w:val="0"/>
        </w:rPr>
        <w:t xml:space="preserve"> (que propusiste como parte de la Arquitectura), ya que permiten medir el progreso y justificar la inversión en el tiempo.</w:t>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000"/>
        <w:gridCol w:w="3960"/>
        <w:tblGridChange w:id="0">
          <w:tblGrid>
            <w:gridCol w:w="2055"/>
            <w:gridCol w:w="3000"/>
            <w:gridCol w:w="3960"/>
          </w:tblGrid>
        </w:tblGridChange>
      </w:tblGrid>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B">
            <w:pPr>
              <w:spacing w:before="240" w:lineRule="auto"/>
              <w:rPr/>
            </w:pPr>
            <w:r w:rsidDel="00000000" w:rsidR="00000000" w:rsidRPr="00000000">
              <w:rPr>
                <w:rtl w:val="0"/>
              </w:rPr>
              <w:t xml:space="preserve">Métrica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C">
            <w:pPr>
              <w:spacing w:before="240" w:lineRule="auto"/>
              <w:rPr/>
            </w:pPr>
            <w:r w:rsidDel="00000000" w:rsidR="00000000" w:rsidRPr="00000000">
              <w:rPr>
                <w:rtl w:val="0"/>
              </w:rPr>
              <w:t xml:space="preserve">Definición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D">
            <w:pPr>
              <w:spacing w:before="240" w:lineRule="auto"/>
              <w:rPr/>
            </w:pPr>
            <w:r w:rsidDel="00000000" w:rsidR="00000000" w:rsidRPr="00000000">
              <w:rPr>
                <w:rtl w:val="0"/>
              </w:rPr>
              <w:t xml:space="preserve">Aporte al Proyecto</w:t>
            </w:r>
          </w:p>
        </w:tc>
      </w:tr>
      <w:tr>
        <w:trPr>
          <w:cantSplit w:val="0"/>
          <w:trHeight w:val="27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E">
            <w:pPr>
              <w:spacing w:before="240" w:lineRule="auto"/>
              <w:rPr/>
            </w:pPr>
            <w:r w:rsidDel="00000000" w:rsidR="00000000" w:rsidRPr="00000000">
              <w:rPr>
                <w:rtl w:val="0"/>
              </w:rPr>
              <w:t xml:space="preserve">Retrieval: Recall@5, MRR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F">
            <w:pPr>
              <w:spacing w:before="240" w:lineRule="auto"/>
              <w:rPr/>
            </w:pPr>
            <w:r w:rsidDel="00000000" w:rsidR="00000000" w:rsidRPr="00000000">
              <w:rPr>
                <w:rtl w:val="0"/>
              </w:rPr>
              <w:t xml:space="preserve">Miden la eficacia del motor de búsqueda (Vector DB/Grafo) al encontrar los fragmentos de documento relevantes.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0">
            <w:pPr>
              <w:spacing w:before="240" w:lineRule="auto"/>
              <w:rPr/>
            </w:pPr>
            <w:r w:rsidDel="00000000" w:rsidR="00000000" w:rsidRPr="00000000">
              <w:rPr>
                <w:rtl w:val="0"/>
              </w:rPr>
              <w:t xml:space="preserve">Recall@5: ¿Estaba el documento correcto entre los 5 primeros resultados? MRR (Mean Reciprocal Rank): ¿Qué tan cerca del primer puesto estaba el documento correcto? Ambas son métricas de precisión técnica para saber si el sistema RAG está "viendo" la información correcta.</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1">
            <w:pPr>
              <w:spacing w:before="240" w:lineRule="auto"/>
              <w:rPr/>
            </w:pPr>
            <w:r w:rsidDel="00000000" w:rsidR="00000000" w:rsidRPr="00000000">
              <w:rPr>
                <w:rtl w:val="0"/>
              </w:rPr>
              <w:t xml:space="preserve">Ranking: nDCG@10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2">
            <w:pPr>
              <w:spacing w:before="240" w:lineRule="auto"/>
              <w:rPr/>
            </w:pPr>
            <w:r w:rsidDel="00000000" w:rsidR="00000000" w:rsidRPr="00000000">
              <w:rPr>
                <w:rtl w:val="0"/>
              </w:rPr>
              <w:t xml:space="preserve">Mide la calidad del ordenamiento de los documentos relevantes.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3">
            <w:pPr>
              <w:spacing w:before="240" w:lineRule="auto"/>
              <w:rPr/>
            </w:pPr>
            <w:r w:rsidDel="00000000" w:rsidR="00000000" w:rsidRPr="00000000">
              <w:rPr>
                <w:rtl w:val="0"/>
              </w:rPr>
              <w:t xml:space="preserve">Asegura que el re-ranker (parte del Motor RAG) está priorizando los documentos más útiles para la pregunta, lo cual mejora la calidad de la respuesta final del LLM.</w:t>
            </w:r>
          </w:p>
        </w:tc>
      </w:tr>
      <w:tr>
        <w:trPr>
          <w:cantSplit w:val="0"/>
          <w:trHeight w:val="21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4">
            <w:pPr>
              <w:spacing w:before="240" w:lineRule="auto"/>
              <w:rPr/>
            </w:pPr>
            <w:r w:rsidDel="00000000" w:rsidR="00000000" w:rsidRPr="00000000">
              <w:rPr>
                <w:rtl w:val="0"/>
              </w:rPr>
              <w:t xml:space="preserve">Latencia: p95 &lt; 4 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5">
            <w:pPr>
              <w:spacing w:before="240" w:lineRule="auto"/>
              <w:rPr/>
            </w:pPr>
            <w:r w:rsidDel="00000000" w:rsidR="00000000" w:rsidRPr="00000000">
              <w:rPr>
                <w:rtl w:val="0"/>
              </w:rPr>
              <w:t xml:space="preserve">Mide el tiempo de respuesta del sistema. El percentil 95 ($\text{p}95$) significa que el 95% de las respuestas deben ser entregadas en menos de 4 segundos.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6">
            <w:pPr>
              <w:spacing w:before="240" w:lineRule="auto"/>
              <w:rPr/>
            </w:pPr>
            <w:r w:rsidDel="00000000" w:rsidR="00000000" w:rsidRPr="00000000">
              <w:rPr>
                <w:rtl w:val="0"/>
              </w:rPr>
              <w:t xml:space="preserve">Experiencia del Usuario (UX) y rendimiento. Cuatro segundos es un objetivo ambicioso y excelente. Una latencia baja es vital para que los desarrolladores usen el ChatBot en lugar de preguntar a un experto (evitando el cuello de botella).</w:t>
            </w:r>
          </w:p>
        </w:tc>
      </w:tr>
      <w:tr>
        <w:trPr>
          <w:cantSplit w:val="0"/>
          <w:trHeight w:val="16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7">
            <w:pPr>
              <w:spacing w:before="240" w:lineRule="auto"/>
              <w:rPr/>
            </w:pPr>
            <w:r w:rsidDel="00000000" w:rsidR="00000000" w:rsidRPr="00000000">
              <w:rPr>
                <w:rtl w:val="0"/>
              </w:rPr>
              <w:t xml:space="preserve">Hallucination rate &lt; 10% en QA interno.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8">
            <w:pPr>
              <w:spacing w:before="240" w:lineRule="auto"/>
              <w:rPr/>
            </w:pPr>
            <w:r w:rsidDel="00000000" w:rsidR="00000000" w:rsidRPr="00000000">
              <w:rPr>
                <w:rtl w:val="0"/>
              </w:rPr>
              <w:t xml:space="preserve">Mide la frecuencia con la que el LLM inventa información (cuando se le pregunta sobre un dataset de pruebas).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9">
            <w:pPr>
              <w:spacing w:before="240" w:lineRule="auto"/>
              <w:rPr/>
            </w:pPr>
            <w:r w:rsidDel="00000000" w:rsidR="00000000" w:rsidRPr="00000000">
              <w:rPr>
                <w:rtl w:val="0"/>
              </w:rPr>
              <w:t xml:space="preserve">Fiabilidad crítica. El objetivo de menos del 10% es un umbral de calidad necesario para demostrar que el sistema es de confianza en un entorno bancario.</w:t>
            </w:r>
          </w:p>
        </w:tc>
      </w:tr>
      <w:tr>
        <w:trPr>
          <w:cantSplit w:val="0"/>
          <w:trHeight w:val="190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A">
            <w:pPr>
              <w:spacing w:before="240" w:lineRule="auto"/>
              <w:rPr/>
            </w:pPr>
            <w:r w:rsidDel="00000000" w:rsidR="00000000" w:rsidRPr="00000000">
              <w:rPr>
                <w:rtl w:val="0"/>
              </w:rPr>
              <w:t xml:space="preserve">Coverage de documentos indexados.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B">
            <w:pPr>
              <w:spacing w:before="240" w:lineRule="auto"/>
              <w:rPr/>
            </w:pPr>
            <w:r w:rsidDel="00000000" w:rsidR="00000000" w:rsidRPr="00000000">
              <w:rPr>
                <w:rtl w:val="0"/>
              </w:rPr>
              <w:t xml:space="preserve">Mide el porcentaje de documentos de la fuente (DB, PDF, Excel) que han sido correctamente procesados y cargados en el Vector DB/Neo4j.</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AC">
            <w:pPr>
              <w:spacing w:before="240" w:lineRule="auto"/>
              <w:rPr/>
            </w:pPr>
            <w:r w:rsidDel="00000000" w:rsidR="00000000" w:rsidRPr="00000000">
              <w:rPr>
                <w:rtl w:val="0"/>
              </w:rPr>
              <w:t xml:space="preserve">Exhaustividad. Garantiza que toda la base de conocimiento de Partenon está realmente disponible para el ChatBot.</w:t>
            </w:r>
          </w:p>
        </w:tc>
      </w:tr>
    </w:tbl>
    <w:p w:rsidR="00000000" w:rsidDel="00000000" w:rsidP="00000000" w:rsidRDefault="00000000" w:rsidRPr="00000000" w14:paraId="000001AD">
      <w:pPr>
        <w:spacing w:before="240" w:lineRule="auto"/>
        <w:rPr/>
      </w:pPr>
      <w:r w:rsidDel="00000000" w:rsidR="00000000" w:rsidRPr="00000000">
        <w:rPr>
          <w:rtl w:val="0"/>
        </w:rPr>
        <w:t xml:space="preserve"> </w:t>
      </w:r>
    </w:p>
    <w:p w:rsidR="00000000" w:rsidDel="00000000" w:rsidP="00000000" w:rsidRDefault="00000000" w:rsidRPr="00000000" w14:paraId="000001AE">
      <w:pPr>
        <w:spacing w:before="240" w:lineRule="auto"/>
        <w:rPr/>
      </w:pPr>
      <w:r w:rsidDel="00000000" w:rsidR="00000000" w:rsidRPr="00000000">
        <w:rPr>
          <w:rtl w:val="0"/>
        </w:rPr>
        <w:t xml:space="preserve"> </w:t>
      </w:r>
    </w:p>
    <w:p w:rsidR="00000000" w:rsidDel="00000000" w:rsidP="00000000" w:rsidRDefault="00000000" w:rsidRPr="00000000" w14:paraId="000001AF">
      <w:pPr>
        <w:pStyle w:val="Heading3"/>
        <w:keepNext w:val="0"/>
        <w:keepLines w:val="0"/>
        <w:spacing w:before="0" w:lineRule="auto"/>
        <w:rPr>
          <w:color w:val="000000"/>
          <w:sz w:val="26"/>
          <w:szCs w:val="26"/>
        </w:rPr>
      </w:pPr>
      <w:bookmarkStart w:colFirst="0" w:colLast="0" w:name="_ctp1heeh0hc0" w:id="44"/>
      <w:bookmarkEnd w:id="44"/>
      <w:r w:rsidDel="00000000" w:rsidR="00000000" w:rsidRPr="00000000">
        <w:rPr>
          <w:color w:val="000000"/>
          <w:sz w:val="26"/>
          <w:szCs w:val="26"/>
          <w:rtl w:val="0"/>
        </w:rPr>
        <w:t xml:space="preserve">CONCLUSIÓN: Guardrails y Calidad</w:t>
      </w:r>
    </w:p>
    <w:p w:rsidR="00000000" w:rsidDel="00000000" w:rsidP="00000000" w:rsidRDefault="00000000" w:rsidRPr="00000000" w14:paraId="000001B0">
      <w:pPr>
        <w:spacing w:before="240" w:lineRule="auto"/>
        <w:rPr/>
      </w:pPr>
      <w:r w:rsidDel="00000000" w:rsidR="00000000" w:rsidRPr="00000000">
        <w:rPr>
          <w:rtl w:val="0"/>
        </w:rPr>
        <w:t xml:space="preserve">Este módulo de </w:t>
      </w:r>
      <w:r w:rsidDel="00000000" w:rsidR="00000000" w:rsidRPr="00000000">
        <w:rPr>
          <w:b w:val="1"/>
          <w:bCs w:val="1"/>
          <w:rtl w:val="0"/>
        </w:rPr>
        <w:t xml:space="preserve">Guardrails y Calidad</w:t>
      </w:r>
      <w:r w:rsidDel="00000000" w:rsidR="00000000" w:rsidRPr="00000000">
        <w:rPr>
          <w:rtl w:val="0"/>
        </w:rPr>
        <w:t xml:space="preserve"> es fundamental para la credibilidad.</w:t>
      </w:r>
    </w:p>
    <w:tbl>
      <w:tblPr>
        <w:tblStyle w:val="Table1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4455"/>
        <w:tblGridChange w:id="0">
          <w:tblGrid>
            <w:gridCol w:w="4350"/>
            <w:gridCol w:w="4455"/>
          </w:tblGrid>
        </w:tblGridChange>
      </w:tblGrid>
      <w:tr>
        <w:trPr>
          <w:cantSplit w:val="0"/>
          <w:trHeight w:val="100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1">
            <w:pPr>
              <w:spacing w:after="480" w:before="240" w:lineRule="auto"/>
              <w:rPr>
                <w:b w:val="1"/>
                <w:bCs w:val="1"/>
                <w:color w:val="1f1f1f"/>
              </w:rPr>
            </w:pPr>
            <w:r w:rsidDel="00000000" w:rsidR="00000000" w:rsidRPr="00000000">
              <w:rPr>
                <w:b w:val="1"/>
                <w:bCs w:val="1"/>
                <w:color w:val="1f1f1f"/>
                <w:rtl w:val="0"/>
              </w:rPr>
              <w:t xml:space="preserve">Enfoque Académico</w:t>
            </w:r>
          </w:p>
        </w:tc>
        <w:tc>
          <w:tcPr>
            <w:tcBorders>
              <w:top w:color="1f1f1f" w:space="0" w:sz="5" w:val="single"/>
              <w:left w:color="000000" w:space="0" w:sz="0" w:val="nil"/>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B2">
            <w:pPr>
              <w:spacing w:after="480" w:before="240" w:lineRule="auto"/>
              <w:rPr>
                <w:b w:val="1"/>
                <w:bCs w:val="1"/>
                <w:color w:val="1f1f1f"/>
              </w:rPr>
            </w:pPr>
            <w:r w:rsidDel="00000000" w:rsidR="00000000" w:rsidRPr="00000000">
              <w:rPr>
                <w:b w:val="1"/>
                <w:bCs w:val="1"/>
                <w:color w:val="1f1f1f"/>
                <w:rtl w:val="0"/>
              </w:rPr>
              <w:t xml:space="preserve">Enfoque Empresarial</w:t>
            </w:r>
          </w:p>
        </w:tc>
      </w:tr>
      <w:tr>
        <w:trPr>
          <w:cantSplit w:val="0"/>
          <w:trHeight w:val="2385" w:hRule="atLeast"/>
          <w:tblHeader w:val="0"/>
        </w:trPr>
        <w:tc>
          <w:tcPr>
            <w:tcBorders>
              <w:top w:color="000000" w:space="0" w:sz="0" w:val="nil"/>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3">
            <w:pPr>
              <w:spacing w:after="480" w:before="240" w:lineRule="auto"/>
              <w:rPr>
                <w:color w:val="1f1f1f"/>
              </w:rPr>
            </w:pPr>
            <w:r w:rsidDel="00000000" w:rsidR="00000000" w:rsidRPr="00000000">
              <w:rPr>
                <w:color w:val="1f1f1f"/>
                <w:rtl w:val="0"/>
              </w:rPr>
              <w:t xml:space="preserve">La selección de métricas de retrieval avanzadas (</w:t>
            </w:r>
            <w:r w:rsidDel="00000000" w:rsidR="00000000" w:rsidRPr="00000000">
              <w:rPr>
                <w:b w:val="1"/>
                <w:bCs w:val="1"/>
                <w:color w:val="1f1f1f"/>
                <w:rtl w:val="0"/>
              </w:rPr>
              <w:t xml:space="preserve">Recall@5, MRR, nDCG@10</w:t>
            </w:r>
            <w:r w:rsidDel="00000000" w:rsidR="00000000" w:rsidRPr="00000000">
              <w:rPr>
                <w:color w:val="1f1f1f"/>
                <w:rtl w:val="0"/>
              </w:rPr>
              <w:t xml:space="preserve">) demuestra un </w:t>
            </w:r>
            <w:r w:rsidDel="00000000" w:rsidR="00000000" w:rsidRPr="00000000">
              <w:rPr>
                <w:b w:val="1"/>
                <w:bCs w:val="1"/>
                <w:color w:val="1f1f1f"/>
                <w:rtl w:val="0"/>
              </w:rPr>
              <w:t xml:space="preserve">rigor cuantitativo</w:t>
            </w:r>
            <w:r w:rsidDel="00000000" w:rsidR="00000000" w:rsidRPr="00000000">
              <w:rPr>
                <w:color w:val="1f1f1f"/>
                <w:rtl w:val="0"/>
              </w:rPr>
              <w:t xml:space="preserve"> necesario para la evaluación y mejora iterativa del sistema RAG.</w:t>
            </w:r>
          </w:p>
        </w:tc>
        <w:tc>
          <w:tcPr>
            <w:tcBorders>
              <w:top w:color="000000" w:space="0" w:sz="0" w:val="nil"/>
              <w:left w:color="000000" w:space="0" w:sz="0" w:val="nil"/>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4">
            <w:pPr>
              <w:spacing w:after="480" w:before="240" w:lineRule="auto"/>
              <w:rPr>
                <w:color w:val="1f1f1f"/>
              </w:rPr>
            </w:pPr>
            <w:r w:rsidDel="00000000" w:rsidR="00000000" w:rsidRPr="00000000">
              <w:rPr>
                <w:color w:val="1f1f1f"/>
                <w:rtl w:val="0"/>
              </w:rPr>
              <w:t xml:space="preserve">El enfoque en la </w:t>
            </w:r>
            <w:r w:rsidDel="00000000" w:rsidR="00000000" w:rsidRPr="00000000">
              <w:rPr>
                <w:b w:val="1"/>
                <w:bCs w:val="1"/>
                <w:color w:val="1f1f1f"/>
                <w:rtl w:val="0"/>
              </w:rPr>
              <w:t xml:space="preserve">fiabilidad del producto</w:t>
            </w:r>
            <w:r w:rsidDel="00000000" w:rsidR="00000000" w:rsidRPr="00000000">
              <w:rPr>
                <w:color w:val="1f1f1f"/>
                <w:rtl w:val="0"/>
              </w:rPr>
              <w:t xml:space="preserve"> es la clave: los Guardrails (No inventar, Citar fuentes) generan confianza en el usuario final.</w:t>
            </w:r>
          </w:p>
        </w:tc>
      </w:tr>
      <w:tr>
        <w:trPr>
          <w:cantSplit w:val="0"/>
          <w:trHeight w:val="2385" w:hRule="atLeast"/>
          <w:tblHeader w:val="0"/>
        </w:trPr>
        <w:tc>
          <w:tcPr>
            <w:tcBorders>
              <w:top w:color="000000" w:space="0" w:sz="0" w:val="nil"/>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5">
            <w:pPr>
              <w:spacing w:after="480" w:before="240" w:lineRule="auto"/>
              <w:rPr>
                <w:color w:val="1f1f1f"/>
              </w:rPr>
            </w:pPr>
            <w:r w:rsidDel="00000000" w:rsidR="00000000" w:rsidRPr="00000000">
              <w:rPr>
                <w:color w:val="1f1f1f"/>
                <w:rtl w:val="0"/>
              </w:rPr>
              <w:t xml:space="preserve">El </w:t>
            </w:r>
            <w:r w:rsidDel="00000000" w:rsidR="00000000" w:rsidRPr="00000000">
              <w:rPr>
                <w:b w:val="1"/>
                <w:bCs w:val="1"/>
                <w:color w:val="1f1f1f"/>
                <w:rtl w:val="0"/>
              </w:rPr>
              <w:t xml:space="preserve">Hallucination rate $&lt; 10\%$</w:t>
            </w:r>
            <w:r w:rsidDel="00000000" w:rsidR="00000000" w:rsidRPr="00000000">
              <w:rPr>
                <w:color w:val="1f1f1f"/>
                <w:rtl w:val="0"/>
              </w:rPr>
              <w:t xml:space="preserve"> en QA interno es un objetivo de calidad ambicioso que valida la robustez de la arquitectura RAG y el proceso de Feedback Loop.</w:t>
            </w:r>
          </w:p>
        </w:tc>
        <w:tc>
          <w:tcPr>
            <w:tcBorders>
              <w:top w:color="000000" w:space="0" w:sz="0" w:val="nil"/>
              <w:left w:color="000000" w:space="0" w:sz="0" w:val="nil"/>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6">
            <w:pPr>
              <w:spacing w:after="480" w:before="240" w:lineRule="auto"/>
              <w:rPr>
                <w:color w:val="1f1f1f"/>
              </w:rPr>
            </w:pPr>
            <w:r w:rsidDel="00000000" w:rsidR="00000000" w:rsidRPr="00000000">
              <w:rPr>
                <w:color w:val="1f1f1f"/>
                <w:rtl w:val="0"/>
              </w:rPr>
              <w:t xml:space="preserve">El compromiso de </w:t>
            </w:r>
            <w:r w:rsidDel="00000000" w:rsidR="00000000" w:rsidRPr="00000000">
              <w:rPr>
                <w:b w:val="1"/>
                <w:bCs w:val="1"/>
                <w:color w:val="1f1f1f"/>
                <w:rtl w:val="0"/>
              </w:rPr>
              <w:t xml:space="preserve">Latencia p95 $&lt; 4$ segundos</w:t>
            </w:r>
            <w:r w:rsidDel="00000000" w:rsidR="00000000" w:rsidRPr="00000000">
              <w:rPr>
                <w:color w:val="1f1f1f"/>
                <w:rtl w:val="0"/>
              </w:rPr>
              <w:t xml:space="preserve"> asegura una excelente Experiencia de Usuario (UX) y garantiza que el ChatBot sea usado de forma productiva, cumpliendo el objetivo del </w:t>
            </w:r>
            <w:r w:rsidDel="00000000" w:rsidR="00000000" w:rsidRPr="00000000">
              <w:rPr>
                <w:b w:val="1"/>
                <w:bCs w:val="1"/>
                <w:color w:val="1f1f1f"/>
                <w:rtl w:val="0"/>
              </w:rPr>
              <w:t xml:space="preserve">ROI</w:t>
            </w:r>
            <w:r w:rsidDel="00000000" w:rsidR="00000000" w:rsidRPr="00000000">
              <w:rPr>
                <w:color w:val="1f1f1f"/>
                <w:rtl w:val="0"/>
              </w:rPr>
              <w:t xml:space="preserve"> (Ahorro de Tiempo).</w:t>
            </w:r>
          </w:p>
        </w:tc>
      </w:tr>
      <w:tr>
        <w:trPr>
          <w:cantSplit w:val="0"/>
          <w:trHeight w:val="2115" w:hRule="atLeast"/>
          <w:tblHeader w:val="0"/>
        </w:trPr>
        <w:tc>
          <w:tcPr>
            <w:tcBorders>
              <w:top w:color="000000" w:space="0" w:sz="0" w:val="nil"/>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7">
            <w:pPr>
              <w:spacing w:after="480" w:before="240" w:lineRule="auto"/>
              <w:rPr>
                <w:color w:val="1f1f1f"/>
              </w:rPr>
            </w:pPr>
            <w:r w:rsidDel="00000000" w:rsidR="00000000" w:rsidRPr="00000000">
              <w:rPr>
                <w:color w:val="1f1f1f"/>
                <w:rtl w:val="0"/>
              </w:rPr>
              <w:t xml:space="preserve">La </w:t>
            </w:r>
            <w:r w:rsidDel="00000000" w:rsidR="00000000" w:rsidRPr="00000000">
              <w:rPr>
                <w:b w:val="1"/>
                <w:bCs w:val="1"/>
                <w:color w:val="1f1f1f"/>
                <w:rtl w:val="0"/>
              </w:rPr>
              <w:t xml:space="preserve">Verificación de Entidades</w:t>
            </w:r>
            <w:r w:rsidDel="00000000" w:rsidR="00000000" w:rsidRPr="00000000">
              <w:rPr>
                <w:color w:val="1f1f1f"/>
                <w:rtl w:val="0"/>
              </w:rPr>
              <w:t xml:space="preserve"> contra la </w:t>
            </w:r>
            <w:r w:rsidDel="00000000" w:rsidR="00000000" w:rsidRPr="00000000">
              <w:rPr>
                <w:b w:val="1"/>
                <w:bCs w:val="1"/>
                <w:color w:val="1f1f1f"/>
                <w:rtl w:val="0"/>
              </w:rPr>
              <w:t xml:space="preserve">Ontología</w:t>
            </w:r>
            <w:r w:rsidDel="00000000" w:rsidR="00000000" w:rsidRPr="00000000">
              <w:rPr>
                <w:color w:val="1f1f1f"/>
                <w:rtl w:val="0"/>
              </w:rPr>
              <w:t xml:space="preserve"> es un mecanismo inteligente para guiar al usuario a la nomenclatura correcta y evitar respuestas basadas en términos obsoletos o inexistentes.</w:t>
            </w:r>
          </w:p>
        </w:tc>
        <w:tc>
          <w:tcPr>
            <w:tcBorders>
              <w:top w:color="000000" w:space="0" w:sz="0" w:val="nil"/>
              <w:left w:color="000000" w:space="0" w:sz="0" w:val="nil"/>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1B8">
            <w:pPr>
              <w:spacing w:after="480" w:before="240" w:lineRule="auto"/>
              <w:rPr>
                <w:color w:val="1f1f1f"/>
              </w:rPr>
            </w:pPr>
            <w:r w:rsidDel="00000000" w:rsidR="00000000" w:rsidRPr="00000000">
              <w:rPr>
                <w:color w:val="1f1f1f"/>
                <w:rtl w:val="0"/>
              </w:rPr>
              <w:t xml:space="preserve">El sistema está diseñado para </w:t>
            </w:r>
            <w:r w:rsidDel="00000000" w:rsidR="00000000" w:rsidRPr="00000000">
              <w:rPr>
                <w:b w:val="1"/>
                <w:bCs w:val="1"/>
                <w:color w:val="1f1f1f"/>
                <w:rtl w:val="0"/>
              </w:rPr>
              <w:t xml:space="preserve">admitir que "no lo sabe"</w:t>
            </w:r>
            <w:r w:rsidDel="00000000" w:rsidR="00000000" w:rsidRPr="00000000">
              <w:rPr>
                <w:color w:val="1f1f1f"/>
                <w:rtl w:val="0"/>
              </w:rPr>
              <w:t xml:space="preserve"> cuando la información no está disponible, fortaleciendo la credibilidad en el entorno bancario.</w:t>
            </w:r>
          </w:p>
        </w:tc>
      </w:tr>
    </w:tbl>
    <w:p w:rsidR="00000000" w:rsidDel="00000000" w:rsidP="00000000" w:rsidRDefault="00000000" w:rsidRPr="00000000" w14:paraId="000001B9">
      <w:pPr>
        <w:pStyle w:val="Heading1"/>
        <w:spacing w:before="240" w:lineRule="auto"/>
        <w:rPr/>
      </w:pPr>
      <w:bookmarkStart w:colFirst="0" w:colLast="0" w:name="_yrxwpy4fxxa9" w:id="45"/>
      <w:bookmarkEnd w:id="45"/>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BA">
      <w:pPr>
        <w:pStyle w:val="Heading1"/>
        <w:spacing w:before="240" w:lineRule="auto"/>
        <w:rPr>
          <w:sz w:val="46"/>
          <w:szCs w:val="46"/>
        </w:rPr>
      </w:pPr>
      <w:bookmarkStart w:colFirst="0" w:colLast="0" w:name="_tr5gnjfliixi" w:id="46"/>
      <w:bookmarkEnd w:id="46"/>
      <w:r w:rsidDel="00000000" w:rsidR="00000000" w:rsidRPr="00000000">
        <w:rPr>
          <w:sz w:val="46"/>
          <w:szCs w:val="46"/>
          <w:rtl w:val="0"/>
        </w:rPr>
        <w:t xml:space="preserve">Arquitectura y Stack Tecnológico</w:t>
      </w:r>
    </w:p>
    <w:p w:rsidR="00000000" w:rsidDel="00000000" w:rsidP="00000000" w:rsidRDefault="00000000" w:rsidRPr="00000000" w14:paraId="000001BB">
      <w:pPr>
        <w:shd w:fill="ffffff" w:val="clear"/>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La misma consta de 3 etapas diseñadas para poder solventar las necesidades iniciales con objetivo final el “Camino Largo”</w:t>
      </w:r>
      <w:r w:rsidDel="00000000" w:rsidR="00000000" w:rsidRPr="00000000">
        <w:rPr>
          <w:rtl w:val="0"/>
        </w:rPr>
      </w:r>
    </w:p>
    <w:p w:rsidR="00000000" w:rsidDel="00000000" w:rsidP="00000000" w:rsidRDefault="00000000" w:rsidRPr="00000000" w14:paraId="000001BC">
      <w:pPr>
        <w:pStyle w:val="Heading3"/>
        <w:keepNext w:val="0"/>
        <w:keepLines w:val="0"/>
        <w:shd w:fill="ffffff" w:val="clear"/>
        <w:spacing w:before="0" w:lineRule="auto"/>
        <w:rPr>
          <w:rFonts w:ascii="Arial" w:cs="Arial" w:eastAsia="Arial" w:hAnsi="Arial"/>
          <w:color w:val="0f1115"/>
          <w:sz w:val="26"/>
          <w:szCs w:val="26"/>
        </w:rPr>
      </w:pPr>
      <w:bookmarkStart w:colFirst="0" w:colLast="0" w:name="_kru7qlyz6c63" w:id="47"/>
      <w:bookmarkEnd w:id="47"/>
      <w:r w:rsidDel="00000000" w:rsidR="00000000" w:rsidRPr="00000000">
        <w:rPr>
          <w:rFonts w:ascii="Arial" w:cs="Arial" w:eastAsia="Arial" w:hAnsi="Arial"/>
          <w:color w:val="0f1115"/>
          <w:sz w:val="26"/>
          <w:szCs w:val="26"/>
          <w:rtl w:val="0"/>
        </w:rPr>
        <w:t xml:space="preserve">🚀 ETAPA 1: El "Camino Corto" (MVP Inmediato)</w:t>
      </w:r>
    </w:p>
    <w:p w:rsidR="00000000" w:rsidDel="00000000" w:rsidP="00000000" w:rsidRDefault="00000000" w:rsidRPr="00000000" w14:paraId="000001BD">
      <w:pPr>
        <w:shd w:fill="ffffff" w:val="clear"/>
        <w:rPr>
          <w:rFonts w:ascii="Arial" w:cs="Arial" w:eastAsia="Arial" w:hAnsi="Arial"/>
          <w:i w:val="1"/>
          <w:iCs w:val="1"/>
          <w:color w:val="0f1115"/>
          <w:sz w:val="24"/>
          <w:szCs w:val="24"/>
        </w:rPr>
      </w:pPr>
      <w:r w:rsidDel="00000000" w:rsidR="00000000" w:rsidRPr="00000000">
        <w:rPr>
          <w:rFonts w:ascii="Arial" w:cs="Arial" w:eastAsia="Arial" w:hAnsi="Arial"/>
          <w:i w:val="1"/>
          <w:iCs w:val="1"/>
          <w:color w:val="0f1115"/>
          <w:sz w:val="24"/>
          <w:szCs w:val="24"/>
          <w:rtl w:val="0"/>
        </w:rPr>
        <w:t xml:space="preserve">Objetivo: Tener la IA funcionando con tus PDFs en el VPS en menos de 48 horas.</w:t>
      </w:r>
    </w:p>
    <w:tbl>
      <w:tblPr>
        <w:tblStyle w:val="Table1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170"/>
        <w:gridCol w:w="4095"/>
        <w:gridCol w:w="1815"/>
        <w:tblGridChange w:id="0">
          <w:tblGrid>
            <w:gridCol w:w="1965"/>
            <w:gridCol w:w="1170"/>
            <w:gridCol w:w="4095"/>
            <w:gridCol w:w="1815"/>
          </w:tblGrid>
        </w:tblGridChange>
      </w:tblGrid>
      <w:tr>
        <w:trPr>
          <w:cantSplit w:val="0"/>
          <w:trHeight w:val="623.622047244094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E">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Herramienta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F">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¿Qué 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0">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¿Para qué sirve?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1">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Tiempo (AI)</w:t>
            </w:r>
            <w:r w:rsidDel="00000000" w:rsidR="00000000" w:rsidRPr="00000000">
              <w:rPr>
                <w:rtl w:val="0"/>
              </w:rPr>
            </w:r>
          </w:p>
        </w:tc>
      </w:tr>
      <w:tr>
        <w:trPr>
          <w:cantSplit w:val="0"/>
          <w:trHeight w:val="623.622047244094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2">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Docker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La Caja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4">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Instala todo sin que se rompa el servidor.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5">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1 hora</w:t>
            </w:r>
            <w:r w:rsidDel="00000000" w:rsidR="00000000" w:rsidRPr="00000000">
              <w:rPr>
                <w:rtl w:val="0"/>
              </w:rPr>
            </w:r>
          </w:p>
        </w:tc>
      </w:tr>
      <w:tr>
        <w:trPr>
          <w:cantSplit w:val="0"/>
          <w:trHeight w:val="623.622047244094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Ollama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7">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El Motor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8">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Es el programa que "mueve" el modelo Phi-3.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9">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30 min</w:t>
            </w:r>
            <w:r w:rsidDel="00000000" w:rsidR="00000000" w:rsidRPr="00000000">
              <w:rPr>
                <w:rtl w:val="0"/>
              </w:rPr>
            </w:r>
          </w:p>
        </w:tc>
      </w:tr>
      <w:tr>
        <w:trPr>
          <w:cantSplit w:val="0"/>
          <w:trHeight w:val="623.622047244094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A">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Open WebUI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B">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La Cara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C">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Interfaz lista (estilo ChatGPT) para subir PDFs.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D">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30 min</w:t>
            </w:r>
            <w:r w:rsidDel="00000000" w:rsidR="00000000" w:rsidRPr="00000000">
              <w:rPr>
                <w:rtl w:val="0"/>
              </w:rPr>
            </w:r>
          </w:p>
        </w:tc>
      </w:tr>
      <w:tr>
        <w:trPr>
          <w:cantSplit w:val="0"/>
          <w:trHeight w:val="623.622047244094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E">
            <w:pPr>
              <w:shd w:fill="ffffff" w:val="clear"/>
              <w:spacing w:after="480" w:lineRule="auto"/>
              <w:rPr>
                <w:rFonts w:ascii="Arial" w:cs="Arial" w:eastAsia="Arial" w:hAnsi="Arial"/>
                <w:b w:val="1"/>
                <w:bCs w:val="1"/>
                <w:color w:val="0f1115"/>
                <w:sz w:val="24"/>
                <w:szCs w:val="24"/>
              </w:rPr>
            </w:pPr>
            <w:r w:rsidDel="00000000" w:rsidR="00000000" w:rsidRPr="00000000">
              <w:rPr>
                <w:rFonts w:ascii="Arial" w:cs="Arial" w:eastAsia="Arial" w:hAnsi="Arial"/>
                <w:b w:val="1"/>
                <w:bCs w:val="1"/>
                <w:color w:val="0f1115"/>
                <w:sz w:val="24"/>
                <w:szCs w:val="24"/>
                <w:rtl w:val="0"/>
              </w:rPr>
              <w:t xml:space="preserve">Servidor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F">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Donde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0">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VPS Hostinger (Ubuntu, 4GB RAM, 2 vCPU).</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1">
            <w:pPr>
              <w:shd w:fill="ffffff" w:val="clear"/>
              <w:spacing w:after="480" w:lineRule="auto"/>
              <w:rPr>
                <w:rFonts w:ascii="Arial" w:cs="Arial" w:eastAsia="Arial" w:hAnsi="Arial"/>
                <w:b w:val="1"/>
                <w:bCs w:val="1"/>
                <w:color w:val="0f1115"/>
                <w:sz w:val="24"/>
                <w:szCs w:val="24"/>
              </w:rPr>
            </w:pPr>
            <w:r w:rsidDel="00000000" w:rsidR="00000000" w:rsidRPr="00000000">
              <w:rPr>
                <w:rFonts w:ascii="Arial" w:cs="Arial" w:eastAsia="Arial" w:hAnsi="Arial"/>
                <w:b w:val="1"/>
                <w:bCs w:val="1"/>
                <w:color w:val="0f1115"/>
                <w:sz w:val="24"/>
                <w:szCs w:val="24"/>
                <w:rtl w:val="0"/>
              </w:rPr>
              <w:t xml:space="preserve">Sin definir</w:t>
            </w:r>
          </w:p>
        </w:tc>
      </w:tr>
    </w:tbl>
    <w:p w:rsidR="00000000" w:rsidDel="00000000" w:rsidP="00000000" w:rsidRDefault="00000000" w:rsidRPr="00000000" w14:paraId="000001D2">
      <w:pPr>
        <w:shd w:fill="ffffff" w:val="clear"/>
        <w:spacing w:before="240" w:lineRule="auto"/>
        <w:rPr>
          <w:rFonts w:ascii="Arial" w:cs="Arial" w:eastAsia="Arial" w:hAnsi="Arial"/>
          <w:color w:val="0f1115"/>
          <w:sz w:val="24"/>
          <w:szCs w:val="24"/>
        </w:rPr>
      </w:pPr>
      <w:r w:rsidDel="00000000" w:rsidR="00000000" w:rsidRPr="00000000">
        <w:rPr>
          <w:rtl w:val="0"/>
        </w:rPr>
      </w:r>
    </w:p>
    <w:p w:rsidR="00000000" w:rsidDel="00000000" w:rsidP="00000000" w:rsidRDefault="00000000" w:rsidRPr="00000000" w14:paraId="000001D3">
      <w:pPr>
        <w:pStyle w:val="Heading3"/>
        <w:keepNext w:val="0"/>
        <w:keepLines w:val="0"/>
        <w:shd w:fill="ffffff" w:val="clear"/>
        <w:spacing w:before="0" w:lineRule="auto"/>
        <w:rPr>
          <w:rFonts w:ascii="Arial" w:cs="Arial" w:eastAsia="Arial" w:hAnsi="Arial"/>
          <w:color w:val="0f1115"/>
          <w:sz w:val="26"/>
          <w:szCs w:val="26"/>
        </w:rPr>
      </w:pPr>
      <w:bookmarkStart w:colFirst="0" w:colLast="0" w:name="_b4m7c0p7tjxx" w:id="48"/>
      <w:bookmarkEnd w:id="48"/>
      <w:r w:rsidDel="00000000" w:rsidR="00000000" w:rsidRPr="00000000">
        <w:rPr>
          <w:rFonts w:ascii="Arial" w:cs="Arial" w:eastAsia="Arial" w:hAnsi="Arial"/>
          <w:color w:val="0f1115"/>
          <w:sz w:val="26"/>
          <w:szCs w:val="26"/>
          <w:rtl w:val="0"/>
        </w:rPr>
        <w:t xml:space="preserve">🏗️ ETAPA 2: El "Camino Largo" (TFM Profesional)</w:t>
      </w:r>
    </w:p>
    <w:p w:rsidR="00000000" w:rsidDel="00000000" w:rsidP="00000000" w:rsidRDefault="00000000" w:rsidRPr="00000000" w14:paraId="000001D4">
      <w:pPr>
        <w:shd w:fill="ffffff" w:val="clear"/>
        <w:rPr>
          <w:rFonts w:ascii="Arial" w:cs="Arial" w:eastAsia="Arial" w:hAnsi="Arial"/>
          <w:i w:val="1"/>
          <w:iCs w:val="1"/>
          <w:color w:val="0f1115"/>
          <w:sz w:val="24"/>
          <w:szCs w:val="24"/>
        </w:rPr>
      </w:pPr>
      <w:r w:rsidDel="00000000" w:rsidR="00000000" w:rsidRPr="00000000">
        <w:rPr>
          <w:rFonts w:ascii="Arial" w:cs="Arial" w:eastAsia="Arial" w:hAnsi="Arial"/>
          <w:i w:val="1"/>
          <w:iCs w:val="1"/>
          <w:color w:val="0f1115"/>
          <w:sz w:val="24"/>
          <w:szCs w:val="24"/>
          <w:rtl w:val="0"/>
        </w:rPr>
        <w:t xml:space="preserve">Objetivo: Construir tu propia web personalizada con roles (Legal/Fiscal) en Next.js 15.</w:t>
      </w:r>
    </w:p>
    <w:tbl>
      <w:tblPr>
        <w:tblStyle w:val="Table2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3.832569231718"/>
        <w:gridCol w:w="1941.7811311445078"/>
        <w:gridCol w:w="3383.977796509118"/>
        <w:gridCol w:w="1955.9203141382784"/>
        <w:tblGridChange w:id="0">
          <w:tblGrid>
            <w:gridCol w:w="1743.832569231718"/>
            <w:gridCol w:w="1941.7811311445078"/>
            <w:gridCol w:w="3383.977796509118"/>
            <w:gridCol w:w="1955.9203141382784"/>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5">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Herramienta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6">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Jerarquía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7">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Función Principal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8">
            <w:pPr>
              <w:shd w:fill="ffffff" w:val="clear"/>
              <w:spacing w:after="480" w:lineRule="auto"/>
              <w:rPr>
                <w:rFonts w:ascii="Arial" w:cs="Arial" w:eastAsia="Arial" w:hAnsi="Arial"/>
                <w:b w:val="1"/>
                <w:bCs w:val="1"/>
                <w:color w:val="0f1115"/>
                <w:sz w:val="24"/>
                <w:szCs w:val="24"/>
              </w:rPr>
            </w:pPr>
            <w:r w:rsidDel="00000000" w:rsidR="00000000" w:rsidRPr="00000000">
              <w:rPr>
                <w:rFonts w:ascii="Arial" w:cs="Arial" w:eastAsia="Arial" w:hAnsi="Arial"/>
                <w:b w:val="1"/>
                <w:bCs w:val="1"/>
                <w:color w:val="0f1115"/>
                <w:sz w:val="24"/>
                <w:szCs w:val="24"/>
                <w:rtl w:val="0"/>
              </w:rPr>
              <w:t xml:space="preserve">Tiempo  (AI)</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9">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Node.js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A">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Base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B">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El motor que permite que todo el código corra.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C">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5 horas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D">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Next.js 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E">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Estructura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DF">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El marco que contiene el HTML y JavaScript.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0">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20-25 horas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1">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Vercel AI SDK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2">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Conector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3">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Hace que el chat sea fluido (escribe letra a letra).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4">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5 horas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5">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Clerk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6">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Guardia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7">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Gestiona el Login y quién es "Legal" o "Fiscal".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8">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4 horas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9">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Supabase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A">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Memoria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B">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Base de datos para guardar mensajes y PDFs.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C">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9 horas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D">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Prisma / Lucide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E">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Mini-herramientas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EF">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Para manejar datos fácilmente y poner iconos.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0">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4 horas</w:t>
            </w:r>
            <w:r w:rsidDel="00000000" w:rsidR="00000000" w:rsidRPr="00000000">
              <w:rPr>
                <w:rtl w:val="0"/>
              </w:rPr>
            </w:r>
          </w:p>
        </w:tc>
      </w:tr>
    </w:tbl>
    <w:p w:rsidR="00000000" w:rsidDel="00000000" w:rsidP="00000000" w:rsidRDefault="00000000" w:rsidRPr="00000000" w14:paraId="000001F1">
      <w:pPr>
        <w:shd w:fill="ffffff" w:val="clear"/>
        <w:spacing w:before="240" w:lineRule="auto"/>
        <w:rPr>
          <w:rFonts w:ascii="Arial" w:cs="Arial" w:eastAsia="Arial" w:hAnsi="Arial"/>
          <w:color w:val="0f1115"/>
          <w:sz w:val="24"/>
          <w:szCs w:val="24"/>
        </w:rPr>
      </w:pPr>
      <w:r w:rsidDel="00000000" w:rsidR="00000000" w:rsidRPr="00000000">
        <w:rPr>
          <w:rtl w:val="0"/>
        </w:rPr>
      </w:r>
    </w:p>
    <w:p w:rsidR="00000000" w:rsidDel="00000000" w:rsidP="00000000" w:rsidRDefault="00000000" w:rsidRPr="00000000" w14:paraId="000001F2">
      <w:pPr>
        <w:pStyle w:val="Heading3"/>
        <w:keepNext w:val="0"/>
        <w:keepLines w:val="0"/>
        <w:shd w:fill="ffffff" w:val="clear"/>
        <w:spacing w:before="0" w:lineRule="auto"/>
        <w:rPr>
          <w:rFonts w:ascii="Arial" w:cs="Arial" w:eastAsia="Arial" w:hAnsi="Arial"/>
          <w:color w:val="0f1115"/>
          <w:sz w:val="26"/>
          <w:szCs w:val="26"/>
        </w:rPr>
      </w:pPr>
      <w:bookmarkStart w:colFirst="0" w:colLast="0" w:name="_2m2yjyffqe40" w:id="49"/>
      <w:bookmarkEnd w:id="49"/>
      <w:r w:rsidDel="00000000" w:rsidR="00000000" w:rsidRPr="00000000">
        <w:rPr>
          <w:rFonts w:ascii="Arial" w:cs="Arial" w:eastAsia="Arial" w:hAnsi="Arial"/>
          <w:color w:val="0f1115"/>
          <w:sz w:val="26"/>
          <w:szCs w:val="26"/>
          <w:rtl w:val="0"/>
        </w:rPr>
        <w:t xml:space="preserve">🔗 ETAPA 3: La Migración (El cierre del proyecto)</w:t>
      </w:r>
    </w:p>
    <w:p w:rsidR="00000000" w:rsidDel="00000000" w:rsidP="00000000" w:rsidRDefault="00000000" w:rsidRPr="00000000" w14:paraId="000001F3">
      <w:pPr>
        <w:shd w:fill="ffffff" w:val="clear"/>
        <w:rPr>
          <w:rFonts w:ascii="Arial" w:cs="Arial" w:eastAsia="Arial" w:hAnsi="Arial"/>
          <w:i w:val="1"/>
          <w:iCs w:val="1"/>
          <w:color w:val="0f1115"/>
          <w:sz w:val="24"/>
          <w:szCs w:val="24"/>
        </w:rPr>
      </w:pPr>
      <w:r w:rsidDel="00000000" w:rsidR="00000000" w:rsidRPr="00000000">
        <w:rPr>
          <w:rFonts w:ascii="Arial" w:cs="Arial" w:eastAsia="Arial" w:hAnsi="Arial"/>
          <w:i w:val="1"/>
          <w:iCs w:val="1"/>
          <w:color w:val="0f1115"/>
          <w:sz w:val="24"/>
          <w:szCs w:val="24"/>
          <w:rtl w:val="0"/>
        </w:rPr>
        <w:t xml:space="preserve">Objetivo: Conectar tu nueva web al motor de IA que ya instalaste.</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3.7962624123682"/>
        <w:gridCol w:w="1998.3378631195906"/>
        <w:gridCol w:w="3709.179005365844"/>
        <w:gridCol w:w="1984.19868012582"/>
        <w:tblGridChange w:id="0">
          <w:tblGrid>
            <w:gridCol w:w="1333.7962624123682"/>
            <w:gridCol w:w="1998.3378631195906"/>
            <w:gridCol w:w="3709.179005365844"/>
            <w:gridCol w:w="1984.19868012582"/>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4">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Acción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5">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Qué estás haciendo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6">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Resultado Final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7">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Tiempo  (AI)</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8">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Enlace API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9">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Conexión técnica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A">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Tu web propia ahora habla con Ollama.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B">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1 hora</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C">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Carga RAG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D">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Mover archivos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E">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Los PDFs ahora están en tu base de datos Supabase.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FF">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4 horas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0">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Limpieza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1">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Optimización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2">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Apagas la interfaz vieja y dejas solo tu web oficial.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03">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30 min</w:t>
            </w:r>
            <w:r w:rsidDel="00000000" w:rsidR="00000000" w:rsidRPr="00000000">
              <w:rPr>
                <w:rtl w:val="0"/>
              </w:rPr>
            </w:r>
          </w:p>
        </w:tc>
      </w:tr>
    </w:tbl>
    <w:p w:rsidR="00000000" w:rsidDel="00000000" w:rsidP="00000000" w:rsidRDefault="00000000" w:rsidRPr="00000000" w14:paraId="00000204">
      <w:pPr>
        <w:keepNext w:val="0"/>
        <w:keepLines w:val="0"/>
        <w:shd w:fill="ffffff" w:val="clea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05">
      <w:pPr>
        <w:pStyle w:val="Heading1"/>
        <w:keepNext w:val="0"/>
        <w:keepLines w:val="0"/>
        <w:shd w:fill="ffffff" w:val="clear"/>
        <w:spacing w:after="240" w:before="240" w:lineRule="auto"/>
        <w:rPr>
          <w:sz w:val="46"/>
          <w:szCs w:val="46"/>
        </w:rPr>
      </w:pPr>
      <w:bookmarkStart w:colFirst="0" w:colLast="0" w:name="_xepvyirrbqj9" w:id="50"/>
      <w:bookmarkEnd w:id="50"/>
      <w:r w:rsidDel="00000000" w:rsidR="00000000" w:rsidRPr="00000000">
        <w:rPr>
          <w:sz w:val="46"/>
          <w:szCs w:val="46"/>
          <w:rtl w:val="0"/>
        </w:rPr>
        <w:t xml:space="preserve">Plan de Entrenamiento y Mejora</w:t>
      </w:r>
    </w:p>
    <w:p w:rsidR="00000000" w:rsidDel="00000000" w:rsidP="00000000" w:rsidRDefault="00000000" w:rsidRPr="00000000" w14:paraId="00000206">
      <w:pPr>
        <w:shd w:fill="ffffff" w:val="clear"/>
        <w:spacing w:after="0" w:before="24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Fase 1: RAG parcel (sin fine-tune).</w:t>
      </w:r>
    </w:p>
    <w:p w:rsidR="00000000" w:rsidDel="00000000" w:rsidP="00000000" w:rsidRDefault="00000000" w:rsidRPr="00000000" w14:paraId="00000207">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Fase 2: Ajuste de prórroga y formato de respuesta.</w:t>
      </w:r>
    </w:p>
    <w:p w:rsidR="00000000" w:rsidDel="00000000" w:rsidP="00000000" w:rsidRDefault="00000000" w:rsidRPr="00000000" w14:paraId="00000208">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Fase 3: Fine-tune ligero (LoRA) para estilo/plantillas; clasificador de intención (BERT multilingüe).</w:t>
      </w:r>
    </w:p>
    <w:p w:rsidR="00000000" w:rsidDel="00000000" w:rsidP="00000000" w:rsidRDefault="00000000" w:rsidRPr="00000000" w14:paraId="00000209">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Re-ranker: cross-encoder para relevancia top-K.</w:t>
      </w:r>
    </w:p>
    <w:p w:rsidR="00000000" w:rsidDel="00000000" w:rsidP="00000000" w:rsidRDefault="00000000" w:rsidRPr="00000000" w14:paraId="0000020A">
      <w:pPr>
        <w:shd w:fill="ffffff" w:val="clear"/>
        <w:spacing w:before="24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Generación de Q&amp;A sintéticos a partir de diccionario y cruces (validación humana).</w:t>
      </w:r>
    </w:p>
    <w:p w:rsidR="00000000" w:rsidDel="00000000" w:rsidP="00000000" w:rsidRDefault="00000000" w:rsidRPr="00000000" w14:paraId="0000020B">
      <w:pPr>
        <w:pStyle w:val="Heading1"/>
        <w:keepNext w:val="0"/>
        <w:keepLines w:val="0"/>
        <w:shd w:fill="ffffff" w:val="clear"/>
        <w:spacing w:after="240" w:before="240" w:lineRule="auto"/>
        <w:rPr>
          <w:sz w:val="46"/>
          <w:szCs w:val="46"/>
        </w:rPr>
      </w:pPr>
      <w:bookmarkStart w:colFirst="0" w:colLast="0" w:name="_4tpbcj430vzp" w:id="51"/>
      <w:bookmarkEnd w:id="51"/>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keepNext w:val="0"/>
        <w:keepLines w:val="0"/>
        <w:shd w:fill="ffffff" w:val="clear"/>
        <w:spacing w:after="240" w:before="240" w:lineRule="auto"/>
        <w:rPr>
          <w:sz w:val="46"/>
          <w:szCs w:val="46"/>
        </w:rPr>
      </w:pPr>
      <w:bookmarkStart w:colFirst="0" w:colLast="0" w:name="_nyqucw7i3iyh" w:id="52"/>
      <w:bookmarkEnd w:id="52"/>
      <w:r w:rsidDel="00000000" w:rsidR="00000000" w:rsidRPr="00000000">
        <w:rPr>
          <w:sz w:val="46"/>
          <w:szCs w:val="46"/>
          <w:rtl w:val="0"/>
        </w:rPr>
        <w:t xml:space="preserve">Metodología Agile y Plan de Spirits</w:t>
      </w:r>
    </w:p>
    <w:p w:rsidR="00000000" w:rsidDel="00000000" w:rsidP="00000000" w:rsidRDefault="00000000" w:rsidRPr="00000000" w14:paraId="0000020D">
      <w:pPr>
        <w:shd w:fill="ffffff" w:val="clear"/>
        <w:spacing w:before="240" w:lineRule="auto"/>
        <w:ind w:left="0" w:firstLine="0"/>
        <w:rPr>
          <w:color w:val="0f1115"/>
          <w:sz w:val="24"/>
          <w:szCs w:val="24"/>
        </w:rPr>
      </w:pPr>
      <w:r w:rsidDel="00000000" w:rsidR="00000000" w:rsidRPr="00000000">
        <w:rPr>
          <w:color w:val="0f1115"/>
          <w:sz w:val="24"/>
          <w:szCs w:val="24"/>
          <w:rtl w:val="0"/>
        </w:rPr>
        <w:t xml:space="preserve">El proyecto se va a realizar utilizando metodologías Scrum con sprints de 2 semanas. Las tareas se van a ir cargando y avanzando en el </w:t>
      </w:r>
      <w:hyperlink r:id="rId7">
        <w:r w:rsidDel="00000000" w:rsidR="00000000" w:rsidRPr="00000000">
          <w:rPr>
            <w:color w:val="1155cc"/>
            <w:sz w:val="24"/>
            <w:szCs w:val="24"/>
            <w:u w:val="single"/>
            <w:rtl w:val="0"/>
          </w:rPr>
          <w:t xml:space="preserve">JIRA</w:t>
        </w:r>
      </w:hyperlink>
      <w:r w:rsidDel="00000000" w:rsidR="00000000" w:rsidRPr="00000000">
        <w:rPr>
          <w:color w:val="0f1115"/>
          <w:sz w:val="24"/>
          <w:szCs w:val="24"/>
          <w:rtl w:val="0"/>
        </w:rPr>
        <w:t xml:space="preserve">.</w:t>
      </w:r>
    </w:p>
    <w:p w:rsidR="00000000" w:rsidDel="00000000" w:rsidP="00000000" w:rsidRDefault="00000000" w:rsidRPr="00000000" w14:paraId="0000020E">
      <w:pPr>
        <w:shd w:fill="ffffff" w:val="clear"/>
        <w:spacing w:before="240" w:lineRule="auto"/>
        <w:ind w:left="0" w:firstLine="0"/>
        <w:rPr>
          <w:color w:val="0f1115"/>
          <w:sz w:val="24"/>
          <w:szCs w:val="24"/>
        </w:rPr>
      </w:pPr>
      <w:r w:rsidDel="00000000" w:rsidR="00000000" w:rsidRPr="00000000">
        <w:rPr>
          <w:color w:val="0f1115"/>
          <w:sz w:val="24"/>
          <w:szCs w:val="24"/>
          <w:rtl w:val="0"/>
        </w:rPr>
        <w:t xml:space="preserve">La estructura programada al dia de la fecha (a definir tiempos futuros), y teniendo en cuenta los tiempos estimados en la sección anterior, es la siguiente: </w:t>
      </w:r>
    </w:p>
    <w:tbl>
      <w:tblPr>
        <w:tblStyle w:val="Table2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095"/>
        <w:gridCol w:w="1095"/>
        <w:gridCol w:w="1680"/>
        <w:gridCol w:w="2055"/>
        <w:gridCol w:w="2040"/>
        <w:tblGridChange w:id="0">
          <w:tblGrid>
            <w:gridCol w:w="960"/>
            <w:gridCol w:w="1095"/>
            <w:gridCol w:w="1095"/>
            <w:gridCol w:w="1680"/>
            <w:gridCol w:w="2055"/>
            <w:gridCol w:w="2040"/>
          </w:tblGrid>
        </w:tblGridChange>
      </w:tblGrid>
      <w:tr>
        <w:trPr>
          <w:cantSplit w:val="0"/>
          <w:trHeight w:val="825" w:hRule="atLeast"/>
          <w:tblHeader w:val="0"/>
        </w:trPr>
        <w:tc>
          <w:tcPr>
            <w:tcBorders>
              <w:top w:color="1f1f1f" w:space="0" w:sz="5" w:val="single"/>
              <w:left w:color="1f1f1f" w:space="0" w:sz="5" w:val="single"/>
              <w:bottom w:color="1f1f1f" w:space="0" w:sz="5" w:val="single"/>
              <w:right w:color="1f1f1f"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20F">
            <w:pPr>
              <w:spacing w:after="0" w:line="240" w:lineRule="auto"/>
              <w:jc w:val="center"/>
              <w:rPr>
                <w:b w:val="1"/>
                <w:bCs w:val="1"/>
              </w:rPr>
            </w:pPr>
            <w:r w:rsidDel="00000000" w:rsidR="00000000" w:rsidRPr="00000000">
              <w:rPr>
                <w:b w:val="1"/>
                <w:bCs w:val="1"/>
                <w:rtl w:val="0"/>
              </w:rPr>
              <w:t xml:space="preserve">Sprint</w:t>
            </w:r>
          </w:p>
        </w:tc>
        <w:tc>
          <w:tcPr>
            <w:tcBorders>
              <w:top w:color="1f1f1f" w:space="0" w:sz="5" w:val="single"/>
              <w:left w:color="1f1f1f" w:space="0" w:sz="5" w:val="single"/>
              <w:bottom w:color="1f1f1f" w:space="0" w:sz="5" w:val="single"/>
              <w:right w:color="1f1f1f"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210">
            <w:pPr>
              <w:spacing w:after="0" w:line="240" w:lineRule="auto"/>
              <w:jc w:val="center"/>
              <w:rPr>
                <w:b w:val="1"/>
                <w:bCs w:val="1"/>
              </w:rPr>
            </w:pPr>
            <w:r w:rsidDel="00000000" w:rsidR="00000000" w:rsidRPr="00000000">
              <w:rPr>
                <w:b w:val="1"/>
                <w:bCs w:val="1"/>
                <w:rtl w:val="0"/>
              </w:rPr>
              <w:t xml:space="preserve">Inicio</w:t>
            </w:r>
          </w:p>
        </w:tc>
        <w:tc>
          <w:tcPr>
            <w:tcBorders>
              <w:top w:color="1f1f1f" w:space="0" w:sz="5" w:val="single"/>
              <w:left w:color="1f1f1f" w:space="0" w:sz="5" w:val="single"/>
              <w:bottom w:color="1f1f1f" w:space="0" w:sz="5" w:val="single"/>
              <w:right w:color="1f1f1f"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211">
            <w:pPr>
              <w:spacing w:after="0" w:line="240" w:lineRule="auto"/>
              <w:jc w:val="center"/>
              <w:rPr>
                <w:b w:val="1"/>
                <w:bCs w:val="1"/>
              </w:rPr>
            </w:pPr>
            <w:r w:rsidDel="00000000" w:rsidR="00000000" w:rsidRPr="00000000">
              <w:rPr>
                <w:b w:val="1"/>
                <w:bCs w:val="1"/>
                <w:rtl w:val="0"/>
              </w:rPr>
              <w:t xml:space="preserve">Fin</w:t>
            </w:r>
          </w:p>
        </w:tc>
        <w:tc>
          <w:tcPr>
            <w:tcBorders>
              <w:top w:color="1f1f1f" w:space="0" w:sz="5" w:val="single"/>
              <w:left w:color="1f1f1f" w:space="0" w:sz="5" w:val="single"/>
              <w:bottom w:color="1f1f1f" w:space="0" w:sz="5" w:val="single"/>
              <w:right w:color="1f1f1f"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212">
            <w:pPr>
              <w:spacing w:after="0" w:line="240" w:lineRule="auto"/>
              <w:jc w:val="center"/>
              <w:rPr>
                <w:b w:val="1"/>
                <w:bCs w:val="1"/>
              </w:rPr>
            </w:pPr>
            <w:r w:rsidDel="00000000" w:rsidR="00000000" w:rsidRPr="00000000">
              <w:rPr>
                <w:b w:val="1"/>
                <w:bCs w:val="1"/>
                <w:rtl w:val="0"/>
              </w:rPr>
              <w:t xml:space="preserve">Tarea Marcel </w:t>
            </w:r>
          </w:p>
        </w:tc>
        <w:tc>
          <w:tcPr>
            <w:tcBorders>
              <w:top w:color="1f1f1f" w:space="0" w:sz="5" w:val="single"/>
              <w:left w:color="1f1f1f" w:space="0" w:sz="5" w:val="single"/>
              <w:bottom w:color="1f1f1f" w:space="0" w:sz="5" w:val="single"/>
              <w:right w:color="1f1f1f"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213">
            <w:pPr>
              <w:spacing w:after="0" w:line="240" w:lineRule="auto"/>
              <w:jc w:val="center"/>
              <w:rPr>
                <w:b w:val="1"/>
                <w:bCs w:val="1"/>
              </w:rPr>
            </w:pPr>
            <w:r w:rsidDel="00000000" w:rsidR="00000000" w:rsidRPr="00000000">
              <w:rPr>
                <w:b w:val="1"/>
                <w:bCs w:val="1"/>
                <w:rtl w:val="0"/>
              </w:rPr>
              <w:t xml:space="preserve">Tarea Isa </w:t>
            </w:r>
          </w:p>
        </w:tc>
        <w:tc>
          <w:tcPr>
            <w:tcBorders>
              <w:top w:color="1f1f1f" w:space="0" w:sz="5" w:val="single"/>
              <w:left w:color="1f1f1f" w:space="0" w:sz="5" w:val="single"/>
              <w:bottom w:color="1f1f1f" w:space="0" w:sz="5" w:val="single"/>
              <w:right w:color="1f1f1f" w:space="0" w:sz="5" w:val="single"/>
            </w:tcBorders>
            <w:shd w:fill="cccccc" w:val="clear"/>
            <w:tcMar>
              <w:top w:w="120.0" w:type="dxa"/>
              <w:left w:w="180.0" w:type="dxa"/>
              <w:bottom w:w="120.0" w:type="dxa"/>
              <w:right w:w="180.0" w:type="dxa"/>
            </w:tcMar>
            <w:vAlign w:val="top"/>
          </w:tcPr>
          <w:p w:rsidR="00000000" w:rsidDel="00000000" w:rsidP="00000000" w:rsidRDefault="00000000" w:rsidRPr="00000000" w14:paraId="00000214">
            <w:pPr>
              <w:spacing w:after="0" w:line="240" w:lineRule="auto"/>
              <w:jc w:val="center"/>
              <w:rPr>
                <w:b w:val="1"/>
                <w:bCs w:val="1"/>
              </w:rPr>
            </w:pPr>
            <w:r w:rsidDel="00000000" w:rsidR="00000000" w:rsidRPr="00000000">
              <w:rPr>
                <w:b w:val="1"/>
                <w:bCs w:val="1"/>
                <w:rtl w:val="0"/>
              </w:rPr>
              <w:t xml:space="preserve">Tarea Nacho </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5">
            <w:pPr>
              <w:spacing w:after="0" w:line="240" w:lineRule="auto"/>
              <w:rPr/>
            </w:pPr>
            <w:r w:rsidDel="00000000" w:rsidR="00000000" w:rsidRPr="00000000">
              <w:rPr>
                <w:rtl w:val="0"/>
              </w:rPr>
              <w:t xml:space="preserve">S1</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16">
            <w:pPr>
              <w:spacing w:after="0" w:line="240" w:lineRule="auto"/>
              <w:rPr/>
            </w:pPr>
            <w:r w:rsidDel="00000000" w:rsidR="00000000" w:rsidRPr="00000000">
              <w:rPr>
                <w:rtl w:val="0"/>
              </w:rPr>
              <w:t xml:space="preserve">04 Ene</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17">
            <w:pPr>
              <w:spacing w:after="0" w:line="240" w:lineRule="auto"/>
              <w:rPr/>
            </w:pPr>
            <w:r w:rsidDel="00000000" w:rsidR="00000000" w:rsidRPr="00000000">
              <w:rPr>
                <w:rtl w:val="0"/>
              </w:rPr>
              <w:t xml:space="preserve">17 Ene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8">
            <w:pPr>
              <w:spacing w:after="0" w:line="240" w:lineRule="auto"/>
              <w:rPr/>
            </w:pPr>
            <w:r w:rsidDel="00000000" w:rsidR="00000000" w:rsidRPr="00000000">
              <w:rPr>
                <w:rtl w:val="0"/>
              </w:rPr>
              <w:t xml:space="preserve">Setup Docker, Ollama y Vector DB.</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9">
            <w:pPr>
              <w:spacing w:after="0" w:line="240" w:lineRule="auto"/>
              <w:rPr/>
            </w:pPr>
            <w:r w:rsidDel="00000000" w:rsidR="00000000" w:rsidRPr="00000000">
              <w:rPr>
                <w:rtl w:val="0"/>
              </w:rPr>
              <w:t xml:space="preserve">Inventario de Docs y Diccionario.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A">
            <w:pPr>
              <w:spacing w:after="0" w:line="240" w:lineRule="auto"/>
              <w:rPr/>
            </w:pPr>
            <w:r w:rsidDel="00000000" w:rsidR="00000000" w:rsidRPr="00000000">
              <w:rPr>
                <w:rtl w:val="0"/>
              </w:rPr>
              <w:t xml:space="preserve">README y Config. de Entorno Next.js.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B">
            <w:pPr>
              <w:spacing w:after="0" w:line="240" w:lineRule="auto"/>
              <w:rPr/>
            </w:pPr>
            <w:r w:rsidDel="00000000" w:rsidR="00000000" w:rsidRPr="00000000">
              <w:rPr>
                <w:rtl w:val="0"/>
              </w:rPr>
              <w:t xml:space="preserve">S2</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1C">
            <w:pPr>
              <w:spacing w:after="0" w:line="240" w:lineRule="auto"/>
              <w:rPr/>
            </w:pPr>
            <w:r w:rsidDel="00000000" w:rsidR="00000000" w:rsidRPr="00000000">
              <w:rPr>
                <w:rtl w:val="0"/>
              </w:rPr>
              <w:t xml:space="preserve">18 Ene</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1D">
            <w:pPr>
              <w:spacing w:after="0" w:line="240" w:lineRule="auto"/>
              <w:rPr/>
            </w:pPr>
            <w:r w:rsidDel="00000000" w:rsidR="00000000" w:rsidRPr="00000000">
              <w:rPr>
                <w:rtl w:val="0"/>
              </w:rPr>
              <w:t xml:space="preserve">31 Ene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E">
            <w:pPr>
              <w:spacing w:after="0" w:line="240" w:lineRule="auto"/>
              <w:rPr/>
            </w:pPr>
            <w:r w:rsidDel="00000000" w:rsidR="00000000" w:rsidRPr="00000000">
              <w:rPr>
                <w:rtl w:val="0"/>
              </w:rPr>
              <w:t xml:space="preserve">Script Ingesta Base (Vectores).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1F">
            <w:pPr>
              <w:spacing w:after="0" w:line="240" w:lineRule="auto"/>
              <w:rPr/>
            </w:pPr>
            <w:r w:rsidDel="00000000" w:rsidR="00000000" w:rsidRPr="00000000">
              <w:rPr>
                <w:rtl w:val="0"/>
              </w:rPr>
              <w:t xml:space="preserve">Clasificación Silver/Gold inicial.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0">
            <w:pPr>
              <w:spacing w:after="0" w:line="240" w:lineRule="auto"/>
              <w:rPr/>
            </w:pPr>
            <w:r w:rsidDel="00000000" w:rsidR="00000000" w:rsidRPr="00000000">
              <w:rPr>
                <w:rtl w:val="0"/>
              </w:rPr>
              <w:t xml:space="preserve">Setup Supabase, Clerk y Roles.</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1">
            <w:pPr>
              <w:spacing w:after="0" w:line="240" w:lineRule="auto"/>
              <w:rPr/>
            </w:pPr>
            <w:r w:rsidDel="00000000" w:rsidR="00000000" w:rsidRPr="00000000">
              <w:rPr>
                <w:rtl w:val="0"/>
              </w:rPr>
              <w:t xml:space="preserve">S3</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22">
            <w:pPr>
              <w:spacing w:after="0" w:line="240" w:lineRule="auto"/>
              <w:rPr/>
            </w:pPr>
            <w:r w:rsidDel="00000000" w:rsidR="00000000" w:rsidRPr="00000000">
              <w:rPr>
                <w:rtl w:val="0"/>
              </w:rPr>
              <w:t xml:space="preserve">01 Feb</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23">
            <w:pPr>
              <w:spacing w:after="0" w:line="240" w:lineRule="auto"/>
              <w:rPr/>
            </w:pPr>
            <w:r w:rsidDel="00000000" w:rsidR="00000000" w:rsidRPr="00000000">
              <w:rPr>
                <w:rtl w:val="0"/>
              </w:rPr>
              <w:t xml:space="preserve">14 Feb</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4">
            <w:pPr>
              <w:spacing w:after="0" w:line="240" w:lineRule="auto"/>
              <w:rPr/>
            </w:pPr>
            <w:r w:rsidDel="00000000" w:rsidR="00000000" w:rsidRPr="00000000">
              <w:rPr>
                <w:rtl w:val="0"/>
              </w:rPr>
              <w:t xml:space="preserve">[!] Integración RAG + LangChain.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5">
            <w:pPr>
              <w:spacing w:after="0" w:line="240" w:lineRule="auto"/>
              <w:rPr/>
            </w:pPr>
            <w:r w:rsidDel="00000000" w:rsidR="00000000" w:rsidRPr="00000000">
              <w:rPr>
                <w:rtl w:val="0"/>
              </w:rPr>
              <w:t xml:space="preserve">Mapeo de Joins (Relaciones Tablas).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6">
            <w:pPr>
              <w:spacing w:after="0" w:line="240" w:lineRule="auto"/>
              <w:rPr/>
            </w:pPr>
            <w:r w:rsidDel="00000000" w:rsidR="00000000" w:rsidRPr="00000000">
              <w:rPr>
                <w:rtl w:val="0"/>
              </w:rPr>
              <w:t xml:space="preserve">Chat UI (Vercel AI SDK) funcional.</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7">
            <w:pPr>
              <w:spacing w:after="0" w:line="240" w:lineRule="auto"/>
              <w:rPr/>
            </w:pPr>
            <w:r w:rsidDel="00000000" w:rsidR="00000000" w:rsidRPr="00000000">
              <w:rPr>
                <w:rtl w:val="0"/>
              </w:rPr>
              <w:t xml:space="preserve">S4</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28">
            <w:pPr>
              <w:spacing w:after="0" w:line="240" w:lineRule="auto"/>
              <w:rPr/>
            </w:pPr>
            <w:r w:rsidDel="00000000" w:rsidR="00000000" w:rsidRPr="00000000">
              <w:rPr>
                <w:rtl w:val="0"/>
              </w:rPr>
              <w:t xml:space="preserve">15 Feb</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29">
            <w:pPr>
              <w:spacing w:after="0" w:line="240" w:lineRule="auto"/>
              <w:rPr/>
            </w:pPr>
            <w:r w:rsidDel="00000000" w:rsidR="00000000" w:rsidRPr="00000000">
              <w:rPr>
                <w:rtl w:val="0"/>
              </w:rPr>
              <w:t xml:space="preserve">28 Feb</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A">
            <w:pPr>
              <w:spacing w:after="0" w:line="240" w:lineRule="auto"/>
              <w:rPr/>
            </w:pPr>
            <w:r w:rsidDel="00000000" w:rsidR="00000000" w:rsidRPr="00000000">
              <w:rPr>
                <w:rtl w:val="0"/>
              </w:rPr>
              <w:t xml:space="preserve">Optimización de Context Window.</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B">
            <w:pPr>
              <w:spacing w:after="0" w:line="240" w:lineRule="auto"/>
              <w:rPr/>
            </w:pPr>
            <w:r w:rsidDel="00000000" w:rsidR="00000000" w:rsidRPr="00000000">
              <w:rPr>
                <w:rtl w:val="0"/>
              </w:rPr>
              <w:t xml:space="preserve">Ingesta Santander (Data Curada).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C">
            <w:pPr>
              <w:spacing w:after="0" w:line="240" w:lineRule="auto"/>
              <w:rPr/>
            </w:pPr>
            <w:r w:rsidDel="00000000" w:rsidR="00000000" w:rsidRPr="00000000">
              <w:rPr>
                <w:rtl w:val="0"/>
              </w:rPr>
              <w:t xml:space="preserve">Dashboard Admin para subir Docs.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2D">
            <w:pPr>
              <w:spacing w:after="0" w:line="240" w:lineRule="auto"/>
              <w:rPr/>
            </w:pPr>
            <w:r w:rsidDel="00000000" w:rsidR="00000000" w:rsidRPr="00000000">
              <w:rPr>
                <w:rtl w:val="0"/>
              </w:rPr>
              <w:t xml:space="preserve">S5</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2E">
            <w:pPr>
              <w:spacing w:after="0" w:line="240" w:lineRule="auto"/>
              <w:rPr/>
            </w:pPr>
            <w:r w:rsidDel="00000000" w:rsidR="00000000" w:rsidRPr="00000000">
              <w:rPr>
                <w:rtl w:val="0"/>
              </w:rPr>
              <w:t xml:space="preserve">01 Mar</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2F">
            <w:pPr>
              <w:spacing w:after="0" w:line="240" w:lineRule="auto"/>
              <w:rPr/>
            </w:pPr>
            <w:r w:rsidDel="00000000" w:rsidR="00000000" w:rsidRPr="00000000">
              <w:rPr>
                <w:rtl w:val="0"/>
              </w:rPr>
              <w:t xml:space="preserve">14 Mar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0">
            <w:pPr>
              <w:spacing w:after="0" w:line="240" w:lineRule="auto"/>
              <w:rPr/>
            </w:pPr>
            <w:r w:rsidDel="00000000" w:rsidR="00000000" w:rsidRPr="00000000">
              <w:rPr>
                <w:rtl w:val="0"/>
              </w:rPr>
              <w:t xml:space="preserve">[!] Lógica de Agentic RAG.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1">
            <w:pPr>
              <w:spacing w:after="0" w:line="240" w:lineRule="auto"/>
              <w:rPr/>
            </w:pPr>
            <w:r w:rsidDel="00000000" w:rsidR="00000000" w:rsidRPr="00000000">
              <w:rPr>
                <w:rtl w:val="0"/>
              </w:rPr>
              <w:t xml:space="preserve">Ingesta Contable (Data Curada).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2">
            <w:pPr>
              <w:spacing w:after="0" w:line="240" w:lineRule="auto"/>
              <w:rPr/>
            </w:pPr>
            <w:r w:rsidDel="00000000" w:rsidR="00000000" w:rsidRPr="00000000">
              <w:rPr>
                <w:rtl w:val="0"/>
              </w:rPr>
              <w:t xml:space="preserve">Lógica de visualización por Roles.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3">
            <w:pPr>
              <w:spacing w:after="0" w:line="240" w:lineRule="auto"/>
              <w:rPr/>
            </w:pPr>
            <w:r w:rsidDel="00000000" w:rsidR="00000000" w:rsidRPr="00000000">
              <w:rPr>
                <w:rtl w:val="0"/>
              </w:rPr>
              <w:t xml:space="preserve">S6</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34">
            <w:pPr>
              <w:spacing w:after="0" w:line="240" w:lineRule="auto"/>
              <w:rPr/>
            </w:pPr>
            <w:r w:rsidDel="00000000" w:rsidR="00000000" w:rsidRPr="00000000">
              <w:rPr>
                <w:rtl w:val="0"/>
              </w:rPr>
              <w:t xml:space="preserve">15 Mar</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35">
            <w:pPr>
              <w:spacing w:after="0" w:line="240" w:lineRule="auto"/>
              <w:rPr/>
            </w:pPr>
            <w:r w:rsidDel="00000000" w:rsidR="00000000" w:rsidRPr="00000000">
              <w:rPr>
                <w:rtl w:val="0"/>
              </w:rPr>
              <w:t xml:space="preserve">28 Mar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6">
            <w:pPr>
              <w:spacing w:after="0" w:line="240" w:lineRule="auto"/>
              <w:rPr/>
            </w:pPr>
            <w:r w:rsidDel="00000000" w:rsidR="00000000" w:rsidRPr="00000000">
              <w:rPr>
                <w:rtl w:val="0"/>
              </w:rPr>
              <w:t xml:space="preserve">[!] Setup Módulo Evaluación.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7">
            <w:pPr>
              <w:spacing w:after="0" w:line="240" w:lineRule="auto"/>
              <w:rPr/>
            </w:pPr>
            <w:r w:rsidDel="00000000" w:rsidR="00000000" w:rsidRPr="00000000">
              <w:rPr>
                <w:rtl w:val="0"/>
              </w:rPr>
              <w:t xml:space="preserve">Definición de Benchmarks (Test QA).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8">
            <w:pPr>
              <w:spacing w:after="0" w:line="240" w:lineRule="auto"/>
              <w:rPr/>
            </w:pPr>
            <w:r w:rsidDel="00000000" w:rsidR="00000000" w:rsidRPr="00000000">
              <w:rPr>
                <w:rtl w:val="0"/>
              </w:rPr>
              <w:t xml:space="preserve">Sistema de Logs y Auditoría.</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9">
            <w:pPr>
              <w:spacing w:after="0" w:line="240" w:lineRule="auto"/>
              <w:rPr/>
            </w:pPr>
            <w:r w:rsidDel="00000000" w:rsidR="00000000" w:rsidRPr="00000000">
              <w:rPr>
                <w:rtl w:val="0"/>
              </w:rPr>
              <w:t xml:space="preserve">S7</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3A">
            <w:pPr>
              <w:spacing w:after="0" w:line="240" w:lineRule="auto"/>
              <w:rPr/>
            </w:pPr>
            <w:r w:rsidDel="00000000" w:rsidR="00000000" w:rsidRPr="00000000">
              <w:rPr>
                <w:rtl w:val="0"/>
              </w:rPr>
              <w:t xml:space="preserve">29 Mar</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3B">
            <w:pPr>
              <w:spacing w:after="0" w:line="240" w:lineRule="auto"/>
              <w:rPr/>
            </w:pPr>
            <w:r w:rsidDel="00000000" w:rsidR="00000000" w:rsidRPr="00000000">
              <w:rPr>
                <w:rtl w:val="0"/>
              </w:rPr>
              <w:t xml:space="preserve">11 Abr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C">
            <w:pPr>
              <w:spacing w:after="0" w:line="240" w:lineRule="auto"/>
              <w:rPr/>
            </w:pPr>
            <w:r w:rsidDel="00000000" w:rsidR="00000000" w:rsidRPr="00000000">
              <w:rPr>
                <w:rtl w:val="0"/>
              </w:rPr>
              <w:t xml:space="preserve">Refinamiento de Embeddings.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D">
            <w:pPr>
              <w:spacing w:after="0" w:line="240" w:lineRule="auto"/>
              <w:rPr/>
            </w:pPr>
            <w:r w:rsidDel="00000000" w:rsidR="00000000" w:rsidRPr="00000000">
              <w:rPr>
                <w:rtl w:val="0"/>
              </w:rPr>
              <w:t xml:space="preserve">Auditoría de calidad de respuestas.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E">
            <w:pPr>
              <w:spacing w:after="0" w:line="240" w:lineRule="auto"/>
              <w:rPr/>
            </w:pPr>
            <w:r w:rsidDel="00000000" w:rsidR="00000000" w:rsidRPr="00000000">
              <w:rPr>
                <w:rtl w:val="0"/>
              </w:rPr>
              <w:t xml:space="preserve">Gráficos de ahorro (ROI) en UI.</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3F">
            <w:pPr>
              <w:spacing w:after="0" w:line="240" w:lineRule="auto"/>
              <w:rPr/>
            </w:pPr>
            <w:r w:rsidDel="00000000" w:rsidR="00000000" w:rsidRPr="00000000">
              <w:rPr>
                <w:rtl w:val="0"/>
              </w:rPr>
              <w:t xml:space="preserve">S8</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40">
            <w:pPr>
              <w:spacing w:after="0" w:line="240" w:lineRule="auto"/>
              <w:rPr/>
            </w:pPr>
            <w:r w:rsidDel="00000000" w:rsidR="00000000" w:rsidRPr="00000000">
              <w:rPr>
                <w:rtl w:val="0"/>
              </w:rPr>
              <w:t xml:space="preserve">12 Abr</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41">
            <w:pPr>
              <w:spacing w:after="0" w:line="240" w:lineRule="auto"/>
              <w:rPr/>
            </w:pPr>
            <w:r w:rsidDel="00000000" w:rsidR="00000000" w:rsidRPr="00000000">
              <w:rPr>
                <w:rtl w:val="0"/>
              </w:rPr>
              <w:t xml:space="preserve">25 Abr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2">
            <w:pPr>
              <w:spacing w:after="0" w:line="240" w:lineRule="auto"/>
              <w:rPr/>
            </w:pPr>
            <w:r w:rsidDel="00000000" w:rsidR="00000000" w:rsidRPr="00000000">
              <w:rPr>
                <w:rtl w:val="0"/>
              </w:rPr>
              <w:t xml:space="preserve">Seguridad en Ingesta y API.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3">
            <w:pPr>
              <w:spacing w:after="0" w:line="240" w:lineRule="auto"/>
              <w:rPr/>
            </w:pPr>
            <w:r w:rsidDel="00000000" w:rsidR="00000000" w:rsidRPr="00000000">
              <w:rPr>
                <w:rtl w:val="0"/>
              </w:rPr>
              <w:t xml:space="preserve">Manual de Gobernanza de Datos.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4">
            <w:pPr>
              <w:spacing w:after="0" w:line="240" w:lineRule="auto"/>
              <w:rPr/>
            </w:pPr>
            <w:r w:rsidDel="00000000" w:rsidR="00000000" w:rsidRPr="00000000">
              <w:rPr>
                <w:rtl w:val="0"/>
              </w:rPr>
              <w:t xml:space="preserve">Test de Usuario y Feedback Loop.</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5">
            <w:pPr>
              <w:spacing w:after="0" w:line="240" w:lineRule="auto"/>
              <w:rPr/>
            </w:pPr>
            <w:r w:rsidDel="00000000" w:rsidR="00000000" w:rsidRPr="00000000">
              <w:rPr>
                <w:rtl w:val="0"/>
              </w:rPr>
              <w:t xml:space="preserve">S9</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46">
            <w:pPr>
              <w:spacing w:after="0" w:line="240" w:lineRule="auto"/>
              <w:rPr/>
            </w:pPr>
            <w:r w:rsidDel="00000000" w:rsidR="00000000" w:rsidRPr="00000000">
              <w:rPr>
                <w:rtl w:val="0"/>
              </w:rPr>
              <w:t xml:space="preserve">26 Abr</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47">
            <w:pPr>
              <w:spacing w:after="0" w:line="240" w:lineRule="auto"/>
              <w:rPr/>
            </w:pPr>
            <w:r w:rsidDel="00000000" w:rsidR="00000000" w:rsidRPr="00000000">
              <w:rPr>
                <w:rtl w:val="0"/>
              </w:rPr>
              <w:t xml:space="preserve">09 May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8">
            <w:pPr>
              <w:spacing w:after="0" w:line="240" w:lineRule="auto"/>
              <w:rPr/>
            </w:pPr>
            <w:r w:rsidDel="00000000" w:rsidR="00000000" w:rsidRPr="00000000">
              <w:rPr>
                <w:rtl w:val="0"/>
              </w:rPr>
              <w:t xml:space="preserve">Pulido de sub-modelos específicos.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9">
            <w:pPr>
              <w:spacing w:after="0" w:line="240" w:lineRule="auto"/>
              <w:rPr/>
            </w:pPr>
            <w:r w:rsidDel="00000000" w:rsidR="00000000" w:rsidRPr="00000000">
              <w:rPr>
                <w:rtl w:val="0"/>
              </w:rPr>
              <w:t xml:space="preserve">Documentación de Enteity Relation.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A">
            <w:pPr>
              <w:spacing w:after="0" w:line="240" w:lineRule="auto"/>
              <w:rPr/>
            </w:pPr>
            <w:r w:rsidDel="00000000" w:rsidR="00000000" w:rsidRPr="00000000">
              <w:rPr>
                <w:rtl w:val="0"/>
              </w:rPr>
              <w:t xml:space="preserve">Optimización de Performance (Vercel).</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B">
            <w:pPr>
              <w:spacing w:after="0" w:line="240" w:lineRule="auto"/>
              <w:rPr/>
            </w:pPr>
            <w:r w:rsidDel="00000000" w:rsidR="00000000" w:rsidRPr="00000000">
              <w:rPr>
                <w:rtl w:val="0"/>
              </w:rPr>
              <w:t xml:space="preserve">S10</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4C">
            <w:pPr>
              <w:spacing w:after="0" w:line="240" w:lineRule="auto"/>
              <w:rPr/>
            </w:pPr>
            <w:r w:rsidDel="00000000" w:rsidR="00000000" w:rsidRPr="00000000">
              <w:rPr>
                <w:rtl w:val="0"/>
              </w:rPr>
              <w:t xml:space="preserve">10 May</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4D">
            <w:pPr>
              <w:spacing w:after="0" w:line="240" w:lineRule="auto"/>
              <w:rPr/>
            </w:pPr>
            <w:r w:rsidDel="00000000" w:rsidR="00000000" w:rsidRPr="00000000">
              <w:rPr>
                <w:rtl w:val="0"/>
              </w:rPr>
              <w:t xml:space="preserve">23 May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E">
            <w:pPr>
              <w:spacing w:after="0" w:line="240" w:lineRule="auto"/>
              <w:rPr/>
            </w:pPr>
            <w:r w:rsidDel="00000000" w:rsidR="00000000" w:rsidRPr="00000000">
              <w:rPr>
                <w:rtl w:val="0"/>
              </w:rPr>
              <w:t xml:space="preserve">Cierre Técnico y Bug Fixing.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4F">
            <w:pPr>
              <w:spacing w:after="0" w:line="240" w:lineRule="auto"/>
              <w:rPr/>
            </w:pPr>
            <w:r w:rsidDel="00000000" w:rsidR="00000000" w:rsidRPr="00000000">
              <w:rPr>
                <w:rtl w:val="0"/>
              </w:rPr>
              <w:t xml:space="preserve">Preparación de Datos para Demo.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0">
            <w:pPr>
              <w:spacing w:after="0" w:line="240" w:lineRule="auto"/>
              <w:rPr/>
            </w:pPr>
            <w:r w:rsidDel="00000000" w:rsidR="00000000" w:rsidRPr="00000000">
              <w:rPr>
                <w:rtl w:val="0"/>
              </w:rPr>
              <w:t xml:space="preserve">[!] Redacción Business Case TFM.</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1">
            <w:pPr>
              <w:spacing w:after="0" w:line="240" w:lineRule="auto"/>
              <w:rPr/>
            </w:pPr>
            <w:r w:rsidDel="00000000" w:rsidR="00000000" w:rsidRPr="00000000">
              <w:rPr>
                <w:rtl w:val="0"/>
              </w:rPr>
              <w:t xml:space="preserve">S11</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52">
            <w:pPr>
              <w:spacing w:after="0" w:line="240" w:lineRule="auto"/>
              <w:rPr/>
            </w:pPr>
            <w:r w:rsidDel="00000000" w:rsidR="00000000" w:rsidRPr="00000000">
              <w:rPr>
                <w:rtl w:val="0"/>
              </w:rPr>
              <w:t xml:space="preserve">24 May</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53">
            <w:pPr>
              <w:spacing w:after="0" w:line="240" w:lineRule="auto"/>
              <w:rPr/>
            </w:pPr>
            <w:r w:rsidDel="00000000" w:rsidR="00000000" w:rsidRPr="00000000">
              <w:rPr>
                <w:rtl w:val="0"/>
              </w:rPr>
              <w:t xml:space="preserve">06 Jun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4">
            <w:pPr>
              <w:spacing w:after="0" w:line="240" w:lineRule="auto"/>
              <w:rPr/>
            </w:pPr>
            <w:r w:rsidDel="00000000" w:rsidR="00000000" w:rsidRPr="00000000">
              <w:rPr>
                <w:rtl w:val="0"/>
              </w:rPr>
              <w:t xml:space="preserve">Redacción Memoria (Arquitectura).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5">
            <w:pPr>
              <w:spacing w:after="0" w:line="240" w:lineRule="auto"/>
              <w:rPr/>
            </w:pPr>
            <w:r w:rsidDel="00000000" w:rsidR="00000000" w:rsidRPr="00000000">
              <w:rPr>
                <w:rtl w:val="0"/>
              </w:rPr>
              <w:t xml:space="preserve">Redacción Memoria (Gobernanza).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6">
            <w:pPr>
              <w:spacing w:after="0" w:line="240" w:lineRule="auto"/>
              <w:rPr/>
            </w:pPr>
            <w:r w:rsidDel="00000000" w:rsidR="00000000" w:rsidRPr="00000000">
              <w:rPr>
                <w:rtl w:val="0"/>
              </w:rPr>
              <w:t xml:space="preserve">Redacción Memoria (Costos/Concl).</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7">
            <w:pPr>
              <w:spacing w:after="0" w:line="240" w:lineRule="auto"/>
              <w:rPr/>
            </w:pPr>
            <w:r w:rsidDel="00000000" w:rsidR="00000000" w:rsidRPr="00000000">
              <w:rPr>
                <w:rtl w:val="0"/>
              </w:rPr>
              <w:t xml:space="preserve">S12</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58">
            <w:pPr>
              <w:spacing w:after="0" w:line="240" w:lineRule="auto"/>
              <w:rPr/>
            </w:pPr>
            <w:r w:rsidDel="00000000" w:rsidR="00000000" w:rsidRPr="00000000">
              <w:rPr>
                <w:rtl w:val="0"/>
              </w:rPr>
              <w:t xml:space="preserve">07 Jun</w:t>
            </w:r>
          </w:p>
        </w:tc>
        <w:tc>
          <w:tcPr>
            <w:tcBorders>
              <w:top w:color="1f1f1f" w:space="0" w:sz="5" w:val="single"/>
              <w:left w:color="1f1f1f" w:space="0" w:sz="5" w:val="single"/>
              <w:bottom w:color="1f1f1f" w:space="0" w:sz="5" w:val="single"/>
              <w:right w:color="1f1f1f" w:space="0" w:sz="5" w:val="single"/>
            </w:tcBorders>
            <w:shd w:fill="f3f3f3" w:val="clear"/>
            <w:tcMar>
              <w:top w:w="120.0" w:type="dxa"/>
              <w:left w:w="180.0" w:type="dxa"/>
              <w:bottom w:w="120.0" w:type="dxa"/>
              <w:right w:w="180.0" w:type="dxa"/>
            </w:tcMar>
            <w:vAlign w:val="top"/>
          </w:tcPr>
          <w:p w:rsidR="00000000" w:rsidDel="00000000" w:rsidP="00000000" w:rsidRDefault="00000000" w:rsidRPr="00000000" w14:paraId="00000259">
            <w:pPr>
              <w:spacing w:after="0" w:line="240" w:lineRule="auto"/>
              <w:rPr/>
            </w:pPr>
            <w:r w:rsidDel="00000000" w:rsidR="00000000" w:rsidRPr="00000000">
              <w:rPr>
                <w:rtl w:val="0"/>
              </w:rPr>
              <w:t xml:space="preserve">20 Jun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A">
            <w:pPr>
              <w:spacing w:after="0" w:line="240" w:lineRule="auto"/>
              <w:rPr/>
            </w:pPr>
            <w:r w:rsidDel="00000000" w:rsidR="00000000" w:rsidRPr="00000000">
              <w:rPr>
                <w:rtl w:val="0"/>
              </w:rPr>
              <w:t xml:space="preserve">ENTREGA FINAL Y DEMO.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B">
            <w:pPr>
              <w:spacing w:after="0" w:line="240" w:lineRule="auto"/>
              <w:rPr/>
            </w:pPr>
            <w:r w:rsidDel="00000000" w:rsidR="00000000" w:rsidRPr="00000000">
              <w:rPr>
                <w:rtl w:val="0"/>
              </w:rPr>
              <w:t xml:space="preserve">Revisión Final de Memoria.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25C">
            <w:pPr>
              <w:spacing w:after="0" w:line="240" w:lineRule="auto"/>
              <w:rPr/>
            </w:pPr>
            <w:r w:rsidDel="00000000" w:rsidR="00000000" w:rsidRPr="00000000">
              <w:rPr>
                <w:rtl w:val="0"/>
              </w:rPr>
              <w:t xml:space="preserve">Preparación de Presentación.</w:t>
            </w:r>
          </w:p>
        </w:tc>
      </w:tr>
    </w:tbl>
    <w:p w:rsidR="00000000" w:rsidDel="00000000" w:rsidP="00000000" w:rsidRDefault="00000000" w:rsidRPr="00000000" w14:paraId="0000025D">
      <w:pPr>
        <w:shd w:fill="ffffff" w:val="clear"/>
        <w:spacing w:before="240" w:lineRule="auto"/>
        <w:ind w:left="1080" w:hanging="360"/>
        <w:rPr>
          <w:color w:val="0f1115"/>
          <w:sz w:val="24"/>
          <w:szCs w:val="24"/>
        </w:rPr>
      </w:pPr>
      <w:r w:rsidDel="00000000" w:rsidR="00000000" w:rsidRPr="00000000">
        <w:rPr>
          <w:rtl w:val="0"/>
        </w:rPr>
      </w:r>
    </w:p>
    <w:p w:rsidR="00000000" w:rsidDel="00000000" w:rsidP="00000000" w:rsidRDefault="00000000" w:rsidRPr="00000000" w14:paraId="0000025E">
      <w:pPr>
        <w:spacing w:before="240" w:lineRule="auto"/>
        <w:rPr/>
      </w:pPr>
      <w:r w:rsidDel="00000000" w:rsidR="00000000" w:rsidRPr="00000000">
        <w:rPr>
          <w:rtl w:val="0"/>
        </w:rPr>
        <w:t xml:space="preserve"> </w:t>
      </w:r>
    </w:p>
    <w:p w:rsidR="00000000" w:rsidDel="00000000" w:rsidP="00000000" w:rsidRDefault="00000000" w:rsidRPr="00000000" w14:paraId="0000025F">
      <w:pPr>
        <w:pStyle w:val="Heading1"/>
        <w:keepNext w:val="0"/>
        <w:keepLines w:val="0"/>
        <w:shd w:fill="ffffff" w:val="clear"/>
        <w:spacing w:after="240" w:before="480" w:line="348" w:lineRule="auto"/>
        <w:rPr>
          <w:sz w:val="46"/>
          <w:szCs w:val="46"/>
        </w:rPr>
      </w:pPr>
      <w:bookmarkStart w:colFirst="0" w:colLast="0" w:name="_wy8f706hbusc" w:id="53"/>
      <w:bookmarkEnd w:id="53"/>
      <w:r w:rsidDel="00000000" w:rsidR="00000000" w:rsidRPr="00000000">
        <w:rPr>
          <w:sz w:val="46"/>
          <w:szCs w:val="46"/>
          <w:rtl w:val="0"/>
        </w:rPr>
        <w:t xml:space="preserve">Captura y Estructuración del Conocimiento</w:t>
      </w:r>
    </w:p>
    <w:p w:rsidR="00000000" w:rsidDel="00000000" w:rsidP="00000000" w:rsidRDefault="00000000" w:rsidRPr="00000000" w14:paraId="00000260">
      <w:pPr>
        <w:pStyle w:val="Heading2"/>
        <w:keepNext w:val="0"/>
        <w:keepLines w:val="0"/>
        <w:shd w:fill="ffffff" w:val="clear"/>
        <w:spacing w:after="240" w:before="480" w:line="360" w:lineRule="auto"/>
        <w:rPr>
          <w:sz w:val="34"/>
          <w:szCs w:val="34"/>
        </w:rPr>
      </w:pPr>
      <w:bookmarkStart w:colFirst="0" w:colLast="0" w:name="_aemecss3ouod" w:id="54"/>
      <w:bookmarkEnd w:id="54"/>
      <w:r w:rsidDel="00000000" w:rsidR="00000000" w:rsidRPr="00000000">
        <w:rPr>
          <w:sz w:val="34"/>
          <w:szCs w:val="34"/>
          <w:rtl w:val="0"/>
        </w:rPr>
        <w:t xml:space="preserve">Plantilla SME (Experto en la Materia)</w:t>
      </w:r>
    </w:p>
    <w:p w:rsidR="00000000" w:rsidDel="00000000" w:rsidP="00000000" w:rsidRDefault="00000000" w:rsidRPr="00000000" w14:paraId="00000261">
      <w:pPr>
        <w:shd w:fill="ffffff" w:val="clear"/>
        <w:spacing w:before="240" w:lineRule="auto"/>
        <w:rPr>
          <w:color w:val="0f1115"/>
          <w:sz w:val="24"/>
          <w:szCs w:val="24"/>
        </w:rPr>
      </w:pPr>
      <w:r w:rsidDel="00000000" w:rsidR="00000000" w:rsidRPr="00000000">
        <w:rPr>
          <w:color w:val="0f1115"/>
          <w:sz w:val="24"/>
          <w:szCs w:val="24"/>
          <w:rtl w:val="0"/>
        </w:rPr>
        <w:t xml:space="preserve">Plantilla estandarizada para documentar conocimiento clave de un dominio o entidad, incluyendo:</w:t>
      </w:r>
    </w:p>
    <w:p w:rsidR="00000000" w:rsidDel="00000000" w:rsidP="00000000" w:rsidRDefault="00000000" w:rsidRPr="00000000" w14:paraId="00000262">
      <w:pPr>
        <w:shd w:fill="ffffff" w:val="clear"/>
        <w:spacing w:after="0" w:before="24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Tema: Ej. “Recibos”</w:t>
      </w:r>
    </w:p>
    <w:p w:rsidR="00000000" w:rsidDel="00000000" w:rsidP="00000000" w:rsidRDefault="00000000" w:rsidRPr="00000000" w14:paraId="00000263">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Definición funcional</w:t>
      </w:r>
    </w:p>
    <w:p w:rsidR="00000000" w:rsidDel="00000000" w:rsidP="00000000" w:rsidRDefault="00000000" w:rsidRPr="00000000" w14:paraId="00000264">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Importancia/criticidad</w:t>
      </w:r>
    </w:p>
    <w:p w:rsidR="00000000" w:rsidDel="00000000" w:rsidP="00000000" w:rsidRDefault="00000000" w:rsidRPr="00000000" w14:paraId="00000265">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Tablas fuente en bases de datos</w:t>
      </w:r>
    </w:p>
    <w:p w:rsidR="00000000" w:rsidDel="00000000" w:rsidP="00000000" w:rsidRDefault="00000000" w:rsidRPr="00000000" w14:paraId="00000266">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Columnas clave y su significado</w:t>
      </w:r>
    </w:p>
    <w:p w:rsidR="00000000" w:rsidDel="00000000" w:rsidP="00000000" w:rsidRDefault="00000000" w:rsidRPr="00000000" w14:paraId="00000267">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Errores comunes y buenas prácticas</w:t>
      </w:r>
    </w:p>
    <w:p w:rsidR="00000000" w:rsidDel="00000000" w:rsidP="00000000" w:rsidRDefault="00000000" w:rsidRPr="00000000" w14:paraId="00000268">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Ejemplo de uso en negocio</w:t>
      </w:r>
    </w:p>
    <w:p w:rsidR="00000000" w:rsidDel="00000000" w:rsidP="00000000" w:rsidRDefault="00000000" w:rsidRPr="00000000" w14:paraId="00000269">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Relaciones con otras entidades</w:t>
      </w:r>
    </w:p>
    <w:p w:rsidR="00000000" w:rsidDel="00000000" w:rsidP="00000000" w:rsidRDefault="00000000" w:rsidRPr="00000000" w14:paraId="0000026A">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Síndromes internos (posibles problemas recurrentes)</w:t>
      </w:r>
    </w:p>
    <w:p w:rsidR="00000000" w:rsidDel="00000000" w:rsidP="00000000" w:rsidRDefault="00000000" w:rsidRPr="00000000" w14:paraId="0000026B">
      <w:pPr>
        <w:shd w:fill="ffffff" w:val="clear"/>
        <w:spacing w:before="24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Metadatos: Fecha, versión y responsable (owner)</w:t>
      </w:r>
    </w:p>
    <w:p w:rsidR="00000000" w:rsidDel="00000000" w:rsidP="00000000" w:rsidRDefault="00000000" w:rsidRPr="00000000" w14:paraId="0000026C">
      <w:pPr>
        <w:pStyle w:val="Heading2"/>
        <w:keepNext w:val="0"/>
        <w:keepLines w:val="0"/>
        <w:shd w:fill="ffffff" w:val="clear"/>
        <w:spacing w:after="240" w:before="480" w:line="360" w:lineRule="auto"/>
        <w:rPr>
          <w:sz w:val="34"/>
          <w:szCs w:val="34"/>
        </w:rPr>
      </w:pPr>
      <w:bookmarkStart w:colFirst="0" w:colLast="0" w:name="_dscmdix4vcmf" w:id="55"/>
      <w:bookmarkEnd w:id="55"/>
      <w:r w:rsidDel="00000000" w:rsidR="00000000" w:rsidRPr="00000000">
        <w:rPr>
          <w:sz w:val="34"/>
          <w:szCs w:val="34"/>
          <w:rtl w:val="0"/>
        </w:rPr>
        <w:t xml:space="preserve">Cruces Funcionales – Ejemplo</w:t>
      </w:r>
    </w:p>
    <w:p w:rsidR="00000000" w:rsidDel="00000000" w:rsidP="00000000" w:rsidRDefault="00000000" w:rsidRPr="00000000" w14:paraId="0000026D">
      <w:pPr>
        <w:shd w:fill="ffffff" w:val="clear"/>
        <w:spacing w:before="240" w:lineRule="auto"/>
        <w:rPr>
          <w:color w:val="0f1115"/>
          <w:sz w:val="24"/>
          <w:szCs w:val="24"/>
        </w:rPr>
      </w:pPr>
      <w:r w:rsidDel="00000000" w:rsidR="00000000" w:rsidRPr="00000000">
        <w:rPr>
          <w:color w:val="0f1115"/>
          <w:sz w:val="24"/>
          <w:szCs w:val="24"/>
          <w:rtl w:val="0"/>
        </w:rPr>
        <w:t xml:space="preserve">Ejemplo práctico para consultas o cruces de datos frecuentes:</w:t>
      </w:r>
    </w:p>
    <w:p w:rsidR="00000000" w:rsidDel="00000000" w:rsidP="00000000" w:rsidRDefault="00000000" w:rsidRPr="00000000" w14:paraId="0000026E">
      <w:pPr>
        <w:shd w:fill="ffffff" w:val="clear"/>
        <w:spacing w:after="0" w:before="24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Caso: “Recibos de una póliza”</w:t>
      </w:r>
    </w:p>
    <w:p w:rsidR="00000000" w:rsidDel="00000000" w:rsidP="00000000" w:rsidRDefault="00000000" w:rsidRPr="00000000" w14:paraId="0000026F">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Objetivo: Listar recibos vigentes asociados</w:t>
      </w:r>
    </w:p>
    <w:p w:rsidR="00000000" w:rsidDel="00000000" w:rsidP="00000000" w:rsidRDefault="00000000" w:rsidRPr="00000000" w14:paraId="00000270">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Tablas involucradas: L.POLIZA, T.RECIBO, T.CLIENTE</w:t>
      </w:r>
    </w:p>
    <w:p w:rsidR="00000000" w:rsidDel="00000000" w:rsidP="00000000" w:rsidRDefault="00000000" w:rsidRPr="00000000" w14:paraId="00000271">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Joins y filtros: estado_recibo = VIGENTE</w:t>
      </w:r>
    </w:p>
    <w:p w:rsidR="00000000" w:rsidDel="00000000" w:rsidP="00000000" w:rsidRDefault="00000000" w:rsidRPr="00000000" w14:paraId="00000272">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Columnas mostradas: número de recibo, fecha de emisión, importe</w:t>
      </w:r>
    </w:p>
    <w:p w:rsidR="00000000" w:rsidDel="00000000" w:rsidP="00000000" w:rsidRDefault="00000000" w:rsidRPr="00000000" w14:paraId="00000273">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SQL de ejemplo con explicación paso a paso</w:t>
      </w:r>
    </w:p>
    <w:p w:rsidR="00000000" w:rsidDel="00000000" w:rsidP="00000000" w:rsidRDefault="00000000" w:rsidRPr="00000000" w14:paraId="00000274">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Notas sobre riesgos o campos obsoletos</w:t>
      </w:r>
    </w:p>
    <w:p w:rsidR="00000000" w:rsidDel="00000000" w:rsidP="00000000" w:rsidRDefault="00000000" w:rsidRPr="00000000" w14:paraId="00000275">
      <w:pPr>
        <w:shd w:fill="ffffff" w:val="clear"/>
        <w:spacing w:before="24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Versión del documento</w:t>
      </w:r>
    </w:p>
    <w:p w:rsidR="00000000" w:rsidDel="00000000" w:rsidP="00000000" w:rsidRDefault="00000000" w:rsidRPr="00000000" w14:paraId="00000276">
      <w:pPr>
        <w:pStyle w:val="Heading2"/>
        <w:keepNext w:val="0"/>
        <w:keepLines w:val="0"/>
        <w:shd w:fill="ffffff" w:val="clear"/>
        <w:spacing w:after="240" w:before="480" w:line="360" w:lineRule="auto"/>
        <w:rPr>
          <w:sz w:val="34"/>
          <w:szCs w:val="34"/>
        </w:rPr>
      </w:pPr>
      <w:bookmarkStart w:colFirst="0" w:colLast="0" w:name="_28aou1c4mf07" w:id="56"/>
      <w:bookmarkEnd w:id="56"/>
      <w:r w:rsidDel="00000000" w:rsidR="00000000" w:rsidRPr="00000000">
        <w:rPr>
          <w:sz w:val="34"/>
          <w:szCs w:val="34"/>
          <w:rtl w:val="0"/>
        </w:rPr>
        <w:t xml:space="preserve">Diccionario de Códigos – Ejemplo</w:t>
      </w:r>
    </w:p>
    <w:p w:rsidR="00000000" w:rsidDel="00000000" w:rsidP="00000000" w:rsidRDefault="00000000" w:rsidRPr="00000000" w14:paraId="00000277">
      <w:pPr>
        <w:shd w:fill="ffffff" w:val="clear"/>
        <w:spacing w:before="240" w:lineRule="auto"/>
        <w:rPr>
          <w:color w:val="0f1115"/>
          <w:sz w:val="24"/>
          <w:szCs w:val="24"/>
        </w:rPr>
      </w:pPr>
      <w:r w:rsidDel="00000000" w:rsidR="00000000" w:rsidRPr="00000000">
        <w:rPr>
          <w:color w:val="0f1115"/>
          <w:sz w:val="24"/>
          <w:szCs w:val="24"/>
          <w:rtl w:val="0"/>
        </w:rPr>
        <w:t xml:space="preserve">Estructura para documentar catálogos o dominios de valores:</w:t>
      </w:r>
    </w:p>
    <w:p w:rsidR="00000000" w:rsidDel="00000000" w:rsidP="00000000" w:rsidRDefault="00000000" w:rsidRPr="00000000" w14:paraId="00000278">
      <w:pPr>
        <w:shd w:fill="ffffff" w:val="clear"/>
        <w:spacing w:after="0" w:before="24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Atributo: estado_poliza</w:t>
      </w:r>
    </w:p>
    <w:p w:rsidR="00000000" w:rsidDel="00000000" w:rsidP="00000000" w:rsidRDefault="00000000" w:rsidRPr="00000000" w14:paraId="00000279">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Códigos: ACT / DES / PEN</w:t>
      </w:r>
    </w:p>
    <w:p w:rsidR="00000000" w:rsidDel="00000000" w:rsidP="00000000" w:rsidRDefault="00000000" w:rsidRPr="00000000" w14:paraId="0000027A">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Significado: Activo / Desactivada / Pendiente</w:t>
      </w:r>
    </w:p>
    <w:p w:rsidR="00000000" w:rsidDel="00000000" w:rsidP="00000000" w:rsidRDefault="00000000" w:rsidRPr="00000000" w14:paraId="0000027B">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Fuente del dato: Sistema Panteron</w:t>
      </w:r>
    </w:p>
    <w:p w:rsidR="00000000" w:rsidDel="00000000" w:rsidP="00000000" w:rsidRDefault="00000000" w:rsidRPr="00000000" w14:paraId="0000027C">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Vigencia: Desde 2020-01-01 hasta actualidad</w:t>
      </w:r>
    </w:p>
    <w:p w:rsidR="00000000" w:rsidDel="00000000" w:rsidP="00000000" w:rsidRDefault="00000000" w:rsidRPr="00000000" w14:paraId="0000027D">
      <w:pPr>
        <w:shd w:fill="ffffff" w:val="clear"/>
        <w:spacing w:before="24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Última revisión: 2024-10-19</w:t>
      </w:r>
    </w:p>
    <w:p w:rsidR="00000000" w:rsidDel="00000000" w:rsidP="00000000" w:rsidRDefault="00000000" w:rsidRPr="00000000" w14:paraId="0000027E">
      <w:pPr>
        <w:pStyle w:val="Heading1"/>
        <w:keepNext w:val="0"/>
        <w:keepLines w:val="0"/>
        <w:shd w:fill="ffffff" w:val="clear"/>
        <w:spacing w:after="240" w:before="480" w:line="348" w:lineRule="auto"/>
        <w:rPr>
          <w:sz w:val="46"/>
          <w:szCs w:val="46"/>
        </w:rPr>
      </w:pPr>
      <w:bookmarkStart w:colFirst="0" w:colLast="0" w:name="_m12tmlqs5ej9" w:id="57"/>
      <w:bookmarkEnd w:id="57"/>
      <w:r w:rsidDel="00000000" w:rsidR="00000000" w:rsidRPr="00000000">
        <w:rPr>
          <w:sz w:val="46"/>
          <w:szCs w:val="46"/>
          <w:rtl w:val="0"/>
        </w:rPr>
        <w:t xml:space="preserve">Seguridad y Cumplimiento</w:t>
      </w:r>
    </w:p>
    <w:p w:rsidR="00000000" w:rsidDel="00000000" w:rsidP="00000000" w:rsidRDefault="00000000" w:rsidRPr="00000000" w14:paraId="0000027F">
      <w:pPr>
        <w:shd w:fill="ffffff" w:val="clear"/>
        <w:spacing w:after="0" w:before="24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Clasificación de sensibilidad por columna o tipo de documento</w:t>
      </w:r>
    </w:p>
    <w:p w:rsidR="00000000" w:rsidDel="00000000" w:rsidP="00000000" w:rsidRDefault="00000000" w:rsidRPr="00000000" w14:paraId="00000280">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RBAC (Roles Based Access Control) y filtros de datos por perfil</w:t>
      </w:r>
    </w:p>
    <w:p w:rsidR="00000000" w:rsidDel="00000000" w:rsidP="00000000" w:rsidRDefault="00000000" w:rsidRPr="00000000" w14:paraId="00000281">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Auditoría de acceso y uso de la información</w:t>
      </w:r>
    </w:p>
    <w:p w:rsidR="00000000" w:rsidDel="00000000" w:rsidP="00000000" w:rsidRDefault="00000000" w:rsidRPr="00000000" w14:paraId="00000282">
      <w:pPr>
        <w:shd w:fill="ffffff" w:val="clear"/>
        <w:spacing w:before="24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Participación temprana de Compliance en la definición de clasificaciones y controles</w:t>
      </w:r>
    </w:p>
    <w:p w:rsidR="00000000" w:rsidDel="00000000" w:rsidP="00000000" w:rsidRDefault="00000000" w:rsidRPr="00000000" w14:paraId="00000283">
      <w:pPr>
        <w:pStyle w:val="Heading1"/>
        <w:keepNext w:val="0"/>
        <w:keepLines w:val="0"/>
        <w:shd w:fill="ffffff" w:val="clear"/>
        <w:spacing w:after="240" w:before="480" w:line="348" w:lineRule="auto"/>
        <w:rPr>
          <w:sz w:val="46"/>
          <w:szCs w:val="46"/>
        </w:rPr>
      </w:pPr>
      <w:bookmarkStart w:colFirst="0" w:colLast="0" w:name="_4t7v15ugv944" w:id="58"/>
      <w:bookmarkEnd w:id="58"/>
      <w:r w:rsidDel="00000000" w:rsidR="00000000" w:rsidRPr="00000000">
        <w:rPr>
          <w:sz w:val="46"/>
          <w:szCs w:val="46"/>
          <w:rtl w:val="0"/>
        </w:rPr>
        <w:t xml:space="preserve">Métricas y ROI</w:t>
      </w:r>
    </w:p>
    <w:p w:rsidR="00000000" w:rsidDel="00000000" w:rsidP="00000000" w:rsidRDefault="00000000" w:rsidRPr="00000000" w14:paraId="00000284">
      <w:pPr>
        <w:shd w:fill="ffffff" w:val="clear"/>
        <w:spacing w:before="240" w:lineRule="auto"/>
        <w:rPr>
          <w:color w:val="0f1115"/>
          <w:sz w:val="24"/>
          <w:szCs w:val="24"/>
        </w:rPr>
      </w:pPr>
      <w:r w:rsidDel="00000000" w:rsidR="00000000" w:rsidRPr="00000000">
        <w:rPr>
          <w:color w:val="0f1115"/>
          <w:sz w:val="24"/>
          <w:szCs w:val="24"/>
          <w:rtl w:val="0"/>
        </w:rPr>
        <w:t xml:space="preserve">Indicadores para medir la adopción y el valor de la gestión del conocimiento:</w:t>
      </w:r>
    </w:p>
    <w:p w:rsidR="00000000" w:rsidDel="00000000" w:rsidP="00000000" w:rsidRDefault="00000000" w:rsidRPr="00000000" w14:paraId="00000285">
      <w:pPr>
        <w:shd w:fill="ffffff" w:val="clear"/>
        <w:spacing w:after="0" w:before="24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Cobertura de metadatos &gt; 50%</w:t>
      </w:r>
    </w:p>
    <w:p w:rsidR="00000000" w:rsidDel="00000000" w:rsidP="00000000" w:rsidRDefault="00000000" w:rsidRPr="00000000" w14:paraId="00000286">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Histórico de cambios &gt; 40% documentado</w:t>
      </w:r>
    </w:p>
    <w:p w:rsidR="00000000" w:rsidDel="00000000" w:rsidP="00000000" w:rsidRDefault="00000000" w:rsidRPr="00000000" w14:paraId="00000287">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Reducción de consultas repetidas a SME en un 25% en 3 meses</w:t>
      </w:r>
    </w:p>
    <w:p w:rsidR="00000000" w:rsidDel="00000000" w:rsidP="00000000" w:rsidRDefault="00000000" w:rsidRPr="00000000" w14:paraId="00000288">
      <w:pPr>
        <w:shd w:fill="ffffff" w:val="clear"/>
        <w:spacing w:after="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Precisión de respuestas &gt; 95%</w:t>
      </w:r>
    </w:p>
    <w:p w:rsidR="00000000" w:rsidDel="00000000" w:rsidP="00000000" w:rsidRDefault="00000000" w:rsidRPr="00000000" w14:paraId="00000289">
      <w:pPr>
        <w:shd w:fill="ffffff" w:val="clear"/>
        <w:spacing w:before="240" w:lineRule="auto"/>
        <w:ind w:left="1080" w:hanging="360"/>
        <w:rPr>
          <w:color w:val="0f1115"/>
          <w:sz w:val="24"/>
          <w:szCs w:val="24"/>
        </w:rPr>
      </w:pPr>
      <w:r w:rsidDel="00000000" w:rsidR="00000000" w:rsidRPr="00000000">
        <w:rPr>
          <w:rFonts w:ascii="Arial Unicode MS" w:cs="Arial Unicode MS" w:eastAsia="Arial Unicode MS" w:hAnsi="Arial Unicode MS"/>
          <w:color w:val="0f1115"/>
          <w:sz w:val="24"/>
          <w:szCs w:val="24"/>
          <w:rtl w:val="0"/>
        </w:rPr>
        <w:t xml:space="preserve">●</w:t>
      </w:r>
      <w:r w:rsidDel="00000000" w:rsidR="00000000" w:rsidRPr="00000000">
        <w:rPr>
          <w:color w:val="0f1115"/>
          <w:sz w:val="14"/>
          <w:szCs w:val="14"/>
          <w:rtl w:val="0"/>
        </w:rPr>
        <w:t xml:space="preserve">      </w:t>
      </w:r>
      <w:r w:rsidDel="00000000" w:rsidR="00000000" w:rsidRPr="00000000">
        <w:rPr>
          <w:color w:val="0f1115"/>
          <w:sz w:val="24"/>
          <w:szCs w:val="24"/>
          <w:rtl w:val="0"/>
        </w:rPr>
        <w:t xml:space="preserve">ROI estimado: </w:t>
      </w:r>
      <w:commentRangeStart w:id="17"/>
      <w:commentRangeStart w:id="18"/>
      <w:r w:rsidDel="00000000" w:rsidR="00000000" w:rsidRPr="00000000">
        <w:rPr>
          <w:color w:val="0f1115"/>
          <w:sz w:val="24"/>
          <w:szCs w:val="24"/>
          <w:rtl w:val="0"/>
        </w:rPr>
        <w:t xml:space="preserve">Ahorro de tiempo valorado en ~657.500 anuales (ajustable con cifras reales)</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28A">
      <w:pPr>
        <w:pStyle w:val="Heading1"/>
        <w:keepNext w:val="0"/>
        <w:keepLines w:val="0"/>
        <w:shd w:fill="ffffff" w:val="clear"/>
        <w:spacing w:after="240" w:before="480" w:line="348" w:lineRule="auto"/>
        <w:rPr>
          <w:sz w:val="46"/>
          <w:szCs w:val="46"/>
        </w:rPr>
      </w:pPr>
      <w:bookmarkStart w:colFirst="0" w:colLast="0" w:name="_6t4etfkemov1" w:id="59"/>
      <w:bookmarkEnd w:id="59"/>
      <w:r w:rsidDel="00000000" w:rsidR="00000000" w:rsidRPr="00000000">
        <w:rPr>
          <w:rtl w:val="0"/>
        </w:rPr>
      </w:r>
    </w:p>
    <w:p w:rsidR="00000000" w:rsidDel="00000000" w:rsidP="00000000" w:rsidRDefault="00000000" w:rsidRPr="00000000" w14:paraId="0000028B">
      <w:pPr>
        <w:pStyle w:val="Heading1"/>
        <w:keepNext w:val="0"/>
        <w:keepLines w:val="0"/>
        <w:shd w:fill="ffffff" w:val="clear"/>
        <w:spacing w:after="240" w:before="480" w:line="348" w:lineRule="auto"/>
        <w:rPr>
          <w:sz w:val="46"/>
          <w:szCs w:val="46"/>
        </w:rPr>
      </w:pPr>
      <w:bookmarkStart w:colFirst="0" w:colLast="0" w:name="_qazaaojxzpkk" w:id="60"/>
      <w:bookmarkEnd w:id="60"/>
      <w:r w:rsidDel="00000000" w:rsidR="00000000" w:rsidRPr="00000000">
        <w:rPr>
          <w:sz w:val="46"/>
          <w:szCs w:val="46"/>
          <w:rtl w:val="0"/>
        </w:rPr>
        <w:t xml:space="preserve">Estructura de carpetas</w:t>
      </w:r>
    </w:p>
    <w:p w:rsidR="00000000" w:rsidDel="00000000" w:rsidP="00000000" w:rsidRDefault="00000000" w:rsidRPr="00000000" w14:paraId="0000028C">
      <w:pPr>
        <w:rPr/>
      </w:pPr>
      <w:r w:rsidDel="00000000" w:rsidR="00000000" w:rsidRPr="00000000">
        <w:rPr>
          <w:rtl w:val="0"/>
        </w:rPr>
        <w:t xml:space="preserve">/flexi-rag-platform</w:t>
      </w:r>
    </w:p>
    <w:p w:rsidR="00000000" w:rsidDel="00000000" w:rsidP="00000000" w:rsidRDefault="00000000" w:rsidRPr="00000000" w14:paraId="0000028D">
      <w:pPr>
        <w:rPr/>
      </w:pPr>
      <w:r w:rsidDel="00000000" w:rsidR="00000000" w:rsidRPr="00000000">
        <w:rPr>
          <w:rtl w:val="0"/>
        </w:rPr>
        <w:t xml:space="preserve">├── /docker-infra           # ETAPA 1: El Camino Corto</w:t>
      </w:r>
    </w:p>
    <w:p w:rsidR="00000000" w:rsidDel="00000000" w:rsidP="00000000" w:rsidRDefault="00000000" w:rsidRPr="00000000" w14:paraId="0000028E">
      <w:pPr>
        <w:rPr/>
      </w:pPr>
      <w:r w:rsidDel="00000000" w:rsidR="00000000" w:rsidRPr="00000000">
        <w:rPr>
          <w:rtl w:val="0"/>
        </w:rPr>
        <w:t xml:space="preserve">│   ├── docker-compose.yaml # Levanta Ollama y Open WebUI</w:t>
      </w:r>
    </w:p>
    <w:p w:rsidR="00000000" w:rsidDel="00000000" w:rsidP="00000000" w:rsidRDefault="00000000" w:rsidRPr="00000000" w14:paraId="0000028F">
      <w:pPr>
        <w:rPr/>
      </w:pPr>
      <w:r w:rsidDel="00000000" w:rsidR="00000000" w:rsidRPr="00000000">
        <w:rPr>
          <w:rtl w:val="0"/>
        </w:rPr>
        <w:t xml:space="preserve">│   └── modelfiles/         # Definiciones de sub-modelos (Banco vs Contable)</w:t>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t xml:space="preserve">├── /tenants                # ALMACÉN DE DATOS POR CLIENTE</w:t>
      </w:r>
    </w:p>
    <w:p w:rsidR="00000000" w:rsidDel="00000000" w:rsidP="00000000" w:rsidRDefault="00000000" w:rsidRPr="00000000" w14:paraId="00000292">
      <w:pPr>
        <w:rPr/>
      </w:pPr>
      <w:r w:rsidDel="00000000" w:rsidR="00000000" w:rsidRPr="00000000">
        <w:rPr>
          <w:rtl w:val="0"/>
        </w:rPr>
        <w:t xml:space="preserve">│   ├── /santander-seguros  # Cliente A</w:t>
      </w:r>
    </w:p>
    <w:p w:rsidR="00000000" w:rsidDel="00000000" w:rsidP="00000000" w:rsidRDefault="00000000" w:rsidRPr="00000000" w14:paraId="00000293">
      <w:pPr>
        <w:rPr/>
      </w:pPr>
      <w:r w:rsidDel="00000000" w:rsidR="00000000" w:rsidRPr="00000000">
        <w:rPr>
          <w:rtl w:val="0"/>
        </w:rPr>
        <w:t xml:space="preserve">│   │   ├── /raw-docs       # PDFs originales (Isa/Marcel suben aquí)</w:t>
      </w:r>
    </w:p>
    <w:p w:rsidR="00000000" w:rsidDel="00000000" w:rsidP="00000000" w:rsidRDefault="00000000" w:rsidRPr="00000000" w14:paraId="00000294">
      <w:pPr>
        <w:rPr/>
      </w:pPr>
      <w:r w:rsidDel="00000000" w:rsidR="00000000" w:rsidRPr="00000000">
        <w:rPr>
          <w:rtl w:val="0"/>
        </w:rPr>
        <w:t xml:space="preserve">│   │   └── /config         # Reglas específicas y System Prompts</w:t>
      </w:r>
    </w:p>
    <w:p w:rsidR="00000000" w:rsidDel="00000000" w:rsidP="00000000" w:rsidRDefault="00000000" w:rsidRPr="00000000" w14:paraId="00000295">
      <w:pPr>
        <w:rPr/>
      </w:pPr>
      <w:r w:rsidDel="00000000" w:rsidR="00000000" w:rsidRPr="00000000">
        <w:rPr>
          <w:rtl w:val="0"/>
        </w:rPr>
        <w:t xml:space="preserve">│   └── /estudio-contable   # Cliente B</w:t>
      </w:r>
    </w:p>
    <w:p w:rsidR="00000000" w:rsidDel="00000000" w:rsidP="00000000" w:rsidRDefault="00000000" w:rsidRPr="00000000" w14:paraId="00000296">
      <w:pPr>
        <w:rPr/>
      </w:pPr>
      <w:r w:rsidDel="00000000" w:rsidR="00000000" w:rsidRPr="00000000">
        <w:rPr>
          <w:rtl w:val="0"/>
        </w:rPr>
        <w:t xml:space="preserve">│       ├── /raw-docs       # PDFs de normativas</w:t>
      </w:r>
    </w:p>
    <w:p w:rsidR="00000000" w:rsidDel="00000000" w:rsidP="00000000" w:rsidRDefault="00000000" w:rsidRPr="00000000" w14:paraId="00000297">
      <w:pPr>
        <w:rPr/>
      </w:pPr>
      <w:r w:rsidDel="00000000" w:rsidR="00000000" w:rsidRPr="00000000">
        <w:rPr>
          <w:rtl w:val="0"/>
        </w:rPr>
        <w:t xml:space="preserve">│       └── /config         # Reglas de auditoría</w:t>
      </w:r>
    </w:p>
    <w:p w:rsidR="00000000" w:rsidDel="00000000" w:rsidP="00000000" w:rsidRDefault="00000000" w:rsidRPr="00000000" w14:paraId="00000298">
      <w:pPr>
        <w:rPr/>
      </w:pPr>
      <w:r w:rsidDel="00000000" w:rsidR="00000000" w:rsidRPr="00000000">
        <w:rPr>
          <w:rtl w:val="0"/>
        </w:rPr>
        <w:t xml:space="preserve">│</w:t>
      </w:r>
    </w:p>
    <w:p w:rsidR="00000000" w:rsidDel="00000000" w:rsidP="00000000" w:rsidRDefault="00000000" w:rsidRPr="00000000" w14:paraId="00000299">
      <w:pPr>
        <w:rPr/>
      </w:pPr>
      <w:r w:rsidDel="00000000" w:rsidR="00000000" w:rsidRPr="00000000">
        <w:rPr>
          <w:rtl w:val="0"/>
        </w:rPr>
        <w:t xml:space="preserve">├── /scripts                # TUS HERRAMIENTAS DE AUTOMATIZACIÓN</w:t>
      </w:r>
    </w:p>
    <w:p w:rsidR="00000000" w:rsidDel="00000000" w:rsidP="00000000" w:rsidRDefault="00000000" w:rsidRPr="00000000" w14:paraId="0000029A">
      <w:pPr>
        <w:rPr/>
      </w:pPr>
      <w:r w:rsidDel="00000000" w:rsidR="00000000" w:rsidRPr="00000000">
        <w:rPr>
          <w:rtl w:val="0"/>
        </w:rPr>
        <w:t xml:space="preserve">│   ├── ingest_client.py    # Script que procesa una carpeta /tenant y la sube a Supabase</w:t>
      </w:r>
    </w:p>
    <w:p w:rsidR="00000000" w:rsidDel="00000000" w:rsidP="00000000" w:rsidRDefault="00000000" w:rsidRPr="00000000" w14:paraId="0000029B">
      <w:pPr>
        <w:rPr/>
      </w:pPr>
      <w:r w:rsidDel="00000000" w:rsidR="00000000" w:rsidRPr="00000000">
        <w:rPr>
          <w:rtl w:val="0"/>
        </w:rPr>
        <w:t xml:space="preserve">│   └── create_submodel.sh  # Script para configurar Ollama para un cliente específico</w:t>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t xml:space="preserve">├── /plataforma-oficial     # ETAPA 2: El Camino Largo (Next.js 15)</w:t>
      </w:r>
    </w:p>
    <w:p w:rsidR="00000000" w:rsidDel="00000000" w:rsidP="00000000" w:rsidRDefault="00000000" w:rsidRPr="00000000" w14:paraId="0000029E">
      <w:pPr>
        <w:rPr/>
      </w:pPr>
      <w:r w:rsidDel="00000000" w:rsidR="00000000" w:rsidRPr="00000000">
        <w:rPr>
          <w:rtl w:val="0"/>
        </w:rPr>
        <w:t xml:space="preserve">│   ├── /src</w:t>
      </w:r>
    </w:p>
    <w:p w:rsidR="00000000" w:rsidDel="00000000" w:rsidP="00000000" w:rsidRDefault="00000000" w:rsidRPr="00000000" w14:paraId="0000029F">
      <w:pPr>
        <w:rPr/>
      </w:pPr>
      <w:r w:rsidDel="00000000" w:rsidR="00000000" w:rsidRPr="00000000">
        <w:rPr>
          <w:rtl w:val="0"/>
        </w:rPr>
        <w:t xml:space="preserve">│   │   ├── /app            # Rutas de la web</w:t>
      </w:r>
    </w:p>
    <w:p w:rsidR="00000000" w:rsidDel="00000000" w:rsidP="00000000" w:rsidRDefault="00000000" w:rsidRPr="00000000" w14:paraId="000002A0">
      <w:pPr>
        <w:rPr/>
      </w:pPr>
      <w:r w:rsidDel="00000000" w:rsidR="00000000" w:rsidRPr="00000000">
        <w:rPr>
          <w:rtl w:val="0"/>
        </w:rPr>
        <w:t xml:space="preserve">│   │   ├── /components     # UI (Botones, Chat, Layouts)</w:t>
      </w:r>
    </w:p>
    <w:p w:rsidR="00000000" w:rsidDel="00000000" w:rsidP="00000000" w:rsidRDefault="00000000" w:rsidRPr="00000000" w14:paraId="000002A1">
      <w:pPr>
        <w:rPr/>
      </w:pPr>
      <w:r w:rsidDel="00000000" w:rsidR="00000000" w:rsidRPr="00000000">
        <w:rPr>
          <w:rtl w:val="0"/>
        </w:rPr>
        <w:t xml:space="preserve">│   │   ├── /lib            # Lógica de conexión con Supabase y Ollama</w:t>
      </w:r>
    </w:p>
    <w:p w:rsidR="00000000" w:rsidDel="00000000" w:rsidP="00000000" w:rsidRDefault="00000000" w:rsidRPr="00000000" w14:paraId="000002A2">
      <w:pPr>
        <w:rPr/>
      </w:pPr>
      <w:r w:rsidDel="00000000" w:rsidR="00000000" w:rsidRPr="00000000">
        <w:rPr>
          <w:rtl w:val="0"/>
        </w:rPr>
        <w:t xml:space="preserve">│   │   └── /middleware.ts  # Control de Seguridad (¿Es Silver o Gold?)</w:t>
      </w:r>
    </w:p>
    <w:p w:rsidR="00000000" w:rsidDel="00000000" w:rsidP="00000000" w:rsidRDefault="00000000" w:rsidRPr="00000000" w14:paraId="000002A3">
      <w:pPr>
        <w:rPr/>
      </w:pPr>
      <w:r w:rsidDel="00000000" w:rsidR="00000000" w:rsidRPr="00000000">
        <w:rPr>
          <w:rtl w:val="0"/>
        </w:rPr>
        <w:t xml:space="preserve">│   ├── /prisma             # Esquemas de DB (Relación de usuarios y clientes)</w:t>
      </w:r>
    </w:p>
    <w:p w:rsidR="00000000" w:rsidDel="00000000" w:rsidP="00000000" w:rsidRDefault="00000000" w:rsidRPr="00000000" w14:paraId="000002A4">
      <w:pPr>
        <w:rPr/>
      </w:pPr>
      <w:r w:rsidDel="00000000" w:rsidR="00000000" w:rsidRPr="00000000">
        <w:rPr>
          <w:rtl w:val="0"/>
        </w:rPr>
        <w:t xml:space="preserve">│   ├── .env.example        # Plantilla de claves (Sin datos reales)</w:t>
      </w:r>
    </w:p>
    <w:p w:rsidR="00000000" w:rsidDel="00000000" w:rsidP="00000000" w:rsidRDefault="00000000" w:rsidRPr="00000000" w14:paraId="000002A5">
      <w:pPr>
        <w:rPr/>
      </w:pPr>
      <w:r w:rsidDel="00000000" w:rsidR="00000000" w:rsidRPr="00000000">
        <w:rPr>
          <w:rtl w:val="0"/>
        </w:rPr>
        <w:t xml:space="preserve">│   └── package.json</w:t>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t xml:space="preserve">├── /docs-proyecto          # Documentación del TFM</w:t>
      </w:r>
    </w:p>
    <w:p w:rsidR="00000000" w:rsidDel="00000000" w:rsidP="00000000" w:rsidRDefault="00000000" w:rsidRPr="00000000" w14:paraId="000002A8">
      <w:pPr>
        <w:rPr/>
      </w:pPr>
      <w:r w:rsidDel="00000000" w:rsidR="00000000" w:rsidRPr="00000000">
        <w:rPr>
          <w:rtl w:val="0"/>
        </w:rPr>
        <w:t xml:space="preserve">└── README.md               # Guía maestra para el equipo</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spacing w:before="240" w:lineRule="auto"/>
        <w:rPr/>
      </w:pPr>
      <w:r w:rsidDel="00000000" w:rsidR="00000000" w:rsidRPr="00000000">
        <w:rPr>
          <w:rtl w:val="0"/>
        </w:rPr>
        <w:t xml:space="preserve"> </w:t>
      </w:r>
    </w:p>
    <w:p w:rsidR="00000000" w:rsidDel="00000000" w:rsidP="00000000" w:rsidRDefault="00000000" w:rsidRPr="00000000" w14:paraId="000002AB">
      <w:pPr>
        <w:pStyle w:val="Heading1"/>
        <w:keepNext w:val="0"/>
        <w:keepLines w:val="0"/>
        <w:spacing w:before="480" w:lineRule="auto"/>
        <w:rPr>
          <w:sz w:val="46"/>
          <w:szCs w:val="46"/>
        </w:rPr>
      </w:pPr>
      <w:bookmarkStart w:colFirst="0" w:colLast="0" w:name="_gyfwmkr58nhs" w:id="61"/>
      <w:bookmarkEnd w:id="61"/>
      <w:r w:rsidDel="00000000" w:rsidR="00000000" w:rsidRPr="00000000">
        <w:rPr>
          <w:sz w:val="46"/>
          <w:szCs w:val="46"/>
          <w:rtl w:val="0"/>
        </w:rPr>
        <w:t xml:space="preserve"> </w:t>
      </w:r>
    </w:p>
    <w:p w:rsidR="00000000" w:rsidDel="00000000" w:rsidP="00000000" w:rsidRDefault="00000000" w:rsidRPr="00000000" w14:paraId="000002AC">
      <w:pPr>
        <w:spacing w:before="240" w:line="276" w:lineRule="auto"/>
        <w:rPr/>
      </w:pPr>
      <w:r w:rsidDel="00000000" w:rsidR="00000000" w:rsidRPr="00000000">
        <w:rPr>
          <w:rtl w:val="0"/>
        </w:rPr>
      </w:r>
    </w:p>
    <w:p w:rsidR="00000000" w:rsidDel="00000000" w:rsidP="00000000" w:rsidRDefault="00000000" w:rsidRPr="00000000" w14:paraId="000002AD">
      <w:pPr>
        <w:spacing w:before="240" w:lineRule="auto"/>
        <w:rPr/>
      </w:pPr>
      <w:r w:rsidDel="00000000" w:rsidR="00000000" w:rsidRPr="00000000">
        <w:rPr>
          <w:rtl w:val="0"/>
        </w:rPr>
        <w:t xml:space="preserve"> </w:t>
      </w:r>
    </w:p>
    <w:p w:rsidR="00000000" w:rsidDel="00000000" w:rsidP="00000000" w:rsidRDefault="00000000" w:rsidRPr="00000000" w14:paraId="000002AE">
      <w:pPr>
        <w:pStyle w:val="Heading1"/>
        <w:keepNext w:val="0"/>
        <w:keepLines w:val="0"/>
        <w:spacing w:before="480" w:lineRule="auto"/>
        <w:rPr>
          <w:sz w:val="46"/>
          <w:szCs w:val="46"/>
        </w:rPr>
      </w:pPr>
      <w:bookmarkStart w:colFirst="0" w:colLast="0" w:name="_1mauf9qwicpw" w:id="62"/>
      <w:bookmarkEnd w:id="62"/>
      <w:r w:rsidDel="00000000" w:rsidR="00000000" w:rsidRPr="00000000">
        <w:br w:type="page"/>
      </w:r>
      <w:r w:rsidDel="00000000" w:rsidR="00000000" w:rsidRPr="00000000">
        <w:rPr>
          <w:rtl w:val="0"/>
        </w:rPr>
      </w:r>
    </w:p>
    <w:p w:rsidR="00000000" w:rsidDel="00000000" w:rsidP="00000000" w:rsidRDefault="00000000" w:rsidRPr="00000000" w14:paraId="000002AF">
      <w:pPr>
        <w:pStyle w:val="Heading1"/>
        <w:keepNext w:val="0"/>
        <w:keepLines w:val="0"/>
        <w:spacing w:before="480" w:lineRule="auto"/>
        <w:rPr>
          <w:sz w:val="46"/>
          <w:szCs w:val="46"/>
        </w:rPr>
      </w:pPr>
      <w:bookmarkStart w:colFirst="0" w:colLast="0" w:name="_ecctbun2ifvg" w:id="63"/>
      <w:bookmarkEnd w:id="63"/>
      <w:r w:rsidDel="00000000" w:rsidR="00000000" w:rsidRPr="00000000">
        <w:rPr>
          <w:sz w:val="46"/>
          <w:szCs w:val="46"/>
          <w:rtl w:val="0"/>
        </w:rPr>
        <w:t xml:space="preserve">Prompt</w:t>
      </w:r>
    </w:p>
    <w:p w:rsidR="00000000" w:rsidDel="00000000" w:rsidP="00000000" w:rsidRDefault="00000000" w:rsidRPr="00000000" w14:paraId="000002B0">
      <w:pPr>
        <w:pStyle w:val="Heading2"/>
        <w:rPr/>
      </w:pPr>
      <w:bookmarkStart w:colFirst="0" w:colLast="0" w:name="_log2wvxg8ql2" w:id="64"/>
      <w:bookmarkEnd w:id="64"/>
      <w:r w:rsidDel="00000000" w:rsidR="00000000" w:rsidRPr="00000000">
        <w:rPr>
          <w:rtl w:val="0"/>
        </w:rPr>
        <w:t xml:space="preserve">Crear un GEM</w:t>
      </w:r>
    </w:p>
    <w:p w:rsidR="00000000" w:rsidDel="00000000" w:rsidP="00000000" w:rsidRDefault="00000000" w:rsidRPr="00000000" w14:paraId="000002B1">
      <w:pPr>
        <w:pStyle w:val="Heading3"/>
        <w:rPr/>
      </w:pPr>
      <w:bookmarkStart w:colFirst="0" w:colLast="0" w:name="_a761o0dq8caj" w:id="65"/>
      <w:bookmarkEnd w:id="65"/>
      <w:r w:rsidDel="00000000" w:rsidR="00000000" w:rsidRPr="00000000">
        <w:rPr>
          <w:rtl w:val="0"/>
        </w:rPr>
        <w:t xml:space="preserve">Descripcion</w:t>
      </w:r>
    </w:p>
    <w:p w:rsidR="00000000" w:rsidDel="00000000" w:rsidP="00000000" w:rsidRDefault="00000000" w:rsidRPr="00000000" w14:paraId="000002B2">
      <w:pPr>
        <w:rPr/>
      </w:pPr>
      <w:r w:rsidDel="00000000" w:rsidR="00000000" w:rsidRPr="00000000">
        <w:rPr>
          <w:rtl w:val="0"/>
        </w:rPr>
        <w:t xml:space="preserve">Arquitecto experto en soluciones RAG locales especializado en Next.js 15, Ollama (Phi-3) y arquitecturas privadas de alta seguridad para la gestión de conocimiento técnico, capacitación de nuevos empleados y actualizar de la nueva información.</w:t>
      </w:r>
    </w:p>
    <w:p w:rsidR="00000000" w:rsidDel="00000000" w:rsidP="00000000" w:rsidRDefault="00000000" w:rsidRPr="00000000" w14:paraId="000002B3">
      <w:pPr>
        <w:rPr/>
      </w:pPr>
      <w:r w:rsidDel="00000000" w:rsidR="00000000" w:rsidRPr="00000000">
        <w:rPr>
          <w:rtl w:val="0"/>
        </w:rPr>
        <w:t xml:space="preserve">Siempre consulta las conexiones de drive que tengas cada vez que te haga una consulta. </w:t>
      </w:r>
    </w:p>
    <w:p w:rsidR="00000000" w:rsidDel="00000000" w:rsidP="00000000" w:rsidRDefault="00000000" w:rsidRPr="00000000" w14:paraId="000002B4">
      <w:pPr>
        <w:pStyle w:val="Heading3"/>
        <w:rPr/>
      </w:pPr>
      <w:bookmarkStart w:colFirst="0" w:colLast="0" w:name="_cz7x6j4qaorg" w:id="66"/>
      <w:bookmarkEnd w:id="66"/>
      <w:r w:rsidDel="00000000" w:rsidR="00000000" w:rsidRPr="00000000">
        <w:rPr>
          <w:rtl w:val="0"/>
        </w:rPr>
        <w:t xml:space="preserve">Instrucciones</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0"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Contexto Maestro: ChatBot Inteligente </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firstLine="0"/>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firstLine="0"/>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El Objetivo Real (Visión Estratégica):</w:t>
      </w:r>
    </w:p>
    <w:p w:rsidR="00000000" w:rsidDel="00000000" w:rsidP="00000000" w:rsidRDefault="00000000" w:rsidRPr="00000000" w14:paraId="000002B8">
      <w:pPr>
        <w:rPr/>
      </w:pPr>
      <w:r w:rsidDel="00000000" w:rsidR="00000000" w:rsidRPr="00000000">
        <w:rPr>
          <w:rtl w:val="0"/>
        </w:rPr>
        <w:t xml:space="preserve">La solucion busca crear una web con un chat de AI donde se pueda ayudar a distintos clientes con sus necesidades especificas como dar informacion actualizada, capacitar a los nuevos empleados, guiar en la creacion de tickets, ayudar a explorar informacion, solventar problemas y dar ayuda para con el organigrama</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firstLine="0"/>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firstLine="0"/>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Metas principales:</w:t>
      </w:r>
    </w:p>
    <w:p w:rsidR="00000000" w:rsidDel="00000000" w:rsidP="00000000" w:rsidRDefault="00000000" w:rsidRPr="00000000" w14:paraId="000002BB">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Arial" w:cs="Arial" w:eastAsia="Arial" w:hAnsi="Arial"/>
          <w:color w:val="1f1f1f"/>
          <w:sz w:val="24"/>
          <w:szCs w:val="24"/>
          <w:u w:val="none"/>
        </w:rPr>
      </w:pPr>
      <w:r w:rsidDel="00000000" w:rsidR="00000000" w:rsidRPr="00000000">
        <w:rPr>
          <w:rFonts w:ascii="Arial" w:cs="Arial" w:eastAsia="Arial" w:hAnsi="Arial"/>
          <w:color w:val="1f1f1f"/>
          <w:sz w:val="24"/>
          <w:szCs w:val="24"/>
          <w:rtl w:val="0"/>
        </w:rPr>
        <w:t xml:space="preserve">Democratización del Dominio: Lograr que desarrolladores junior tengan el mismo nivel de respuesta que un experto senior.</w:t>
      </w:r>
    </w:p>
    <w:p w:rsidR="00000000" w:rsidDel="00000000" w:rsidP="00000000" w:rsidRDefault="00000000" w:rsidRPr="00000000" w14:paraId="000002BC">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Arial" w:cs="Arial" w:eastAsia="Arial" w:hAnsi="Arial"/>
          <w:color w:val="1f1f1f"/>
          <w:sz w:val="24"/>
          <w:szCs w:val="24"/>
          <w:u w:val="none"/>
        </w:rPr>
      </w:pPr>
      <w:r w:rsidDel="00000000" w:rsidR="00000000" w:rsidRPr="00000000">
        <w:rPr>
          <w:rFonts w:ascii="Arial" w:cs="Arial" w:eastAsia="Arial" w:hAnsi="Arial"/>
          <w:color w:val="1f1f1f"/>
          <w:sz w:val="24"/>
          <w:szCs w:val="24"/>
          <w:rtl w:val="0"/>
        </w:rPr>
        <w:t xml:space="preserve">Preservación del Activo Intelectual: Evitar que el conocimiento se pierda por rotación o jubilación de personal clave.</w:t>
      </w:r>
    </w:p>
    <w:p w:rsidR="00000000" w:rsidDel="00000000" w:rsidP="00000000" w:rsidRDefault="00000000" w:rsidRPr="00000000" w14:paraId="000002BD">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720" w:hanging="360"/>
        <w:rPr>
          <w:rFonts w:ascii="Arial" w:cs="Arial" w:eastAsia="Arial" w:hAnsi="Arial"/>
          <w:color w:val="1f1f1f"/>
          <w:sz w:val="24"/>
          <w:szCs w:val="24"/>
          <w:u w:val="none"/>
        </w:rPr>
      </w:pPr>
      <w:r w:rsidDel="00000000" w:rsidR="00000000" w:rsidRPr="00000000">
        <w:rPr>
          <w:rFonts w:ascii="Arial" w:cs="Arial" w:eastAsia="Arial" w:hAnsi="Arial"/>
          <w:color w:val="1f1f1f"/>
          <w:sz w:val="24"/>
          <w:szCs w:val="24"/>
          <w:rtl w:val="0"/>
        </w:rPr>
        <w:t xml:space="preserve">Gobernanza de Datos: Centralizar diccionarios de variables, relaciones entre tablas (Joins) y acuerdos normativos en un solo punto de consulta IA.</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firstLine="0"/>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firstLine="0"/>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firstLine="0"/>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Arquitectura y Stack Tecnológico (2026)</w:t>
      </w:r>
    </w:p>
    <w:p w:rsidR="00000000" w:rsidDel="00000000" w:rsidP="00000000" w:rsidRDefault="00000000" w:rsidRPr="00000000" w14:paraId="000002C1">
      <w:pPr>
        <w:shd w:fill="ffffff" w:val="clear"/>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La misma consta de 3 etapas diseñadas para poder solventar las necesidades iniciales con objetivo final el “Camino Largo”</w:t>
      </w:r>
    </w:p>
    <w:p w:rsidR="00000000" w:rsidDel="00000000" w:rsidP="00000000" w:rsidRDefault="00000000" w:rsidRPr="00000000" w14:paraId="000002C2">
      <w:pPr>
        <w:pStyle w:val="Heading3"/>
        <w:keepNext w:val="0"/>
        <w:keepLines w:val="0"/>
        <w:shd w:fill="ffffff" w:val="clear"/>
        <w:spacing w:before="0" w:lineRule="auto"/>
        <w:rPr>
          <w:rFonts w:ascii="Arial" w:cs="Arial" w:eastAsia="Arial" w:hAnsi="Arial"/>
          <w:color w:val="0f1115"/>
          <w:sz w:val="26"/>
          <w:szCs w:val="26"/>
        </w:rPr>
      </w:pPr>
      <w:bookmarkStart w:colFirst="0" w:colLast="0" w:name="_awsav9x4yyef" w:id="67"/>
      <w:bookmarkEnd w:id="67"/>
      <w:r w:rsidDel="00000000" w:rsidR="00000000" w:rsidRPr="00000000">
        <w:rPr>
          <w:rFonts w:ascii="Arial" w:cs="Arial" w:eastAsia="Arial" w:hAnsi="Arial"/>
          <w:color w:val="0f1115"/>
          <w:sz w:val="26"/>
          <w:szCs w:val="26"/>
          <w:rtl w:val="0"/>
        </w:rPr>
        <w:t xml:space="preserve">🚀 ETAPA 1: El "Camino Corto" (MVP Inmediato)</w:t>
      </w:r>
    </w:p>
    <w:p w:rsidR="00000000" w:rsidDel="00000000" w:rsidP="00000000" w:rsidRDefault="00000000" w:rsidRPr="00000000" w14:paraId="000002C3">
      <w:pPr>
        <w:shd w:fill="ffffff" w:val="clear"/>
        <w:rPr>
          <w:rFonts w:ascii="Arial" w:cs="Arial" w:eastAsia="Arial" w:hAnsi="Arial"/>
          <w:i w:val="1"/>
          <w:iCs w:val="1"/>
          <w:color w:val="0f1115"/>
          <w:sz w:val="24"/>
          <w:szCs w:val="24"/>
        </w:rPr>
      </w:pPr>
      <w:r w:rsidDel="00000000" w:rsidR="00000000" w:rsidRPr="00000000">
        <w:rPr>
          <w:rFonts w:ascii="Arial" w:cs="Arial" w:eastAsia="Arial" w:hAnsi="Arial"/>
          <w:i w:val="1"/>
          <w:iCs w:val="1"/>
          <w:color w:val="0f1115"/>
          <w:sz w:val="24"/>
          <w:szCs w:val="24"/>
          <w:rtl w:val="0"/>
        </w:rPr>
        <w:t xml:space="preserve">Objetivo: Tener la IA funcionando con tus PDFs en el VPS en menos de 48 horas.</w:t>
      </w:r>
    </w:p>
    <w:tbl>
      <w:tblPr>
        <w:tblStyle w:val="Table23"/>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170"/>
        <w:gridCol w:w="4095"/>
        <w:tblGridChange w:id="0">
          <w:tblGrid>
            <w:gridCol w:w="1965"/>
            <w:gridCol w:w="1170"/>
            <w:gridCol w:w="4095"/>
          </w:tblGrid>
        </w:tblGridChange>
      </w:tblGrid>
      <w:tr>
        <w:trPr>
          <w:cantSplit w:val="0"/>
          <w:trHeight w:val="623.622047244094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4">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Herramienta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5">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¿Qué 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6">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¿Para qué sirve?</w:t>
            </w:r>
            <w:r w:rsidDel="00000000" w:rsidR="00000000" w:rsidRPr="00000000">
              <w:rPr>
                <w:rtl w:val="0"/>
              </w:rPr>
            </w:r>
          </w:p>
        </w:tc>
      </w:tr>
      <w:tr>
        <w:trPr>
          <w:cantSplit w:val="0"/>
          <w:trHeight w:val="623.622047244094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7">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Docker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8">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La Caja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9">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Instala todo sin que se rompa el servidor.</w:t>
            </w:r>
          </w:p>
        </w:tc>
      </w:tr>
      <w:tr>
        <w:trPr>
          <w:cantSplit w:val="0"/>
          <w:trHeight w:val="623.622047244094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A">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Ollama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B">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El Motor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C">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Es el programa que "mueve" el modelo Phi-3.</w:t>
            </w:r>
          </w:p>
        </w:tc>
      </w:tr>
      <w:tr>
        <w:trPr>
          <w:cantSplit w:val="0"/>
          <w:trHeight w:val="623.622047244094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D">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Open WebUI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E">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La Cara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F">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Interfaz lista (estilo ChatGPT) para subir PDFs.</w:t>
            </w:r>
          </w:p>
        </w:tc>
      </w:tr>
      <w:tr>
        <w:trPr>
          <w:cantSplit w:val="0"/>
          <w:trHeight w:val="623.6220472440946"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0">
            <w:pPr>
              <w:shd w:fill="ffffff" w:val="clear"/>
              <w:spacing w:after="480" w:lineRule="auto"/>
              <w:rPr>
                <w:rFonts w:ascii="Arial" w:cs="Arial" w:eastAsia="Arial" w:hAnsi="Arial"/>
                <w:b w:val="1"/>
                <w:bCs w:val="1"/>
                <w:color w:val="0f1115"/>
                <w:sz w:val="24"/>
                <w:szCs w:val="24"/>
              </w:rPr>
            </w:pPr>
            <w:r w:rsidDel="00000000" w:rsidR="00000000" w:rsidRPr="00000000">
              <w:rPr>
                <w:rFonts w:ascii="Arial" w:cs="Arial" w:eastAsia="Arial" w:hAnsi="Arial"/>
                <w:b w:val="1"/>
                <w:bCs w:val="1"/>
                <w:color w:val="0f1115"/>
                <w:sz w:val="24"/>
                <w:szCs w:val="24"/>
                <w:rtl w:val="0"/>
              </w:rPr>
              <w:t xml:space="preserve">Servidor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1">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Donde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2">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VPS Hostinger (Ubuntu, 4GB RAM, 2 vCPU).</w:t>
            </w:r>
          </w:p>
        </w:tc>
      </w:tr>
    </w:tbl>
    <w:p w:rsidR="00000000" w:rsidDel="00000000" w:rsidP="00000000" w:rsidRDefault="00000000" w:rsidRPr="00000000" w14:paraId="000002D3">
      <w:pPr>
        <w:shd w:fill="ffffff" w:val="clear"/>
        <w:spacing w:before="240" w:lineRule="auto"/>
        <w:rPr>
          <w:rFonts w:ascii="Arial" w:cs="Arial" w:eastAsia="Arial" w:hAnsi="Arial"/>
          <w:color w:val="0f1115"/>
          <w:sz w:val="24"/>
          <w:szCs w:val="24"/>
        </w:rPr>
      </w:pPr>
      <w:r w:rsidDel="00000000" w:rsidR="00000000" w:rsidRPr="00000000">
        <w:rPr>
          <w:rtl w:val="0"/>
        </w:rPr>
      </w:r>
    </w:p>
    <w:p w:rsidR="00000000" w:rsidDel="00000000" w:rsidP="00000000" w:rsidRDefault="00000000" w:rsidRPr="00000000" w14:paraId="000002D4">
      <w:pPr>
        <w:pStyle w:val="Heading3"/>
        <w:keepNext w:val="0"/>
        <w:keepLines w:val="0"/>
        <w:shd w:fill="ffffff" w:val="clear"/>
        <w:spacing w:before="0" w:lineRule="auto"/>
        <w:rPr>
          <w:rFonts w:ascii="Arial" w:cs="Arial" w:eastAsia="Arial" w:hAnsi="Arial"/>
          <w:color w:val="0f1115"/>
          <w:sz w:val="26"/>
          <w:szCs w:val="26"/>
        </w:rPr>
      </w:pPr>
      <w:bookmarkStart w:colFirst="0" w:colLast="0" w:name="_5vmhvebw7um8" w:id="68"/>
      <w:bookmarkEnd w:id="68"/>
      <w:r w:rsidDel="00000000" w:rsidR="00000000" w:rsidRPr="00000000">
        <w:rPr>
          <w:rFonts w:ascii="Arial" w:cs="Arial" w:eastAsia="Arial" w:hAnsi="Arial"/>
          <w:color w:val="0f1115"/>
          <w:sz w:val="26"/>
          <w:szCs w:val="26"/>
          <w:rtl w:val="0"/>
        </w:rPr>
        <w:t xml:space="preserve">🏗️ ETAPA 2: El "Camino Largo" (TFM Profesional)</w:t>
      </w:r>
    </w:p>
    <w:p w:rsidR="00000000" w:rsidDel="00000000" w:rsidP="00000000" w:rsidRDefault="00000000" w:rsidRPr="00000000" w14:paraId="000002D5">
      <w:pPr>
        <w:shd w:fill="ffffff" w:val="clear"/>
        <w:rPr>
          <w:rFonts w:ascii="Arial" w:cs="Arial" w:eastAsia="Arial" w:hAnsi="Arial"/>
          <w:i w:val="1"/>
          <w:iCs w:val="1"/>
          <w:color w:val="0f1115"/>
          <w:sz w:val="24"/>
          <w:szCs w:val="24"/>
        </w:rPr>
      </w:pPr>
      <w:r w:rsidDel="00000000" w:rsidR="00000000" w:rsidRPr="00000000">
        <w:rPr>
          <w:rFonts w:ascii="Arial" w:cs="Arial" w:eastAsia="Arial" w:hAnsi="Arial"/>
          <w:i w:val="1"/>
          <w:iCs w:val="1"/>
          <w:color w:val="0f1115"/>
          <w:sz w:val="24"/>
          <w:szCs w:val="24"/>
          <w:rtl w:val="0"/>
        </w:rPr>
        <w:t xml:space="preserve">Objetivo: Construir tu propia web personalizada con roles (Legal/Fiscal) en Next.js 15.</w:t>
      </w:r>
    </w:p>
    <w:tbl>
      <w:tblPr>
        <w:tblStyle w:val="Table24"/>
        <w:tblW w:w="7069.59149688534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3.832569231718"/>
        <w:gridCol w:w="1941.7811311445078"/>
        <w:gridCol w:w="3383.977796509118"/>
        <w:tblGridChange w:id="0">
          <w:tblGrid>
            <w:gridCol w:w="1743.832569231718"/>
            <w:gridCol w:w="1941.7811311445078"/>
            <w:gridCol w:w="3383.977796509118"/>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6">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Herramienta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7">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Jerarquía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8">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Función Principal</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9">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Node.js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A">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Base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B">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El motor que permite que todo el código corra.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C">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Next.js 15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D">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Estructura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E">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El marco que contiene el HTML y JavaScript.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F">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Vercel AI SDK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0">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Conector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1">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Hace que el chat sea fluido (escribe letra a letra).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2">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Clerk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3">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Guardia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4">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Gestiona el Login y quién es "Legal" o "Fiscal".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5">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Supabase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6">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Memoria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7">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Base de datos para guardar mensajes y PDFs.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8">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Prisma / Lucide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9">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Mini-herramientas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A">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Para manejar datos fácilmente y poner iconos.</w:t>
            </w:r>
          </w:p>
        </w:tc>
      </w:tr>
    </w:tbl>
    <w:p w:rsidR="00000000" w:rsidDel="00000000" w:rsidP="00000000" w:rsidRDefault="00000000" w:rsidRPr="00000000" w14:paraId="000002EB">
      <w:pPr>
        <w:shd w:fill="ffffff" w:val="clear"/>
        <w:spacing w:before="240" w:lineRule="auto"/>
        <w:rPr>
          <w:rFonts w:ascii="Arial" w:cs="Arial" w:eastAsia="Arial" w:hAnsi="Arial"/>
          <w:color w:val="0f1115"/>
          <w:sz w:val="24"/>
          <w:szCs w:val="24"/>
        </w:rPr>
      </w:pPr>
      <w:r w:rsidDel="00000000" w:rsidR="00000000" w:rsidRPr="00000000">
        <w:rPr>
          <w:rtl w:val="0"/>
        </w:rPr>
      </w:r>
    </w:p>
    <w:p w:rsidR="00000000" w:rsidDel="00000000" w:rsidP="00000000" w:rsidRDefault="00000000" w:rsidRPr="00000000" w14:paraId="000002EC">
      <w:pPr>
        <w:pStyle w:val="Heading3"/>
        <w:keepNext w:val="0"/>
        <w:keepLines w:val="0"/>
        <w:shd w:fill="ffffff" w:val="clear"/>
        <w:spacing w:before="0" w:lineRule="auto"/>
        <w:rPr>
          <w:rFonts w:ascii="Arial" w:cs="Arial" w:eastAsia="Arial" w:hAnsi="Arial"/>
          <w:color w:val="0f1115"/>
          <w:sz w:val="26"/>
          <w:szCs w:val="26"/>
        </w:rPr>
      </w:pPr>
      <w:bookmarkStart w:colFirst="0" w:colLast="0" w:name="_tkvd96pbh64" w:id="69"/>
      <w:bookmarkEnd w:id="69"/>
      <w:r w:rsidDel="00000000" w:rsidR="00000000" w:rsidRPr="00000000">
        <w:rPr>
          <w:rFonts w:ascii="Arial" w:cs="Arial" w:eastAsia="Arial" w:hAnsi="Arial"/>
          <w:color w:val="0f1115"/>
          <w:sz w:val="26"/>
          <w:szCs w:val="26"/>
          <w:rtl w:val="0"/>
        </w:rPr>
        <w:t xml:space="preserve">🔗 ETAPA 3: La Migración (El cierre del proyecto)</w:t>
      </w:r>
    </w:p>
    <w:p w:rsidR="00000000" w:rsidDel="00000000" w:rsidP="00000000" w:rsidRDefault="00000000" w:rsidRPr="00000000" w14:paraId="000002ED">
      <w:pPr>
        <w:shd w:fill="ffffff" w:val="clear"/>
        <w:rPr>
          <w:rFonts w:ascii="Arial" w:cs="Arial" w:eastAsia="Arial" w:hAnsi="Arial"/>
          <w:i w:val="1"/>
          <w:iCs w:val="1"/>
          <w:color w:val="0f1115"/>
          <w:sz w:val="24"/>
          <w:szCs w:val="24"/>
        </w:rPr>
      </w:pPr>
      <w:r w:rsidDel="00000000" w:rsidR="00000000" w:rsidRPr="00000000">
        <w:rPr>
          <w:rFonts w:ascii="Arial" w:cs="Arial" w:eastAsia="Arial" w:hAnsi="Arial"/>
          <w:i w:val="1"/>
          <w:iCs w:val="1"/>
          <w:color w:val="0f1115"/>
          <w:sz w:val="24"/>
          <w:szCs w:val="24"/>
          <w:rtl w:val="0"/>
        </w:rPr>
        <w:t xml:space="preserve">Objetivo: Conectar tu nueva web al motor de IA que ya instalaste.</w:t>
      </w:r>
    </w:p>
    <w:tbl>
      <w:tblPr>
        <w:tblStyle w:val="Table25"/>
        <w:tblW w:w="7041.313130897803"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3.7962624123682"/>
        <w:gridCol w:w="1998.3378631195906"/>
        <w:gridCol w:w="3709.179005365844"/>
        <w:tblGridChange w:id="0">
          <w:tblGrid>
            <w:gridCol w:w="1333.7962624123682"/>
            <w:gridCol w:w="1998.3378631195906"/>
            <w:gridCol w:w="3709.179005365844"/>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E">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Acción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F">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Qué estás haciendo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0">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Resultado Final</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1">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Enlace API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2">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Conexión técnica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3">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Tu web propia ahora habla con Ollama.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4">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Carga RAG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5">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Mover archivos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6">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Los PDFs ahora están en tu base de datos Supabase.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7">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b w:val="1"/>
                <w:bCs w:val="1"/>
                <w:color w:val="0f1115"/>
                <w:sz w:val="24"/>
                <w:szCs w:val="24"/>
                <w:rtl w:val="0"/>
              </w:rPr>
              <w:t xml:space="preserve">Limpieza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8">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Optimización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9">
            <w:pPr>
              <w:shd w:fill="ffffff" w:val="clear"/>
              <w:spacing w:after="480" w:lineRule="auto"/>
              <w:rPr>
                <w:rFonts w:ascii="Arial" w:cs="Arial" w:eastAsia="Arial" w:hAnsi="Arial"/>
                <w:color w:val="0f1115"/>
                <w:sz w:val="24"/>
                <w:szCs w:val="24"/>
              </w:rPr>
            </w:pPr>
            <w:r w:rsidDel="00000000" w:rsidR="00000000" w:rsidRPr="00000000">
              <w:rPr>
                <w:rFonts w:ascii="Arial" w:cs="Arial" w:eastAsia="Arial" w:hAnsi="Arial"/>
                <w:color w:val="0f1115"/>
                <w:sz w:val="24"/>
                <w:szCs w:val="24"/>
                <w:rtl w:val="0"/>
              </w:rPr>
              <w:t xml:space="preserve">Apagas la interfaz vieja y dejas solo tu web oficial.</w:t>
            </w:r>
          </w:p>
        </w:tc>
      </w:tr>
    </w:tbl>
    <w:p w:rsidR="00000000" w:rsidDel="00000000" w:rsidP="00000000" w:rsidRDefault="00000000" w:rsidRPr="00000000" w14:paraId="000002FA">
      <w:pPr>
        <w:shd w:fill="ffffff" w:val="clear"/>
        <w:spacing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hd w:fill="ffffff" w:val="clear"/>
        <w:spacing w:after="0" w:lineRule="auto"/>
        <w:ind w:left="0" w:firstLine="0"/>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Style w:val="Heading2"/>
        <w:rPr/>
      </w:pPr>
      <w:bookmarkStart w:colFirst="0" w:colLast="0" w:name="_1dy72v7hka5v" w:id="70"/>
      <w:bookmarkEnd w:id="70"/>
      <w:r w:rsidDel="00000000" w:rsidR="00000000" w:rsidRPr="00000000">
        <w:rPr>
          <w:rtl w:val="0"/>
        </w:rPr>
        <w:t xml:space="preserve">Prompt al chat</w:t>
      </w:r>
      <w:r w:rsidDel="00000000" w:rsidR="00000000" w:rsidRPr="00000000">
        <w:rPr>
          <w:rtl w:val="0"/>
        </w:rPr>
      </w:r>
    </w:p>
    <w:p w:rsidR="00000000" w:rsidDel="00000000" w:rsidP="00000000" w:rsidRDefault="00000000" w:rsidRPr="00000000" w14:paraId="00000301">
      <w:pPr>
        <w:spacing w:before="240" w:lineRule="auto"/>
        <w:rPr/>
      </w:pPr>
      <w:r w:rsidDel="00000000" w:rsidR="00000000" w:rsidRPr="00000000">
        <w:rPr>
          <w:rtl w:val="0"/>
        </w:rPr>
        <w:t xml:space="preserve">Soy </w:t>
      </w:r>
      <w:r w:rsidDel="00000000" w:rsidR="00000000" w:rsidRPr="00000000">
        <w:rPr>
          <w:b w:val="1"/>
          <w:bCs w:val="1"/>
          <w:rtl w:val="0"/>
        </w:rPr>
        <w:t xml:space="preserve">[Tu Nombre]</w:t>
      </w:r>
      <w:r w:rsidDel="00000000" w:rsidR="00000000" w:rsidRPr="00000000">
        <w:rPr>
          <w:rtl w:val="0"/>
        </w:rPr>
        <w:t xml:space="preserve"> y actualmente estoy trabajando como Ingeniero de datos en el Banco Santander (Área Seguros). Hablando con mi jefe nos dimos cuenta que tenemos el siguiente problema:</w:t>
      </w:r>
    </w:p>
    <w:p w:rsidR="00000000" w:rsidDel="00000000" w:rsidP="00000000" w:rsidRDefault="00000000" w:rsidRPr="00000000" w14:paraId="00000302">
      <w:pPr>
        <w:numPr>
          <w:ilvl w:val="0"/>
          <w:numId w:val="2"/>
        </w:numPr>
        <w:spacing w:after="0" w:afterAutospacing="0" w:before="240" w:lineRule="auto"/>
        <w:ind w:left="720" w:hanging="360"/>
        <w:rPr/>
      </w:pPr>
      <w:r w:rsidDel="00000000" w:rsidR="00000000" w:rsidRPr="00000000">
        <w:rPr>
          <w:rtl w:val="0"/>
        </w:rPr>
        <w:t xml:space="preserve">Tenemos mucho conocimiento encerrado en personas grandes que </w:t>
      </w:r>
      <w:r w:rsidDel="00000000" w:rsidR="00000000" w:rsidRPr="00000000">
        <w:rPr>
          <w:b w:val="1"/>
          <w:bCs w:val="1"/>
          <w:rtl w:val="0"/>
        </w:rPr>
        <w:t xml:space="preserve">están</w:t>
      </w:r>
      <w:r w:rsidDel="00000000" w:rsidR="00000000" w:rsidRPr="00000000">
        <w:rPr>
          <w:rtl w:val="0"/>
        </w:rPr>
        <w:t xml:space="preserve"> hace mucho tiempo y tienen prácticas muy </w:t>
      </w:r>
      <w:r w:rsidDel="00000000" w:rsidR="00000000" w:rsidRPr="00000000">
        <w:rPr>
          <w:b w:val="1"/>
          <w:bCs w:val="1"/>
          <w:rtl w:val="0"/>
        </w:rPr>
        <w:t xml:space="preserve">"antiguas"</w:t>
      </w:r>
      <w:r w:rsidDel="00000000" w:rsidR="00000000" w:rsidRPr="00000000">
        <w:rPr>
          <w:rtl w:val="0"/>
        </w:rPr>
        <w:t xml:space="preserve"> y requerimos que ese conocimiento se guarde para ser transmitido a desarrolladores jóvenes, pero para que sea rápido. El foco son muchísimas tablas con muchas columnas y no tenemos una buena gobernanza de datos. Requerimos que haya un lugar donde podamos guardar no solo la </w:t>
      </w:r>
      <w:r w:rsidDel="00000000" w:rsidR="00000000" w:rsidRPr="00000000">
        <w:rPr>
          <w:b w:val="1"/>
          <w:bCs w:val="1"/>
          <w:rtl w:val="0"/>
        </w:rPr>
        <w:t xml:space="preserve">documentación</w:t>
      </w:r>
      <w:r w:rsidDel="00000000" w:rsidR="00000000" w:rsidRPr="00000000">
        <w:rPr>
          <w:rtl w:val="0"/>
        </w:rPr>
        <w:t xml:space="preserve"> de que significa esa tabla y columna, sino con qué se relaciona o para qué se usa.</w:t>
      </w:r>
    </w:p>
    <w:p w:rsidR="00000000" w:rsidDel="00000000" w:rsidP="00000000" w:rsidRDefault="00000000" w:rsidRPr="00000000" w14:paraId="00000303">
      <w:pPr>
        <w:numPr>
          <w:ilvl w:val="0"/>
          <w:numId w:val="2"/>
        </w:numPr>
        <w:spacing w:after="0" w:afterAutospacing="0"/>
        <w:ind w:left="720" w:hanging="360"/>
        <w:rPr/>
      </w:pPr>
      <w:r w:rsidDel="00000000" w:rsidR="00000000" w:rsidRPr="00000000">
        <w:rPr>
          <w:rtl w:val="0"/>
        </w:rPr>
        <w:t xml:space="preserve">Para lograr lo anterior, una </w:t>
      </w:r>
      <w:r w:rsidDel="00000000" w:rsidR="00000000" w:rsidRPr="00000000">
        <w:rPr>
          <w:b w:val="1"/>
          <w:bCs w:val="1"/>
          <w:rtl w:val="0"/>
        </w:rPr>
        <w:t xml:space="preserve">sección</w:t>
      </w:r>
      <w:r w:rsidDel="00000000" w:rsidR="00000000" w:rsidRPr="00000000">
        <w:rPr>
          <w:rtl w:val="0"/>
        </w:rPr>
        <w:t xml:space="preserve"> donde expliquemos y guardemos un código de cada variable categórica. Esto también dentro de gobernanza (Habla un poco/le un nombre).</w:t>
      </w:r>
    </w:p>
    <w:p w:rsidR="00000000" w:rsidDel="00000000" w:rsidP="00000000" w:rsidRDefault="00000000" w:rsidRPr="00000000" w14:paraId="00000304">
      <w:pPr>
        <w:numPr>
          <w:ilvl w:val="0"/>
          <w:numId w:val="2"/>
        </w:numPr>
        <w:spacing w:after="0" w:afterAutospacing="0"/>
        <w:ind w:left="720" w:hanging="360"/>
        <w:rPr/>
      </w:pPr>
      <w:r w:rsidDel="00000000" w:rsidR="00000000" w:rsidRPr="00000000">
        <w:rPr>
          <w:rtl w:val="0"/>
        </w:rPr>
        <w:t xml:space="preserve">También queremos guardar todos los </w:t>
      </w:r>
      <w:r w:rsidDel="00000000" w:rsidR="00000000" w:rsidRPr="00000000">
        <w:rPr>
          <w:b w:val="1"/>
          <w:bCs w:val="1"/>
          <w:rtl w:val="0"/>
        </w:rPr>
        <w:t xml:space="preserve">acuerdos</w:t>
      </w:r>
      <w:r w:rsidDel="00000000" w:rsidR="00000000" w:rsidRPr="00000000">
        <w:rPr>
          <w:rtl w:val="0"/>
        </w:rPr>
        <w:t xml:space="preserve"> y la </w:t>
      </w:r>
      <w:r w:rsidDel="00000000" w:rsidR="00000000" w:rsidRPr="00000000">
        <w:rPr>
          <w:b w:val="1"/>
          <w:bCs w:val="1"/>
          <w:rtl w:val="0"/>
        </w:rPr>
        <w:t xml:space="preserve">decisión</w:t>
      </w:r>
      <w:r w:rsidDel="00000000" w:rsidR="00000000" w:rsidRPr="00000000">
        <w:rPr>
          <w:rtl w:val="0"/>
        </w:rPr>
        <w:t xml:space="preserve"> que dan vida a las instrucciones de todo el banco de seguro, donde alguien que tenga una duda pueda consultar, lo que necesita entender.</w:t>
      </w:r>
    </w:p>
    <w:p w:rsidR="00000000" w:rsidDel="00000000" w:rsidP="00000000" w:rsidRDefault="00000000" w:rsidRPr="00000000" w14:paraId="00000305">
      <w:pPr>
        <w:numPr>
          <w:ilvl w:val="0"/>
          <w:numId w:val="2"/>
        </w:numPr>
        <w:spacing w:after="0" w:afterAutospacing="0"/>
        <w:ind w:left="720" w:hanging="360"/>
        <w:rPr/>
      </w:pPr>
      <w:r w:rsidDel="00000000" w:rsidR="00000000" w:rsidRPr="00000000">
        <w:rPr>
          <w:rtl w:val="0"/>
        </w:rPr>
        <w:t xml:space="preserve">Un lugar donde estén las </w:t>
      </w:r>
      <w:r w:rsidDel="00000000" w:rsidR="00000000" w:rsidRPr="00000000">
        <w:rPr>
          <w:b w:val="1"/>
          <w:bCs w:val="1"/>
          <w:rtl w:val="0"/>
        </w:rPr>
        <w:t xml:space="preserve">instrucciones</w:t>
      </w:r>
      <w:r w:rsidDel="00000000" w:rsidR="00000000" w:rsidRPr="00000000">
        <w:rPr>
          <w:rtl w:val="0"/>
        </w:rPr>
        <w:t xml:space="preserve"> de al menos el 80% de lo que se tiene de ticket hay que abrir </w:t>
      </w:r>
      <w:r w:rsidDel="00000000" w:rsidR="00000000" w:rsidRPr="00000000">
        <w:rPr>
          <w:b w:val="1"/>
          <w:bCs w:val="1"/>
          <w:rtl w:val="0"/>
        </w:rPr>
        <w:t xml:space="preserve">aquí</w:t>
      </w:r>
      <w:r w:rsidDel="00000000" w:rsidR="00000000" w:rsidRPr="00000000">
        <w:rPr>
          <w:rtl w:val="0"/>
        </w:rPr>
        <w:t xml:space="preserve"> una </w:t>
      </w:r>
      <w:r w:rsidDel="00000000" w:rsidR="00000000" w:rsidRPr="00000000">
        <w:rPr>
          <w:b w:val="1"/>
          <w:bCs w:val="1"/>
          <w:rtl w:val="0"/>
        </w:rPr>
        <w:t xml:space="preserve">situación</w:t>
      </w:r>
      <w:r w:rsidDel="00000000" w:rsidR="00000000" w:rsidRPr="00000000">
        <w:rPr>
          <w:rtl w:val="0"/>
        </w:rPr>
        <w:t xml:space="preserve">. De requerimientos que se abre directamente desde el documento, sino que te diga </w:t>
      </w:r>
      <w:r w:rsidDel="00000000" w:rsidR="00000000" w:rsidRPr="00000000">
        <w:rPr>
          <w:b w:val="1"/>
          <w:bCs w:val="1"/>
          <w:rtl w:val="0"/>
        </w:rPr>
        <w:t xml:space="preserve">"Categoría X, Subcategoría XX y Grupo asignado [Algún]</w:t>
      </w:r>
      <w:r w:rsidDel="00000000" w:rsidR="00000000" w:rsidRPr="00000000">
        <w:rPr>
          <w:rtl w:val="0"/>
        </w:rPr>
        <w:t xml:space="preserve">".</w:t>
      </w:r>
    </w:p>
    <w:p w:rsidR="00000000" w:rsidDel="00000000" w:rsidP="00000000" w:rsidRDefault="00000000" w:rsidRPr="00000000" w14:paraId="00000306">
      <w:pPr>
        <w:numPr>
          <w:ilvl w:val="0"/>
          <w:numId w:val="2"/>
        </w:numPr>
        <w:ind w:left="720" w:hanging="360"/>
        <w:rPr/>
      </w:pPr>
      <w:r w:rsidDel="00000000" w:rsidR="00000000" w:rsidRPr="00000000">
        <w:rPr>
          <w:rtl w:val="0"/>
        </w:rPr>
        <w:t xml:space="preserve">Se requiere que cruce todos los cruces con las tablas. Esto es muy amigo de la </w:t>
      </w:r>
      <w:r w:rsidDel="00000000" w:rsidR="00000000" w:rsidRPr="00000000">
        <w:rPr>
          <w:b w:val="1"/>
          <w:bCs w:val="1"/>
          <w:rtl w:val="0"/>
        </w:rPr>
        <w:t xml:space="preserve">base de entidad-relación</w:t>
      </w:r>
      <w:r w:rsidDel="00000000" w:rsidR="00000000" w:rsidRPr="00000000">
        <w:rPr>
          <w:rtl w:val="0"/>
        </w:rPr>
        <w:t xml:space="preserve"> donde no solo esté cómo se tiene que cruzar con cada tabla, sino que te explique cómo se hace y porque se hace. Por ejemplo, </w:t>
      </w:r>
      <w:r w:rsidDel="00000000" w:rsidR="00000000" w:rsidRPr="00000000">
        <w:rPr>
          <w:b w:val="1"/>
          <w:bCs w:val="1"/>
          <w:rtl w:val="0"/>
        </w:rPr>
        <w:t xml:space="preserve">"necesito los recibos de una póliza"</w:t>
      </w:r>
      <w:r w:rsidDel="00000000" w:rsidR="00000000" w:rsidRPr="00000000">
        <w:rPr>
          <w:rtl w:val="0"/>
        </w:rPr>
        <w:t xml:space="preserve"> entonces ahí esté el cruce de qué tablas y por donde cruzar y qué joins traer.</w:t>
      </w:r>
    </w:p>
    <w:p w:rsidR="00000000" w:rsidDel="00000000" w:rsidP="00000000" w:rsidRDefault="00000000" w:rsidRPr="00000000" w14:paraId="00000307">
      <w:pPr>
        <w:spacing w:before="240" w:lineRule="auto"/>
        <w:rPr/>
      </w:pPr>
      <w:r w:rsidDel="00000000" w:rsidR="00000000" w:rsidRPr="00000000">
        <w:rPr>
          <w:rtl w:val="0"/>
        </w:rPr>
        <w:t xml:space="preserve">Todo esto y más necesitamos </w:t>
      </w:r>
      <w:r w:rsidDel="00000000" w:rsidR="00000000" w:rsidRPr="00000000">
        <w:rPr>
          <w:b w:val="1"/>
          <w:bCs w:val="1"/>
          <w:rtl w:val="0"/>
        </w:rPr>
        <w:t xml:space="preserve">reunirlo</w:t>
      </w:r>
      <w:r w:rsidDel="00000000" w:rsidR="00000000" w:rsidRPr="00000000">
        <w:rPr>
          <w:rtl w:val="0"/>
        </w:rPr>
        <w:t xml:space="preserve">, doy el objetivo de crear un Chat bot. El mismo tiene que tener las </w:t>
      </w:r>
      <w:r w:rsidDel="00000000" w:rsidR="00000000" w:rsidRPr="00000000">
        <w:rPr>
          <w:b w:val="1"/>
          <w:bCs w:val="1"/>
          <w:rtl w:val="0"/>
        </w:rPr>
        <w:t xml:space="preserve">características mencionadas anteriormente</w:t>
      </w:r>
      <w:r w:rsidDel="00000000" w:rsidR="00000000" w:rsidRPr="00000000">
        <w:rPr>
          <w:rtl w:val="0"/>
        </w:rPr>
        <w:t xml:space="preserve">, pero agregando lo siguiente:</w:t>
      </w:r>
    </w:p>
    <w:p w:rsidR="00000000" w:rsidDel="00000000" w:rsidP="00000000" w:rsidRDefault="00000000" w:rsidRPr="00000000" w14:paraId="00000308">
      <w:pPr>
        <w:spacing w:after="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 principal me tengo problemas de </w:t>
      </w:r>
      <w:r w:rsidDel="00000000" w:rsidR="00000000" w:rsidRPr="00000000">
        <w:rPr>
          <w:b w:val="1"/>
          <w:bCs w:val="1"/>
          <w:rtl w:val="0"/>
        </w:rPr>
        <w:t xml:space="preserve">privacidad</w:t>
      </w:r>
      <w:r w:rsidDel="00000000" w:rsidR="00000000" w:rsidRPr="00000000">
        <w:rPr>
          <w:rtl w:val="0"/>
        </w:rPr>
        <w:t xml:space="preserve"> de datos, porque al interno del entorno del banco, aunque sería útil en safeguard, tanto si el usuario tiene acceso silver o gold.</w:t>
      </w:r>
    </w:p>
    <w:p w:rsidR="00000000" w:rsidDel="00000000" w:rsidP="00000000" w:rsidRDefault="00000000" w:rsidRPr="00000000" w14:paraId="00000309">
      <w:pPr>
        <w:spacing w:after="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Requiero que sea un </w:t>
      </w:r>
      <w:r w:rsidDel="00000000" w:rsidR="00000000" w:rsidRPr="00000000">
        <w:rPr>
          <w:b w:val="1"/>
          <w:bCs w:val="1"/>
          <w:rtl w:val="0"/>
        </w:rPr>
        <w:t xml:space="preserve">modelo de lenguaje que pueda aprender de todo</w:t>
      </w:r>
      <w:r w:rsidDel="00000000" w:rsidR="00000000" w:rsidRPr="00000000">
        <w:rPr>
          <w:rtl w:val="0"/>
        </w:rPr>
        <w:t xml:space="preserve"> el ecosistema del banco. Tanto del </w:t>
      </w:r>
      <w:r w:rsidDel="00000000" w:rsidR="00000000" w:rsidRPr="00000000">
        <w:rPr>
          <w:b w:val="1"/>
          <w:bCs w:val="1"/>
          <w:rtl w:val="0"/>
        </w:rPr>
        <w:t xml:space="preserve">catálogo de recibos</w:t>
      </w:r>
      <w:r w:rsidDel="00000000" w:rsidR="00000000" w:rsidRPr="00000000">
        <w:rPr>
          <w:rtl w:val="0"/>
        </w:rPr>
        <w:t xml:space="preserve"> y por último de la </w:t>
      </w:r>
      <w:r w:rsidDel="00000000" w:rsidR="00000000" w:rsidRPr="00000000">
        <w:rPr>
          <w:b w:val="1"/>
          <w:bCs w:val="1"/>
          <w:rtl w:val="0"/>
        </w:rPr>
        <w:t xml:space="preserve">nueva información</w:t>
      </w:r>
      <w:r w:rsidDel="00000000" w:rsidR="00000000" w:rsidRPr="00000000">
        <w:rPr>
          <w:rtl w:val="0"/>
        </w:rPr>
        <w:t xml:space="preserve"> que se le añade.</w:t>
      </w:r>
    </w:p>
    <w:p w:rsidR="00000000" w:rsidDel="00000000" w:rsidP="00000000" w:rsidRDefault="00000000" w:rsidRPr="00000000" w14:paraId="0000030A">
      <w:pPr>
        <w:spacing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El área de seguros se divide en </w:t>
      </w:r>
      <w:r w:rsidDel="00000000" w:rsidR="00000000" w:rsidRPr="00000000">
        <w:rPr>
          <w:b w:val="1"/>
          <w:bCs w:val="1"/>
          <w:rtl w:val="0"/>
        </w:rPr>
        <w:t xml:space="preserve">PDS, Partenonos y Colectivos</w:t>
      </w:r>
      <w:r w:rsidDel="00000000" w:rsidR="00000000" w:rsidRPr="00000000">
        <w:rPr>
          <w:rtl w:val="0"/>
        </w:rPr>
        <w:t xml:space="preserve">. Cada uno tiene el mismo formato pero las tablas, variables y búsquedas de la </w:t>
      </w:r>
      <w:r w:rsidDel="00000000" w:rsidR="00000000" w:rsidRPr="00000000">
        <w:rPr>
          <w:b w:val="1"/>
          <w:bCs w:val="1"/>
          <w:rtl w:val="0"/>
        </w:rPr>
        <w:t xml:space="preserve">base de datos</w:t>
      </w:r>
      <w:r w:rsidDel="00000000" w:rsidR="00000000" w:rsidRPr="00000000">
        <w:rPr>
          <w:rtl w:val="0"/>
        </w:rPr>
        <w:t xml:space="preserve"> de cada producto son muy similares. Como queríamos plantar un </w:t>
      </w:r>
      <w:r w:rsidDel="00000000" w:rsidR="00000000" w:rsidRPr="00000000">
        <w:rPr>
          <w:b w:val="1"/>
          <w:bCs w:val="1"/>
          <w:rtl w:val="0"/>
        </w:rPr>
        <w:t xml:space="preserve">"Mínimo producto viable"</w:t>
      </w:r>
      <w:r w:rsidDel="00000000" w:rsidR="00000000" w:rsidRPr="00000000">
        <w:rPr>
          <w:rtl w:val="0"/>
        </w:rPr>
        <w:t xml:space="preserve">, solo apuntaremos a </w:t>
      </w:r>
      <w:r w:rsidDel="00000000" w:rsidR="00000000" w:rsidRPr="00000000">
        <w:rPr>
          <w:b w:val="1"/>
          <w:bCs w:val="1"/>
          <w:rtl w:val="0"/>
        </w:rPr>
        <w:t xml:space="preserve">Partenonos</w:t>
      </w:r>
      <w:r w:rsidDel="00000000" w:rsidR="00000000" w:rsidRPr="00000000">
        <w:rPr>
          <w:rtl w:val="0"/>
        </w:rPr>
        <w:t xml:space="preserve">, pero mencionaremos que la idea es incluir los 3.</w:t>
      </w:r>
    </w:p>
    <w:p w:rsidR="00000000" w:rsidDel="00000000" w:rsidP="00000000" w:rsidRDefault="00000000" w:rsidRPr="00000000" w14:paraId="0000030B">
      <w:pPr>
        <w:spacing w:before="240" w:lineRule="auto"/>
        <w:rPr/>
      </w:pPr>
      <w:r w:rsidDel="00000000" w:rsidR="00000000" w:rsidRPr="00000000">
        <w:rPr>
          <w:rtl w:val="0"/>
        </w:rPr>
        <w:t xml:space="preserve">Si bien al principio solo desarrollando algo ad-hoc, por lo que tenemos que ser muy cuidadosos y requerirnos mucho detalle de como hacerlo. Tenemos hasta </w:t>
      </w:r>
      <w:r w:rsidDel="00000000" w:rsidR="00000000" w:rsidRPr="00000000">
        <w:rPr>
          <w:b w:val="1"/>
          <w:bCs w:val="1"/>
          <w:rtl w:val="0"/>
        </w:rPr>
        <w:t xml:space="preserve">Junio 26</w:t>
      </w:r>
      <w:r w:rsidDel="00000000" w:rsidR="00000000" w:rsidRPr="00000000">
        <w:rPr>
          <w:rtl w:val="0"/>
        </w:rPr>
        <w:t xml:space="preserve">. Pienso crear un </w:t>
      </w:r>
      <w:r w:rsidDel="00000000" w:rsidR="00000000" w:rsidRPr="00000000">
        <w:rPr>
          <w:b w:val="1"/>
          <w:bCs w:val="1"/>
          <w:rtl w:val="0"/>
        </w:rPr>
        <w:t xml:space="preserve">Tablero Kanban</w:t>
      </w:r>
      <w:r w:rsidDel="00000000" w:rsidR="00000000" w:rsidRPr="00000000">
        <w:rPr>
          <w:rtl w:val="0"/>
        </w:rPr>
        <w:t xml:space="preserve"> para llevar a cabo esto. Esto es con </w:t>
      </w:r>
      <w:r w:rsidDel="00000000" w:rsidR="00000000" w:rsidRPr="00000000">
        <w:rPr>
          <w:b w:val="1"/>
          <w:bCs w:val="1"/>
          <w:rtl w:val="0"/>
        </w:rPr>
        <w:t xml:space="preserve">metodología Agile</w:t>
      </w:r>
      <w:r w:rsidDel="00000000" w:rsidR="00000000" w:rsidRPr="00000000">
        <w:rPr>
          <w:rtl w:val="0"/>
        </w:rPr>
        <w:t xml:space="preserve">, tengo pensado que voy a asignar </w:t>
      </w:r>
      <w:r w:rsidDel="00000000" w:rsidR="00000000" w:rsidRPr="00000000">
        <w:rPr>
          <w:b w:val="1"/>
          <w:bCs w:val="1"/>
          <w:rtl w:val="0"/>
        </w:rPr>
        <w:t xml:space="preserve">[# de horas]</w:t>
      </w:r>
      <w:r w:rsidDel="00000000" w:rsidR="00000000" w:rsidRPr="00000000">
        <w:rPr>
          <w:rtl w:val="0"/>
        </w:rPr>
        <w:t xml:space="preserve"> horas para hacer la presentación al director. La idea es que me de permiso para hacer como </w:t>
      </w:r>
      <w:r w:rsidDel="00000000" w:rsidR="00000000" w:rsidRPr="00000000">
        <w:rPr>
          <w:b w:val="1"/>
          <w:bCs w:val="1"/>
          <w:rtl w:val="0"/>
        </w:rPr>
        <w:t xml:space="preserve">trabajo de final de maestría</w:t>
      </w:r>
      <w:r w:rsidDel="00000000" w:rsidR="00000000" w:rsidRPr="00000000">
        <w:rPr>
          <w:rtl w:val="0"/>
        </w:rPr>
        <w:t xml:space="preserve">. Por lo que el enfoque debería tratar de convencer eso. Obviamente esto se llevará a cabo aunque me digan que no. Lo puedo sacar del entorno del banco, pero es para que mis dos compañeros también trabajen en esto. La </w:t>
      </w:r>
      <w:r w:rsidDel="00000000" w:rsidR="00000000" w:rsidRPr="00000000">
        <w:rPr>
          <w:b w:val="1"/>
          <w:bCs w:val="1"/>
          <w:rtl w:val="0"/>
        </w:rPr>
        <w:t xml:space="preserve">idea del story telling</w:t>
      </w:r>
      <w:r w:rsidDel="00000000" w:rsidR="00000000" w:rsidRPr="00000000">
        <w:rPr>
          <w:rtl w:val="0"/>
        </w:rPr>
        <w:t xml:space="preserve"> es la siguiente:</w:t>
      </w:r>
    </w:p>
    <w:p w:rsidR="00000000" w:rsidDel="00000000" w:rsidP="00000000" w:rsidRDefault="00000000" w:rsidRPr="00000000" w14:paraId="0000030C">
      <w:pPr>
        <w:numPr>
          <w:ilvl w:val="0"/>
          <w:numId w:val="9"/>
        </w:numPr>
        <w:spacing w:after="0" w:afterAutospacing="0" w:before="240" w:lineRule="auto"/>
        <w:ind w:left="720" w:hanging="360"/>
        <w:rPr/>
      </w:pPr>
      <w:r w:rsidDel="00000000" w:rsidR="00000000" w:rsidRPr="00000000">
        <w:rPr>
          <w:b w:val="1"/>
          <w:bCs w:val="1"/>
          <w:rtl w:val="0"/>
        </w:rPr>
        <w:t xml:space="preserve">Mostrar el problema y la urgencia del mismo.</w:t>
      </w:r>
      <w:r w:rsidDel="00000000" w:rsidR="00000000" w:rsidRPr="00000000">
        <w:rPr>
          <w:rtl w:val="0"/>
        </w:rPr>
        <w:t xml:space="preserve"> Exagerando un poco y tratando de ver que si no se </w:t>
      </w:r>
      <w:r w:rsidDel="00000000" w:rsidR="00000000" w:rsidRPr="00000000">
        <w:rPr>
          <w:b w:val="1"/>
          <w:bCs w:val="1"/>
          <w:rtl w:val="0"/>
        </w:rPr>
        <w:t xml:space="preserve">sabe</w:t>
      </w:r>
      <w:r w:rsidDel="00000000" w:rsidR="00000000" w:rsidRPr="00000000">
        <w:rPr>
          <w:rtl w:val="0"/>
        </w:rPr>
        <w:t xml:space="preserve"> algo recurre a </w:t>
      </w:r>
      <w:r w:rsidDel="00000000" w:rsidR="00000000" w:rsidRPr="00000000">
        <w:rPr>
          <w:b w:val="1"/>
          <w:bCs w:val="1"/>
          <w:rtl w:val="0"/>
        </w:rPr>
        <w:t xml:space="preserve">[Nombre del experto]</w:t>
      </w:r>
      <w:r w:rsidDel="00000000" w:rsidR="00000000" w:rsidRPr="00000000">
        <w:rPr>
          <w:rtl w:val="0"/>
        </w:rPr>
        <w:t xml:space="preserve">. Además, la directriz del CSO es que ese conocimiento esté en los desarrolladores, ya que se quiere más "Desarrolladores con conocimiento de Seguros" que empleados con "mucho conocimiento de Seguros y nada de desarrollador".</w:t>
      </w:r>
    </w:p>
    <w:p w:rsidR="00000000" w:rsidDel="00000000" w:rsidP="00000000" w:rsidRDefault="00000000" w:rsidRPr="00000000" w14:paraId="0000030D">
      <w:pPr>
        <w:numPr>
          <w:ilvl w:val="0"/>
          <w:numId w:val="9"/>
        </w:numPr>
        <w:spacing w:after="0" w:afterAutospacing="0"/>
        <w:ind w:left="720" w:hanging="360"/>
        <w:rPr/>
      </w:pPr>
      <w:r w:rsidDel="00000000" w:rsidR="00000000" w:rsidRPr="00000000">
        <w:rPr>
          <w:b w:val="1"/>
          <w:bCs w:val="1"/>
          <w:rtl w:val="0"/>
        </w:rPr>
        <w:t xml:space="preserve">Solución a este problema.</w:t>
      </w:r>
      <w:r w:rsidDel="00000000" w:rsidR="00000000" w:rsidRPr="00000000">
        <w:rPr>
          <w:rtl w:val="0"/>
        </w:rPr>
        <w:t xml:space="preserve"> No solo que sea el que incluya PDS, Partenonos y Colectivos, mostrar los </w:t>
      </w:r>
      <w:r w:rsidDel="00000000" w:rsidR="00000000" w:rsidRPr="00000000">
        <w:rPr>
          <w:b w:val="1"/>
          <w:bCs w:val="1"/>
          <w:rtl w:val="0"/>
        </w:rPr>
        <w:t xml:space="preserve">beneficios y facilidades que desarrollará</w:t>
      </w:r>
      <w:r w:rsidDel="00000000" w:rsidR="00000000" w:rsidRPr="00000000">
        <w:rPr>
          <w:rtl w:val="0"/>
        </w:rPr>
        <w:t xml:space="preserve">, y el ahorro tanto de los </w:t>
      </w:r>
      <w:r w:rsidDel="00000000" w:rsidR="00000000" w:rsidRPr="00000000">
        <w:rPr>
          <w:b w:val="1"/>
          <w:bCs w:val="1"/>
          <w:rtl w:val="0"/>
        </w:rPr>
        <w:t xml:space="preserve">empleados</w:t>
      </w:r>
      <w:r w:rsidDel="00000000" w:rsidR="00000000" w:rsidRPr="00000000">
        <w:rPr>
          <w:rtl w:val="0"/>
        </w:rPr>
        <w:t xml:space="preserve"> actual (evitar tener que explicar las bases, preguntar y esperar respuestas eternas), como a los </w:t>
      </w:r>
      <w:r w:rsidDel="00000000" w:rsidR="00000000" w:rsidRPr="00000000">
        <w:rPr>
          <w:b w:val="1"/>
          <w:bCs w:val="1"/>
          <w:rtl w:val="0"/>
        </w:rPr>
        <w:t xml:space="preserve">clientes</w:t>
      </w:r>
      <w:r w:rsidDel="00000000" w:rsidR="00000000" w:rsidRPr="00000000">
        <w:rPr>
          <w:rtl w:val="0"/>
        </w:rPr>
        <w:t xml:space="preserve"> (evitar que tengan que recurrir a empleados, reduciendo latencia).</w:t>
      </w:r>
    </w:p>
    <w:p w:rsidR="00000000" w:rsidDel="00000000" w:rsidP="00000000" w:rsidRDefault="00000000" w:rsidRPr="00000000" w14:paraId="0000030E">
      <w:pPr>
        <w:numPr>
          <w:ilvl w:val="0"/>
          <w:numId w:val="9"/>
        </w:numPr>
        <w:spacing w:after="0" w:afterAutospacing="0"/>
        <w:ind w:left="720" w:hanging="360"/>
        <w:rPr/>
      </w:pPr>
      <w:r w:rsidDel="00000000" w:rsidR="00000000" w:rsidRPr="00000000">
        <w:rPr>
          <w:b w:val="1"/>
          <w:bCs w:val="1"/>
          <w:rtl w:val="0"/>
        </w:rPr>
        <w:t xml:space="preserve">Para no extender muchísimo, la idea es buscar el Mínimo Producto Viable con Partenonos</w:t>
      </w:r>
      <w:r w:rsidDel="00000000" w:rsidR="00000000" w:rsidRPr="00000000">
        <w:rPr>
          <w:rtl w:val="0"/>
        </w:rPr>
        <w:t xml:space="preserve"> (y todo lo que te mencioné de problemas). Esto es porque si incluyo los problemas de los 3, la dificultad se </w:t>
      </w:r>
      <w:r w:rsidDel="00000000" w:rsidR="00000000" w:rsidRPr="00000000">
        <w:rPr>
          <w:b w:val="1"/>
          <w:bCs w:val="1"/>
          <w:rtl w:val="0"/>
        </w:rPr>
        <w:t xml:space="preserve">multiplicaría x[X]</w:t>
      </w:r>
      <w:r w:rsidDel="00000000" w:rsidR="00000000" w:rsidRPr="00000000">
        <w:rPr>
          <w:rtl w:val="0"/>
        </w:rPr>
        <w:t xml:space="preserve">. Por ende, al hacer solo </w:t>
      </w:r>
      <w:r w:rsidDel="00000000" w:rsidR="00000000" w:rsidRPr="00000000">
        <w:rPr>
          <w:b w:val="1"/>
          <w:bCs w:val="1"/>
          <w:rtl w:val="0"/>
        </w:rPr>
        <w:t xml:space="preserve">Partenonos</w:t>
      </w:r>
      <w:r w:rsidDel="00000000" w:rsidR="00000000" w:rsidRPr="00000000">
        <w:rPr>
          <w:rtl w:val="0"/>
        </w:rPr>
        <w:t xml:space="preserve"> el coste de oportunidad en tiempo y costes será menor.</w:t>
      </w:r>
    </w:p>
    <w:p w:rsidR="00000000" w:rsidDel="00000000" w:rsidP="00000000" w:rsidRDefault="00000000" w:rsidRPr="00000000" w14:paraId="0000030F">
      <w:pPr>
        <w:numPr>
          <w:ilvl w:val="0"/>
          <w:numId w:val="9"/>
        </w:numPr>
        <w:ind w:left="720" w:hanging="360"/>
        <w:rPr/>
      </w:pPr>
      <w:r w:rsidDel="00000000" w:rsidR="00000000" w:rsidRPr="00000000">
        <w:rPr>
          <w:b w:val="1"/>
          <w:bCs w:val="1"/>
          <w:rtl w:val="0"/>
        </w:rPr>
        <w:t xml:space="preserve">Con esto mencionado, pasamos a tratar de convencer al director de hacerlo como TF M y que permitan que 2 personas de afuera trabajen</w:t>
      </w:r>
      <w:r w:rsidDel="00000000" w:rsidR="00000000" w:rsidRPr="00000000">
        <w:rPr>
          <w:rtl w:val="0"/>
        </w:rPr>
        <w:t xml:space="preserve"> (con) </w:t>
      </w:r>
      <w:r w:rsidDel="00000000" w:rsidR="00000000" w:rsidRPr="00000000">
        <w:rPr>
          <w:b w:val="1"/>
          <w:bCs w:val="1"/>
          <w:rtl w:val="0"/>
        </w:rPr>
        <w:t xml:space="preserve">contratando</w:t>
      </w:r>
      <w:r w:rsidDel="00000000" w:rsidR="00000000" w:rsidRPr="00000000">
        <w:rPr>
          <w:rtl w:val="0"/>
        </w:rPr>
        <w:t xml:space="preserve"> que él trabajamos solo empleados, esto implicaría </w:t>
      </w:r>
      <w:r w:rsidDel="00000000" w:rsidR="00000000" w:rsidRPr="00000000">
        <w:rPr>
          <w:b w:val="1"/>
          <w:bCs w:val="1"/>
          <w:rtl w:val="0"/>
        </w:rPr>
        <w:t xml:space="preserve">[# de horas]</w:t>
      </w:r>
      <w:r w:rsidDel="00000000" w:rsidR="00000000" w:rsidRPr="00000000">
        <w:rPr>
          <w:rtl w:val="0"/>
        </w:rPr>
        <w:t xml:space="preserve"> horas de desarrollo, por no sé qué problemas y que lo hagan con cargo a los </w:t>
      </w:r>
      <w:r w:rsidDel="00000000" w:rsidR="00000000" w:rsidRPr="00000000">
        <w:rPr>
          <w:b w:val="1"/>
          <w:bCs w:val="1"/>
          <w:rtl w:val="0"/>
        </w:rPr>
        <w:t xml:space="preserve">costes</w:t>
      </w:r>
      <w:r w:rsidDel="00000000" w:rsidR="00000000" w:rsidRPr="00000000">
        <w:rPr>
          <w:rtl w:val="0"/>
        </w:rPr>
        <w:t xml:space="preserve"> actuales, o en el peor de los </w:t>
      </w:r>
      <w:r w:rsidDel="00000000" w:rsidR="00000000" w:rsidRPr="00000000">
        <w:rPr>
          <w:b w:val="1"/>
          <w:bCs w:val="1"/>
          <w:rtl w:val="0"/>
        </w:rPr>
        <w:t xml:space="preserve">costes (costo)</w:t>
      </w:r>
      <w:r w:rsidDel="00000000" w:rsidR="00000000" w:rsidRPr="00000000">
        <w:rPr>
          <w:rtl w:val="0"/>
        </w:rPr>
        <w:t xml:space="preserve">. En cambio, si es como TF M, tanto yo como mis 2 compañeros podemos dedicar muchas horas esto fuera del horario laboral, por lo que el banco no perdería </w:t>
      </w:r>
      <w:r w:rsidDel="00000000" w:rsidR="00000000" w:rsidRPr="00000000">
        <w:rPr>
          <w:b w:val="1"/>
          <w:bCs w:val="1"/>
          <w:rtl w:val="0"/>
        </w:rPr>
        <w:t xml:space="preserve">prácticamente</w:t>
      </w:r>
      <w:r w:rsidDel="00000000" w:rsidR="00000000" w:rsidRPr="00000000">
        <w:rPr>
          <w:rtl w:val="0"/>
        </w:rPr>
        <w:t xml:space="preserve"> nada (o costes) y obtendrían un </w:t>
      </w:r>
      <w:r w:rsidDel="00000000" w:rsidR="00000000" w:rsidRPr="00000000">
        <w:rPr>
          <w:b w:val="1"/>
          <w:bCs w:val="1"/>
          <w:rtl w:val="0"/>
        </w:rPr>
        <w:t xml:space="preserve">beneficio final</w:t>
      </w:r>
      <w:r w:rsidDel="00000000" w:rsidR="00000000" w:rsidRPr="00000000">
        <w:rPr>
          <w:rtl w:val="0"/>
        </w:rPr>
        <w:t xml:space="preserve">.</w:t>
      </w:r>
    </w:p>
    <w:p w:rsidR="00000000" w:rsidDel="00000000" w:rsidP="00000000" w:rsidRDefault="00000000" w:rsidRPr="00000000" w14:paraId="00000310">
      <w:pPr>
        <w:spacing w:before="240" w:lineRule="auto"/>
        <w:rPr/>
      </w:pPr>
      <w:r w:rsidDel="00000000" w:rsidR="00000000" w:rsidRPr="00000000">
        <w:rPr>
          <w:rtl w:val="0"/>
        </w:rPr>
        <w:t xml:space="preserve">Con todo esto mencionado, necesito que no solo me armes la </w:t>
      </w:r>
      <w:r w:rsidDel="00000000" w:rsidR="00000000" w:rsidRPr="00000000">
        <w:rPr>
          <w:b w:val="1"/>
          <w:bCs w:val="1"/>
          <w:rtl w:val="0"/>
        </w:rPr>
        <w:t xml:space="preserve">presentación</w:t>
      </w:r>
      <w:r w:rsidDel="00000000" w:rsidR="00000000" w:rsidRPr="00000000">
        <w:rPr>
          <w:rtl w:val="0"/>
        </w:rPr>
        <w:t xml:space="preserve">, sino que te explayes mucho en cómo llevar acabo esto. En la </w:t>
      </w:r>
      <w:r w:rsidDel="00000000" w:rsidR="00000000" w:rsidRPr="00000000">
        <w:rPr>
          <w:b w:val="1"/>
          <w:bCs w:val="1"/>
          <w:rtl w:val="0"/>
        </w:rPr>
        <w:t xml:space="preserve">parte de desarrollar o técnico</w:t>
      </w:r>
      <w:r w:rsidDel="00000000" w:rsidR="00000000" w:rsidRPr="00000000">
        <w:rPr>
          <w:rtl w:val="0"/>
        </w:rPr>
        <w:t xml:space="preserve">, necesito que me des </w:t>
      </w:r>
      <w:r w:rsidDel="00000000" w:rsidR="00000000" w:rsidRPr="00000000">
        <w:rPr>
          <w:b w:val="1"/>
          <w:bCs w:val="1"/>
          <w:rtl w:val="0"/>
        </w:rPr>
        <w:t xml:space="preserve">[# de HORA]</w:t>
      </w:r>
      <w:r w:rsidDel="00000000" w:rsidR="00000000" w:rsidRPr="00000000">
        <w:rPr>
          <w:rtl w:val="0"/>
        </w:rPr>
        <w:t xml:space="preserve"> horas, tanto de qué modelo incluir, como qué </w:t>
      </w:r>
      <w:r w:rsidDel="00000000" w:rsidR="00000000" w:rsidRPr="00000000">
        <w:rPr>
          <w:b w:val="1"/>
          <w:bCs w:val="1"/>
          <w:rtl w:val="0"/>
        </w:rPr>
        <w:t xml:space="preserve">modelo de lenguaje</w:t>
      </w:r>
      <w:r w:rsidDel="00000000" w:rsidR="00000000" w:rsidRPr="00000000">
        <w:rPr>
          <w:rtl w:val="0"/>
        </w:rPr>
        <w:t xml:space="preserve">, se dé que hay algo de *entity, como entrenamiento, arquitectura, todo lo técnico que necesite, incluyendo qué hay estudiantes y no, no es que me de su cuenta y ya se pongan a jalar.</w:t>
      </w:r>
    </w:p>
    <w:p w:rsidR="00000000" w:rsidDel="00000000" w:rsidP="00000000" w:rsidRDefault="00000000" w:rsidRPr="00000000" w14:paraId="00000311">
      <w:pPr>
        <w:spacing w:before="240" w:lineRule="auto"/>
        <w:rPr/>
      </w:pPr>
      <w:r w:rsidDel="00000000" w:rsidR="00000000" w:rsidRPr="00000000">
        <w:rPr>
          <w:rtl w:val="0"/>
        </w:rPr>
        <w:t xml:space="preserve"> </w:t>
      </w:r>
    </w:p>
    <w:p w:rsidR="00000000" w:rsidDel="00000000" w:rsidP="00000000" w:rsidRDefault="00000000" w:rsidRPr="00000000" w14:paraId="00000312">
      <w:pPr>
        <w:spacing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spacing w:after="0" w:before="240" w:lineRule="auto"/>
        <w:rPr/>
      </w:pPr>
      <w:r w:rsidDel="00000000" w:rsidR="00000000" w:rsidRPr="00000000">
        <w:rPr>
          <w:rtl w:val="0"/>
        </w:rPr>
        <w:t xml:space="preserve">Revisaré la redacción de toda esta sección de nuevo, para garantizar que:</w:t>
      </w:r>
    </w:p>
    <w:p w:rsidR="00000000" w:rsidDel="00000000" w:rsidP="00000000" w:rsidRDefault="00000000" w:rsidRPr="00000000" w14:paraId="00000314">
      <w:pPr>
        <w:spacing w:after="0" w:before="240" w:lineRule="auto"/>
        <w:rPr/>
      </w:pPr>
      <w:r w:rsidDel="00000000" w:rsidR="00000000" w:rsidRPr="00000000">
        <w:rPr>
          <w:rtl w:val="0"/>
        </w:rPr>
        <w:t xml:space="preserve">1. Cada solución se corresponda con alguna urgencia.</w:t>
      </w:r>
    </w:p>
    <w:p w:rsidR="00000000" w:rsidDel="00000000" w:rsidP="00000000" w:rsidRDefault="00000000" w:rsidRPr="00000000" w14:paraId="00000315">
      <w:pPr>
        <w:spacing w:after="0" w:before="240" w:lineRule="auto"/>
        <w:rPr/>
      </w:pPr>
      <w:r w:rsidDel="00000000" w:rsidR="00000000" w:rsidRPr="00000000">
        <w:rPr>
          <w:rtl w:val="0"/>
        </w:rPr>
        <w:t xml:space="preserve">2. Lo que se plantea en las soluciones es realmente la concepción que tienes del bot.</w:t>
      </w:r>
    </w:p>
    <w:p w:rsidR="00000000" w:rsidDel="00000000" w:rsidP="00000000" w:rsidRDefault="00000000" w:rsidRPr="00000000" w14:paraId="00000316">
      <w:pPr>
        <w:spacing w:after="0" w:before="240" w:lineRule="auto"/>
        <w:rPr/>
      </w:pPr>
      <w:r w:rsidDel="00000000" w:rsidR="00000000" w:rsidRPr="00000000">
        <w:rPr>
          <w:rtl w:val="0"/>
        </w:rPr>
        <w:t xml:space="preserve">Estaria bueno agregar mas ejemplos que a ustedes se les ocurra, asi aprovechamos el "desconocimiento" y ver si hay algo que no estamos alcanzado</w:t>
      </w:r>
    </w:p>
    <w:p w:rsidR="00000000" w:rsidDel="00000000" w:rsidP="00000000" w:rsidRDefault="00000000" w:rsidRPr="00000000" w14:paraId="00000317">
      <w:pPr>
        <w:spacing w:after="0" w:before="240" w:lineRule="auto"/>
        <w:rPr/>
      </w:pPr>
      <w:r w:rsidDel="00000000" w:rsidR="00000000" w:rsidRPr="00000000">
        <w:rPr>
          <w:rtl w:val="0"/>
        </w:rPr>
        <w:t xml:space="preserve">Me toca agregar mas ejemplos. Si se les ocurre alguno, escriban la columna de ejemplo y yo la completo</w:t>
      </w:r>
    </w:p>
    <w:p w:rsidR="00000000" w:rsidDel="00000000" w:rsidP="00000000" w:rsidRDefault="00000000" w:rsidRPr="00000000" w14:paraId="00000318">
      <w:pPr>
        <w:spacing w:after="0" w:before="240" w:lineRule="auto"/>
        <w:rPr/>
      </w:pPr>
      <w:r w:rsidDel="00000000" w:rsidR="00000000" w:rsidRPr="00000000">
        <w:rPr>
          <w:rtl w:val="0"/>
        </w:rPr>
        <w:t xml:space="preserve">Aca tenemos que hacer un calculo en base a las horas que estamos diciendo que nos va a llevar. Es SUPER importante compararlo con lo que seria hacerlo nosotros como estudiantes y no que salga de recursos del banco, asi de esa manera se suma al beneficio total</w:t>
      </w:r>
    </w:p>
    <w:p w:rsidR="00000000" w:rsidDel="00000000" w:rsidP="00000000" w:rsidRDefault="00000000" w:rsidRPr="00000000" w14:paraId="00000319">
      <w:pPr>
        <w:spacing w:after="240" w:before="240" w:lineRule="auto"/>
        <w:rPr/>
      </w:pP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sabella Rebolledo" w:id="4" w:date="2026-01-14T15:03:35Z">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Tenemos que incluir una solución vinculada con la última urgencia incluida de cambios en tiempo real.</w:t>
      </w:r>
    </w:p>
  </w:comment>
  <w:comment w:author="Juan Botindari" w:id="5" w:date="2026-01-14T19:07:21Z">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cual estas hablando?</w:t>
      </w:r>
    </w:p>
  </w:comment>
  <w:comment w:author="Isabella Rebolledo" w:id="2" w:date="2026-01-14T15:01:08Z">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Tendríamos que definir categorías que engloben todos los ámbitos de negocio que se están abordando (Banco o estudio contable).</w:t>
      </w:r>
    </w:p>
  </w:comment>
  <w:comment w:author="Juan Botindari" w:id="3" w:date="2026-01-14T19:13:02Z">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que no se puede porque depende que tipo de usuario. Al del banco no le interesa saber los cambios fiscales a la hora de pensar los precios de sus polizas.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se diseña especificamente para cada necesidad</w:t>
      </w:r>
    </w:p>
  </w:comment>
  <w:comment w:author="Isabella Rebolledo" w:id="6" w:date="2026-01-14T15:10:44Z">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es esto, amorchis? Jeje</w:t>
      </w:r>
    </w:p>
  </w:comment>
  <w:comment w:author="Juan Botindari" w:id="7" w:date="2026-01-14T19:06:47Z">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 sistema del Banco. Lo vamos a cambiar de nombre mas adelante. Basicamente es un lugar que tiene ciertos tipos de polizas</w:t>
      </w:r>
    </w:p>
  </w:comment>
  <w:comment w:author="Isabella Rebolledo" w:id="8" w:date="2026-01-14T15:11:47Z">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¿Habría algo por excluir?</w:t>
      </w:r>
    </w:p>
  </w:comment>
  <w:comment w:author="Juan Botindari" w:id="9" w:date="2026-01-14T19:08:14Z">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 caso del estudio contable, no. Es simple y no hay mucho. Son cosas basicas. Lo unico que podemos llegar a excluir es la API con  ARCA (ARCA es como el Ministerio de Hacienda en España)</w:t>
      </w:r>
    </w:p>
  </w:comment>
  <w:comment w:author="Isabella Rebolledo" w:id="14" w:date="2026-01-14T15:23:57Z">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Necesito entender esto con un ejemplo jeje.</w:t>
      </w:r>
    </w:p>
  </w:comment>
  <w:comment w:author="Isabella Rebolledo" w:id="0" w:date="2026-01-14T14:59:38Z">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Podría entrar también en la categoría de "Exploración".</w:t>
      </w:r>
    </w:p>
  </w:comment>
  <w:comment w:author="Juan Botindari" w:id="1" w:date="2026-01-14T19:11:46Z">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decir, en la categoria de arriba (que es justamente esa)</w:t>
      </w:r>
    </w:p>
  </w:comment>
  <w:comment w:author="Isabella Rebolledo" w:id="15" w:date="2026-01-14T15:26:56Z">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también.</w:t>
      </w:r>
    </w:p>
  </w:comment>
  <w:comment w:author="Juan Botindari" w:id="16" w:date="2026-01-14T16:46:30Z">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LangChain es la libreria utilizada para hacer el RAG</w:t>
      </w:r>
    </w:p>
  </w:comment>
  <w:comment w:author="Isabella Rebolledo" w:id="12" w:date="2026-01-14T16:38:12Z">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entiendo.</w:t>
      </w:r>
    </w:p>
  </w:comment>
  <w:comment w:author="Juan Botindari" w:id="13" w:date="2026-01-14T19:10:20Z">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Arbol de decision para que el usuario sepa donde tiene que crear el ITSM. Por ejemplo: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un problema de Accesos, Aplicaciones o Usuarios?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por ejemplo es Apps: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Apps de manejo de informacion</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Apps de edicion de codigo</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Apps de visualizacion</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es de Accesos:</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tipo de tablas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tanta informacion (privada) requeris</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Porque la necesitas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 que</w:t>
      </w:r>
    </w:p>
  </w:comment>
  <w:comment w:author="Isabella Rebolledo" w:id="10" w:date="2026-01-14T15:14:13Z">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calculaste esto?</w:t>
      </w:r>
    </w:p>
  </w:comment>
  <w:comment w:author="Juan Botindari" w:id="11" w:date="2026-01-14T16:55:26Z">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 del Jira (datos reales)</w:t>
      </w:r>
    </w:p>
  </w:comment>
  <w:comment w:author="Isabella Rebolledo" w:id="17" w:date="2026-01-14T15:44:16Z">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calculaste esto?</w:t>
      </w:r>
    </w:p>
  </w:comment>
  <w:comment w:author="Juan Botindari" w:id="18" w:date="2026-01-14T16:43:37Z">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Generado automaticamente por AI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_419"/>
      </w:rPr>
    </w:rPrDefault>
    <w:pPrDefault>
      <w:pP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2"/>
      <w:szCs w:val="42"/>
    </w:rPr>
  </w:style>
  <w:style w:type="paragraph" w:styleId="Heading2">
    <w:name w:val="heading 2"/>
    <w:basedOn w:val="Normal"/>
    <w:next w:val="Normal"/>
    <w:pPr>
      <w:keepNext w:val="1"/>
      <w:keepLines w:val="1"/>
      <w:spacing w:after="120" w:before="360" w:lineRule="auto"/>
    </w:pPr>
    <w:rPr>
      <w:b w:val="1"/>
      <w:bCs w:val="1"/>
      <w:sz w:val="30"/>
      <w:szCs w:val="30"/>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b w:val="1"/>
      <w:bCs w:val="1"/>
      <w:color w:val="434343"/>
      <w:sz w:val="30"/>
      <w:szCs w:val="3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480" w:lineRule="auto"/>
      <w:jc w:val="center"/>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tfmchat.atlassian.net/jira/software/c/projects/TC/boards/34?atlOrigin=eyJpIjoiNjQ1ODAwOGI0M2M2NDFhOWI3MTlhNWM5N2MzMmUwY2MiLCJwIjoiaiJ9"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