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CF" w:rsidRPr="00183CA2" w:rsidRDefault="00A44D10" w:rsidP="008D2130">
      <w:pPr>
        <w:pStyle w:val="Title"/>
        <w:ind w:left="-426" w:hanging="141"/>
        <w:rPr>
          <w:b/>
          <w:color w:val="0D5975" w:themeColor="accent1" w:themeShade="80"/>
          <w:sz w:val="24"/>
          <w:lang w:val="es-MX"/>
        </w:rPr>
      </w:pPr>
      <w:r>
        <w:rPr>
          <w:b/>
          <w:color w:val="0D5975" w:themeColor="accent1" w:themeShade="80"/>
          <w:sz w:val="24"/>
          <w:lang w:val="es-MX"/>
        </w:rPr>
        <w:t>tarea 4</w:t>
      </w:r>
    </w:p>
    <w:p w:rsidR="00C953CF" w:rsidRDefault="00001AC8" w:rsidP="00D6649D">
      <w:pPr>
        <w:pStyle w:val="Subtitle"/>
        <w:spacing w:before="60" w:after="360" w:line="240" w:lineRule="auto"/>
        <w:contextualSpacing/>
        <w:jc w:val="center"/>
        <w:rPr>
          <w:sz w:val="18"/>
          <w:lang w:val="es-MX"/>
        </w:rPr>
      </w:pPr>
      <w:r w:rsidRPr="008D2130">
        <w:rPr>
          <w:sz w:val="18"/>
          <w:lang w:val="es-MX"/>
        </w:rPr>
        <w:t>programación orientada a objetos</w:t>
      </w:r>
      <w:r w:rsidR="006D297A" w:rsidRPr="008D2130">
        <w:rPr>
          <w:sz w:val="18"/>
          <w:lang w:val="es-MX"/>
        </w:rPr>
        <w:t> | </w:t>
      </w:r>
      <w:r w:rsidR="00D6649D">
        <w:rPr>
          <w:sz w:val="18"/>
          <w:lang w:val="es-MX"/>
        </w:rPr>
        <w:t>agosto - diciembre</w:t>
      </w:r>
      <w:r w:rsidRPr="008D2130">
        <w:rPr>
          <w:sz w:val="18"/>
          <w:lang w:val="es-MX"/>
        </w:rPr>
        <w:t xml:space="preserve"> 2017</w:t>
      </w:r>
    </w:p>
    <w:p w:rsidR="00B6411D" w:rsidRPr="00B6411D" w:rsidRDefault="00B6411D" w:rsidP="00B6411D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 w:rsidRPr="00B6411D">
        <w:rPr>
          <w:rFonts w:ascii="Arial" w:hAnsi="Arial" w:cs="Arial"/>
          <w:sz w:val="18"/>
          <w:szCs w:val="18"/>
          <w:lang w:val="es-MX"/>
        </w:rPr>
        <w:t>Instrucciones:</w:t>
      </w:r>
    </w:p>
    <w:p w:rsidR="00FA0693" w:rsidRDefault="00FA0693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liga MX</w:t>
      </w:r>
      <w:r w:rsidRPr="00FA0693">
        <w:rPr>
          <w:rFonts w:ascii="Arial" w:hAnsi="Arial" w:cs="Arial"/>
          <w:sz w:val="18"/>
          <w:szCs w:val="18"/>
          <w:lang w:val="es-MX"/>
        </w:rPr>
        <w:t xml:space="preserve"> requiere un programa para administrar </w:t>
      </w:r>
      <w:r>
        <w:rPr>
          <w:rFonts w:ascii="Arial" w:hAnsi="Arial" w:cs="Arial"/>
          <w:sz w:val="18"/>
          <w:szCs w:val="18"/>
          <w:lang w:val="es-MX"/>
        </w:rPr>
        <w:t xml:space="preserve">los juegos ganados, perdidos y empatados </w:t>
      </w:r>
      <w:r w:rsidRPr="00FA0693">
        <w:rPr>
          <w:rFonts w:ascii="Arial" w:hAnsi="Arial" w:cs="Arial"/>
          <w:sz w:val="18"/>
          <w:szCs w:val="18"/>
          <w:lang w:val="es-MX"/>
        </w:rPr>
        <w:t xml:space="preserve">que </w:t>
      </w:r>
      <w:r>
        <w:rPr>
          <w:rFonts w:ascii="Arial" w:hAnsi="Arial" w:cs="Arial"/>
          <w:sz w:val="18"/>
          <w:szCs w:val="18"/>
          <w:lang w:val="es-MX"/>
        </w:rPr>
        <w:t xml:space="preserve">tiene cada equipo para </w:t>
      </w:r>
      <w:r w:rsidRPr="00FA0693">
        <w:rPr>
          <w:rFonts w:ascii="Arial" w:hAnsi="Arial" w:cs="Arial"/>
          <w:sz w:val="18"/>
          <w:szCs w:val="18"/>
          <w:lang w:val="es-MX"/>
        </w:rPr>
        <w:t xml:space="preserve">calcular </w:t>
      </w:r>
      <w:r>
        <w:rPr>
          <w:rFonts w:ascii="Arial" w:hAnsi="Arial" w:cs="Arial"/>
          <w:sz w:val="18"/>
          <w:szCs w:val="18"/>
          <w:lang w:val="es-MX"/>
        </w:rPr>
        <w:t>sus puntos</w:t>
      </w:r>
      <w:r w:rsidRPr="00FA0693">
        <w:rPr>
          <w:rFonts w:ascii="Arial" w:hAnsi="Arial" w:cs="Arial"/>
          <w:sz w:val="18"/>
          <w:szCs w:val="18"/>
          <w:lang w:val="es-MX"/>
        </w:rPr>
        <w:t xml:space="preserve">. </w:t>
      </w:r>
      <w:r>
        <w:rPr>
          <w:rFonts w:ascii="Arial" w:hAnsi="Arial" w:cs="Arial"/>
          <w:sz w:val="18"/>
          <w:szCs w:val="18"/>
          <w:lang w:val="es-MX"/>
        </w:rPr>
        <w:t xml:space="preserve">Para calcular los puntos por cada juego ganados son 3 puntos, por juegos empatados 1 punto </w:t>
      </w:r>
      <w:r w:rsidR="00737E69">
        <w:rPr>
          <w:rFonts w:ascii="Arial" w:hAnsi="Arial" w:cs="Arial"/>
          <w:sz w:val="18"/>
          <w:szCs w:val="18"/>
          <w:lang w:val="es-MX"/>
        </w:rPr>
        <w:t>y los juegos perdidos no dan pu</w:t>
      </w:r>
      <w:r>
        <w:rPr>
          <w:rFonts w:ascii="Arial" w:hAnsi="Arial" w:cs="Arial"/>
          <w:sz w:val="18"/>
          <w:szCs w:val="18"/>
          <w:lang w:val="es-MX"/>
        </w:rPr>
        <w:t>ntos</w:t>
      </w:r>
    </w:p>
    <w:p w:rsidR="00FA0693" w:rsidRDefault="00FA0693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FA0693" w:rsidRPr="00FA0693" w:rsidRDefault="00FA0693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 w:rsidRPr="00FA0693">
        <w:rPr>
          <w:rFonts w:ascii="Arial" w:hAnsi="Arial" w:cs="Arial"/>
          <w:sz w:val="18"/>
          <w:szCs w:val="18"/>
          <w:lang w:val="es-MX"/>
        </w:rPr>
        <w:t xml:space="preserve">1. Escribe una clase </w:t>
      </w:r>
      <w:r>
        <w:rPr>
          <w:rFonts w:ascii="Arial" w:hAnsi="Arial" w:cs="Arial"/>
          <w:sz w:val="18"/>
          <w:szCs w:val="18"/>
          <w:lang w:val="es-MX"/>
        </w:rPr>
        <w:t xml:space="preserve">Equipo </w:t>
      </w:r>
      <w:r w:rsidRPr="00FA0693">
        <w:rPr>
          <w:rFonts w:ascii="Arial" w:hAnsi="Arial" w:cs="Arial"/>
          <w:sz w:val="18"/>
          <w:szCs w:val="18"/>
          <w:lang w:val="es-MX"/>
        </w:rPr>
        <w:t>que tenga:</w:t>
      </w:r>
    </w:p>
    <w:p w:rsidR="00FA0693" w:rsidRDefault="00FA0693" w:rsidP="00FA069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Como atributos:</w:t>
      </w:r>
    </w:p>
    <w:p w:rsidR="00FA0693" w:rsidRDefault="00FA0693" w:rsidP="00FA0693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Nombre del equipo (string)</w:t>
      </w:r>
    </w:p>
    <w:p w:rsidR="00FA0693" w:rsidRDefault="00FA0693" w:rsidP="00FA0693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Partidos jugados (entero)</w:t>
      </w:r>
    </w:p>
    <w:p w:rsidR="00FA0693" w:rsidRDefault="00FA0693" w:rsidP="00FA0693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Partidos ganados (entero)</w:t>
      </w:r>
    </w:p>
    <w:p w:rsidR="00FA0693" w:rsidRPr="00FA0693" w:rsidRDefault="00FA0693" w:rsidP="00FA0693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Partidos empatados (entero)</w:t>
      </w:r>
      <w:r>
        <w:rPr>
          <w:rFonts w:ascii="Arial" w:hAnsi="Arial" w:cs="Arial"/>
          <w:sz w:val="18"/>
          <w:szCs w:val="18"/>
          <w:lang w:val="es-MX"/>
        </w:rPr>
        <w:tab/>
      </w:r>
    </w:p>
    <w:p w:rsidR="00FA0693" w:rsidRPr="00FA0693" w:rsidRDefault="00FA0693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A767B0" w:rsidRDefault="00FA0693" w:rsidP="00A767B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FA0693">
        <w:rPr>
          <w:rFonts w:ascii="Arial" w:hAnsi="Arial" w:cs="Arial"/>
          <w:sz w:val="18"/>
          <w:szCs w:val="18"/>
          <w:lang w:val="es-MX"/>
        </w:rPr>
        <w:t xml:space="preserve">Un constructor </w:t>
      </w:r>
      <w:r w:rsidR="00737E69">
        <w:rPr>
          <w:rFonts w:ascii="Arial" w:hAnsi="Arial" w:cs="Arial"/>
          <w:sz w:val="18"/>
          <w:szCs w:val="18"/>
          <w:lang w:val="es-MX"/>
        </w:rPr>
        <w:t>default</w:t>
      </w:r>
    </w:p>
    <w:p w:rsidR="00A767B0" w:rsidRDefault="00FA0693" w:rsidP="00A767B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A767B0">
        <w:rPr>
          <w:rFonts w:ascii="Arial" w:hAnsi="Arial" w:cs="Arial"/>
          <w:sz w:val="18"/>
          <w:szCs w:val="18"/>
          <w:lang w:val="es-MX"/>
        </w:rPr>
        <w:t>Métodos de acceso y modificación para cada uno de los atributos.</w:t>
      </w:r>
    </w:p>
    <w:p w:rsidR="00A767B0" w:rsidRDefault="00FA0693" w:rsidP="00A767B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A767B0">
        <w:rPr>
          <w:rFonts w:ascii="Arial" w:hAnsi="Arial" w:cs="Arial"/>
          <w:sz w:val="18"/>
          <w:szCs w:val="18"/>
          <w:lang w:val="es-MX"/>
        </w:rPr>
        <w:t>Los métodos necesarios para:</w:t>
      </w:r>
    </w:p>
    <w:p w:rsidR="00FA0693" w:rsidRDefault="00737E69" w:rsidP="00A767B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Modifica</w:t>
      </w:r>
      <w:r w:rsidR="00FA0693" w:rsidRPr="00A767B0">
        <w:rPr>
          <w:rFonts w:ascii="Arial" w:hAnsi="Arial" w:cs="Arial"/>
          <w:sz w:val="18"/>
          <w:szCs w:val="18"/>
          <w:lang w:val="es-MX"/>
        </w:rPr>
        <w:t xml:space="preserve">r </w:t>
      </w:r>
      <w:r w:rsidR="00A767B0" w:rsidRPr="00A767B0">
        <w:rPr>
          <w:rFonts w:ascii="Arial" w:hAnsi="Arial" w:cs="Arial"/>
          <w:sz w:val="18"/>
          <w:szCs w:val="18"/>
          <w:lang w:val="es-MX"/>
        </w:rPr>
        <w:t>los partidos ganados</w:t>
      </w:r>
      <w:r w:rsidR="00FA0693" w:rsidRPr="00A767B0">
        <w:rPr>
          <w:rFonts w:ascii="Arial" w:hAnsi="Arial" w:cs="Arial"/>
          <w:sz w:val="18"/>
          <w:szCs w:val="18"/>
          <w:lang w:val="es-MX"/>
        </w:rPr>
        <w:t xml:space="preserve"> por el e</w:t>
      </w:r>
      <w:r w:rsidR="00A767B0" w:rsidRPr="00A767B0">
        <w:rPr>
          <w:rFonts w:ascii="Arial" w:hAnsi="Arial" w:cs="Arial"/>
          <w:sz w:val="18"/>
          <w:szCs w:val="18"/>
          <w:lang w:val="es-MX"/>
        </w:rPr>
        <w:t>quip</w:t>
      </w:r>
      <w:r w:rsidR="00FA0693" w:rsidRPr="00A767B0">
        <w:rPr>
          <w:rFonts w:ascii="Arial" w:hAnsi="Arial" w:cs="Arial"/>
          <w:sz w:val="18"/>
          <w:szCs w:val="18"/>
          <w:lang w:val="es-MX"/>
        </w:rPr>
        <w:t>o</w:t>
      </w:r>
      <w:r w:rsidR="00FA0693" w:rsidRPr="00FA0693">
        <w:rPr>
          <w:rFonts w:ascii="Arial" w:hAnsi="Arial" w:cs="Arial"/>
          <w:sz w:val="18"/>
          <w:szCs w:val="18"/>
          <w:lang w:val="es-MX"/>
        </w:rPr>
        <w:t xml:space="preserve">; este método debe </w:t>
      </w:r>
      <w:r w:rsidR="00A767B0" w:rsidRPr="00A767B0">
        <w:rPr>
          <w:rFonts w:ascii="Arial" w:hAnsi="Arial" w:cs="Arial"/>
          <w:sz w:val="18"/>
          <w:szCs w:val="18"/>
          <w:lang w:val="es-MX"/>
        </w:rPr>
        <w:t>sumar los p</w:t>
      </w:r>
      <w:r w:rsidR="00A767B0">
        <w:rPr>
          <w:rFonts w:ascii="Arial" w:hAnsi="Arial" w:cs="Arial"/>
          <w:sz w:val="18"/>
          <w:szCs w:val="18"/>
          <w:lang w:val="es-MX"/>
        </w:rPr>
        <w:t>artido</w:t>
      </w:r>
      <w:r w:rsidR="00A767B0" w:rsidRPr="00A767B0">
        <w:rPr>
          <w:rFonts w:ascii="Arial" w:hAnsi="Arial" w:cs="Arial"/>
          <w:sz w:val="18"/>
          <w:szCs w:val="18"/>
          <w:lang w:val="es-MX"/>
        </w:rPr>
        <w:t xml:space="preserve">s </w:t>
      </w:r>
      <w:r>
        <w:rPr>
          <w:rFonts w:ascii="Arial" w:hAnsi="Arial" w:cs="Arial"/>
          <w:sz w:val="18"/>
          <w:szCs w:val="18"/>
          <w:lang w:val="es-MX"/>
        </w:rPr>
        <w:t>ganados que da el usuario con los</w:t>
      </w:r>
      <w:r w:rsidR="00FA0693" w:rsidRPr="00FA0693">
        <w:rPr>
          <w:rFonts w:ascii="Arial" w:hAnsi="Arial" w:cs="Arial"/>
          <w:sz w:val="18"/>
          <w:szCs w:val="18"/>
          <w:lang w:val="es-MX"/>
        </w:rPr>
        <w:t xml:space="preserve"> que se encuentren en el objeto (o sea las que ya había registrado antes).</w:t>
      </w:r>
      <w:r>
        <w:rPr>
          <w:rFonts w:ascii="Arial" w:hAnsi="Arial" w:cs="Arial"/>
          <w:sz w:val="18"/>
          <w:szCs w:val="18"/>
          <w:lang w:val="es-MX"/>
        </w:rPr>
        <w:t xml:space="preserve"> Deberá hacer lo mismo con el atributo de Partidos jugados.</w:t>
      </w:r>
    </w:p>
    <w:p w:rsidR="00A767B0" w:rsidRPr="00FA0693" w:rsidRDefault="00A767B0" w:rsidP="00A767B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Calcular</w:t>
      </w:r>
      <w:r w:rsidRPr="00A767B0">
        <w:rPr>
          <w:rFonts w:ascii="Arial" w:hAnsi="Arial" w:cs="Arial"/>
          <w:sz w:val="18"/>
          <w:szCs w:val="18"/>
          <w:lang w:val="es-MX"/>
        </w:rPr>
        <w:t xml:space="preserve"> </w:t>
      </w:r>
      <w:r>
        <w:rPr>
          <w:rFonts w:ascii="Arial" w:hAnsi="Arial" w:cs="Arial"/>
          <w:sz w:val="18"/>
          <w:szCs w:val="18"/>
          <w:lang w:val="es-MX"/>
        </w:rPr>
        <w:t>y regresar los puntos de un equipo dado el nombre</w:t>
      </w:r>
    </w:p>
    <w:p w:rsidR="003106C3" w:rsidRDefault="003106C3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3106C3" w:rsidRPr="003106C3" w:rsidRDefault="003106C3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2.   </w:t>
      </w:r>
      <w:r w:rsidRPr="003106C3">
        <w:rPr>
          <w:rFonts w:ascii="Arial" w:hAnsi="Arial" w:cs="Arial"/>
          <w:sz w:val="18"/>
          <w:szCs w:val="18"/>
          <w:lang w:val="es-MX"/>
        </w:rPr>
        <w:t>Crea ahora una aplicación que cree un arreglo de objetos de tipo E</w:t>
      </w:r>
      <w:r>
        <w:rPr>
          <w:rFonts w:ascii="Arial" w:hAnsi="Arial" w:cs="Arial"/>
          <w:sz w:val="18"/>
          <w:szCs w:val="18"/>
          <w:lang w:val="es-MX"/>
        </w:rPr>
        <w:t>quipo</w:t>
      </w:r>
      <w:r w:rsidR="00044446">
        <w:rPr>
          <w:rFonts w:ascii="Arial" w:hAnsi="Arial" w:cs="Arial"/>
          <w:sz w:val="18"/>
          <w:szCs w:val="18"/>
          <w:lang w:val="es-MX"/>
        </w:rPr>
        <w:t xml:space="preserve"> de máximo 15. </w:t>
      </w:r>
      <w:r w:rsidRPr="003106C3">
        <w:rPr>
          <w:rFonts w:ascii="Arial" w:hAnsi="Arial" w:cs="Arial"/>
          <w:sz w:val="18"/>
          <w:szCs w:val="18"/>
          <w:lang w:val="es-MX"/>
        </w:rPr>
        <w:t>Después el programa debe tener un menú con las siguientes opciones; el usuario debe poder ejecutar las opciones del menú todas las veces que quiera, el progr</w:t>
      </w:r>
      <w:r w:rsidR="00737E69">
        <w:rPr>
          <w:rFonts w:ascii="Arial" w:hAnsi="Arial" w:cs="Arial"/>
          <w:sz w:val="18"/>
          <w:szCs w:val="18"/>
          <w:lang w:val="es-MX"/>
        </w:rPr>
        <w:t>ama termina cuando el usuario seleccione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 la opción terminar.</w:t>
      </w:r>
    </w:p>
    <w:p w:rsidR="003106C3" w:rsidRDefault="003106C3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044446" w:rsidRPr="00044446" w:rsidRDefault="00044446" w:rsidP="0004444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18"/>
          <w:szCs w:val="18"/>
          <w:lang w:val="es-MX"/>
        </w:rPr>
      </w:pPr>
      <w:r w:rsidRPr="00044446">
        <w:rPr>
          <w:rFonts w:ascii="Arial" w:hAnsi="Arial" w:cs="Arial"/>
          <w:b/>
          <w:sz w:val="18"/>
          <w:szCs w:val="18"/>
          <w:lang w:val="es-MX"/>
        </w:rPr>
        <w:t>Dar de alta equipos</w:t>
      </w:r>
      <w:r>
        <w:rPr>
          <w:rFonts w:ascii="Arial" w:hAnsi="Arial" w:cs="Arial"/>
          <w:b/>
          <w:sz w:val="18"/>
          <w:szCs w:val="18"/>
          <w:lang w:val="es-MX"/>
        </w:rPr>
        <w:t xml:space="preserve"> </w:t>
      </w:r>
      <w:r>
        <w:rPr>
          <w:rFonts w:ascii="Arial" w:hAnsi="Arial" w:cs="Arial"/>
          <w:sz w:val="18"/>
          <w:szCs w:val="18"/>
          <w:lang w:val="es-MX"/>
        </w:rPr>
        <w:t>Pide</w:t>
      </w:r>
      <w:r>
        <w:rPr>
          <w:rFonts w:ascii="Arial" w:hAnsi="Arial" w:cs="Arial"/>
          <w:sz w:val="18"/>
          <w:szCs w:val="18"/>
          <w:lang w:val="es-MX"/>
        </w:rPr>
        <w:t xml:space="preserve"> 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al usuario </w:t>
      </w:r>
      <w:r>
        <w:rPr>
          <w:rFonts w:ascii="Arial" w:hAnsi="Arial" w:cs="Arial"/>
          <w:sz w:val="18"/>
          <w:szCs w:val="18"/>
          <w:lang w:val="es-MX"/>
        </w:rPr>
        <w:t xml:space="preserve">la cantidad de equipos a ingresar </w:t>
      </w:r>
      <w:r>
        <w:rPr>
          <w:rFonts w:ascii="Arial" w:hAnsi="Arial" w:cs="Arial"/>
          <w:sz w:val="18"/>
          <w:szCs w:val="18"/>
          <w:lang w:val="es-MX"/>
        </w:rPr>
        <w:t>validando que esté entre 1 y 15 y posteriormente procede a solicitar el nombre de los equipos a dar de alta.</w:t>
      </w:r>
    </w:p>
    <w:p w:rsidR="00044446" w:rsidRPr="00044446" w:rsidRDefault="00044446" w:rsidP="00044446">
      <w:pPr>
        <w:pStyle w:val="ListParagraph"/>
        <w:spacing w:after="0" w:line="240" w:lineRule="auto"/>
        <w:ind w:left="-207"/>
        <w:rPr>
          <w:rFonts w:ascii="Arial" w:hAnsi="Arial" w:cs="Arial"/>
          <w:sz w:val="18"/>
          <w:szCs w:val="18"/>
          <w:lang w:val="es-MX"/>
        </w:rPr>
      </w:pPr>
    </w:p>
    <w:p w:rsidR="003106C3" w:rsidRPr="00044446" w:rsidRDefault="003106C3" w:rsidP="0004444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044446">
        <w:rPr>
          <w:rFonts w:ascii="Arial" w:hAnsi="Arial" w:cs="Arial"/>
          <w:b/>
          <w:sz w:val="18"/>
          <w:szCs w:val="18"/>
          <w:lang w:val="es-MX"/>
        </w:rPr>
        <w:t xml:space="preserve">Modificar partidos jugados </w:t>
      </w:r>
      <w:r w:rsidRPr="00044446">
        <w:rPr>
          <w:rFonts w:ascii="Arial" w:hAnsi="Arial" w:cs="Arial"/>
          <w:sz w:val="18"/>
          <w:szCs w:val="18"/>
          <w:lang w:val="es-MX"/>
        </w:rPr>
        <w:t xml:space="preserve">En esta opción se debe preguntar el nombre del equipo y cuál es el nuevo valor de los partidos jugados. Se debe validar que el nombre del equipo exista y que los partidos jugados sean positivos. Si el nombre del equipo no existe el programa debe indicarlo y volver al menú de opciones. Nota que no debes pedir los partidos jugados si no se ha dado un nombre de equipo valido. </w:t>
      </w:r>
    </w:p>
    <w:p w:rsidR="003106C3" w:rsidRDefault="003106C3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3106C3" w:rsidRPr="003106C3" w:rsidRDefault="003106C3" w:rsidP="0004444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0A19E2">
        <w:rPr>
          <w:rFonts w:ascii="Arial" w:hAnsi="Arial" w:cs="Arial"/>
          <w:b/>
          <w:sz w:val="18"/>
          <w:szCs w:val="18"/>
          <w:lang w:val="es-MX"/>
        </w:rPr>
        <w:t xml:space="preserve">Modificar </w:t>
      </w:r>
      <w:r w:rsidR="000A19E2" w:rsidRPr="000A19E2">
        <w:rPr>
          <w:rFonts w:ascii="Arial" w:hAnsi="Arial" w:cs="Arial"/>
          <w:b/>
          <w:sz w:val="18"/>
          <w:szCs w:val="18"/>
          <w:lang w:val="es-MX"/>
        </w:rPr>
        <w:t>partidos empatados</w:t>
      </w:r>
      <w:r w:rsidR="00D61D21">
        <w:rPr>
          <w:rFonts w:ascii="Arial" w:hAnsi="Arial" w:cs="Arial"/>
          <w:b/>
          <w:sz w:val="18"/>
          <w:szCs w:val="18"/>
          <w:lang w:val="es-MX"/>
        </w:rPr>
        <w:t xml:space="preserve"> </w:t>
      </w:r>
      <w:r w:rsidRPr="003106C3">
        <w:rPr>
          <w:rFonts w:ascii="Arial" w:hAnsi="Arial" w:cs="Arial"/>
          <w:sz w:val="18"/>
          <w:szCs w:val="18"/>
          <w:lang w:val="es-MX"/>
        </w:rPr>
        <w:t>En est</w:t>
      </w:r>
      <w:r w:rsidR="00D61D21">
        <w:rPr>
          <w:rFonts w:ascii="Arial" w:hAnsi="Arial" w:cs="Arial"/>
          <w:sz w:val="18"/>
          <w:szCs w:val="18"/>
          <w:lang w:val="es-MX"/>
        </w:rPr>
        <w:t>a opción se debe preguntar el nombre del equipo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 y </w:t>
      </w:r>
      <w:r w:rsidR="00D61D21" w:rsidRPr="003106C3">
        <w:rPr>
          <w:rFonts w:ascii="Arial" w:hAnsi="Arial" w:cs="Arial"/>
          <w:sz w:val="18"/>
          <w:szCs w:val="18"/>
          <w:lang w:val="es-MX"/>
        </w:rPr>
        <w:t>cuál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 es el valor </w:t>
      </w:r>
      <w:r w:rsidR="00D61D21">
        <w:rPr>
          <w:rFonts w:ascii="Arial" w:hAnsi="Arial" w:cs="Arial"/>
          <w:sz w:val="18"/>
          <w:szCs w:val="18"/>
          <w:lang w:val="es-MX"/>
        </w:rPr>
        <w:t xml:space="preserve">nuevo de los partidos empatados. </w:t>
      </w:r>
      <w:r w:rsidRPr="003106C3">
        <w:rPr>
          <w:rFonts w:ascii="Arial" w:hAnsi="Arial" w:cs="Arial"/>
          <w:sz w:val="18"/>
          <w:szCs w:val="18"/>
          <w:lang w:val="es-MX"/>
        </w:rPr>
        <w:t>Se debe validar que el</w:t>
      </w:r>
      <w:r w:rsidR="00D61D21">
        <w:rPr>
          <w:rFonts w:ascii="Arial" w:hAnsi="Arial" w:cs="Arial"/>
          <w:sz w:val="18"/>
          <w:szCs w:val="18"/>
          <w:lang w:val="es-MX"/>
        </w:rPr>
        <w:t xml:space="preserve"> nombre del equipo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 exista y que </w:t>
      </w:r>
      <w:r w:rsidR="002318D1">
        <w:rPr>
          <w:rFonts w:ascii="Arial" w:hAnsi="Arial" w:cs="Arial"/>
          <w:sz w:val="18"/>
          <w:szCs w:val="18"/>
          <w:lang w:val="es-MX"/>
        </w:rPr>
        <w:t>los partidos empatados sean positivos</w:t>
      </w:r>
      <w:r w:rsidR="00044446">
        <w:rPr>
          <w:rFonts w:ascii="Arial" w:hAnsi="Arial" w:cs="Arial"/>
          <w:sz w:val="18"/>
          <w:szCs w:val="18"/>
          <w:lang w:val="es-MX"/>
        </w:rPr>
        <w:t xml:space="preserve"> y no sea un valor superior a la suma de jugados - ganados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. </w:t>
      </w:r>
      <w:r w:rsidR="002318D1">
        <w:rPr>
          <w:rFonts w:ascii="Arial" w:hAnsi="Arial" w:cs="Arial"/>
          <w:sz w:val="18"/>
          <w:szCs w:val="18"/>
          <w:lang w:val="es-MX"/>
        </w:rPr>
        <w:t>Si el nombre del equipo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 no existe el programa debe indicarlo y volver al menú de opcio</w:t>
      </w:r>
      <w:r w:rsidR="002318D1">
        <w:rPr>
          <w:rFonts w:ascii="Arial" w:hAnsi="Arial" w:cs="Arial"/>
          <w:sz w:val="18"/>
          <w:szCs w:val="18"/>
          <w:lang w:val="es-MX"/>
        </w:rPr>
        <w:t xml:space="preserve">nes. Nota que no debes pedir los partidos empatados </w:t>
      </w:r>
      <w:r w:rsidRPr="003106C3">
        <w:rPr>
          <w:rFonts w:ascii="Arial" w:hAnsi="Arial" w:cs="Arial"/>
          <w:sz w:val="18"/>
          <w:szCs w:val="18"/>
          <w:lang w:val="es-MX"/>
        </w:rPr>
        <w:t>si no se ha dado un</w:t>
      </w:r>
      <w:r w:rsidR="002318D1">
        <w:rPr>
          <w:rFonts w:ascii="Arial" w:hAnsi="Arial" w:cs="Arial"/>
          <w:sz w:val="18"/>
          <w:szCs w:val="18"/>
          <w:lang w:val="es-MX"/>
        </w:rPr>
        <w:t xml:space="preserve"> nombre de equipo vá</w:t>
      </w:r>
      <w:r w:rsidRPr="003106C3">
        <w:rPr>
          <w:rFonts w:ascii="Arial" w:hAnsi="Arial" w:cs="Arial"/>
          <w:sz w:val="18"/>
          <w:szCs w:val="18"/>
          <w:lang w:val="es-MX"/>
        </w:rPr>
        <w:t>lido.</w:t>
      </w:r>
    </w:p>
    <w:p w:rsidR="002318D1" w:rsidRDefault="002318D1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044446" w:rsidRDefault="002318D1" w:rsidP="0004444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044446">
        <w:rPr>
          <w:rFonts w:ascii="Arial" w:hAnsi="Arial" w:cs="Arial"/>
          <w:b/>
          <w:sz w:val="18"/>
          <w:szCs w:val="18"/>
          <w:lang w:val="es-MX"/>
        </w:rPr>
        <w:t>Registrar partidos ganados</w:t>
      </w:r>
      <w:r w:rsidRPr="00044446">
        <w:rPr>
          <w:rFonts w:ascii="Arial" w:hAnsi="Arial" w:cs="Arial"/>
          <w:sz w:val="18"/>
          <w:szCs w:val="18"/>
          <w:lang w:val="es-MX"/>
        </w:rPr>
        <w:t xml:space="preserve"> </w:t>
      </w:r>
      <w:r w:rsidR="003106C3" w:rsidRPr="00044446">
        <w:rPr>
          <w:rFonts w:ascii="Arial" w:hAnsi="Arial" w:cs="Arial"/>
          <w:sz w:val="18"/>
          <w:szCs w:val="18"/>
          <w:lang w:val="es-MX"/>
        </w:rPr>
        <w:t xml:space="preserve">En esta opción se debe preguntar el </w:t>
      </w:r>
      <w:r w:rsidRPr="00044446">
        <w:rPr>
          <w:rFonts w:ascii="Arial" w:hAnsi="Arial" w:cs="Arial"/>
          <w:sz w:val="18"/>
          <w:szCs w:val="18"/>
          <w:lang w:val="es-MX"/>
        </w:rPr>
        <w:t>nombre del equipo</w:t>
      </w:r>
      <w:r w:rsidR="003106C3" w:rsidRPr="00044446">
        <w:rPr>
          <w:rFonts w:ascii="Arial" w:hAnsi="Arial" w:cs="Arial"/>
          <w:sz w:val="18"/>
          <w:szCs w:val="18"/>
          <w:lang w:val="es-MX"/>
        </w:rPr>
        <w:t xml:space="preserve"> y </w:t>
      </w:r>
      <w:r w:rsidRPr="00044446">
        <w:rPr>
          <w:rFonts w:ascii="Arial" w:hAnsi="Arial" w:cs="Arial"/>
          <w:sz w:val="18"/>
          <w:szCs w:val="18"/>
          <w:lang w:val="es-MX"/>
        </w:rPr>
        <w:t>cuantos partido</w:t>
      </w:r>
      <w:r w:rsidR="003106C3" w:rsidRPr="00044446">
        <w:rPr>
          <w:rFonts w:ascii="Arial" w:hAnsi="Arial" w:cs="Arial"/>
          <w:sz w:val="18"/>
          <w:szCs w:val="18"/>
          <w:lang w:val="es-MX"/>
        </w:rPr>
        <w:t xml:space="preserve">s va a registrar. Se debe validar que el </w:t>
      </w:r>
      <w:r w:rsidRPr="00044446">
        <w:rPr>
          <w:rFonts w:ascii="Arial" w:hAnsi="Arial" w:cs="Arial"/>
          <w:sz w:val="18"/>
          <w:szCs w:val="18"/>
          <w:lang w:val="es-MX"/>
        </w:rPr>
        <w:t>nombre del equipo</w:t>
      </w:r>
      <w:r w:rsidR="003106C3" w:rsidRPr="00044446">
        <w:rPr>
          <w:rFonts w:ascii="Arial" w:hAnsi="Arial" w:cs="Arial"/>
          <w:sz w:val="18"/>
          <w:szCs w:val="18"/>
          <w:lang w:val="es-MX"/>
        </w:rPr>
        <w:t xml:space="preserve"> exista </w:t>
      </w:r>
      <w:r w:rsidR="00044446" w:rsidRPr="003106C3">
        <w:rPr>
          <w:rFonts w:ascii="Arial" w:hAnsi="Arial" w:cs="Arial"/>
          <w:sz w:val="18"/>
          <w:szCs w:val="18"/>
          <w:lang w:val="es-MX"/>
        </w:rPr>
        <w:t xml:space="preserve">y que </w:t>
      </w:r>
      <w:r w:rsidR="00044446">
        <w:rPr>
          <w:rFonts w:ascii="Arial" w:hAnsi="Arial" w:cs="Arial"/>
          <w:sz w:val="18"/>
          <w:szCs w:val="18"/>
          <w:lang w:val="es-MX"/>
        </w:rPr>
        <w:t xml:space="preserve">los partidos </w:t>
      </w:r>
      <w:r w:rsidR="00044446">
        <w:rPr>
          <w:rFonts w:ascii="Arial" w:hAnsi="Arial" w:cs="Arial"/>
          <w:sz w:val="18"/>
          <w:szCs w:val="18"/>
          <w:lang w:val="es-MX"/>
        </w:rPr>
        <w:t>gana</w:t>
      </w:r>
      <w:r w:rsidR="00044446">
        <w:rPr>
          <w:rFonts w:ascii="Arial" w:hAnsi="Arial" w:cs="Arial"/>
          <w:sz w:val="18"/>
          <w:szCs w:val="18"/>
          <w:lang w:val="es-MX"/>
        </w:rPr>
        <w:t xml:space="preserve">dos sean positivos y no sea un valor superior a la suma de jugados - </w:t>
      </w:r>
      <w:r w:rsidR="00044446">
        <w:rPr>
          <w:rFonts w:ascii="Arial" w:hAnsi="Arial" w:cs="Arial"/>
          <w:sz w:val="18"/>
          <w:szCs w:val="18"/>
          <w:lang w:val="es-MX"/>
        </w:rPr>
        <w:t>empata</w:t>
      </w:r>
      <w:r w:rsidR="00044446">
        <w:rPr>
          <w:rFonts w:ascii="Arial" w:hAnsi="Arial" w:cs="Arial"/>
          <w:sz w:val="18"/>
          <w:szCs w:val="18"/>
          <w:lang w:val="es-MX"/>
        </w:rPr>
        <w:t>dos</w:t>
      </w:r>
      <w:r w:rsidR="00044446" w:rsidRPr="003106C3">
        <w:rPr>
          <w:rFonts w:ascii="Arial" w:hAnsi="Arial" w:cs="Arial"/>
          <w:sz w:val="18"/>
          <w:szCs w:val="18"/>
          <w:lang w:val="es-MX"/>
        </w:rPr>
        <w:t xml:space="preserve">. </w:t>
      </w:r>
      <w:r w:rsidR="00044446">
        <w:rPr>
          <w:rFonts w:ascii="Arial" w:hAnsi="Arial" w:cs="Arial"/>
          <w:sz w:val="18"/>
          <w:szCs w:val="18"/>
          <w:lang w:val="es-MX"/>
        </w:rPr>
        <w:t>Si el nombre del equipo</w:t>
      </w:r>
      <w:r w:rsidR="00044446" w:rsidRPr="003106C3">
        <w:rPr>
          <w:rFonts w:ascii="Arial" w:hAnsi="Arial" w:cs="Arial"/>
          <w:sz w:val="18"/>
          <w:szCs w:val="18"/>
          <w:lang w:val="es-MX"/>
        </w:rPr>
        <w:t xml:space="preserve"> no existe el programa debe indicarlo y volver al menú de opcio</w:t>
      </w:r>
      <w:r w:rsidR="00044446">
        <w:rPr>
          <w:rFonts w:ascii="Arial" w:hAnsi="Arial" w:cs="Arial"/>
          <w:sz w:val="18"/>
          <w:szCs w:val="18"/>
          <w:lang w:val="es-MX"/>
        </w:rPr>
        <w:t xml:space="preserve">nes. Nota que no debes pedir los partidos </w:t>
      </w:r>
      <w:r w:rsidR="00044446">
        <w:rPr>
          <w:rFonts w:ascii="Arial" w:hAnsi="Arial" w:cs="Arial"/>
          <w:sz w:val="18"/>
          <w:szCs w:val="18"/>
          <w:lang w:val="es-MX"/>
        </w:rPr>
        <w:t>gan</w:t>
      </w:r>
      <w:r w:rsidR="00044446">
        <w:rPr>
          <w:rFonts w:ascii="Arial" w:hAnsi="Arial" w:cs="Arial"/>
          <w:sz w:val="18"/>
          <w:szCs w:val="18"/>
          <w:lang w:val="es-MX"/>
        </w:rPr>
        <w:t xml:space="preserve">ados </w:t>
      </w:r>
      <w:r w:rsidR="00044446" w:rsidRPr="003106C3">
        <w:rPr>
          <w:rFonts w:ascii="Arial" w:hAnsi="Arial" w:cs="Arial"/>
          <w:sz w:val="18"/>
          <w:szCs w:val="18"/>
          <w:lang w:val="es-MX"/>
        </w:rPr>
        <w:t>si no se ha dado un</w:t>
      </w:r>
      <w:r w:rsidR="00044446">
        <w:rPr>
          <w:rFonts w:ascii="Arial" w:hAnsi="Arial" w:cs="Arial"/>
          <w:sz w:val="18"/>
          <w:szCs w:val="18"/>
          <w:lang w:val="es-MX"/>
        </w:rPr>
        <w:t xml:space="preserve"> nombre de equipo vá</w:t>
      </w:r>
      <w:r w:rsidR="00044446" w:rsidRPr="003106C3">
        <w:rPr>
          <w:rFonts w:ascii="Arial" w:hAnsi="Arial" w:cs="Arial"/>
          <w:sz w:val="18"/>
          <w:szCs w:val="18"/>
          <w:lang w:val="es-MX"/>
        </w:rPr>
        <w:t>lido.</w:t>
      </w:r>
    </w:p>
    <w:p w:rsidR="00044446" w:rsidRDefault="00044446" w:rsidP="00044446">
      <w:pPr>
        <w:pStyle w:val="ListParagraph"/>
        <w:spacing w:after="0" w:line="240" w:lineRule="auto"/>
        <w:ind w:left="-207"/>
        <w:rPr>
          <w:rFonts w:ascii="Arial" w:hAnsi="Arial" w:cs="Arial"/>
          <w:sz w:val="18"/>
          <w:szCs w:val="18"/>
          <w:lang w:val="es-MX"/>
        </w:rPr>
      </w:pPr>
    </w:p>
    <w:p w:rsidR="003106C3" w:rsidRPr="00044446" w:rsidRDefault="003106C3" w:rsidP="00044446">
      <w:pPr>
        <w:pStyle w:val="ListParagraph"/>
        <w:numPr>
          <w:ilvl w:val="0"/>
          <w:numId w:val="12"/>
        </w:numPr>
        <w:spacing w:after="0" w:line="240" w:lineRule="auto"/>
        <w:ind w:left="-142"/>
        <w:rPr>
          <w:rFonts w:ascii="Arial" w:hAnsi="Arial" w:cs="Arial"/>
          <w:b/>
          <w:sz w:val="18"/>
          <w:szCs w:val="18"/>
          <w:lang w:val="es-MX"/>
        </w:rPr>
      </w:pPr>
      <w:r w:rsidRPr="00044446">
        <w:rPr>
          <w:rFonts w:ascii="Arial" w:hAnsi="Arial" w:cs="Arial"/>
          <w:b/>
          <w:sz w:val="18"/>
          <w:szCs w:val="18"/>
          <w:lang w:val="es-MX"/>
        </w:rPr>
        <w:t>Ver lista</w:t>
      </w:r>
      <w:r w:rsidR="00CB0D9B" w:rsidRPr="00044446">
        <w:rPr>
          <w:rFonts w:ascii="Arial" w:hAnsi="Arial" w:cs="Arial"/>
          <w:b/>
          <w:sz w:val="18"/>
          <w:szCs w:val="18"/>
          <w:lang w:val="es-MX"/>
        </w:rPr>
        <w:t xml:space="preserve"> equip</w:t>
      </w:r>
      <w:r w:rsidRPr="00044446">
        <w:rPr>
          <w:rFonts w:ascii="Arial" w:hAnsi="Arial" w:cs="Arial"/>
          <w:b/>
          <w:sz w:val="18"/>
          <w:szCs w:val="18"/>
          <w:lang w:val="es-MX"/>
        </w:rPr>
        <w:t>os</w:t>
      </w:r>
    </w:p>
    <w:p w:rsidR="003106C3" w:rsidRPr="003106C3" w:rsidRDefault="003106C3" w:rsidP="00044446">
      <w:pPr>
        <w:spacing w:after="0" w:line="240" w:lineRule="auto"/>
        <w:ind w:left="-142"/>
        <w:rPr>
          <w:rFonts w:ascii="Arial" w:hAnsi="Arial" w:cs="Arial"/>
          <w:sz w:val="18"/>
          <w:szCs w:val="18"/>
          <w:lang w:val="es-MX"/>
        </w:rPr>
      </w:pPr>
      <w:r w:rsidRPr="003106C3">
        <w:rPr>
          <w:rFonts w:ascii="Arial" w:hAnsi="Arial" w:cs="Arial"/>
          <w:sz w:val="18"/>
          <w:szCs w:val="18"/>
          <w:lang w:val="es-MX"/>
        </w:rPr>
        <w:t xml:space="preserve">En esta opción el programa debe mostrar al usuario la lista de todos los </w:t>
      </w:r>
      <w:r w:rsidR="00044446">
        <w:rPr>
          <w:rFonts w:ascii="Arial" w:hAnsi="Arial" w:cs="Arial"/>
          <w:sz w:val="18"/>
          <w:szCs w:val="18"/>
          <w:lang w:val="es-MX"/>
        </w:rPr>
        <w:t>equipos</w:t>
      </w:r>
      <w:r w:rsidRPr="003106C3">
        <w:rPr>
          <w:rFonts w:ascii="Arial" w:hAnsi="Arial" w:cs="Arial"/>
          <w:sz w:val="18"/>
          <w:szCs w:val="18"/>
          <w:lang w:val="es-MX"/>
        </w:rPr>
        <w:t xml:space="preserve"> que hay </w:t>
      </w:r>
      <w:r w:rsidR="00044446">
        <w:rPr>
          <w:rFonts w:ascii="Arial" w:hAnsi="Arial" w:cs="Arial"/>
          <w:sz w:val="18"/>
          <w:szCs w:val="18"/>
          <w:lang w:val="es-MX"/>
        </w:rPr>
        <w:t>en el arreglo de objetos con los partidos jugados, ganados, empatados y los puntos que tiene.</w:t>
      </w:r>
    </w:p>
    <w:p w:rsidR="00CB0D9B" w:rsidRDefault="00CB0D9B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3106C3" w:rsidRPr="00CB0D9B" w:rsidRDefault="003106C3" w:rsidP="003106C3">
      <w:pPr>
        <w:spacing w:after="0" w:line="240" w:lineRule="auto"/>
        <w:ind w:left="-567"/>
        <w:rPr>
          <w:rFonts w:ascii="Arial" w:hAnsi="Arial" w:cs="Arial"/>
          <w:b/>
          <w:sz w:val="18"/>
          <w:szCs w:val="18"/>
          <w:lang w:val="es-MX"/>
        </w:rPr>
      </w:pPr>
      <w:r w:rsidRPr="00CB0D9B">
        <w:rPr>
          <w:rFonts w:ascii="Arial" w:hAnsi="Arial" w:cs="Arial"/>
          <w:b/>
          <w:sz w:val="18"/>
          <w:szCs w:val="18"/>
          <w:lang w:val="es-MX"/>
        </w:rPr>
        <w:t>F. Terminar</w:t>
      </w:r>
    </w:p>
    <w:p w:rsidR="00FA0693" w:rsidRDefault="00FA0693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FA0693" w:rsidRPr="00FA0693" w:rsidRDefault="00FA0693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:rsidR="00001AC8" w:rsidRDefault="00832596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Rúbrica</w:t>
      </w:r>
    </w:p>
    <w:p w:rsidR="00832596" w:rsidRDefault="00832596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Estándar de codificación</w:t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  <w:t>20 puntos</w:t>
      </w:r>
    </w:p>
    <w:p w:rsidR="00832596" w:rsidRDefault="00832596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Creación de la clase</w:t>
      </w:r>
      <w:r w:rsidR="004A6BEA">
        <w:rPr>
          <w:rFonts w:ascii="Arial" w:hAnsi="Arial" w:cs="Arial"/>
          <w:sz w:val="18"/>
          <w:szCs w:val="18"/>
          <w:lang w:val="es-MX"/>
        </w:rPr>
        <w:tab/>
      </w:r>
      <w:r w:rsidR="004A6BEA">
        <w:rPr>
          <w:rFonts w:ascii="Arial" w:hAnsi="Arial" w:cs="Arial"/>
          <w:sz w:val="18"/>
          <w:szCs w:val="18"/>
          <w:lang w:val="es-MX"/>
        </w:rPr>
        <w:tab/>
        <w:t>10 puntos</w:t>
      </w:r>
    </w:p>
    <w:p w:rsidR="004A6BEA" w:rsidRDefault="004A6BEA" w:rsidP="004A6BEA">
      <w:pPr>
        <w:spacing w:after="0" w:line="240" w:lineRule="auto"/>
        <w:ind w:left="-284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Método Partidos Ganados </w:t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</w:p>
    <w:p w:rsidR="004A6BEA" w:rsidRDefault="004A6BEA" w:rsidP="004A6BEA">
      <w:pPr>
        <w:spacing w:after="0" w:line="240" w:lineRule="auto"/>
        <w:ind w:left="-284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Método Calcula Puntos</w:t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  <w:bookmarkStart w:id="0" w:name="_GoBack"/>
      <w:bookmarkEnd w:id="0"/>
    </w:p>
    <w:p w:rsidR="004A6BEA" w:rsidRDefault="004A6BEA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Inciso A</w:t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</w:p>
    <w:p w:rsidR="004A6BEA" w:rsidRDefault="004A6BEA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Inciso B</w:t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</w:p>
    <w:p w:rsidR="004A6BEA" w:rsidRDefault="004A6BEA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Inciso C</w:t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</w:p>
    <w:p w:rsidR="004A6BEA" w:rsidRDefault="004A6BEA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Inciso D</w:t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</w:p>
    <w:p w:rsidR="004A6BEA" w:rsidRPr="003106C3" w:rsidRDefault="004A6BEA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Inciso E</w:t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</w:r>
      <w:r>
        <w:rPr>
          <w:rFonts w:ascii="Arial" w:hAnsi="Arial" w:cs="Arial"/>
          <w:sz w:val="18"/>
          <w:szCs w:val="18"/>
          <w:lang w:val="es-MX"/>
        </w:rPr>
        <w:tab/>
        <w:t>10 puntos</w:t>
      </w:r>
    </w:p>
    <w:sectPr w:rsidR="004A6BEA" w:rsidRPr="003106C3" w:rsidSect="003106C3">
      <w:footerReference w:type="default" r:id="rId8"/>
      <w:pgSz w:w="12240" w:h="15840"/>
      <w:pgMar w:top="1008" w:right="900" w:bottom="86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05B" w:rsidRDefault="00FE705B">
      <w:pPr>
        <w:spacing w:after="0" w:line="240" w:lineRule="auto"/>
      </w:pPr>
      <w:r>
        <w:separator/>
      </w:r>
    </w:p>
  </w:endnote>
  <w:endnote w:type="continuationSeparator" w:id="0">
    <w:p w:rsidR="00FE705B" w:rsidRDefault="00FE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3CF" w:rsidRDefault="006D29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B0D9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05B" w:rsidRDefault="00FE705B">
      <w:pPr>
        <w:spacing w:after="0" w:line="240" w:lineRule="auto"/>
      </w:pPr>
      <w:r>
        <w:separator/>
      </w:r>
    </w:p>
  </w:footnote>
  <w:footnote w:type="continuationSeparator" w:id="0">
    <w:p w:rsidR="00FE705B" w:rsidRDefault="00FE7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C10"/>
    <w:multiLevelType w:val="hybridMultilevel"/>
    <w:tmpl w:val="789EB5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B58"/>
    <w:multiLevelType w:val="hybridMultilevel"/>
    <w:tmpl w:val="54DE497A"/>
    <w:lvl w:ilvl="0" w:tplc="6070351C">
      <w:start w:val="1"/>
      <w:numFmt w:val="upperLetter"/>
      <w:lvlText w:val="%1."/>
      <w:lvlJc w:val="left"/>
      <w:pPr>
        <w:ind w:left="-207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6C5579C"/>
    <w:multiLevelType w:val="hybridMultilevel"/>
    <w:tmpl w:val="B49C5EA0"/>
    <w:lvl w:ilvl="0" w:tplc="C23AA05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00C09"/>
    <w:multiLevelType w:val="hybridMultilevel"/>
    <w:tmpl w:val="B00C3D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5415E"/>
    <w:multiLevelType w:val="hybridMultilevel"/>
    <w:tmpl w:val="0518BC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F2C"/>
    <w:multiLevelType w:val="hybridMultilevel"/>
    <w:tmpl w:val="20801070"/>
    <w:lvl w:ilvl="0" w:tplc="4C027FAA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4DC7D70"/>
    <w:multiLevelType w:val="hybridMultilevel"/>
    <w:tmpl w:val="E9B4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81ADB"/>
    <w:multiLevelType w:val="hybridMultilevel"/>
    <w:tmpl w:val="F19467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3BC6"/>
    <w:multiLevelType w:val="hybridMultilevel"/>
    <w:tmpl w:val="9684E362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5A6F2080"/>
    <w:multiLevelType w:val="hybridMultilevel"/>
    <w:tmpl w:val="0096F1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B0674"/>
    <w:multiLevelType w:val="hybridMultilevel"/>
    <w:tmpl w:val="70362EC2"/>
    <w:lvl w:ilvl="0" w:tplc="08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6146C41"/>
    <w:multiLevelType w:val="hybridMultilevel"/>
    <w:tmpl w:val="D422D24C"/>
    <w:lvl w:ilvl="0" w:tplc="3A880130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C8"/>
    <w:rsid w:val="00001AC8"/>
    <w:rsid w:val="00044446"/>
    <w:rsid w:val="000A19E2"/>
    <w:rsid w:val="00183CA2"/>
    <w:rsid w:val="002318D1"/>
    <w:rsid w:val="00256694"/>
    <w:rsid w:val="002837C5"/>
    <w:rsid w:val="002F5F60"/>
    <w:rsid w:val="003106C3"/>
    <w:rsid w:val="00320FCB"/>
    <w:rsid w:val="003A454F"/>
    <w:rsid w:val="003B4A01"/>
    <w:rsid w:val="0044346C"/>
    <w:rsid w:val="004A6BEA"/>
    <w:rsid w:val="004E586F"/>
    <w:rsid w:val="006A04EB"/>
    <w:rsid w:val="006D297A"/>
    <w:rsid w:val="0072775A"/>
    <w:rsid w:val="00737E69"/>
    <w:rsid w:val="007848BA"/>
    <w:rsid w:val="00827565"/>
    <w:rsid w:val="00832596"/>
    <w:rsid w:val="0085406E"/>
    <w:rsid w:val="008D2130"/>
    <w:rsid w:val="009D2976"/>
    <w:rsid w:val="00A44D10"/>
    <w:rsid w:val="00A767B0"/>
    <w:rsid w:val="00AC65D5"/>
    <w:rsid w:val="00AD1D80"/>
    <w:rsid w:val="00AD7629"/>
    <w:rsid w:val="00AE5C96"/>
    <w:rsid w:val="00B6411D"/>
    <w:rsid w:val="00C953CF"/>
    <w:rsid w:val="00CB0D9B"/>
    <w:rsid w:val="00CE7D34"/>
    <w:rsid w:val="00D61D21"/>
    <w:rsid w:val="00D6649D"/>
    <w:rsid w:val="00E31A4B"/>
    <w:rsid w:val="00E75C61"/>
    <w:rsid w:val="00E822D3"/>
    <w:rsid w:val="00EF7C7F"/>
    <w:rsid w:val="00F01F40"/>
    <w:rsid w:val="00F06C6B"/>
    <w:rsid w:val="00F11B13"/>
    <w:rsid w:val="00F61C6B"/>
    <w:rsid w:val="00FA0693"/>
    <w:rsid w:val="00FA3222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25AC"/>
  <w15:chartTrackingRefBased/>
  <w15:docId w15:val="{26330E9C-F1AC-43CA-B841-5FB61C56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-COMPAQ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</Template>
  <TotalTime>3</TotalTime>
  <Pages>1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HP-COMPAQ</dc:creator>
  <cp:keywords/>
  <cp:lastModifiedBy>Delia María Soledad Castro Rojas</cp:lastModifiedBy>
  <cp:revision>3</cp:revision>
  <dcterms:created xsi:type="dcterms:W3CDTF">2017-08-03T22:01:00Z</dcterms:created>
  <dcterms:modified xsi:type="dcterms:W3CDTF">2017-08-03T22:04:00Z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