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01" w:rsidRDefault="00BB5801" w:rsidP="00BB5801">
      <w:pPr>
        <w:jc w:val="center"/>
        <w:rPr>
          <w:b/>
        </w:rPr>
      </w:pPr>
      <w:r>
        <w:rPr>
          <w:b/>
        </w:rPr>
        <w:t>PLAN DE PRUEBAS</w:t>
      </w:r>
    </w:p>
    <w:p w:rsidR="00BB5801" w:rsidRDefault="00BB5801" w:rsidP="00BB5801">
      <w:r>
        <w:t xml:space="preserve">Para nuestro </w:t>
      </w:r>
      <w:bookmarkStart w:id="0" w:name="_GoBack"/>
      <w:bookmarkEnd w:id="0"/>
      <w:proofErr w:type="spellStart"/>
      <w:r>
        <w:t>nuestro</w:t>
      </w:r>
      <w:proofErr w:type="spellEnd"/>
      <w:r>
        <w:t xml:space="preserve"> proyecto “</w:t>
      </w:r>
      <w:proofErr w:type="spellStart"/>
      <w:r>
        <w:t>DeportApp</w:t>
      </w:r>
      <w:proofErr w:type="spellEnd"/>
      <w:r>
        <w:t>” real</w:t>
      </w:r>
      <w:r w:rsidR="00FF3717">
        <w:t xml:space="preserve">izaremos dos tipos de pruebas: </w:t>
      </w:r>
      <w:r>
        <w:t>de caja negra y de caja blanca.</w:t>
      </w:r>
    </w:p>
    <w:p w:rsidR="00BB5801" w:rsidRPr="00BB5801" w:rsidRDefault="00BB5801" w:rsidP="00BB5801">
      <w:r w:rsidRPr="00FF3717">
        <w:t>Las</w:t>
      </w:r>
      <w:r w:rsidRPr="00BB5801">
        <w:rPr>
          <w:i/>
        </w:rPr>
        <w:t xml:space="preserve"> pruebas de caja negra </w:t>
      </w:r>
      <w:r>
        <w:t xml:space="preserve">básicamente consisten en probar lo </w:t>
      </w:r>
      <w:r w:rsidR="00FF3717">
        <w:t>que el sistema hace. Debemos pro</w:t>
      </w:r>
      <w:r>
        <w:t>bar los casos de uso, hacer pruebas de todas las funcionalidades que tiene el sistema</w:t>
      </w:r>
      <w:r w:rsidR="00FF3717">
        <w:t xml:space="preserve"> y de quedarnos algún tiempo implementaríamos las pruebas de características de software no funcionales, o sea, pruebas de desempeño, de carga, de estrés, de usabilidad, mantenibilidad, confiabilidad y portabilidad, que son pruebas que se enfocan en cómo funciona el sistema. Estas se pueden medir por tiempo de respuesta y puede hacer referencia a modelos de calidad como ISO 9126.</w:t>
      </w:r>
    </w:p>
    <w:p w:rsidR="00FF3717" w:rsidRPr="009E73DD" w:rsidRDefault="00FF3717" w:rsidP="00FF3717">
      <w:pPr>
        <w:shd w:val="clear" w:color="auto" w:fill="FFFFFF"/>
        <w:spacing w:after="60" w:line="240" w:lineRule="auto"/>
      </w:pPr>
      <w:r>
        <w:t xml:space="preserve">Las </w:t>
      </w:r>
      <w:r w:rsidRPr="009E73DD">
        <w:t>pruebas de caja blanca</w:t>
      </w:r>
      <w:r>
        <w:t xml:space="preserve"> son pruebas de estructura de software (arquitectura) y utilizan el concepto de cobertura para </w:t>
      </w:r>
      <w:r w:rsidRPr="009E73DD">
        <w:t>definir la extensión con la cual la estructura ha sido cubierta por el conjunto de pruebas, expresado como un porcentaje del elemento probado. Las pruebas estructurales se basan en la arquitectura del sistema.</w:t>
      </w:r>
    </w:p>
    <w:p w:rsidR="00F62263" w:rsidRDefault="00F62263" w:rsidP="00FF3717"/>
    <w:p w:rsidR="00F62263" w:rsidRDefault="00F62263" w:rsidP="00F62263">
      <w:pPr>
        <w:pStyle w:val="Prrafodelista"/>
      </w:pPr>
    </w:p>
    <w:p w:rsidR="00FA73A1" w:rsidRDefault="00FA73A1" w:rsidP="00FA73A1">
      <w:pPr>
        <w:pStyle w:val="Prrafodelista"/>
        <w:ind w:left="1410"/>
      </w:pPr>
    </w:p>
    <w:p w:rsidR="00FA73A1" w:rsidRDefault="00FA73A1" w:rsidP="00FA73A1">
      <w:pPr>
        <w:pStyle w:val="Prrafodelista"/>
        <w:ind w:left="1410"/>
      </w:pPr>
    </w:p>
    <w:p w:rsidR="00FA73A1" w:rsidRDefault="00FA73A1" w:rsidP="00F62263">
      <w:pPr>
        <w:pStyle w:val="Prrafodelista"/>
      </w:pPr>
    </w:p>
    <w:p w:rsidR="00F62263" w:rsidRDefault="00F62263" w:rsidP="00F62263">
      <w:pPr>
        <w:pStyle w:val="Prrafodelista"/>
      </w:pPr>
    </w:p>
    <w:sectPr w:rsidR="00F622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E2198"/>
    <w:multiLevelType w:val="hybridMultilevel"/>
    <w:tmpl w:val="057CB3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E461786"/>
    <w:multiLevelType w:val="multilevel"/>
    <w:tmpl w:val="2490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E5DC9"/>
    <w:multiLevelType w:val="multilevel"/>
    <w:tmpl w:val="7DD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C0A17"/>
    <w:multiLevelType w:val="multilevel"/>
    <w:tmpl w:val="8DD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63"/>
    <w:rsid w:val="004162B4"/>
    <w:rsid w:val="0062606B"/>
    <w:rsid w:val="009E73DD"/>
    <w:rsid w:val="00BB5801"/>
    <w:rsid w:val="00DD3ACC"/>
    <w:rsid w:val="00E04FCD"/>
    <w:rsid w:val="00F62263"/>
    <w:rsid w:val="00FA73A1"/>
    <w:rsid w:val="00FF37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0091C-6994-490F-80D7-5B3E755D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46478">
      <w:bodyDiv w:val="1"/>
      <w:marLeft w:val="0"/>
      <w:marRight w:val="0"/>
      <w:marTop w:val="0"/>
      <w:marBottom w:val="0"/>
      <w:divBdr>
        <w:top w:val="none" w:sz="0" w:space="0" w:color="auto"/>
        <w:left w:val="none" w:sz="0" w:space="0" w:color="auto"/>
        <w:bottom w:val="none" w:sz="0" w:space="0" w:color="auto"/>
        <w:right w:val="none" w:sz="0" w:space="0" w:color="auto"/>
      </w:divBdr>
    </w:div>
    <w:div w:id="9314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157</Words>
  <Characters>866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4</cp:revision>
  <dcterms:created xsi:type="dcterms:W3CDTF">2019-06-04T23:10:00Z</dcterms:created>
  <dcterms:modified xsi:type="dcterms:W3CDTF">2019-07-16T07:42:00Z</dcterms:modified>
</cp:coreProperties>
</file>