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4"/>
          <w:szCs w:val="20"/>
        </w:rPr>
        <w:t>Préstamo de escenarios deportivos</w:t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Cs w:val="20"/>
        </w:rPr>
        <w:t>ACTA No. 0</w:t>
      </w:r>
      <w:r>
        <w:rPr>
          <w:rFonts w:ascii="Verdana" w:hAnsi="Verdana"/>
          <w:b/>
          <w:color w:val="000000"/>
          <w:szCs w:val="20"/>
        </w:rPr>
        <w:t>1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16"/>
          <w:szCs w:val="20"/>
        </w:rPr>
        <w:t>14/05/2019</w:t>
      </w:r>
      <w:r>
        <w:rPr>
          <w:rFonts w:ascii="Verdana" w:hAnsi="Verdana"/>
          <w:b/>
          <w:sz w:val="16"/>
          <w:szCs w:val="20"/>
        </w:rPr>
        <w:t xml:space="preserve">, </w:t>
      </w:r>
      <w:r>
        <w:rPr>
          <w:rFonts w:ascii="Verdana" w:hAnsi="Verdana"/>
          <w:b/>
          <w:sz w:val="16"/>
          <w:szCs w:val="20"/>
        </w:rPr>
        <w:t>21:25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Verdana" w:hAnsi="Verdana"/>
          <w:b/>
          <w:sz w:val="20"/>
          <w:szCs w:val="20"/>
        </w:rPr>
        <w:t xml:space="preserve">SPRINT No. </w:t>
      </w: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       SEMANA No. </w:t>
      </w:r>
      <w:r>
        <w:rPr>
          <w:rFonts w:ascii="Verdana" w:hAnsi="Verdana"/>
          <w:b/>
          <w:sz w:val="20"/>
          <w:szCs w:val="20"/>
        </w:rPr>
        <w:t>2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Acuerdos sobre dinámica de trabajo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tareas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Dificultades presentadas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>
        <w:rPr>
          <w:rFonts w:ascii="Verdana" w:hAnsi="Verdana"/>
          <w:color w:val="5B9BD5" w:themeColor="accent1"/>
          <w:sz w:val="20"/>
          <w:szCs w:val="20"/>
        </w:rPr>
        <w:t>&lt;Metodología de trabajo, sitios de encuentro (físicos o virtuales), fechas de reunión, metodología de seguimiento a tareas, formas de comunicación&gt;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 xml:space="preserve"> Ver Plan del Sprint, Punto 9.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5B9BD5" w:themeColor="accent1"/>
          <w:sz w:val="20"/>
          <w:szCs w:val="20"/>
        </w:rPr>
        <w:t>&lt;…&gt;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5B9BD5" w:themeColor="accent1"/>
          <w:sz w:val="20"/>
          <w:szCs w:val="20"/>
        </w:rPr>
        <w:t>&lt;…&gt;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ascii="Verdana" w:hAnsi="Verdana"/>
          <w:sz w:val="20"/>
          <w:szCs w:val="20"/>
        </w:rPr>
      </w:r>
    </w:p>
    <w:tbl>
      <w:tblPr>
        <w:tblpPr w:bottomFromText="0" w:horzAnchor="margin" w:leftFromText="141" w:rightFromText="141" w:tblpX="0" w:tblpXSpec="center" w:tblpY="19" w:topFromText="0" w:vertAnchor="text"/>
        <w:tblW w:w="893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3975"/>
        <w:gridCol w:w="3539"/>
        <w:gridCol w:w="1417"/>
      </w:tblGrid>
      <w:tr>
        <w:trPr>
          <w:trHeight w:val="630" w:hRule="atLeast"/>
        </w:trPr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8207888"/>
    </w:sdtPr>
    <w:sdtContent>
      <w:p>
        <w:pPr>
          <w:pStyle w:val="Piedepgina"/>
          <w:jc w:val="right"/>
          <w:rPr>
            <w:rFonts w:ascii="Copperplate Gothic Light" w:hAnsi="Copperplate Gothic Light"/>
            <w:b/>
            <w:b/>
            <w:color w:val="C00000"/>
            <w:sz w:val="18"/>
          </w:rPr>
        </w:pPr>
        <w:r>
          <mc:AlternateContent>
            <mc:Choice Requires="wpg">
              <w:drawing>
                <wp:anchor behindDoc="1" distT="0" distB="0" distL="114300" distR="113665" simplePos="0" locked="0" layoutInCell="1" allowOverlap="1" relativeHeight="3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rPr/>
          <w:t xml:space="preserve">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Acta de Reunión de SCRUM Semanal No. __</w:t>
          <w:tab/>
        </w:r>
      </w:p>
      <w:p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drawing>
        <wp:anchor behindDoc="1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</w:t>
    </w:r>
    <w:r>
      <w:rPr>
        <w:rFonts w:ascii="Copperplate Gothic Light" w:hAnsi="Copperplate Gothic Light"/>
        <w:b/>
        <w:color w:val="C00000"/>
      </w:rPr>
      <w:t>NIVERSIDAD TECNOLÓGICA DE PEREIRA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>
    <w:pPr>
      <w:pStyle w:val="Encabezamiento"/>
      <w:jc w:val="right"/>
      <w:rPr>
        <w:rFonts w:ascii="Copperplate Gothic Light" w:hAnsi="Copperplate Gothic Light"/>
        <w:color w:val="C00000"/>
        <w:sz w:val="18"/>
      </w:rPr>
    </w:pPr>
    <w:r>
      <w:rPr>
        <w:rFonts w:ascii="Copperplate Gothic Light" w:hAnsi="Copperplate Gothic Light"/>
        <w:color w:val="C00000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61471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14719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614719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14e4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e4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Verdana" w:hAnsi="Verdana"/>
      <w:b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Encabezamiento">
    <w:name w:val="Header"/>
    <w:basedOn w:val="Normal"/>
    <w:link w:val="Encabezado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73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A1B3-81BE-4484-91F7-713A8105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2</Pages>
  <Words>108</Words>
  <Characters>599</Characters>
  <CharactersWithSpaces>833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2017-03-22T00:55:00Z</dcterms:created>
  <dc:creator>Ivonne Castaño Osorio</dc:creator>
  <dc:description/>
  <dc:language>es-CO</dc:language>
  <cp:lastModifiedBy/>
  <dcterms:modified xsi:type="dcterms:W3CDTF">2019-05-14T21:29:22Z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