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067D0" w14:textId="77777777" w:rsidR="008D638F" w:rsidRPr="004D53F9" w:rsidRDefault="008D638F" w:rsidP="004D53F9">
      <w:pPr>
        <w:spacing w:line="360" w:lineRule="auto"/>
        <w:jc w:val="both"/>
      </w:pPr>
      <w:r w:rsidRPr="004D53F9">
        <w:t>Ética en la ciberseguridad</w:t>
      </w:r>
    </w:p>
    <w:p w14:paraId="24F64612" w14:textId="5070EE9C" w:rsidR="008D638F" w:rsidRPr="008D638F" w:rsidRDefault="008D638F" w:rsidP="004D53F9">
      <w:pPr>
        <w:spacing w:line="360" w:lineRule="auto"/>
        <w:jc w:val="both"/>
      </w:pPr>
      <w:r w:rsidRPr="008D638F">
        <w:t>La ética de la seguridad es una guía para tomar las decisiones adecuadas como profesional de la seguridad. Como otro ejemplo, si usted, como analista, tiene la capacidad de acceder a los datos de nómina y puede darse un aumento solo porque tiene acceso a hacerlo, ¿significa que debería hacerlo? La respuesta es no. Nunca debe abusar del acceso que se le ha otorgado y que se le ha confiado.</w:t>
      </w:r>
    </w:p>
    <w:p w14:paraId="60FD18E3" w14:textId="2461257A" w:rsidR="008D638F" w:rsidRPr="008D638F" w:rsidRDefault="008D638F" w:rsidP="004D53F9">
      <w:pPr>
        <w:spacing w:line="360" w:lineRule="auto"/>
        <w:jc w:val="both"/>
      </w:pPr>
      <w:r w:rsidRPr="008D638F">
        <w:t>los principios éticos que pueden plantear dudas a medida que busca soluciones para mitigar los riesgos. Estas son la confidencialidad, la protección de la privacidad y las leyes.</w:t>
      </w:r>
    </w:p>
    <w:p w14:paraId="5677A0B8" w14:textId="77777777" w:rsidR="008D638F" w:rsidRPr="004D53F9" w:rsidRDefault="008D638F" w:rsidP="004D53F9">
      <w:pPr>
        <w:spacing w:line="360" w:lineRule="auto"/>
        <w:jc w:val="both"/>
      </w:pPr>
      <w:r w:rsidRPr="004D53F9">
        <w:t>L</w:t>
      </w:r>
      <w:r w:rsidRPr="008D638F">
        <w:t>a confidencialidad. Anteriormente hablamos de la confidencialidad como parte de la tríada CID. Ahora analicemos cómo se puede aplicar la confidencialidad a la ética. Como profesional de Seguridad, encontrará información privada o privada, como la PII. Es su deber ético mantener esa información confidencial y segura. Por ejemplo, es posible que desee ayudar a un compañero de trabajo proporcionándole acceso al sistema de la computadora fuera de los canales debidamente documentados. Sin embargo, esta violación ética puede tener consecuencias graves, como amonestaciones, la pérdida de su reputación profesional y repercusiones legales tanto para usted como para su amigo.</w:t>
      </w:r>
      <w:r w:rsidRPr="004D53F9">
        <w:t xml:space="preserve"> </w:t>
      </w:r>
    </w:p>
    <w:p w14:paraId="1CB41942" w14:textId="2B349C05" w:rsidR="008D638F" w:rsidRPr="008D638F" w:rsidRDefault="008D638F" w:rsidP="004D53F9">
      <w:pPr>
        <w:spacing w:line="360" w:lineRule="auto"/>
        <w:jc w:val="both"/>
      </w:pPr>
      <w:r w:rsidRPr="008D638F">
        <w:t xml:space="preserve">El segundo principio ético </w:t>
      </w:r>
      <w:r w:rsidR="004D53F9" w:rsidRPr="004D53F9">
        <w:t>para</w:t>
      </w:r>
      <w:r w:rsidRPr="008D638F">
        <w:t xml:space="preserve"> tener en cuenta es la protección de la privacidad. Protección de la privacidad significa proteger la información personal del uso no autorizado. Por ejemplo, imagine que recibe un correo electrónico personal fuera del horario laboral de su gerente solicitando el número de teléfono fijo de un colega. Su gerente le explica que no puede acceder a la base de datos de empleados en este momento, pero que debe tratar un asunto urgente con esa persona.</w:t>
      </w:r>
      <w:r w:rsidRPr="004D53F9">
        <w:t xml:space="preserve"> </w:t>
      </w:r>
      <w:r w:rsidRPr="008D638F">
        <w:t>Como analista de seguridad, su función es seguir las políticas y procedimientos de su empresa, que, en este ejemplo, establecen que la información de los empleados se almacena en una base de datos segura y nunca se debe acceder a ella ni compartirla en ningún otro formato. Por lo tanto, acceder y compartir la información personal del empleado no sería ético. En situaciones como esta, puede resultar difícil saber qué hacer. Por lo tanto, la mejor respuesta es cumplir con las políticas y procedimientos establecidos por su organización.</w:t>
      </w:r>
    </w:p>
    <w:p w14:paraId="339FDEAE" w14:textId="77777777" w:rsidR="004D53F9" w:rsidRDefault="004D53F9" w:rsidP="004D53F9">
      <w:pPr>
        <w:spacing w:line="360" w:lineRule="auto"/>
        <w:jc w:val="both"/>
      </w:pPr>
      <w:r>
        <w:br w:type="page"/>
      </w:r>
    </w:p>
    <w:p w14:paraId="0E4C30A6" w14:textId="1704F10B" w:rsidR="008E358F" w:rsidRPr="004D53F9" w:rsidRDefault="008D638F" w:rsidP="004D53F9">
      <w:pPr>
        <w:spacing w:line="360" w:lineRule="auto"/>
        <w:jc w:val="both"/>
      </w:pPr>
      <w:r w:rsidRPr="008D638F">
        <w:lastRenderedPageBreak/>
        <w:t>Un tercer principio ético importante que debemos discutir es la ley. Las leyes son reglas reconocidas por una comunidad y aplicadas por una entidad gubernamental.</w:t>
      </w:r>
      <w:r w:rsidRPr="004D53F9">
        <w:t xml:space="preserve"> </w:t>
      </w:r>
      <w:r w:rsidRPr="008D638F">
        <w:t>Por ejemplo, piense en un miembro del personal de un hospital que ha recibido capacitación para manejar la PII y el SPII para garantizar el cumplimiento. El miembro del personal tiene archivos con datos confidenciales que nunca deben dejarse</w:t>
      </w:r>
      <w:r w:rsidRPr="004D53F9">
        <w:t xml:space="preserve"> </w:t>
      </w:r>
      <w:r w:rsidRPr="008D638F">
        <w:t>sin supervisión, pero el miembro del personal llega tarde a una reunión. En lugar de guardar los archivos en un área designada, los archivos se dejan en el escritorio del miembro del personal, sin supervisión. Cuando el empleado regresa, faltan los archivos. El miembro del personal acaba de infringir varias normas de cumplimiento y sus acciones fueron poco éticas e ilegales, ya que su negligencia probablemente haya provocado la pérdida de datos privados de pacientes y hospitales.</w:t>
      </w:r>
    </w:p>
    <w:sectPr w:rsidR="008E358F" w:rsidRPr="004D53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0"/>
  </w:num>
  <w:num w:numId="2" w16cid:durableId="1741633166">
    <w:abstractNumId w:val="0"/>
  </w:num>
  <w:num w:numId="3" w16cid:durableId="15176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8F"/>
    <w:rsid w:val="004D53F9"/>
    <w:rsid w:val="00593ECE"/>
    <w:rsid w:val="008D638F"/>
    <w:rsid w:val="008E358F"/>
    <w:rsid w:val="00AD03CA"/>
    <w:rsid w:val="00BC23E2"/>
    <w:rsid w:val="00C2449C"/>
    <w:rsid w:val="00F9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9C8A"/>
  <w15:chartTrackingRefBased/>
  <w15:docId w15:val="{43FA1700-059D-49F5-953E-AF573F7B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8D638F"/>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D638F"/>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D63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63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63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63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8D638F"/>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8D638F"/>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8D638F"/>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8D638F"/>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8D638F"/>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8D638F"/>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8D6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638F"/>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8D63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638F"/>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8D638F"/>
    <w:pPr>
      <w:spacing w:before="160"/>
      <w:jc w:val="center"/>
    </w:pPr>
    <w:rPr>
      <w:i/>
      <w:iCs/>
      <w:color w:val="404040" w:themeColor="text1" w:themeTint="BF"/>
    </w:rPr>
  </w:style>
  <w:style w:type="character" w:customStyle="1" w:styleId="CitaCar">
    <w:name w:val="Cita Car"/>
    <w:basedOn w:val="Fuentedeprrafopredeter"/>
    <w:link w:val="Cita"/>
    <w:uiPriority w:val="29"/>
    <w:rsid w:val="008D638F"/>
    <w:rPr>
      <w:i/>
      <w:iCs/>
      <w:color w:val="404040" w:themeColor="text1" w:themeTint="BF"/>
      <w:lang w:val="es-CO"/>
    </w:rPr>
  </w:style>
  <w:style w:type="character" w:styleId="nfasisintenso">
    <w:name w:val="Intense Emphasis"/>
    <w:basedOn w:val="Fuentedeprrafopredeter"/>
    <w:uiPriority w:val="21"/>
    <w:qFormat/>
    <w:rsid w:val="008D638F"/>
    <w:rPr>
      <w:i/>
      <w:iCs/>
      <w:color w:val="2E74B5" w:themeColor="accent1" w:themeShade="BF"/>
    </w:rPr>
  </w:style>
  <w:style w:type="paragraph" w:styleId="Citadestacada">
    <w:name w:val="Intense Quote"/>
    <w:basedOn w:val="Normal"/>
    <w:next w:val="Normal"/>
    <w:link w:val="CitadestacadaCar"/>
    <w:uiPriority w:val="30"/>
    <w:qFormat/>
    <w:rsid w:val="008D638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D638F"/>
    <w:rPr>
      <w:i/>
      <w:iCs/>
      <w:color w:val="2E74B5" w:themeColor="accent1" w:themeShade="BF"/>
      <w:lang w:val="es-CO"/>
    </w:rPr>
  </w:style>
  <w:style w:type="character" w:styleId="Referenciaintensa">
    <w:name w:val="Intense Reference"/>
    <w:basedOn w:val="Fuentedeprrafopredeter"/>
    <w:uiPriority w:val="32"/>
    <w:qFormat/>
    <w:rsid w:val="008D638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11337">
      <w:bodyDiv w:val="1"/>
      <w:marLeft w:val="0"/>
      <w:marRight w:val="0"/>
      <w:marTop w:val="0"/>
      <w:marBottom w:val="0"/>
      <w:divBdr>
        <w:top w:val="none" w:sz="0" w:space="0" w:color="auto"/>
        <w:left w:val="none" w:sz="0" w:space="0" w:color="auto"/>
        <w:bottom w:val="none" w:sz="0" w:space="0" w:color="auto"/>
        <w:right w:val="none" w:sz="0" w:space="0" w:color="auto"/>
      </w:divBdr>
      <w:divsChild>
        <w:div w:id="1251155031">
          <w:marLeft w:val="0"/>
          <w:marRight w:val="0"/>
          <w:marTop w:val="0"/>
          <w:marBottom w:val="0"/>
          <w:divBdr>
            <w:top w:val="none" w:sz="0" w:space="0" w:color="auto"/>
            <w:left w:val="none" w:sz="0" w:space="0" w:color="auto"/>
            <w:bottom w:val="none" w:sz="0" w:space="0" w:color="auto"/>
            <w:right w:val="none" w:sz="0" w:space="0" w:color="auto"/>
          </w:divBdr>
        </w:div>
        <w:div w:id="1297294066">
          <w:marLeft w:val="0"/>
          <w:marRight w:val="0"/>
          <w:marTop w:val="0"/>
          <w:marBottom w:val="0"/>
          <w:divBdr>
            <w:top w:val="none" w:sz="0" w:space="0" w:color="auto"/>
            <w:left w:val="none" w:sz="0" w:space="0" w:color="auto"/>
            <w:bottom w:val="none" w:sz="0" w:space="0" w:color="auto"/>
            <w:right w:val="none" w:sz="0" w:space="0" w:color="auto"/>
          </w:divBdr>
        </w:div>
        <w:div w:id="716781969">
          <w:marLeft w:val="0"/>
          <w:marRight w:val="0"/>
          <w:marTop w:val="0"/>
          <w:marBottom w:val="0"/>
          <w:divBdr>
            <w:top w:val="none" w:sz="0" w:space="0" w:color="auto"/>
            <w:left w:val="none" w:sz="0" w:space="0" w:color="auto"/>
            <w:bottom w:val="none" w:sz="0" w:space="0" w:color="auto"/>
            <w:right w:val="none" w:sz="0" w:space="0" w:color="auto"/>
          </w:divBdr>
        </w:div>
      </w:divsChild>
    </w:div>
    <w:div w:id="142704414">
      <w:bodyDiv w:val="1"/>
      <w:marLeft w:val="0"/>
      <w:marRight w:val="0"/>
      <w:marTop w:val="0"/>
      <w:marBottom w:val="0"/>
      <w:divBdr>
        <w:top w:val="none" w:sz="0" w:space="0" w:color="auto"/>
        <w:left w:val="none" w:sz="0" w:space="0" w:color="auto"/>
        <w:bottom w:val="none" w:sz="0" w:space="0" w:color="auto"/>
        <w:right w:val="none" w:sz="0" w:space="0" w:color="auto"/>
      </w:divBdr>
      <w:divsChild>
        <w:div w:id="1559900843">
          <w:marLeft w:val="0"/>
          <w:marRight w:val="0"/>
          <w:marTop w:val="0"/>
          <w:marBottom w:val="0"/>
          <w:divBdr>
            <w:top w:val="none" w:sz="0" w:space="0" w:color="auto"/>
            <w:left w:val="none" w:sz="0" w:space="0" w:color="auto"/>
            <w:bottom w:val="none" w:sz="0" w:space="0" w:color="auto"/>
            <w:right w:val="none" w:sz="0" w:space="0" w:color="auto"/>
          </w:divBdr>
          <w:divsChild>
            <w:div w:id="289358788">
              <w:marLeft w:val="0"/>
              <w:marRight w:val="0"/>
              <w:marTop w:val="0"/>
              <w:marBottom w:val="0"/>
              <w:divBdr>
                <w:top w:val="none" w:sz="0" w:space="0" w:color="auto"/>
                <w:left w:val="none" w:sz="0" w:space="0" w:color="auto"/>
                <w:bottom w:val="none" w:sz="0" w:space="0" w:color="auto"/>
                <w:right w:val="none" w:sz="0" w:space="0" w:color="auto"/>
              </w:divBdr>
              <w:divsChild>
                <w:div w:id="52505747">
                  <w:marLeft w:val="0"/>
                  <w:marRight w:val="0"/>
                  <w:marTop w:val="0"/>
                  <w:marBottom w:val="0"/>
                  <w:divBdr>
                    <w:top w:val="none" w:sz="0" w:space="0" w:color="auto"/>
                    <w:left w:val="none" w:sz="0" w:space="0" w:color="auto"/>
                    <w:bottom w:val="none" w:sz="0" w:space="0" w:color="auto"/>
                    <w:right w:val="none" w:sz="0" w:space="0" w:color="auto"/>
                  </w:divBdr>
                  <w:divsChild>
                    <w:div w:id="949119900">
                      <w:marLeft w:val="0"/>
                      <w:marRight w:val="0"/>
                      <w:marTop w:val="0"/>
                      <w:marBottom w:val="0"/>
                      <w:divBdr>
                        <w:top w:val="none" w:sz="0" w:space="0" w:color="auto"/>
                        <w:left w:val="none" w:sz="0" w:space="0" w:color="auto"/>
                        <w:bottom w:val="none" w:sz="0" w:space="0" w:color="auto"/>
                        <w:right w:val="none" w:sz="0" w:space="0" w:color="auto"/>
                      </w:divBdr>
                    </w:div>
                    <w:div w:id="1517497250">
                      <w:marLeft w:val="0"/>
                      <w:marRight w:val="0"/>
                      <w:marTop w:val="0"/>
                      <w:marBottom w:val="0"/>
                      <w:divBdr>
                        <w:top w:val="none" w:sz="0" w:space="0" w:color="auto"/>
                        <w:left w:val="none" w:sz="0" w:space="0" w:color="auto"/>
                        <w:bottom w:val="none" w:sz="0" w:space="0" w:color="auto"/>
                        <w:right w:val="none" w:sz="0" w:space="0" w:color="auto"/>
                      </w:divBdr>
                    </w:div>
                    <w:div w:id="10180010">
                      <w:marLeft w:val="0"/>
                      <w:marRight w:val="0"/>
                      <w:marTop w:val="0"/>
                      <w:marBottom w:val="0"/>
                      <w:divBdr>
                        <w:top w:val="none" w:sz="0" w:space="0" w:color="auto"/>
                        <w:left w:val="none" w:sz="0" w:space="0" w:color="auto"/>
                        <w:bottom w:val="none" w:sz="0" w:space="0" w:color="auto"/>
                        <w:right w:val="none" w:sz="0" w:space="0" w:color="auto"/>
                      </w:divBdr>
                    </w:div>
                    <w:div w:id="86341946">
                      <w:marLeft w:val="0"/>
                      <w:marRight w:val="0"/>
                      <w:marTop w:val="0"/>
                      <w:marBottom w:val="0"/>
                      <w:divBdr>
                        <w:top w:val="none" w:sz="0" w:space="0" w:color="auto"/>
                        <w:left w:val="none" w:sz="0" w:space="0" w:color="auto"/>
                        <w:bottom w:val="none" w:sz="0" w:space="0" w:color="auto"/>
                        <w:right w:val="none" w:sz="0" w:space="0" w:color="auto"/>
                      </w:divBdr>
                    </w:div>
                    <w:div w:id="1541016732">
                      <w:marLeft w:val="0"/>
                      <w:marRight w:val="0"/>
                      <w:marTop w:val="0"/>
                      <w:marBottom w:val="0"/>
                      <w:divBdr>
                        <w:top w:val="none" w:sz="0" w:space="0" w:color="auto"/>
                        <w:left w:val="none" w:sz="0" w:space="0" w:color="auto"/>
                        <w:bottom w:val="none" w:sz="0" w:space="0" w:color="auto"/>
                        <w:right w:val="none" w:sz="0" w:space="0" w:color="auto"/>
                      </w:divBdr>
                    </w:div>
                    <w:div w:id="1237739307">
                      <w:marLeft w:val="0"/>
                      <w:marRight w:val="0"/>
                      <w:marTop w:val="0"/>
                      <w:marBottom w:val="0"/>
                      <w:divBdr>
                        <w:top w:val="none" w:sz="0" w:space="0" w:color="auto"/>
                        <w:left w:val="none" w:sz="0" w:space="0" w:color="auto"/>
                        <w:bottom w:val="none" w:sz="0" w:space="0" w:color="auto"/>
                        <w:right w:val="none" w:sz="0" w:space="0" w:color="auto"/>
                      </w:divBdr>
                    </w:div>
                    <w:div w:id="210309601">
                      <w:marLeft w:val="0"/>
                      <w:marRight w:val="0"/>
                      <w:marTop w:val="0"/>
                      <w:marBottom w:val="0"/>
                      <w:divBdr>
                        <w:top w:val="none" w:sz="0" w:space="0" w:color="auto"/>
                        <w:left w:val="none" w:sz="0" w:space="0" w:color="auto"/>
                        <w:bottom w:val="none" w:sz="0" w:space="0" w:color="auto"/>
                        <w:right w:val="none" w:sz="0" w:space="0" w:color="auto"/>
                      </w:divBdr>
                    </w:div>
                    <w:div w:id="1879663913">
                      <w:marLeft w:val="0"/>
                      <w:marRight w:val="0"/>
                      <w:marTop w:val="0"/>
                      <w:marBottom w:val="0"/>
                      <w:divBdr>
                        <w:top w:val="none" w:sz="0" w:space="0" w:color="auto"/>
                        <w:left w:val="none" w:sz="0" w:space="0" w:color="auto"/>
                        <w:bottom w:val="none" w:sz="0" w:space="0" w:color="auto"/>
                        <w:right w:val="none" w:sz="0" w:space="0" w:color="auto"/>
                      </w:divBdr>
                    </w:div>
                    <w:div w:id="236329481">
                      <w:marLeft w:val="0"/>
                      <w:marRight w:val="0"/>
                      <w:marTop w:val="0"/>
                      <w:marBottom w:val="0"/>
                      <w:divBdr>
                        <w:top w:val="none" w:sz="0" w:space="0" w:color="auto"/>
                        <w:left w:val="none" w:sz="0" w:space="0" w:color="auto"/>
                        <w:bottom w:val="none" w:sz="0" w:space="0" w:color="auto"/>
                        <w:right w:val="none" w:sz="0" w:space="0" w:color="auto"/>
                      </w:divBdr>
                    </w:div>
                    <w:div w:id="1802457821">
                      <w:marLeft w:val="0"/>
                      <w:marRight w:val="0"/>
                      <w:marTop w:val="0"/>
                      <w:marBottom w:val="0"/>
                      <w:divBdr>
                        <w:top w:val="none" w:sz="0" w:space="0" w:color="auto"/>
                        <w:left w:val="none" w:sz="0" w:space="0" w:color="auto"/>
                        <w:bottom w:val="none" w:sz="0" w:space="0" w:color="auto"/>
                        <w:right w:val="none" w:sz="0" w:space="0" w:color="auto"/>
                      </w:divBdr>
                    </w:div>
                    <w:div w:id="2706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14622">
          <w:marLeft w:val="0"/>
          <w:marRight w:val="0"/>
          <w:marTop w:val="0"/>
          <w:marBottom w:val="0"/>
          <w:divBdr>
            <w:top w:val="none" w:sz="0" w:space="0" w:color="auto"/>
            <w:left w:val="none" w:sz="0" w:space="0" w:color="auto"/>
            <w:bottom w:val="none" w:sz="0" w:space="0" w:color="auto"/>
            <w:right w:val="none" w:sz="0" w:space="0" w:color="auto"/>
          </w:divBdr>
          <w:divsChild>
            <w:div w:id="637682737">
              <w:marLeft w:val="0"/>
              <w:marRight w:val="0"/>
              <w:marTop w:val="0"/>
              <w:marBottom w:val="0"/>
              <w:divBdr>
                <w:top w:val="none" w:sz="0" w:space="0" w:color="auto"/>
                <w:left w:val="none" w:sz="0" w:space="0" w:color="auto"/>
                <w:bottom w:val="none" w:sz="0" w:space="0" w:color="auto"/>
                <w:right w:val="none" w:sz="0" w:space="0" w:color="auto"/>
              </w:divBdr>
              <w:divsChild>
                <w:div w:id="1967664963">
                  <w:marLeft w:val="0"/>
                  <w:marRight w:val="0"/>
                  <w:marTop w:val="0"/>
                  <w:marBottom w:val="0"/>
                  <w:divBdr>
                    <w:top w:val="none" w:sz="0" w:space="0" w:color="auto"/>
                    <w:left w:val="none" w:sz="0" w:space="0" w:color="auto"/>
                    <w:bottom w:val="none" w:sz="0" w:space="0" w:color="auto"/>
                    <w:right w:val="none" w:sz="0" w:space="0" w:color="auto"/>
                  </w:divBdr>
                  <w:divsChild>
                    <w:div w:id="1633294127">
                      <w:marLeft w:val="0"/>
                      <w:marRight w:val="0"/>
                      <w:marTop w:val="0"/>
                      <w:marBottom w:val="0"/>
                      <w:divBdr>
                        <w:top w:val="none" w:sz="0" w:space="0" w:color="auto"/>
                        <w:left w:val="none" w:sz="0" w:space="0" w:color="auto"/>
                        <w:bottom w:val="none" w:sz="0" w:space="0" w:color="auto"/>
                        <w:right w:val="none" w:sz="0" w:space="0" w:color="auto"/>
                      </w:divBdr>
                    </w:div>
                    <w:div w:id="2019695938">
                      <w:marLeft w:val="0"/>
                      <w:marRight w:val="0"/>
                      <w:marTop w:val="0"/>
                      <w:marBottom w:val="0"/>
                      <w:divBdr>
                        <w:top w:val="none" w:sz="0" w:space="0" w:color="auto"/>
                        <w:left w:val="none" w:sz="0" w:space="0" w:color="auto"/>
                        <w:bottom w:val="none" w:sz="0" w:space="0" w:color="auto"/>
                        <w:right w:val="none" w:sz="0" w:space="0" w:color="auto"/>
                      </w:divBdr>
                    </w:div>
                    <w:div w:id="2043163822">
                      <w:marLeft w:val="0"/>
                      <w:marRight w:val="0"/>
                      <w:marTop w:val="0"/>
                      <w:marBottom w:val="0"/>
                      <w:divBdr>
                        <w:top w:val="none" w:sz="0" w:space="0" w:color="auto"/>
                        <w:left w:val="none" w:sz="0" w:space="0" w:color="auto"/>
                        <w:bottom w:val="none" w:sz="0" w:space="0" w:color="auto"/>
                        <w:right w:val="none" w:sz="0" w:space="0" w:color="auto"/>
                      </w:divBdr>
                    </w:div>
                    <w:div w:id="203058982">
                      <w:marLeft w:val="0"/>
                      <w:marRight w:val="0"/>
                      <w:marTop w:val="0"/>
                      <w:marBottom w:val="0"/>
                      <w:divBdr>
                        <w:top w:val="none" w:sz="0" w:space="0" w:color="auto"/>
                        <w:left w:val="none" w:sz="0" w:space="0" w:color="auto"/>
                        <w:bottom w:val="none" w:sz="0" w:space="0" w:color="auto"/>
                        <w:right w:val="none" w:sz="0" w:space="0" w:color="auto"/>
                      </w:divBdr>
                    </w:div>
                    <w:div w:id="964500734">
                      <w:marLeft w:val="0"/>
                      <w:marRight w:val="0"/>
                      <w:marTop w:val="0"/>
                      <w:marBottom w:val="0"/>
                      <w:divBdr>
                        <w:top w:val="none" w:sz="0" w:space="0" w:color="auto"/>
                        <w:left w:val="none" w:sz="0" w:space="0" w:color="auto"/>
                        <w:bottom w:val="none" w:sz="0" w:space="0" w:color="auto"/>
                        <w:right w:val="none" w:sz="0" w:space="0" w:color="auto"/>
                      </w:divBdr>
                    </w:div>
                    <w:div w:id="1203176532">
                      <w:marLeft w:val="0"/>
                      <w:marRight w:val="0"/>
                      <w:marTop w:val="0"/>
                      <w:marBottom w:val="0"/>
                      <w:divBdr>
                        <w:top w:val="none" w:sz="0" w:space="0" w:color="auto"/>
                        <w:left w:val="none" w:sz="0" w:space="0" w:color="auto"/>
                        <w:bottom w:val="none" w:sz="0" w:space="0" w:color="auto"/>
                        <w:right w:val="none" w:sz="0" w:space="0" w:color="auto"/>
                      </w:divBdr>
                    </w:div>
                    <w:div w:id="1957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0955">
          <w:marLeft w:val="0"/>
          <w:marRight w:val="0"/>
          <w:marTop w:val="0"/>
          <w:marBottom w:val="0"/>
          <w:divBdr>
            <w:top w:val="none" w:sz="0" w:space="0" w:color="auto"/>
            <w:left w:val="none" w:sz="0" w:space="0" w:color="auto"/>
            <w:bottom w:val="none" w:sz="0" w:space="0" w:color="auto"/>
            <w:right w:val="none" w:sz="0" w:space="0" w:color="auto"/>
          </w:divBdr>
          <w:divsChild>
            <w:div w:id="905803537">
              <w:marLeft w:val="0"/>
              <w:marRight w:val="0"/>
              <w:marTop w:val="0"/>
              <w:marBottom w:val="0"/>
              <w:divBdr>
                <w:top w:val="none" w:sz="0" w:space="0" w:color="auto"/>
                <w:left w:val="none" w:sz="0" w:space="0" w:color="auto"/>
                <w:bottom w:val="none" w:sz="0" w:space="0" w:color="auto"/>
                <w:right w:val="none" w:sz="0" w:space="0" w:color="auto"/>
              </w:divBdr>
              <w:divsChild>
                <w:div w:id="1090933987">
                  <w:marLeft w:val="0"/>
                  <w:marRight w:val="0"/>
                  <w:marTop w:val="0"/>
                  <w:marBottom w:val="0"/>
                  <w:divBdr>
                    <w:top w:val="none" w:sz="0" w:space="0" w:color="auto"/>
                    <w:left w:val="none" w:sz="0" w:space="0" w:color="auto"/>
                    <w:bottom w:val="none" w:sz="0" w:space="0" w:color="auto"/>
                    <w:right w:val="none" w:sz="0" w:space="0" w:color="auto"/>
                  </w:divBdr>
                  <w:divsChild>
                    <w:div w:id="560360623">
                      <w:marLeft w:val="0"/>
                      <w:marRight w:val="0"/>
                      <w:marTop w:val="0"/>
                      <w:marBottom w:val="0"/>
                      <w:divBdr>
                        <w:top w:val="none" w:sz="0" w:space="0" w:color="auto"/>
                        <w:left w:val="none" w:sz="0" w:space="0" w:color="auto"/>
                        <w:bottom w:val="none" w:sz="0" w:space="0" w:color="auto"/>
                        <w:right w:val="none" w:sz="0" w:space="0" w:color="auto"/>
                      </w:divBdr>
                    </w:div>
                    <w:div w:id="188177680">
                      <w:marLeft w:val="0"/>
                      <w:marRight w:val="0"/>
                      <w:marTop w:val="0"/>
                      <w:marBottom w:val="0"/>
                      <w:divBdr>
                        <w:top w:val="none" w:sz="0" w:space="0" w:color="auto"/>
                        <w:left w:val="none" w:sz="0" w:space="0" w:color="auto"/>
                        <w:bottom w:val="none" w:sz="0" w:space="0" w:color="auto"/>
                        <w:right w:val="none" w:sz="0" w:space="0" w:color="auto"/>
                      </w:divBdr>
                    </w:div>
                    <w:div w:id="1329479788">
                      <w:marLeft w:val="0"/>
                      <w:marRight w:val="0"/>
                      <w:marTop w:val="0"/>
                      <w:marBottom w:val="0"/>
                      <w:divBdr>
                        <w:top w:val="none" w:sz="0" w:space="0" w:color="auto"/>
                        <w:left w:val="none" w:sz="0" w:space="0" w:color="auto"/>
                        <w:bottom w:val="none" w:sz="0" w:space="0" w:color="auto"/>
                        <w:right w:val="none" w:sz="0" w:space="0" w:color="auto"/>
                      </w:divBdr>
                    </w:div>
                    <w:div w:id="494028738">
                      <w:marLeft w:val="0"/>
                      <w:marRight w:val="0"/>
                      <w:marTop w:val="0"/>
                      <w:marBottom w:val="0"/>
                      <w:divBdr>
                        <w:top w:val="none" w:sz="0" w:space="0" w:color="auto"/>
                        <w:left w:val="none" w:sz="0" w:space="0" w:color="auto"/>
                        <w:bottom w:val="none" w:sz="0" w:space="0" w:color="auto"/>
                        <w:right w:val="none" w:sz="0" w:space="0" w:color="auto"/>
                      </w:divBdr>
                    </w:div>
                    <w:div w:id="2078549642">
                      <w:marLeft w:val="0"/>
                      <w:marRight w:val="0"/>
                      <w:marTop w:val="0"/>
                      <w:marBottom w:val="0"/>
                      <w:divBdr>
                        <w:top w:val="none" w:sz="0" w:space="0" w:color="auto"/>
                        <w:left w:val="none" w:sz="0" w:space="0" w:color="auto"/>
                        <w:bottom w:val="none" w:sz="0" w:space="0" w:color="auto"/>
                        <w:right w:val="none" w:sz="0" w:space="0" w:color="auto"/>
                      </w:divBdr>
                    </w:div>
                    <w:div w:id="499392406">
                      <w:marLeft w:val="0"/>
                      <w:marRight w:val="0"/>
                      <w:marTop w:val="0"/>
                      <w:marBottom w:val="0"/>
                      <w:divBdr>
                        <w:top w:val="none" w:sz="0" w:space="0" w:color="auto"/>
                        <w:left w:val="none" w:sz="0" w:space="0" w:color="auto"/>
                        <w:bottom w:val="none" w:sz="0" w:space="0" w:color="auto"/>
                        <w:right w:val="none" w:sz="0" w:space="0" w:color="auto"/>
                      </w:divBdr>
                    </w:div>
                    <w:div w:id="11869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6298">
          <w:marLeft w:val="0"/>
          <w:marRight w:val="0"/>
          <w:marTop w:val="0"/>
          <w:marBottom w:val="0"/>
          <w:divBdr>
            <w:top w:val="none" w:sz="0" w:space="0" w:color="auto"/>
            <w:left w:val="none" w:sz="0" w:space="0" w:color="auto"/>
            <w:bottom w:val="none" w:sz="0" w:space="0" w:color="auto"/>
            <w:right w:val="none" w:sz="0" w:space="0" w:color="auto"/>
          </w:divBdr>
          <w:divsChild>
            <w:div w:id="1084838113">
              <w:marLeft w:val="0"/>
              <w:marRight w:val="0"/>
              <w:marTop w:val="0"/>
              <w:marBottom w:val="0"/>
              <w:divBdr>
                <w:top w:val="none" w:sz="0" w:space="0" w:color="auto"/>
                <w:left w:val="none" w:sz="0" w:space="0" w:color="auto"/>
                <w:bottom w:val="none" w:sz="0" w:space="0" w:color="auto"/>
                <w:right w:val="none" w:sz="0" w:space="0" w:color="auto"/>
              </w:divBdr>
              <w:divsChild>
                <w:div w:id="1988240929">
                  <w:marLeft w:val="0"/>
                  <w:marRight w:val="0"/>
                  <w:marTop w:val="0"/>
                  <w:marBottom w:val="0"/>
                  <w:divBdr>
                    <w:top w:val="none" w:sz="0" w:space="0" w:color="auto"/>
                    <w:left w:val="none" w:sz="0" w:space="0" w:color="auto"/>
                    <w:bottom w:val="none" w:sz="0" w:space="0" w:color="auto"/>
                    <w:right w:val="none" w:sz="0" w:space="0" w:color="auto"/>
                  </w:divBdr>
                  <w:divsChild>
                    <w:div w:id="2011635983">
                      <w:marLeft w:val="0"/>
                      <w:marRight w:val="0"/>
                      <w:marTop w:val="0"/>
                      <w:marBottom w:val="0"/>
                      <w:divBdr>
                        <w:top w:val="none" w:sz="0" w:space="0" w:color="auto"/>
                        <w:left w:val="none" w:sz="0" w:space="0" w:color="auto"/>
                        <w:bottom w:val="none" w:sz="0" w:space="0" w:color="auto"/>
                        <w:right w:val="none" w:sz="0" w:space="0" w:color="auto"/>
                      </w:divBdr>
                    </w:div>
                    <w:div w:id="1501654900">
                      <w:marLeft w:val="0"/>
                      <w:marRight w:val="0"/>
                      <w:marTop w:val="0"/>
                      <w:marBottom w:val="0"/>
                      <w:divBdr>
                        <w:top w:val="none" w:sz="0" w:space="0" w:color="auto"/>
                        <w:left w:val="none" w:sz="0" w:space="0" w:color="auto"/>
                        <w:bottom w:val="none" w:sz="0" w:space="0" w:color="auto"/>
                        <w:right w:val="none" w:sz="0" w:space="0" w:color="auto"/>
                      </w:divBdr>
                    </w:div>
                    <w:div w:id="16756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1020">
          <w:marLeft w:val="0"/>
          <w:marRight w:val="0"/>
          <w:marTop w:val="0"/>
          <w:marBottom w:val="0"/>
          <w:divBdr>
            <w:top w:val="none" w:sz="0" w:space="0" w:color="auto"/>
            <w:left w:val="none" w:sz="0" w:space="0" w:color="auto"/>
            <w:bottom w:val="none" w:sz="0" w:space="0" w:color="auto"/>
            <w:right w:val="none" w:sz="0" w:space="0" w:color="auto"/>
          </w:divBdr>
          <w:divsChild>
            <w:div w:id="367067852">
              <w:marLeft w:val="0"/>
              <w:marRight w:val="0"/>
              <w:marTop w:val="0"/>
              <w:marBottom w:val="0"/>
              <w:divBdr>
                <w:top w:val="none" w:sz="0" w:space="0" w:color="auto"/>
                <w:left w:val="none" w:sz="0" w:space="0" w:color="auto"/>
                <w:bottom w:val="none" w:sz="0" w:space="0" w:color="auto"/>
                <w:right w:val="none" w:sz="0" w:space="0" w:color="auto"/>
              </w:divBdr>
              <w:divsChild>
                <w:div w:id="2114738863">
                  <w:marLeft w:val="0"/>
                  <w:marRight w:val="0"/>
                  <w:marTop w:val="0"/>
                  <w:marBottom w:val="0"/>
                  <w:divBdr>
                    <w:top w:val="none" w:sz="0" w:space="0" w:color="auto"/>
                    <w:left w:val="none" w:sz="0" w:space="0" w:color="auto"/>
                    <w:bottom w:val="none" w:sz="0" w:space="0" w:color="auto"/>
                    <w:right w:val="none" w:sz="0" w:space="0" w:color="auto"/>
                  </w:divBdr>
                  <w:divsChild>
                    <w:div w:id="814957561">
                      <w:marLeft w:val="0"/>
                      <w:marRight w:val="0"/>
                      <w:marTop w:val="0"/>
                      <w:marBottom w:val="0"/>
                      <w:divBdr>
                        <w:top w:val="none" w:sz="0" w:space="0" w:color="auto"/>
                        <w:left w:val="none" w:sz="0" w:space="0" w:color="auto"/>
                        <w:bottom w:val="none" w:sz="0" w:space="0" w:color="auto"/>
                        <w:right w:val="none" w:sz="0" w:space="0" w:color="auto"/>
                      </w:divBdr>
                    </w:div>
                    <w:div w:id="1095438619">
                      <w:marLeft w:val="0"/>
                      <w:marRight w:val="0"/>
                      <w:marTop w:val="0"/>
                      <w:marBottom w:val="0"/>
                      <w:divBdr>
                        <w:top w:val="none" w:sz="0" w:space="0" w:color="auto"/>
                        <w:left w:val="none" w:sz="0" w:space="0" w:color="auto"/>
                        <w:bottom w:val="none" w:sz="0" w:space="0" w:color="auto"/>
                        <w:right w:val="none" w:sz="0" w:space="0" w:color="auto"/>
                      </w:divBdr>
                    </w:div>
                    <w:div w:id="937981818">
                      <w:marLeft w:val="0"/>
                      <w:marRight w:val="0"/>
                      <w:marTop w:val="0"/>
                      <w:marBottom w:val="0"/>
                      <w:divBdr>
                        <w:top w:val="none" w:sz="0" w:space="0" w:color="auto"/>
                        <w:left w:val="none" w:sz="0" w:space="0" w:color="auto"/>
                        <w:bottom w:val="none" w:sz="0" w:space="0" w:color="auto"/>
                        <w:right w:val="none" w:sz="0" w:space="0" w:color="auto"/>
                      </w:divBdr>
                    </w:div>
                    <w:div w:id="766316989">
                      <w:marLeft w:val="0"/>
                      <w:marRight w:val="0"/>
                      <w:marTop w:val="0"/>
                      <w:marBottom w:val="0"/>
                      <w:divBdr>
                        <w:top w:val="none" w:sz="0" w:space="0" w:color="auto"/>
                        <w:left w:val="none" w:sz="0" w:space="0" w:color="auto"/>
                        <w:bottom w:val="none" w:sz="0" w:space="0" w:color="auto"/>
                        <w:right w:val="none" w:sz="0" w:space="0" w:color="auto"/>
                      </w:divBdr>
                    </w:div>
                    <w:div w:id="185218170">
                      <w:marLeft w:val="0"/>
                      <w:marRight w:val="0"/>
                      <w:marTop w:val="0"/>
                      <w:marBottom w:val="0"/>
                      <w:divBdr>
                        <w:top w:val="none" w:sz="0" w:space="0" w:color="auto"/>
                        <w:left w:val="none" w:sz="0" w:space="0" w:color="auto"/>
                        <w:bottom w:val="none" w:sz="0" w:space="0" w:color="auto"/>
                        <w:right w:val="none" w:sz="0" w:space="0" w:color="auto"/>
                      </w:divBdr>
                    </w:div>
                    <w:div w:id="1342583467">
                      <w:marLeft w:val="0"/>
                      <w:marRight w:val="0"/>
                      <w:marTop w:val="0"/>
                      <w:marBottom w:val="0"/>
                      <w:divBdr>
                        <w:top w:val="none" w:sz="0" w:space="0" w:color="auto"/>
                        <w:left w:val="none" w:sz="0" w:space="0" w:color="auto"/>
                        <w:bottom w:val="none" w:sz="0" w:space="0" w:color="auto"/>
                        <w:right w:val="none" w:sz="0" w:space="0" w:color="auto"/>
                      </w:divBdr>
                    </w:div>
                    <w:div w:id="1635481351">
                      <w:marLeft w:val="0"/>
                      <w:marRight w:val="0"/>
                      <w:marTop w:val="0"/>
                      <w:marBottom w:val="0"/>
                      <w:divBdr>
                        <w:top w:val="none" w:sz="0" w:space="0" w:color="auto"/>
                        <w:left w:val="none" w:sz="0" w:space="0" w:color="auto"/>
                        <w:bottom w:val="none" w:sz="0" w:space="0" w:color="auto"/>
                        <w:right w:val="none" w:sz="0" w:space="0" w:color="auto"/>
                      </w:divBdr>
                    </w:div>
                    <w:div w:id="1738168722">
                      <w:marLeft w:val="0"/>
                      <w:marRight w:val="0"/>
                      <w:marTop w:val="0"/>
                      <w:marBottom w:val="0"/>
                      <w:divBdr>
                        <w:top w:val="none" w:sz="0" w:space="0" w:color="auto"/>
                        <w:left w:val="none" w:sz="0" w:space="0" w:color="auto"/>
                        <w:bottom w:val="none" w:sz="0" w:space="0" w:color="auto"/>
                        <w:right w:val="none" w:sz="0" w:space="0" w:color="auto"/>
                      </w:divBdr>
                    </w:div>
                    <w:div w:id="1618902343">
                      <w:marLeft w:val="0"/>
                      <w:marRight w:val="0"/>
                      <w:marTop w:val="0"/>
                      <w:marBottom w:val="0"/>
                      <w:divBdr>
                        <w:top w:val="none" w:sz="0" w:space="0" w:color="auto"/>
                        <w:left w:val="none" w:sz="0" w:space="0" w:color="auto"/>
                        <w:bottom w:val="none" w:sz="0" w:space="0" w:color="auto"/>
                        <w:right w:val="none" w:sz="0" w:space="0" w:color="auto"/>
                      </w:divBdr>
                    </w:div>
                    <w:div w:id="11048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7307">
      <w:bodyDiv w:val="1"/>
      <w:marLeft w:val="0"/>
      <w:marRight w:val="0"/>
      <w:marTop w:val="0"/>
      <w:marBottom w:val="0"/>
      <w:divBdr>
        <w:top w:val="none" w:sz="0" w:space="0" w:color="auto"/>
        <w:left w:val="none" w:sz="0" w:space="0" w:color="auto"/>
        <w:bottom w:val="none" w:sz="0" w:space="0" w:color="auto"/>
        <w:right w:val="none" w:sz="0" w:space="0" w:color="auto"/>
      </w:divBdr>
    </w:div>
    <w:div w:id="992023412">
      <w:bodyDiv w:val="1"/>
      <w:marLeft w:val="0"/>
      <w:marRight w:val="0"/>
      <w:marTop w:val="0"/>
      <w:marBottom w:val="0"/>
      <w:divBdr>
        <w:top w:val="none" w:sz="0" w:space="0" w:color="auto"/>
        <w:left w:val="none" w:sz="0" w:space="0" w:color="auto"/>
        <w:bottom w:val="none" w:sz="0" w:space="0" w:color="auto"/>
        <w:right w:val="none" w:sz="0" w:space="0" w:color="auto"/>
      </w:divBdr>
      <w:divsChild>
        <w:div w:id="413165253">
          <w:marLeft w:val="0"/>
          <w:marRight w:val="0"/>
          <w:marTop w:val="0"/>
          <w:marBottom w:val="0"/>
          <w:divBdr>
            <w:top w:val="none" w:sz="0" w:space="0" w:color="auto"/>
            <w:left w:val="none" w:sz="0" w:space="0" w:color="auto"/>
            <w:bottom w:val="none" w:sz="0" w:space="0" w:color="auto"/>
            <w:right w:val="none" w:sz="0" w:space="0" w:color="auto"/>
          </w:divBdr>
        </w:div>
        <w:div w:id="1273589216">
          <w:marLeft w:val="0"/>
          <w:marRight w:val="0"/>
          <w:marTop w:val="0"/>
          <w:marBottom w:val="0"/>
          <w:divBdr>
            <w:top w:val="none" w:sz="0" w:space="0" w:color="auto"/>
            <w:left w:val="none" w:sz="0" w:space="0" w:color="auto"/>
            <w:bottom w:val="none" w:sz="0" w:space="0" w:color="auto"/>
            <w:right w:val="none" w:sz="0" w:space="0" w:color="auto"/>
          </w:divBdr>
        </w:div>
        <w:div w:id="1580599995">
          <w:marLeft w:val="0"/>
          <w:marRight w:val="0"/>
          <w:marTop w:val="0"/>
          <w:marBottom w:val="0"/>
          <w:divBdr>
            <w:top w:val="none" w:sz="0" w:space="0" w:color="auto"/>
            <w:left w:val="none" w:sz="0" w:space="0" w:color="auto"/>
            <w:bottom w:val="none" w:sz="0" w:space="0" w:color="auto"/>
            <w:right w:val="none" w:sz="0" w:space="0" w:color="auto"/>
          </w:divBdr>
        </w:div>
      </w:divsChild>
    </w:div>
    <w:div w:id="1784183987">
      <w:bodyDiv w:val="1"/>
      <w:marLeft w:val="0"/>
      <w:marRight w:val="0"/>
      <w:marTop w:val="0"/>
      <w:marBottom w:val="0"/>
      <w:divBdr>
        <w:top w:val="none" w:sz="0" w:space="0" w:color="auto"/>
        <w:left w:val="none" w:sz="0" w:space="0" w:color="auto"/>
        <w:bottom w:val="none" w:sz="0" w:space="0" w:color="auto"/>
        <w:right w:val="none" w:sz="0" w:space="0" w:color="auto"/>
      </w:divBdr>
      <w:divsChild>
        <w:div w:id="690565470">
          <w:marLeft w:val="0"/>
          <w:marRight w:val="0"/>
          <w:marTop w:val="0"/>
          <w:marBottom w:val="0"/>
          <w:divBdr>
            <w:top w:val="none" w:sz="0" w:space="0" w:color="auto"/>
            <w:left w:val="none" w:sz="0" w:space="0" w:color="auto"/>
            <w:bottom w:val="none" w:sz="0" w:space="0" w:color="auto"/>
            <w:right w:val="none" w:sz="0" w:space="0" w:color="auto"/>
          </w:divBdr>
        </w:div>
        <w:div w:id="185020420">
          <w:marLeft w:val="0"/>
          <w:marRight w:val="0"/>
          <w:marTop w:val="0"/>
          <w:marBottom w:val="0"/>
          <w:divBdr>
            <w:top w:val="none" w:sz="0" w:space="0" w:color="auto"/>
            <w:left w:val="none" w:sz="0" w:space="0" w:color="auto"/>
            <w:bottom w:val="none" w:sz="0" w:space="0" w:color="auto"/>
            <w:right w:val="none" w:sz="0" w:space="0" w:color="auto"/>
          </w:divBdr>
        </w:div>
        <w:div w:id="625475708">
          <w:marLeft w:val="0"/>
          <w:marRight w:val="0"/>
          <w:marTop w:val="0"/>
          <w:marBottom w:val="0"/>
          <w:divBdr>
            <w:top w:val="none" w:sz="0" w:space="0" w:color="auto"/>
            <w:left w:val="none" w:sz="0" w:space="0" w:color="auto"/>
            <w:bottom w:val="none" w:sz="0" w:space="0" w:color="auto"/>
            <w:right w:val="none" w:sz="0" w:space="0" w:color="auto"/>
          </w:divBdr>
        </w:div>
        <w:div w:id="799030714">
          <w:marLeft w:val="0"/>
          <w:marRight w:val="0"/>
          <w:marTop w:val="0"/>
          <w:marBottom w:val="0"/>
          <w:divBdr>
            <w:top w:val="none" w:sz="0" w:space="0" w:color="auto"/>
            <w:left w:val="none" w:sz="0" w:space="0" w:color="auto"/>
            <w:bottom w:val="none" w:sz="0" w:space="0" w:color="auto"/>
            <w:right w:val="none" w:sz="0" w:space="0" w:color="auto"/>
          </w:divBdr>
        </w:div>
        <w:div w:id="590353955">
          <w:marLeft w:val="0"/>
          <w:marRight w:val="0"/>
          <w:marTop w:val="0"/>
          <w:marBottom w:val="0"/>
          <w:divBdr>
            <w:top w:val="none" w:sz="0" w:space="0" w:color="auto"/>
            <w:left w:val="none" w:sz="0" w:space="0" w:color="auto"/>
            <w:bottom w:val="none" w:sz="0" w:space="0" w:color="auto"/>
            <w:right w:val="none" w:sz="0" w:space="0" w:color="auto"/>
          </w:divBdr>
        </w:div>
        <w:div w:id="1422218100">
          <w:marLeft w:val="0"/>
          <w:marRight w:val="0"/>
          <w:marTop w:val="0"/>
          <w:marBottom w:val="0"/>
          <w:divBdr>
            <w:top w:val="none" w:sz="0" w:space="0" w:color="auto"/>
            <w:left w:val="none" w:sz="0" w:space="0" w:color="auto"/>
            <w:bottom w:val="none" w:sz="0" w:space="0" w:color="auto"/>
            <w:right w:val="none" w:sz="0" w:space="0" w:color="auto"/>
          </w:divBdr>
        </w:div>
        <w:div w:id="506864912">
          <w:marLeft w:val="0"/>
          <w:marRight w:val="0"/>
          <w:marTop w:val="0"/>
          <w:marBottom w:val="0"/>
          <w:divBdr>
            <w:top w:val="none" w:sz="0" w:space="0" w:color="auto"/>
            <w:left w:val="none" w:sz="0" w:space="0" w:color="auto"/>
            <w:bottom w:val="none" w:sz="0" w:space="0" w:color="auto"/>
            <w:right w:val="none" w:sz="0" w:space="0" w:color="auto"/>
          </w:divBdr>
        </w:div>
      </w:divsChild>
    </w:div>
    <w:div w:id="1834250569">
      <w:bodyDiv w:val="1"/>
      <w:marLeft w:val="0"/>
      <w:marRight w:val="0"/>
      <w:marTop w:val="0"/>
      <w:marBottom w:val="0"/>
      <w:divBdr>
        <w:top w:val="none" w:sz="0" w:space="0" w:color="auto"/>
        <w:left w:val="none" w:sz="0" w:space="0" w:color="auto"/>
        <w:bottom w:val="none" w:sz="0" w:space="0" w:color="auto"/>
        <w:right w:val="none" w:sz="0" w:space="0" w:color="auto"/>
      </w:divBdr>
      <w:divsChild>
        <w:div w:id="1621954219">
          <w:marLeft w:val="0"/>
          <w:marRight w:val="0"/>
          <w:marTop w:val="0"/>
          <w:marBottom w:val="0"/>
          <w:divBdr>
            <w:top w:val="none" w:sz="0" w:space="0" w:color="auto"/>
            <w:left w:val="none" w:sz="0" w:space="0" w:color="auto"/>
            <w:bottom w:val="none" w:sz="0" w:space="0" w:color="auto"/>
            <w:right w:val="none" w:sz="0" w:space="0" w:color="auto"/>
          </w:divBdr>
          <w:divsChild>
            <w:div w:id="1581520573">
              <w:marLeft w:val="0"/>
              <w:marRight w:val="0"/>
              <w:marTop w:val="0"/>
              <w:marBottom w:val="0"/>
              <w:divBdr>
                <w:top w:val="none" w:sz="0" w:space="0" w:color="auto"/>
                <w:left w:val="none" w:sz="0" w:space="0" w:color="auto"/>
                <w:bottom w:val="none" w:sz="0" w:space="0" w:color="auto"/>
                <w:right w:val="none" w:sz="0" w:space="0" w:color="auto"/>
              </w:divBdr>
              <w:divsChild>
                <w:div w:id="998655777">
                  <w:marLeft w:val="0"/>
                  <w:marRight w:val="0"/>
                  <w:marTop w:val="0"/>
                  <w:marBottom w:val="0"/>
                  <w:divBdr>
                    <w:top w:val="none" w:sz="0" w:space="0" w:color="auto"/>
                    <w:left w:val="none" w:sz="0" w:space="0" w:color="auto"/>
                    <w:bottom w:val="none" w:sz="0" w:space="0" w:color="auto"/>
                    <w:right w:val="none" w:sz="0" w:space="0" w:color="auto"/>
                  </w:divBdr>
                  <w:divsChild>
                    <w:div w:id="1425303667">
                      <w:marLeft w:val="0"/>
                      <w:marRight w:val="0"/>
                      <w:marTop w:val="0"/>
                      <w:marBottom w:val="0"/>
                      <w:divBdr>
                        <w:top w:val="none" w:sz="0" w:space="0" w:color="auto"/>
                        <w:left w:val="none" w:sz="0" w:space="0" w:color="auto"/>
                        <w:bottom w:val="none" w:sz="0" w:space="0" w:color="auto"/>
                        <w:right w:val="none" w:sz="0" w:space="0" w:color="auto"/>
                      </w:divBdr>
                    </w:div>
                    <w:div w:id="510335491">
                      <w:marLeft w:val="0"/>
                      <w:marRight w:val="0"/>
                      <w:marTop w:val="0"/>
                      <w:marBottom w:val="0"/>
                      <w:divBdr>
                        <w:top w:val="none" w:sz="0" w:space="0" w:color="auto"/>
                        <w:left w:val="none" w:sz="0" w:space="0" w:color="auto"/>
                        <w:bottom w:val="none" w:sz="0" w:space="0" w:color="auto"/>
                        <w:right w:val="none" w:sz="0" w:space="0" w:color="auto"/>
                      </w:divBdr>
                    </w:div>
                    <w:div w:id="1662997954">
                      <w:marLeft w:val="0"/>
                      <w:marRight w:val="0"/>
                      <w:marTop w:val="0"/>
                      <w:marBottom w:val="0"/>
                      <w:divBdr>
                        <w:top w:val="none" w:sz="0" w:space="0" w:color="auto"/>
                        <w:left w:val="none" w:sz="0" w:space="0" w:color="auto"/>
                        <w:bottom w:val="none" w:sz="0" w:space="0" w:color="auto"/>
                        <w:right w:val="none" w:sz="0" w:space="0" w:color="auto"/>
                      </w:divBdr>
                    </w:div>
                    <w:div w:id="589503344">
                      <w:marLeft w:val="0"/>
                      <w:marRight w:val="0"/>
                      <w:marTop w:val="0"/>
                      <w:marBottom w:val="0"/>
                      <w:divBdr>
                        <w:top w:val="none" w:sz="0" w:space="0" w:color="auto"/>
                        <w:left w:val="none" w:sz="0" w:space="0" w:color="auto"/>
                        <w:bottom w:val="none" w:sz="0" w:space="0" w:color="auto"/>
                        <w:right w:val="none" w:sz="0" w:space="0" w:color="auto"/>
                      </w:divBdr>
                    </w:div>
                    <w:div w:id="469252423">
                      <w:marLeft w:val="0"/>
                      <w:marRight w:val="0"/>
                      <w:marTop w:val="0"/>
                      <w:marBottom w:val="0"/>
                      <w:divBdr>
                        <w:top w:val="none" w:sz="0" w:space="0" w:color="auto"/>
                        <w:left w:val="none" w:sz="0" w:space="0" w:color="auto"/>
                        <w:bottom w:val="none" w:sz="0" w:space="0" w:color="auto"/>
                        <w:right w:val="none" w:sz="0" w:space="0" w:color="auto"/>
                      </w:divBdr>
                    </w:div>
                    <w:div w:id="2036077837">
                      <w:marLeft w:val="0"/>
                      <w:marRight w:val="0"/>
                      <w:marTop w:val="0"/>
                      <w:marBottom w:val="0"/>
                      <w:divBdr>
                        <w:top w:val="none" w:sz="0" w:space="0" w:color="auto"/>
                        <w:left w:val="none" w:sz="0" w:space="0" w:color="auto"/>
                        <w:bottom w:val="none" w:sz="0" w:space="0" w:color="auto"/>
                        <w:right w:val="none" w:sz="0" w:space="0" w:color="auto"/>
                      </w:divBdr>
                    </w:div>
                    <w:div w:id="753822306">
                      <w:marLeft w:val="0"/>
                      <w:marRight w:val="0"/>
                      <w:marTop w:val="0"/>
                      <w:marBottom w:val="0"/>
                      <w:divBdr>
                        <w:top w:val="none" w:sz="0" w:space="0" w:color="auto"/>
                        <w:left w:val="none" w:sz="0" w:space="0" w:color="auto"/>
                        <w:bottom w:val="none" w:sz="0" w:space="0" w:color="auto"/>
                        <w:right w:val="none" w:sz="0" w:space="0" w:color="auto"/>
                      </w:divBdr>
                    </w:div>
                    <w:div w:id="1410662578">
                      <w:marLeft w:val="0"/>
                      <w:marRight w:val="0"/>
                      <w:marTop w:val="0"/>
                      <w:marBottom w:val="0"/>
                      <w:divBdr>
                        <w:top w:val="none" w:sz="0" w:space="0" w:color="auto"/>
                        <w:left w:val="none" w:sz="0" w:space="0" w:color="auto"/>
                        <w:bottom w:val="none" w:sz="0" w:space="0" w:color="auto"/>
                        <w:right w:val="none" w:sz="0" w:space="0" w:color="auto"/>
                      </w:divBdr>
                    </w:div>
                    <w:div w:id="926159456">
                      <w:marLeft w:val="0"/>
                      <w:marRight w:val="0"/>
                      <w:marTop w:val="0"/>
                      <w:marBottom w:val="0"/>
                      <w:divBdr>
                        <w:top w:val="none" w:sz="0" w:space="0" w:color="auto"/>
                        <w:left w:val="none" w:sz="0" w:space="0" w:color="auto"/>
                        <w:bottom w:val="none" w:sz="0" w:space="0" w:color="auto"/>
                        <w:right w:val="none" w:sz="0" w:space="0" w:color="auto"/>
                      </w:divBdr>
                    </w:div>
                    <w:div w:id="1907834173">
                      <w:marLeft w:val="0"/>
                      <w:marRight w:val="0"/>
                      <w:marTop w:val="0"/>
                      <w:marBottom w:val="0"/>
                      <w:divBdr>
                        <w:top w:val="none" w:sz="0" w:space="0" w:color="auto"/>
                        <w:left w:val="none" w:sz="0" w:space="0" w:color="auto"/>
                        <w:bottom w:val="none" w:sz="0" w:space="0" w:color="auto"/>
                        <w:right w:val="none" w:sz="0" w:space="0" w:color="auto"/>
                      </w:divBdr>
                    </w:div>
                    <w:div w:id="15332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0932">
          <w:marLeft w:val="0"/>
          <w:marRight w:val="0"/>
          <w:marTop w:val="0"/>
          <w:marBottom w:val="0"/>
          <w:divBdr>
            <w:top w:val="none" w:sz="0" w:space="0" w:color="auto"/>
            <w:left w:val="none" w:sz="0" w:space="0" w:color="auto"/>
            <w:bottom w:val="none" w:sz="0" w:space="0" w:color="auto"/>
            <w:right w:val="none" w:sz="0" w:space="0" w:color="auto"/>
          </w:divBdr>
          <w:divsChild>
            <w:div w:id="1577321133">
              <w:marLeft w:val="0"/>
              <w:marRight w:val="0"/>
              <w:marTop w:val="0"/>
              <w:marBottom w:val="0"/>
              <w:divBdr>
                <w:top w:val="none" w:sz="0" w:space="0" w:color="auto"/>
                <w:left w:val="none" w:sz="0" w:space="0" w:color="auto"/>
                <w:bottom w:val="none" w:sz="0" w:space="0" w:color="auto"/>
                <w:right w:val="none" w:sz="0" w:space="0" w:color="auto"/>
              </w:divBdr>
              <w:divsChild>
                <w:div w:id="70087874">
                  <w:marLeft w:val="0"/>
                  <w:marRight w:val="0"/>
                  <w:marTop w:val="0"/>
                  <w:marBottom w:val="0"/>
                  <w:divBdr>
                    <w:top w:val="none" w:sz="0" w:space="0" w:color="auto"/>
                    <w:left w:val="none" w:sz="0" w:space="0" w:color="auto"/>
                    <w:bottom w:val="none" w:sz="0" w:space="0" w:color="auto"/>
                    <w:right w:val="none" w:sz="0" w:space="0" w:color="auto"/>
                  </w:divBdr>
                  <w:divsChild>
                    <w:div w:id="1075667866">
                      <w:marLeft w:val="0"/>
                      <w:marRight w:val="0"/>
                      <w:marTop w:val="0"/>
                      <w:marBottom w:val="0"/>
                      <w:divBdr>
                        <w:top w:val="none" w:sz="0" w:space="0" w:color="auto"/>
                        <w:left w:val="none" w:sz="0" w:space="0" w:color="auto"/>
                        <w:bottom w:val="none" w:sz="0" w:space="0" w:color="auto"/>
                        <w:right w:val="none" w:sz="0" w:space="0" w:color="auto"/>
                      </w:divBdr>
                    </w:div>
                    <w:div w:id="878205807">
                      <w:marLeft w:val="0"/>
                      <w:marRight w:val="0"/>
                      <w:marTop w:val="0"/>
                      <w:marBottom w:val="0"/>
                      <w:divBdr>
                        <w:top w:val="none" w:sz="0" w:space="0" w:color="auto"/>
                        <w:left w:val="none" w:sz="0" w:space="0" w:color="auto"/>
                        <w:bottom w:val="none" w:sz="0" w:space="0" w:color="auto"/>
                        <w:right w:val="none" w:sz="0" w:space="0" w:color="auto"/>
                      </w:divBdr>
                    </w:div>
                    <w:div w:id="1463963887">
                      <w:marLeft w:val="0"/>
                      <w:marRight w:val="0"/>
                      <w:marTop w:val="0"/>
                      <w:marBottom w:val="0"/>
                      <w:divBdr>
                        <w:top w:val="none" w:sz="0" w:space="0" w:color="auto"/>
                        <w:left w:val="none" w:sz="0" w:space="0" w:color="auto"/>
                        <w:bottom w:val="none" w:sz="0" w:space="0" w:color="auto"/>
                        <w:right w:val="none" w:sz="0" w:space="0" w:color="auto"/>
                      </w:divBdr>
                    </w:div>
                    <w:div w:id="265161138">
                      <w:marLeft w:val="0"/>
                      <w:marRight w:val="0"/>
                      <w:marTop w:val="0"/>
                      <w:marBottom w:val="0"/>
                      <w:divBdr>
                        <w:top w:val="none" w:sz="0" w:space="0" w:color="auto"/>
                        <w:left w:val="none" w:sz="0" w:space="0" w:color="auto"/>
                        <w:bottom w:val="none" w:sz="0" w:space="0" w:color="auto"/>
                        <w:right w:val="none" w:sz="0" w:space="0" w:color="auto"/>
                      </w:divBdr>
                    </w:div>
                    <w:div w:id="238176842">
                      <w:marLeft w:val="0"/>
                      <w:marRight w:val="0"/>
                      <w:marTop w:val="0"/>
                      <w:marBottom w:val="0"/>
                      <w:divBdr>
                        <w:top w:val="none" w:sz="0" w:space="0" w:color="auto"/>
                        <w:left w:val="none" w:sz="0" w:space="0" w:color="auto"/>
                        <w:bottom w:val="none" w:sz="0" w:space="0" w:color="auto"/>
                        <w:right w:val="none" w:sz="0" w:space="0" w:color="auto"/>
                      </w:divBdr>
                    </w:div>
                    <w:div w:id="168757335">
                      <w:marLeft w:val="0"/>
                      <w:marRight w:val="0"/>
                      <w:marTop w:val="0"/>
                      <w:marBottom w:val="0"/>
                      <w:divBdr>
                        <w:top w:val="none" w:sz="0" w:space="0" w:color="auto"/>
                        <w:left w:val="none" w:sz="0" w:space="0" w:color="auto"/>
                        <w:bottom w:val="none" w:sz="0" w:space="0" w:color="auto"/>
                        <w:right w:val="none" w:sz="0" w:space="0" w:color="auto"/>
                      </w:divBdr>
                    </w:div>
                    <w:div w:id="21321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6316">
          <w:marLeft w:val="0"/>
          <w:marRight w:val="0"/>
          <w:marTop w:val="0"/>
          <w:marBottom w:val="0"/>
          <w:divBdr>
            <w:top w:val="none" w:sz="0" w:space="0" w:color="auto"/>
            <w:left w:val="none" w:sz="0" w:space="0" w:color="auto"/>
            <w:bottom w:val="none" w:sz="0" w:space="0" w:color="auto"/>
            <w:right w:val="none" w:sz="0" w:space="0" w:color="auto"/>
          </w:divBdr>
          <w:divsChild>
            <w:div w:id="1327056343">
              <w:marLeft w:val="0"/>
              <w:marRight w:val="0"/>
              <w:marTop w:val="0"/>
              <w:marBottom w:val="0"/>
              <w:divBdr>
                <w:top w:val="none" w:sz="0" w:space="0" w:color="auto"/>
                <w:left w:val="none" w:sz="0" w:space="0" w:color="auto"/>
                <w:bottom w:val="none" w:sz="0" w:space="0" w:color="auto"/>
                <w:right w:val="none" w:sz="0" w:space="0" w:color="auto"/>
              </w:divBdr>
              <w:divsChild>
                <w:div w:id="1077944581">
                  <w:marLeft w:val="0"/>
                  <w:marRight w:val="0"/>
                  <w:marTop w:val="0"/>
                  <w:marBottom w:val="0"/>
                  <w:divBdr>
                    <w:top w:val="none" w:sz="0" w:space="0" w:color="auto"/>
                    <w:left w:val="none" w:sz="0" w:space="0" w:color="auto"/>
                    <w:bottom w:val="none" w:sz="0" w:space="0" w:color="auto"/>
                    <w:right w:val="none" w:sz="0" w:space="0" w:color="auto"/>
                  </w:divBdr>
                  <w:divsChild>
                    <w:div w:id="1080836523">
                      <w:marLeft w:val="0"/>
                      <w:marRight w:val="0"/>
                      <w:marTop w:val="0"/>
                      <w:marBottom w:val="0"/>
                      <w:divBdr>
                        <w:top w:val="none" w:sz="0" w:space="0" w:color="auto"/>
                        <w:left w:val="none" w:sz="0" w:space="0" w:color="auto"/>
                        <w:bottom w:val="none" w:sz="0" w:space="0" w:color="auto"/>
                        <w:right w:val="none" w:sz="0" w:space="0" w:color="auto"/>
                      </w:divBdr>
                    </w:div>
                    <w:div w:id="1601259603">
                      <w:marLeft w:val="0"/>
                      <w:marRight w:val="0"/>
                      <w:marTop w:val="0"/>
                      <w:marBottom w:val="0"/>
                      <w:divBdr>
                        <w:top w:val="none" w:sz="0" w:space="0" w:color="auto"/>
                        <w:left w:val="none" w:sz="0" w:space="0" w:color="auto"/>
                        <w:bottom w:val="none" w:sz="0" w:space="0" w:color="auto"/>
                        <w:right w:val="none" w:sz="0" w:space="0" w:color="auto"/>
                      </w:divBdr>
                    </w:div>
                    <w:div w:id="1017388065">
                      <w:marLeft w:val="0"/>
                      <w:marRight w:val="0"/>
                      <w:marTop w:val="0"/>
                      <w:marBottom w:val="0"/>
                      <w:divBdr>
                        <w:top w:val="none" w:sz="0" w:space="0" w:color="auto"/>
                        <w:left w:val="none" w:sz="0" w:space="0" w:color="auto"/>
                        <w:bottom w:val="none" w:sz="0" w:space="0" w:color="auto"/>
                        <w:right w:val="none" w:sz="0" w:space="0" w:color="auto"/>
                      </w:divBdr>
                    </w:div>
                    <w:div w:id="458844455">
                      <w:marLeft w:val="0"/>
                      <w:marRight w:val="0"/>
                      <w:marTop w:val="0"/>
                      <w:marBottom w:val="0"/>
                      <w:divBdr>
                        <w:top w:val="none" w:sz="0" w:space="0" w:color="auto"/>
                        <w:left w:val="none" w:sz="0" w:space="0" w:color="auto"/>
                        <w:bottom w:val="none" w:sz="0" w:space="0" w:color="auto"/>
                        <w:right w:val="none" w:sz="0" w:space="0" w:color="auto"/>
                      </w:divBdr>
                    </w:div>
                    <w:div w:id="370302625">
                      <w:marLeft w:val="0"/>
                      <w:marRight w:val="0"/>
                      <w:marTop w:val="0"/>
                      <w:marBottom w:val="0"/>
                      <w:divBdr>
                        <w:top w:val="none" w:sz="0" w:space="0" w:color="auto"/>
                        <w:left w:val="none" w:sz="0" w:space="0" w:color="auto"/>
                        <w:bottom w:val="none" w:sz="0" w:space="0" w:color="auto"/>
                        <w:right w:val="none" w:sz="0" w:space="0" w:color="auto"/>
                      </w:divBdr>
                    </w:div>
                    <w:div w:id="2073118100">
                      <w:marLeft w:val="0"/>
                      <w:marRight w:val="0"/>
                      <w:marTop w:val="0"/>
                      <w:marBottom w:val="0"/>
                      <w:divBdr>
                        <w:top w:val="none" w:sz="0" w:space="0" w:color="auto"/>
                        <w:left w:val="none" w:sz="0" w:space="0" w:color="auto"/>
                        <w:bottom w:val="none" w:sz="0" w:space="0" w:color="auto"/>
                        <w:right w:val="none" w:sz="0" w:space="0" w:color="auto"/>
                      </w:divBdr>
                    </w:div>
                    <w:div w:id="13545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7848">
          <w:marLeft w:val="0"/>
          <w:marRight w:val="0"/>
          <w:marTop w:val="0"/>
          <w:marBottom w:val="0"/>
          <w:divBdr>
            <w:top w:val="none" w:sz="0" w:space="0" w:color="auto"/>
            <w:left w:val="none" w:sz="0" w:space="0" w:color="auto"/>
            <w:bottom w:val="none" w:sz="0" w:space="0" w:color="auto"/>
            <w:right w:val="none" w:sz="0" w:space="0" w:color="auto"/>
          </w:divBdr>
          <w:divsChild>
            <w:div w:id="1771704614">
              <w:marLeft w:val="0"/>
              <w:marRight w:val="0"/>
              <w:marTop w:val="0"/>
              <w:marBottom w:val="0"/>
              <w:divBdr>
                <w:top w:val="none" w:sz="0" w:space="0" w:color="auto"/>
                <w:left w:val="none" w:sz="0" w:space="0" w:color="auto"/>
                <w:bottom w:val="none" w:sz="0" w:space="0" w:color="auto"/>
                <w:right w:val="none" w:sz="0" w:space="0" w:color="auto"/>
              </w:divBdr>
              <w:divsChild>
                <w:div w:id="1440758637">
                  <w:marLeft w:val="0"/>
                  <w:marRight w:val="0"/>
                  <w:marTop w:val="0"/>
                  <w:marBottom w:val="0"/>
                  <w:divBdr>
                    <w:top w:val="none" w:sz="0" w:space="0" w:color="auto"/>
                    <w:left w:val="none" w:sz="0" w:space="0" w:color="auto"/>
                    <w:bottom w:val="none" w:sz="0" w:space="0" w:color="auto"/>
                    <w:right w:val="none" w:sz="0" w:space="0" w:color="auto"/>
                  </w:divBdr>
                  <w:divsChild>
                    <w:div w:id="1185629382">
                      <w:marLeft w:val="0"/>
                      <w:marRight w:val="0"/>
                      <w:marTop w:val="0"/>
                      <w:marBottom w:val="0"/>
                      <w:divBdr>
                        <w:top w:val="none" w:sz="0" w:space="0" w:color="auto"/>
                        <w:left w:val="none" w:sz="0" w:space="0" w:color="auto"/>
                        <w:bottom w:val="none" w:sz="0" w:space="0" w:color="auto"/>
                        <w:right w:val="none" w:sz="0" w:space="0" w:color="auto"/>
                      </w:divBdr>
                    </w:div>
                    <w:div w:id="2006590413">
                      <w:marLeft w:val="0"/>
                      <w:marRight w:val="0"/>
                      <w:marTop w:val="0"/>
                      <w:marBottom w:val="0"/>
                      <w:divBdr>
                        <w:top w:val="none" w:sz="0" w:space="0" w:color="auto"/>
                        <w:left w:val="none" w:sz="0" w:space="0" w:color="auto"/>
                        <w:bottom w:val="none" w:sz="0" w:space="0" w:color="auto"/>
                        <w:right w:val="none" w:sz="0" w:space="0" w:color="auto"/>
                      </w:divBdr>
                    </w:div>
                    <w:div w:id="144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0044">
          <w:marLeft w:val="0"/>
          <w:marRight w:val="0"/>
          <w:marTop w:val="0"/>
          <w:marBottom w:val="0"/>
          <w:divBdr>
            <w:top w:val="none" w:sz="0" w:space="0" w:color="auto"/>
            <w:left w:val="none" w:sz="0" w:space="0" w:color="auto"/>
            <w:bottom w:val="none" w:sz="0" w:space="0" w:color="auto"/>
            <w:right w:val="none" w:sz="0" w:space="0" w:color="auto"/>
          </w:divBdr>
          <w:divsChild>
            <w:div w:id="702292623">
              <w:marLeft w:val="0"/>
              <w:marRight w:val="0"/>
              <w:marTop w:val="0"/>
              <w:marBottom w:val="0"/>
              <w:divBdr>
                <w:top w:val="none" w:sz="0" w:space="0" w:color="auto"/>
                <w:left w:val="none" w:sz="0" w:space="0" w:color="auto"/>
                <w:bottom w:val="none" w:sz="0" w:space="0" w:color="auto"/>
                <w:right w:val="none" w:sz="0" w:space="0" w:color="auto"/>
              </w:divBdr>
              <w:divsChild>
                <w:div w:id="1122335680">
                  <w:marLeft w:val="0"/>
                  <w:marRight w:val="0"/>
                  <w:marTop w:val="0"/>
                  <w:marBottom w:val="0"/>
                  <w:divBdr>
                    <w:top w:val="none" w:sz="0" w:space="0" w:color="auto"/>
                    <w:left w:val="none" w:sz="0" w:space="0" w:color="auto"/>
                    <w:bottom w:val="none" w:sz="0" w:space="0" w:color="auto"/>
                    <w:right w:val="none" w:sz="0" w:space="0" w:color="auto"/>
                  </w:divBdr>
                  <w:divsChild>
                    <w:div w:id="1947155503">
                      <w:marLeft w:val="0"/>
                      <w:marRight w:val="0"/>
                      <w:marTop w:val="0"/>
                      <w:marBottom w:val="0"/>
                      <w:divBdr>
                        <w:top w:val="none" w:sz="0" w:space="0" w:color="auto"/>
                        <w:left w:val="none" w:sz="0" w:space="0" w:color="auto"/>
                        <w:bottom w:val="none" w:sz="0" w:space="0" w:color="auto"/>
                        <w:right w:val="none" w:sz="0" w:space="0" w:color="auto"/>
                      </w:divBdr>
                    </w:div>
                    <w:div w:id="5794046">
                      <w:marLeft w:val="0"/>
                      <w:marRight w:val="0"/>
                      <w:marTop w:val="0"/>
                      <w:marBottom w:val="0"/>
                      <w:divBdr>
                        <w:top w:val="none" w:sz="0" w:space="0" w:color="auto"/>
                        <w:left w:val="none" w:sz="0" w:space="0" w:color="auto"/>
                        <w:bottom w:val="none" w:sz="0" w:space="0" w:color="auto"/>
                        <w:right w:val="none" w:sz="0" w:space="0" w:color="auto"/>
                      </w:divBdr>
                    </w:div>
                    <w:div w:id="2025748014">
                      <w:marLeft w:val="0"/>
                      <w:marRight w:val="0"/>
                      <w:marTop w:val="0"/>
                      <w:marBottom w:val="0"/>
                      <w:divBdr>
                        <w:top w:val="none" w:sz="0" w:space="0" w:color="auto"/>
                        <w:left w:val="none" w:sz="0" w:space="0" w:color="auto"/>
                        <w:bottom w:val="none" w:sz="0" w:space="0" w:color="auto"/>
                        <w:right w:val="none" w:sz="0" w:space="0" w:color="auto"/>
                      </w:divBdr>
                    </w:div>
                    <w:div w:id="1978103095">
                      <w:marLeft w:val="0"/>
                      <w:marRight w:val="0"/>
                      <w:marTop w:val="0"/>
                      <w:marBottom w:val="0"/>
                      <w:divBdr>
                        <w:top w:val="none" w:sz="0" w:space="0" w:color="auto"/>
                        <w:left w:val="none" w:sz="0" w:space="0" w:color="auto"/>
                        <w:bottom w:val="none" w:sz="0" w:space="0" w:color="auto"/>
                        <w:right w:val="none" w:sz="0" w:space="0" w:color="auto"/>
                      </w:divBdr>
                    </w:div>
                    <w:div w:id="1701278295">
                      <w:marLeft w:val="0"/>
                      <w:marRight w:val="0"/>
                      <w:marTop w:val="0"/>
                      <w:marBottom w:val="0"/>
                      <w:divBdr>
                        <w:top w:val="none" w:sz="0" w:space="0" w:color="auto"/>
                        <w:left w:val="none" w:sz="0" w:space="0" w:color="auto"/>
                        <w:bottom w:val="none" w:sz="0" w:space="0" w:color="auto"/>
                        <w:right w:val="none" w:sz="0" w:space="0" w:color="auto"/>
                      </w:divBdr>
                    </w:div>
                    <w:div w:id="742722023">
                      <w:marLeft w:val="0"/>
                      <w:marRight w:val="0"/>
                      <w:marTop w:val="0"/>
                      <w:marBottom w:val="0"/>
                      <w:divBdr>
                        <w:top w:val="none" w:sz="0" w:space="0" w:color="auto"/>
                        <w:left w:val="none" w:sz="0" w:space="0" w:color="auto"/>
                        <w:bottom w:val="none" w:sz="0" w:space="0" w:color="auto"/>
                        <w:right w:val="none" w:sz="0" w:space="0" w:color="auto"/>
                      </w:divBdr>
                    </w:div>
                    <w:div w:id="1931810688">
                      <w:marLeft w:val="0"/>
                      <w:marRight w:val="0"/>
                      <w:marTop w:val="0"/>
                      <w:marBottom w:val="0"/>
                      <w:divBdr>
                        <w:top w:val="none" w:sz="0" w:space="0" w:color="auto"/>
                        <w:left w:val="none" w:sz="0" w:space="0" w:color="auto"/>
                        <w:bottom w:val="none" w:sz="0" w:space="0" w:color="auto"/>
                        <w:right w:val="none" w:sz="0" w:space="0" w:color="auto"/>
                      </w:divBdr>
                    </w:div>
                    <w:div w:id="665284119">
                      <w:marLeft w:val="0"/>
                      <w:marRight w:val="0"/>
                      <w:marTop w:val="0"/>
                      <w:marBottom w:val="0"/>
                      <w:divBdr>
                        <w:top w:val="none" w:sz="0" w:space="0" w:color="auto"/>
                        <w:left w:val="none" w:sz="0" w:space="0" w:color="auto"/>
                        <w:bottom w:val="none" w:sz="0" w:space="0" w:color="auto"/>
                        <w:right w:val="none" w:sz="0" w:space="0" w:color="auto"/>
                      </w:divBdr>
                    </w:div>
                    <w:div w:id="6446018">
                      <w:marLeft w:val="0"/>
                      <w:marRight w:val="0"/>
                      <w:marTop w:val="0"/>
                      <w:marBottom w:val="0"/>
                      <w:divBdr>
                        <w:top w:val="none" w:sz="0" w:space="0" w:color="auto"/>
                        <w:left w:val="none" w:sz="0" w:space="0" w:color="auto"/>
                        <w:bottom w:val="none" w:sz="0" w:space="0" w:color="auto"/>
                        <w:right w:val="none" w:sz="0" w:space="0" w:color="auto"/>
                      </w:divBdr>
                    </w:div>
                    <w:div w:id="8635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5843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41">
          <w:marLeft w:val="0"/>
          <w:marRight w:val="0"/>
          <w:marTop w:val="0"/>
          <w:marBottom w:val="0"/>
          <w:divBdr>
            <w:top w:val="none" w:sz="0" w:space="0" w:color="auto"/>
            <w:left w:val="none" w:sz="0" w:space="0" w:color="auto"/>
            <w:bottom w:val="none" w:sz="0" w:space="0" w:color="auto"/>
            <w:right w:val="none" w:sz="0" w:space="0" w:color="auto"/>
          </w:divBdr>
        </w:div>
        <w:div w:id="1538157055">
          <w:marLeft w:val="0"/>
          <w:marRight w:val="0"/>
          <w:marTop w:val="0"/>
          <w:marBottom w:val="0"/>
          <w:divBdr>
            <w:top w:val="none" w:sz="0" w:space="0" w:color="auto"/>
            <w:left w:val="none" w:sz="0" w:space="0" w:color="auto"/>
            <w:bottom w:val="none" w:sz="0" w:space="0" w:color="auto"/>
            <w:right w:val="none" w:sz="0" w:space="0" w:color="auto"/>
          </w:divBdr>
        </w:div>
        <w:div w:id="72899776">
          <w:marLeft w:val="0"/>
          <w:marRight w:val="0"/>
          <w:marTop w:val="0"/>
          <w:marBottom w:val="0"/>
          <w:divBdr>
            <w:top w:val="none" w:sz="0" w:space="0" w:color="auto"/>
            <w:left w:val="none" w:sz="0" w:space="0" w:color="auto"/>
            <w:bottom w:val="none" w:sz="0" w:space="0" w:color="auto"/>
            <w:right w:val="none" w:sz="0" w:space="0" w:color="auto"/>
          </w:divBdr>
        </w:div>
        <w:div w:id="1414356175">
          <w:marLeft w:val="0"/>
          <w:marRight w:val="0"/>
          <w:marTop w:val="0"/>
          <w:marBottom w:val="0"/>
          <w:divBdr>
            <w:top w:val="none" w:sz="0" w:space="0" w:color="auto"/>
            <w:left w:val="none" w:sz="0" w:space="0" w:color="auto"/>
            <w:bottom w:val="none" w:sz="0" w:space="0" w:color="auto"/>
            <w:right w:val="none" w:sz="0" w:space="0" w:color="auto"/>
          </w:divBdr>
        </w:div>
        <w:div w:id="284041059">
          <w:marLeft w:val="0"/>
          <w:marRight w:val="0"/>
          <w:marTop w:val="0"/>
          <w:marBottom w:val="0"/>
          <w:divBdr>
            <w:top w:val="none" w:sz="0" w:space="0" w:color="auto"/>
            <w:left w:val="none" w:sz="0" w:space="0" w:color="auto"/>
            <w:bottom w:val="none" w:sz="0" w:space="0" w:color="auto"/>
            <w:right w:val="none" w:sz="0" w:space="0" w:color="auto"/>
          </w:divBdr>
        </w:div>
        <w:div w:id="825165873">
          <w:marLeft w:val="0"/>
          <w:marRight w:val="0"/>
          <w:marTop w:val="0"/>
          <w:marBottom w:val="0"/>
          <w:divBdr>
            <w:top w:val="none" w:sz="0" w:space="0" w:color="auto"/>
            <w:left w:val="none" w:sz="0" w:space="0" w:color="auto"/>
            <w:bottom w:val="none" w:sz="0" w:space="0" w:color="auto"/>
            <w:right w:val="none" w:sz="0" w:space="0" w:color="auto"/>
          </w:divBdr>
        </w:div>
        <w:div w:id="1049039990">
          <w:marLeft w:val="0"/>
          <w:marRight w:val="0"/>
          <w:marTop w:val="0"/>
          <w:marBottom w:val="0"/>
          <w:divBdr>
            <w:top w:val="none" w:sz="0" w:space="0" w:color="auto"/>
            <w:left w:val="none" w:sz="0" w:space="0" w:color="auto"/>
            <w:bottom w:val="none" w:sz="0" w:space="0" w:color="auto"/>
            <w:right w:val="none" w:sz="0" w:space="0" w:color="auto"/>
          </w:divBdr>
        </w:div>
      </w:divsChild>
    </w:div>
    <w:div w:id="211544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B786D-D33F-4467-A5F9-6FF16AB2B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490</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2024-10-09T19:28:00Z</dcterms:created>
  <dcterms:modified xsi:type="dcterms:W3CDTF">2024-10-09T20:29:00Z</dcterms:modified>
</cp:coreProperties>
</file>