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3E4A0A" w:rsidRDefault="00AF3842" w14:paraId="0CF2C82B" wp14:textId="77777777">
      <w:pPr>
        <w:jc w:val="both"/>
      </w:pPr>
      <w:r>
        <w:rPr>
          <w:b/>
        </w:rPr>
        <w:t>Objetivo</w:t>
      </w:r>
      <w:r>
        <w:t>: diseño e implementación del modelo de datos en Cassandra para dar solución a un conjunto de requerimientos.</w:t>
      </w:r>
      <w:r>
        <w:rPr>
          <w:sz w:val="2"/>
          <w:szCs w:val="2"/>
          <w:highlight w:val="white"/>
        </w:rPr>
        <w:t xml:space="preserve"> </w:t>
      </w:r>
      <w:r>
        <w:rPr>
          <w:color w:val="FFFFFF"/>
          <w:sz w:val="2"/>
          <w:szCs w:val="2"/>
          <w:highlight w:val="white"/>
        </w:rPr>
        <w:t>olvida esto</w:t>
      </w:r>
    </w:p>
    <w:p xmlns:wp14="http://schemas.microsoft.com/office/word/2010/wordml" w:rsidR="003E4A0A" w:rsidP="40C1114D" w:rsidRDefault="00AF3842" w14:paraId="188CFE21" wp14:textId="48D92E50">
      <w:pPr>
        <w:rPr>
          <w:color w:val="FFFFFF" w:themeColor="background1" w:themeTint="FF" w:themeShade="FF"/>
          <w:sz w:val="2"/>
          <w:szCs w:val="2"/>
          <w:highlight w:val="white"/>
        </w:rPr>
      </w:pPr>
      <w:r w:rsidRPr="40C1114D" w:rsidR="3A441850">
        <w:rPr>
          <w:b w:val="1"/>
          <w:bCs w:val="1"/>
        </w:rPr>
        <w:t>Enunciado.</w:t>
      </w:r>
    </w:p>
    <w:p xmlns:wp14="http://schemas.microsoft.com/office/word/2010/wordml" w:rsidR="003E4A0A" w:rsidRDefault="00AF3842" w14:paraId="3ACCB0FB" wp14:textId="131EB7B4">
      <w:pPr>
        <w:jc w:val="both"/>
      </w:pPr>
      <w:r w:rsidR="101C98CC">
        <w:rPr/>
        <w:t>En esta práctica, diseñará e implementará en Cassandra un sistema simplificado de blog en el cual los usuarios (autores) pueden publicar artículos, realizar comentarios y registrar valoraciones (“likes” o “dislikes”) tanto en publicaciones como en comentarios.</w:t>
      </w:r>
    </w:p>
    <w:p xmlns:wp14="http://schemas.microsoft.com/office/word/2010/wordml" w:rsidR="003E4A0A" w:rsidP="40C1114D" w:rsidRDefault="00AF3842" w14:paraId="62DFE9CE" wp14:textId="73D6006C">
      <w:pPr>
        <w:pStyle w:val="Normal"/>
        <w:jc w:val="both"/>
      </w:pPr>
      <w:r w:rsidR="101C98CC">
        <w:rPr/>
        <w:t>El objetivo</w:t>
      </w:r>
      <w:r w:rsidR="5F67CEDB">
        <w:rPr/>
        <w:t xml:space="preserve"> de esta práctica</w:t>
      </w:r>
      <w:r w:rsidR="101C98CC">
        <w:rPr/>
        <w:t xml:space="preserve"> es modelar las entidades y relaciones principales del dominio —usuarios, publicaciones, comentarios, etiquetas (tags) y valoraciones— para soportar consultas frecuentes en este tipo de aplicaciones, aplicando el enfoque orientado a consultas característico de </w:t>
      </w:r>
      <w:r w:rsidR="101C98CC">
        <w:rPr/>
        <w:t>Cassandra</w:t>
      </w:r>
      <w:r w:rsidR="440F8394">
        <w:rPr/>
        <w:t>.</w:t>
      </w:r>
      <w:r w:rsidR="054BD73C">
        <w:rPr/>
        <w:t xml:space="preserve"> En los siguientes párrafos encontrará el</w:t>
      </w:r>
      <w:r w:rsidR="440F8394">
        <w:rPr/>
        <w:t xml:space="preserve"> contexto general</w:t>
      </w:r>
      <w:r w:rsidR="3892CB4C">
        <w:rPr/>
        <w:t xml:space="preserve">.  </w:t>
      </w:r>
      <w:r w:rsidR="3892CB4C">
        <w:rPr/>
        <w:t>Este contexto también está descrito en el diagrama conceptual incluido en el documento de la práctica (ver Figura 1).</w:t>
      </w:r>
      <w:r w:rsidR="3892CB4C">
        <w:rPr/>
        <w:t xml:space="preserve"> En los casos donde el diagrama utilice nombres alternativos, estos se indican entre paréntesis en esta guía (por ejemplo, Autor (</w:t>
      </w:r>
      <w:r w:rsidR="3892CB4C">
        <w:rPr/>
        <w:t>User</w:t>
      </w:r>
      <w:r w:rsidR="3892CB4C">
        <w:rPr/>
        <w:t>) o Publicación (Post)).</w:t>
      </w:r>
    </w:p>
    <w:p w:rsidR="2EFB6F4B" w:rsidP="40C1114D" w:rsidRDefault="2EFB6F4B" w14:paraId="7840F45B" w14:textId="3022F94E">
      <w:pPr>
        <w:jc w:val="center"/>
      </w:pPr>
      <w:r w:rsidR="2EFB6F4B">
        <w:drawing>
          <wp:inline wp14:editId="4CD3BB20" wp14:anchorId="25DB0C4B">
            <wp:extent cx="5612130" cy="2374900"/>
            <wp:effectExtent l="0" t="0" r="0" b="0"/>
            <wp:docPr id="1511521807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2EFB6F4B">
        <w:rPr/>
        <w:t>Figura 1: Modelo conceptual del sistema de blog.</w:t>
      </w:r>
    </w:p>
    <w:p w:rsidR="40C1114D" w:rsidP="40C1114D" w:rsidRDefault="40C1114D" w14:paraId="732BAC30" w14:textId="69B0E03F">
      <w:pPr>
        <w:pStyle w:val="Normal"/>
        <w:jc w:val="both"/>
      </w:pPr>
    </w:p>
    <w:p xmlns:wp14="http://schemas.microsoft.com/office/word/2010/wordml" w:rsidR="003E4A0A" w:rsidRDefault="00AF3842" w14:paraId="7EB47253" wp14:textId="77777777">
      <w:pPr>
        <w:jc w:val="both"/>
        <w:rPr>
          <w:color w:val="FFFFFF"/>
          <w:sz w:val="2"/>
          <w:szCs w:val="2"/>
          <w:highlight w:val="white"/>
        </w:rPr>
      </w:pPr>
      <w:r w:rsidR="440F8394">
        <w:rPr/>
        <w:t>Los usuarios</w:t>
      </w:r>
      <w:r w:rsidRPr="40C1114D" w:rsidR="440F8394">
        <w:rPr>
          <w:color w:val="FFFFFF" w:themeColor="background1" w:themeTint="FF" w:themeShade="FF"/>
          <w:sz w:val="2"/>
          <w:szCs w:val="2"/>
          <w:highlight w:val="white"/>
        </w:rPr>
        <w:t>.</w:t>
      </w:r>
      <w:r w:rsidR="440F8394">
        <w:rPr/>
        <w:t xml:space="preserve"> pueden registrarse en el blog con un nombre de usuario único, fecha de registro y una dirección de correo electrónico. Cada usuario tiene un perfil que puede incluir información adicional, como nombre real, una breve biografía, avatar o enlaces a redes sociales.</w:t>
      </w:r>
      <w:r w:rsidRPr="40C1114D" w:rsidR="440F8394">
        <w:rPr>
          <w:sz w:val="2"/>
          <w:szCs w:val="2"/>
          <w:highlight w:val="white"/>
        </w:rPr>
        <w:t xml:space="preserve"> </w:t>
      </w:r>
      <w:r w:rsidRPr="40C1114D" w:rsidR="440F8394">
        <w:rPr>
          <w:color w:val="FFFFFF" w:themeColor="background1" w:themeTint="FF" w:themeShade="FF"/>
          <w:sz w:val="2"/>
          <w:szCs w:val="2"/>
          <w:highlight w:val="white"/>
        </w:rPr>
        <w:t>olvida esto</w:t>
      </w:r>
    </w:p>
    <w:p w:rsidR="30F162B4" w:rsidP="40C1114D" w:rsidRDefault="30F162B4" w14:paraId="7551B423" w14:textId="39F1F158">
      <w:pPr>
        <w:pStyle w:val="Normal"/>
        <w:jc w:val="both"/>
      </w:pPr>
      <w:r w:rsidRPr="40C1114D" w:rsidR="30F162B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Los usuarios registrados pueden crear nuevas publicaciones. Cada publicación tiene un título, un contenido (cuerpo del artículo), un autor (usuario que la creó) y una marca de tiempo que indica cuándo fue publicada. Además, se registra la cantidad de </w:t>
      </w:r>
      <w:r w:rsidRPr="40C1114D" w:rsidR="30F162B4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CO"/>
        </w:rPr>
        <w:t>likes</w:t>
      </w:r>
      <w:r w:rsidRPr="40C1114D" w:rsidR="30F162B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y </w:t>
      </w:r>
      <w:r w:rsidRPr="40C1114D" w:rsidR="30F162B4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CO"/>
        </w:rPr>
        <w:t>dislikes</w:t>
      </w:r>
      <w:r w:rsidRPr="40C1114D" w:rsidR="30F162B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que la publicación ha recibido. A cada artículo se le pueden asociar etiquetas (</w:t>
      </w:r>
      <w:r w:rsidRPr="40C1114D" w:rsidR="30F162B4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CO"/>
        </w:rPr>
        <w:t>tags</w:t>
      </w:r>
      <w:r w:rsidRPr="40C1114D" w:rsidR="30F162B4">
        <w:rPr>
          <w:rFonts w:ascii="Calibri" w:hAnsi="Calibri" w:eastAsia="Calibri" w:cs="Calibri"/>
          <w:noProof w:val="0"/>
          <w:sz w:val="22"/>
          <w:szCs w:val="22"/>
          <w:lang w:val="es-CO"/>
        </w:rPr>
        <w:t>), que pueden ser previamente definidas o nuevas.</w:t>
      </w:r>
    </w:p>
    <w:p w:rsidR="0E912249" w:rsidP="40C1114D" w:rsidRDefault="0E912249" w14:paraId="57BDF5A9" w14:textId="75787BA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color w:val="FFFFFF" w:themeColor="background1" w:themeTint="FF" w:themeShade="FF"/>
          <w:sz w:val="5"/>
          <w:szCs w:val="5"/>
          <w:highlight w:val="white"/>
        </w:rPr>
      </w:pPr>
      <w:r w:rsidR="0E912249">
        <w:rPr/>
        <w:t xml:space="preserve">Los usuarios pueden comentar en las publicaciones. Cada comentario está vinculado a una publicación específica y contiene el nombre de usuario del autor, el contenido del comentario y una marca de tiempo. Además, se registra la cantidad de </w:t>
      </w:r>
      <w:r w:rsidR="0E912249">
        <w:rPr/>
        <w:t>likes</w:t>
      </w:r>
      <w:r w:rsidR="0E912249">
        <w:rPr/>
        <w:t xml:space="preserve"> y </w:t>
      </w:r>
      <w:r w:rsidR="0E912249">
        <w:rPr/>
        <w:t>dislikes</w:t>
      </w:r>
      <w:r w:rsidR="0E912249">
        <w:rPr/>
        <w:t xml:space="preserve"> que el comentario ha recibido.</w:t>
      </w:r>
      <w:r w:rsidR="17E737D0">
        <w:rPr/>
        <w:t xml:space="preserve"> </w:t>
      </w:r>
      <w:r w:rsidRPr="40C1114D" w:rsidR="1A8907DC">
        <w:rPr>
          <w:color w:val="FFFFFF" w:themeColor="background1" w:themeTint="FF" w:themeShade="FF"/>
          <w:sz w:val="5"/>
          <w:szCs w:val="5"/>
          <w:highlight w:val="white"/>
        </w:rPr>
        <w:t xml:space="preserve">También, los usuarios deben incluir una etiqueta de la </w:t>
      </w:r>
      <w:r w:rsidRPr="40C1114D" w:rsidR="1923A1A5">
        <w:rPr>
          <w:color w:val="FFFFFF" w:themeColor="background1" w:themeTint="FF" w:themeShade="FF"/>
          <w:sz w:val="5"/>
          <w:szCs w:val="5"/>
          <w:highlight w:val="white"/>
        </w:rPr>
        <w:t>edad de</w:t>
      </w:r>
      <w:r w:rsidRPr="40C1114D" w:rsidR="1923A1A5">
        <w:rPr>
          <w:color w:val="FFFFFF" w:themeColor="background1" w:themeTint="FF" w:themeShade="FF"/>
          <w:sz w:val="5"/>
          <w:szCs w:val="5"/>
          <w:highlight w:val="white"/>
        </w:rPr>
        <w:t xml:space="preserve"> público del comentario.</w:t>
      </w:r>
    </w:p>
    <w:p xmlns:wp14="http://schemas.microsoft.com/office/word/2010/wordml" w:rsidR="003E4A0A" w:rsidRDefault="00AF3842" w14:paraId="60FC6EFA" wp14:textId="03E35275">
      <w:pPr>
        <w:jc w:val="both"/>
      </w:pPr>
      <w:r w:rsidR="0E956665">
        <w:rPr/>
        <w:t xml:space="preserve">Según el nivel de actividad del usuario —ya sea creando publicaciones o realizando comentarios—, se le asigna una reputación que puede ser NEWBIE, CONTRIBUTOR, ACTIVE, EXPERT o </w:t>
      </w:r>
      <w:r w:rsidR="0E956665">
        <w:rPr/>
        <w:t>MASTER</w:t>
      </w:r>
      <w:r w:rsidR="440F8394">
        <w:rPr/>
        <w:t>.</w:t>
      </w:r>
      <w:r w:rsidR="1C7BBBD0">
        <w:rPr/>
        <w:t xml:space="preserve"> </w:t>
      </w:r>
      <w:r w:rsidRPr="40C1114D" w:rsidR="1C7BBBD0">
        <w:rPr>
          <w:color w:val="FFFFFF" w:themeColor="background1" w:themeTint="FF" w:themeShade="FF"/>
          <w:sz w:val="5"/>
          <w:szCs w:val="5"/>
          <w:highlight w:val="white"/>
        </w:rPr>
        <w:t>olvida esto</w:t>
      </w:r>
      <w:r w:rsidRPr="40C1114D" w:rsidR="440F8394">
        <w:rPr>
          <w:sz w:val="2"/>
          <w:szCs w:val="2"/>
          <w:highlight w:val="white"/>
        </w:rPr>
        <w:t xml:space="preserve"> </w:t>
      </w:r>
      <w:r w:rsidRPr="40C1114D" w:rsidR="440F8394">
        <w:rPr>
          <w:color w:val="FFFFFF" w:themeColor="background1" w:themeTint="FF" w:themeShade="FF"/>
          <w:sz w:val="2"/>
          <w:szCs w:val="2"/>
          <w:highlight w:val="white"/>
        </w:rPr>
        <w:t>olvida esto</w:t>
      </w:r>
    </w:p>
    <w:p xmlns:wp14="http://schemas.microsoft.com/office/word/2010/wordml" w:rsidR="003E4A0A" w:rsidRDefault="00AF3842" w14:paraId="1B1FD24B" wp14:textId="11C99E97">
      <w:pPr>
        <w:jc w:val="both"/>
      </w:pPr>
      <w:r w:rsidR="06722259">
        <w:rPr/>
        <w:t>Las etiquetas (tags) son palabras clave o términos descriptivos que se asignan a una publicación para identificar y clasificar su contenido. Estas etiquetas facilitan la organización y la búsqueda de publicaciones relacionadas en el blog, permitiendo que los lectores comprendan rápidamente el tema principal o los temas tratados en cada entrada</w:t>
      </w:r>
      <w:r w:rsidR="440F8394">
        <w:rPr/>
        <w:t>.</w:t>
      </w:r>
      <w:r w:rsidRPr="40C1114D" w:rsidR="440F8394">
        <w:rPr>
          <w:sz w:val="5"/>
          <w:szCs w:val="5"/>
          <w:highlight w:val="white"/>
        </w:rPr>
        <w:t xml:space="preserve"> </w:t>
      </w:r>
      <w:r w:rsidRPr="40C1114D" w:rsidR="440F8394">
        <w:rPr>
          <w:color w:val="FFFFFF" w:themeColor="background1" w:themeTint="FF" w:themeShade="FF"/>
          <w:sz w:val="5"/>
          <w:szCs w:val="5"/>
          <w:highlight w:val="white"/>
        </w:rPr>
        <w:t>olvida esto</w:t>
      </w:r>
    </w:p>
    <w:p w:rsidR="513C6CA4" w:rsidP="40C1114D" w:rsidRDefault="513C6CA4" w14:paraId="62895425" w14:textId="1CC476BD">
      <w:pPr>
        <w:jc w:val="both"/>
      </w:pPr>
      <w:r w:rsidRPr="40C1114D" w:rsidR="513C6CA4">
        <w:rPr>
          <w:b w:val="1"/>
          <w:bCs w:val="1"/>
        </w:rPr>
        <w:t>Requerimientos</w:t>
      </w:r>
      <w:r w:rsidRPr="40C1114D" w:rsidR="513C6CA4">
        <w:rPr>
          <w:b w:val="1"/>
          <w:bCs w:val="1"/>
        </w:rPr>
        <w:t xml:space="preserve"> de </w:t>
      </w:r>
      <w:r w:rsidRPr="40C1114D" w:rsidR="513C6CA4">
        <w:rPr>
          <w:b w:val="1"/>
          <w:bCs w:val="1"/>
        </w:rPr>
        <w:t>información</w:t>
      </w:r>
    </w:p>
    <w:p xmlns:wp14="http://schemas.microsoft.com/office/word/2010/wordml" w:rsidR="003E4A0A" w:rsidP="40C1114D" w:rsidRDefault="00AF3842" w14:paraId="5AE90930" wp14:textId="715D41A6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both"/>
        <w:rPr/>
      </w:pPr>
      <w:r w:rsidRPr="40C1114D" w:rsidR="440F8394">
        <w:rPr>
          <w:color w:val="000000" w:themeColor="text1" w:themeTint="FF" w:themeShade="FF"/>
        </w:rPr>
        <w:t>Recuperar la información completa de un usuario. Incluyendo la informaci</w:t>
      </w:r>
      <w:r w:rsidR="440F8394">
        <w:rPr/>
        <w:t>ón de redes sociales y su reputación.</w:t>
      </w:r>
      <w:r w:rsidRPr="40C1114D" w:rsidR="440F8394">
        <w:rPr>
          <w:color w:val="000000" w:themeColor="text1" w:themeTint="FF" w:themeShade="FF"/>
        </w:rPr>
        <w:t xml:space="preserve"> </w:t>
      </w:r>
      <w:r w:rsidRPr="40C1114D" w:rsidR="5460ADA4">
        <w:rPr>
          <w:color w:val="000000" w:themeColor="text1" w:themeTint="FF" w:themeShade="FF"/>
        </w:rPr>
        <w:t>La b</w:t>
      </w:r>
      <w:r w:rsidRPr="40C1114D" w:rsidR="440F8394">
        <w:rPr>
          <w:color w:val="000000" w:themeColor="text1" w:themeTint="FF" w:themeShade="FF"/>
        </w:rPr>
        <w:t>úsqueda</w:t>
      </w:r>
      <w:r w:rsidRPr="40C1114D" w:rsidR="0E35728B">
        <w:rPr>
          <w:color w:val="000000" w:themeColor="text1" w:themeTint="FF" w:themeShade="FF"/>
        </w:rPr>
        <w:t xml:space="preserve"> debe hacerse</w:t>
      </w:r>
      <w:r w:rsidRPr="40C1114D" w:rsidR="440F8394">
        <w:rPr>
          <w:color w:val="000000" w:themeColor="text1" w:themeTint="FF" w:themeShade="FF"/>
        </w:rPr>
        <w:t xml:space="preserve"> por nombre de usuario </w:t>
      </w:r>
      <w:r w:rsidRPr="40C1114D" w:rsidR="0CE51E55">
        <w:rPr>
          <w:color w:val="000000" w:themeColor="text1" w:themeTint="FF" w:themeShade="FF"/>
        </w:rPr>
        <w:t>o por</w:t>
      </w:r>
      <w:r w:rsidRPr="40C1114D" w:rsidR="440F8394">
        <w:rPr>
          <w:color w:val="000000" w:themeColor="text1" w:themeTint="FF" w:themeShade="FF"/>
        </w:rPr>
        <w:t xml:space="preserve"> correo</w:t>
      </w:r>
      <w:r w:rsidRPr="40C1114D" w:rsidR="74F5B05B">
        <w:rPr>
          <w:color w:val="000000" w:themeColor="text1" w:themeTint="FF" w:themeShade="FF"/>
        </w:rPr>
        <w:t xml:space="preserve"> electrónico</w:t>
      </w:r>
      <w:r w:rsidRPr="40C1114D" w:rsidR="440F8394">
        <w:rPr>
          <w:color w:val="000000" w:themeColor="text1" w:themeTint="FF" w:themeShade="FF"/>
        </w:rPr>
        <w:t>.</w:t>
      </w:r>
      <w:r w:rsidRPr="40C1114D" w:rsidR="440F8394">
        <w:rPr>
          <w:sz w:val="2"/>
          <w:szCs w:val="2"/>
          <w:highlight w:val="white"/>
        </w:rPr>
        <w:t xml:space="preserve"> </w:t>
      </w:r>
      <w:r w:rsidRPr="40C1114D" w:rsidR="440F8394">
        <w:rPr>
          <w:color w:val="FFFFFF" w:themeColor="background1" w:themeTint="FF" w:themeShade="FF"/>
          <w:sz w:val="2"/>
          <w:szCs w:val="2"/>
          <w:highlight w:val="white"/>
        </w:rPr>
        <w:t>olvida esto</w:t>
      </w:r>
    </w:p>
    <w:p w:rsidR="04E8B756" w:rsidP="40C1114D" w:rsidRDefault="04E8B756" w14:paraId="5217AD20" w14:textId="09A4E568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both"/>
        <w:rPr>
          <w:color w:val="000000" w:themeColor="text1" w:themeTint="FF" w:themeShade="FF"/>
        </w:rPr>
      </w:pPr>
      <w:r w:rsidRPr="40C1114D" w:rsidR="04E8B756">
        <w:rPr>
          <w:color w:val="000000" w:themeColor="text1" w:themeTint="FF" w:themeShade="FF"/>
        </w:rPr>
        <w:t xml:space="preserve">Listar todas las publicaciones de un usuario, incluyendo los tags, el total de </w:t>
      </w:r>
      <w:r w:rsidRPr="40C1114D" w:rsidR="04E8B756">
        <w:rPr>
          <w:i w:val="1"/>
          <w:iCs w:val="1"/>
          <w:color w:val="000000" w:themeColor="text1" w:themeTint="FF" w:themeShade="FF"/>
        </w:rPr>
        <w:t>likes</w:t>
      </w:r>
      <w:r w:rsidRPr="40C1114D" w:rsidR="04E8B756">
        <w:rPr>
          <w:color w:val="000000" w:themeColor="text1" w:themeTint="FF" w:themeShade="FF"/>
        </w:rPr>
        <w:t xml:space="preserve">, de </w:t>
      </w:r>
      <w:r w:rsidRPr="40C1114D" w:rsidR="04E8B756">
        <w:rPr>
          <w:i w:val="1"/>
          <w:iCs w:val="1"/>
          <w:color w:val="000000" w:themeColor="text1" w:themeTint="FF" w:themeShade="FF"/>
        </w:rPr>
        <w:t>dislikes</w:t>
      </w:r>
      <w:r w:rsidRPr="40C1114D" w:rsidR="04E8B756">
        <w:rPr>
          <w:i w:val="1"/>
          <w:iCs w:val="1"/>
          <w:color w:val="000000" w:themeColor="text1" w:themeTint="FF" w:themeShade="FF"/>
        </w:rPr>
        <w:t xml:space="preserve"> </w:t>
      </w:r>
      <w:r w:rsidRPr="40C1114D" w:rsidR="04E8B756">
        <w:rPr>
          <w:color w:val="000000" w:themeColor="text1" w:themeTint="FF" w:themeShade="FF"/>
        </w:rPr>
        <w:t>y comentarios. Estas publicaciones deben estar ordenadas de la m</w:t>
      </w:r>
      <w:r w:rsidRPr="40C1114D" w:rsidR="4702540B">
        <w:rPr>
          <w:color w:val="000000" w:themeColor="text1" w:themeTint="FF" w:themeShade="FF"/>
        </w:rPr>
        <w:t>ás reciente a la más antigua</w:t>
      </w:r>
      <w:r w:rsidRPr="40C1114D" w:rsidR="4702540B">
        <w:rPr>
          <w:color w:val="000000" w:themeColor="text1" w:themeTint="FF" w:themeShade="FF"/>
        </w:rPr>
        <w:t>.</w:t>
      </w:r>
      <w:r w:rsidRPr="40C1114D" w:rsidR="3A52EBD2">
        <w:rPr>
          <w:color w:val="000000" w:themeColor="text1" w:themeTint="FF" w:themeShade="FF"/>
        </w:rPr>
        <w:t xml:space="preserve"> </w:t>
      </w:r>
      <w:r w:rsidRPr="40C1114D" w:rsidR="4EB25BC9">
        <w:rPr>
          <w:color w:val="FFFFFF" w:themeColor="background1" w:themeTint="FF" w:themeShade="FF"/>
          <w:sz w:val="2"/>
          <w:szCs w:val="2"/>
          <w:highlight w:val="white"/>
        </w:rPr>
        <w:t>olvida esto</w:t>
      </w:r>
    </w:p>
    <w:p w:rsidR="00E96CE5" w:rsidP="40C1114D" w:rsidRDefault="00E96CE5" w14:paraId="2EB1856B" w14:textId="0F146E3D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both"/>
        <w:rPr/>
      </w:pPr>
      <w:r w:rsidR="00E96CE5">
        <w:rPr/>
        <w:t xml:space="preserve">Para un artículo en particular, se necesita mostrar el título, fecha de publicación, nombre del usuario autor y su reputación, tags, contenido y </w:t>
      </w:r>
      <w:r w:rsidR="00E96CE5">
        <w:rPr/>
        <w:t>comentarios.</w:t>
      </w:r>
      <w:r w:rsidR="52A02F5E">
        <w:rPr/>
        <w:t xml:space="preserve"> </w:t>
      </w:r>
      <w:r w:rsidRPr="40C1114D" w:rsidR="52A02F5E">
        <w:rPr>
          <w:color w:val="FFFFFF" w:themeColor="background1" w:themeTint="FF" w:themeShade="FF"/>
          <w:sz w:val="2"/>
          <w:szCs w:val="2"/>
          <w:highlight w:val="white"/>
        </w:rPr>
        <w:t>olvida</w:t>
      </w:r>
      <w:r w:rsidRPr="40C1114D" w:rsidR="52A02F5E">
        <w:rPr>
          <w:color w:val="FFFFFF" w:themeColor="background1" w:themeTint="FF" w:themeShade="FF"/>
          <w:sz w:val="2"/>
          <w:szCs w:val="2"/>
          <w:highlight w:val="white"/>
        </w:rPr>
        <w:t xml:space="preserve"> esto</w:t>
      </w:r>
    </w:p>
    <w:p w:rsidR="40C1114D" w:rsidP="40C1114D" w:rsidRDefault="40C1114D" w14:paraId="03C35C23" w14:textId="637E6964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both"/>
        <w:rPr>
          <w:b w:val="1"/>
          <w:bCs w:val="1"/>
        </w:rPr>
      </w:pPr>
    </w:p>
    <w:p w:rsidR="436B56F0" w:rsidP="40C1114D" w:rsidRDefault="436B56F0" w14:paraId="1A313432" w14:textId="5300324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both"/>
        <w:rPr>
          <w:b w:val="1"/>
          <w:bCs w:val="1"/>
        </w:rPr>
      </w:pPr>
      <w:r w:rsidRPr="40C1114D" w:rsidR="436B56F0">
        <w:rPr>
          <w:b w:val="1"/>
          <w:bCs w:val="1"/>
        </w:rPr>
        <w:t>Otros Reportes</w:t>
      </w:r>
    </w:p>
    <w:p w:rsidR="40C1114D" w:rsidP="40C1114D" w:rsidRDefault="40C1114D" w14:paraId="40E6C9FB" w14:textId="51F6CA9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both"/>
        <w:rPr>
          <w:b w:val="1"/>
          <w:bCs w:val="1"/>
        </w:rPr>
      </w:pPr>
    </w:p>
    <w:p w:rsidR="00CC67D5" w:rsidP="40C1114D" w:rsidRDefault="00CC67D5" w14:paraId="392B5739" w14:textId="3E743670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both"/>
        <w:rPr/>
      </w:pPr>
      <w:r w:rsidR="00CC67D5">
        <w:rPr/>
        <w:t xml:space="preserve">Dadas la combinación reputación de usuario y tag, mostrar los artículos publicados incluyendo el usuario y la cantidad de </w:t>
      </w:r>
      <w:r w:rsidRPr="40C1114D" w:rsidR="00CC67D5">
        <w:rPr>
          <w:i w:val="1"/>
          <w:iCs w:val="1"/>
        </w:rPr>
        <w:t>likes</w:t>
      </w:r>
      <w:r w:rsidRPr="40C1114D" w:rsidR="00CC67D5">
        <w:rPr>
          <w:i w:val="1"/>
          <w:iCs w:val="1"/>
        </w:rPr>
        <w:t xml:space="preserve"> </w:t>
      </w:r>
      <w:r w:rsidR="00CC67D5">
        <w:rPr/>
        <w:t xml:space="preserve">y </w:t>
      </w:r>
      <w:r w:rsidRPr="40C1114D" w:rsidR="00CC67D5">
        <w:rPr>
          <w:i w:val="1"/>
          <w:iCs w:val="1"/>
        </w:rPr>
        <w:t>dislikes</w:t>
      </w:r>
      <w:r w:rsidR="00CC67D5">
        <w:rPr/>
        <w:t>.</w:t>
      </w:r>
    </w:p>
    <w:p xmlns:wp14="http://schemas.microsoft.com/office/word/2010/wordml" w:rsidR="003E4A0A" w:rsidP="40C1114D" w:rsidRDefault="00AF3842" w14:paraId="40065120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both"/>
        <w:rPr/>
      </w:pPr>
      <w:bookmarkStart w:name="_gjdgxs" w:id="0"/>
      <w:bookmarkEnd w:id="0"/>
      <w:r w:rsidRPr="40C1114D" w:rsidR="440F8394">
        <w:rPr>
          <w:color w:val="000000" w:themeColor="text1" w:themeTint="FF" w:themeShade="FF"/>
        </w:rPr>
        <w:t xml:space="preserve">Mostrar las últimas 10 publicaciones de un tag específico. Mostrar título, nombre de usuario que la publicó, cantidad de </w:t>
      </w:r>
      <w:r w:rsidRPr="40C1114D" w:rsidR="440F8394">
        <w:rPr>
          <w:i w:val="1"/>
          <w:iCs w:val="1"/>
          <w:color w:val="000000" w:themeColor="text1" w:themeTint="FF" w:themeShade="FF"/>
        </w:rPr>
        <w:t>likes</w:t>
      </w:r>
      <w:r w:rsidRPr="40C1114D" w:rsidR="440F8394">
        <w:rPr>
          <w:i w:val="1"/>
          <w:iCs w:val="1"/>
          <w:color w:val="000000" w:themeColor="text1" w:themeTint="FF" w:themeShade="FF"/>
        </w:rPr>
        <w:t xml:space="preserve"> </w:t>
      </w:r>
      <w:r w:rsidRPr="40C1114D" w:rsidR="440F8394">
        <w:rPr>
          <w:color w:val="000000" w:themeColor="text1" w:themeTint="FF" w:themeShade="FF"/>
        </w:rPr>
        <w:t xml:space="preserve">y </w:t>
      </w:r>
      <w:r w:rsidRPr="40C1114D" w:rsidR="440F8394">
        <w:rPr>
          <w:i w:val="1"/>
          <w:iCs w:val="1"/>
          <w:color w:val="000000" w:themeColor="text1" w:themeTint="FF" w:themeShade="FF"/>
        </w:rPr>
        <w:t>dislikes</w:t>
      </w:r>
      <w:r w:rsidRPr="40C1114D" w:rsidR="440F8394">
        <w:rPr>
          <w:color w:val="000000" w:themeColor="text1" w:themeTint="FF" w:themeShade="FF"/>
        </w:rPr>
        <w:t>.</w:t>
      </w:r>
      <w:r w:rsidRPr="40C1114D" w:rsidR="440F8394">
        <w:rPr>
          <w:sz w:val="2"/>
          <w:szCs w:val="2"/>
          <w:highlight w:val="white"/>
        </w:rPr>
        <w:t xml:space="preserve"> </w:t>
      </w:r>
      <w:r w:rsidRPr="40C1114D" w:rsidR="440F8394">
        <w:rPr>
          <w:color w:val="FFFFFF" w:themeColor="background1" w:themeTint="FF" w:themeShade="FF"/>
          <w:sz w:val="2"/>
          <w:szCs w:val="2"/>
          <w:highlight w:val="white"/>
        </w:rPr>
        <w:t>olvida esto</w:t>
      </w:r>
    </w:p>
    <w:p xmlns:wp14="http://schemas.microsoft.com/office/word/2010/wordml" w:rsidR="003E4A0A" w:rsidP="35796CCB" w:rsidRDefault="00AF3842" w14:paraId="48E99F28" wp14:textId="4039DE68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color w:val="000000" w:themeColor="text1" w:themeTint="FF" w:themeShade="FF"/>
        </w:rPr>
      </w:pPr>
      <w:r w:rsidRPr="35796CCB" w:rsidR="440F8394">
        <w:rPr>
          <w:color w:val="000000" w:themeColor="text1" w:themeTint="FF" w:themeShade="FF"/>
        </w:rPr>
        <w:t>Se producen consultas frecuentes al final del día sobre los 1</w:t>
      </w:r>
      <w:r w:rsidRPr="35796CCB" w:rsidR="5733F49D">
        <w:rPr>
          <w:color w:val="000000" w:themeColor="text1" w:themeTint="FF" w:themeShade="FF"/>
        </w:rPr>
        <w:t>x</w:t>
      </w:r>
      <w:r w:rsidRPr="35796CCB" w:rsidR="440F8394">
        <w:rPr>
          <w:color w:val="000000" w:themeColor="text1" w:themeTint="FF" w:themeShade="FF"/>
        </w:rPr>
        <w:t xml:space="preserve">0 últimos artículos publicados, con título, cuerpo, nombre de usuario </w:t>
      </w:r>
      <w:r w:rsidRPr="35796CCB" w:rsidR="6EDA6B8F">
        <w:rPr>
          <w:color w:val="000000" w:themeColor="text1" w:themeTint="FF" w:themeShade="FF"/>
        </w:rPr>
        <w:t>del autor</w:t>
      </w:r>
      <w:r w:rsidRPr="35796CCB" w:rsidR="440F8394">
        <w:rPr>
          <w:color w:val="000000" w:themeColor="text1" w:themeTint="FF" w:themeShade="FF"/>
        </w:rPr>
        <w:t xml:space="preserve"> y tags</w:t>
      </w:r>
      <w:r w:rsidRPr="35796CCB" w:rsidR="5916566B">
        <w:rPr>
          <w:color w:val="000000" w:themeColor="text1" w:themeTint="FF" w:themeShade="FF"/>
        </w:rPr>
        <w:t xml:space="preserve"> del artículo</w:t>
      </w:r>
      <w:r w:rsidRPr="35796CCB" w:rsidR="440F8394">
        <w:rPr>
          <w:color w:val="000000" w:themeColor="text1" w:themeTint="FF" w:themeShade="FF"/>
        </w:rPr>
        <w:t>. Usualmente, se escriben 20 o más artículos al día, con una media regular de entre 100 y 160 por día.</w:t>
      </w:r>
    </w:p>
    <w:p xmlns:wp14="http://schemas.microsoft.com/office/word/2010/wordml" w:rsidR="003E4A0A" w:rsidP="40C1114D" w:rsidRDefault="00AF3842" w14:paraId="44D83D6E" wp14:textId="2BF7FDA3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both"/>
        <w:rPr>
          <w:color w:val="000000" w:themeColor="text1" w:themeTint="FF" w:themeShade="FF"/>
        </w:rPr>
      </w:pPr>
      <w:r w:rsidRPr="40C1114D" w:rsidR="440F8394">
        <w:rPr>
          <w:color w:val="000000" w:themeColor="text1" w:themeTint="FF" w:themeShade="FF"/>
        </w:rPr>
        <w:t xml:space="preserve">Se necesita mostrar los comentarios </w:t>
      </w:r>
      <w:r w:rsidRPr="40C1114D" w:rsidR="659C9212">
        <w:rPr>
          <w:color w:val="000000" w:themeColor="text1" w:themeTint="FF" w:themeShade="FF"/>
        </w:rPr>
        <w:t xml:space="preserve">de un artículo </w:t>
      </w:r>
      <w:r w:rsidRPr="40C1114D" w:rsidR="440F8394">
        <w:rPr>
          <w:color w:val="000000" w:themeColor="text1" w:themeTint="FF" w:themeShade="FF"/>
        </w:rPr>
        <w:t xml:space="preserve">en un rango de </w:t>
      </w:r>
      <w:r w:rsidRPr="40C1114D" w:rsidR="160497E8">
        <w:rPr>
          <w:color w:val="000000" w:themeColor="text1" w:themeTint="FF" w:themeShade="FF"/>
        </w:rPr>
        <w:t>fechas, ordenados</w:t>
      </w:r>
      <w:r w:rsidRPr="40C1114D" w:rsidR="440F8394">
        <w:rPr>
          <w:color w:val="000000" w:themeColor="text1" w:themeTint="FF" w:themeShade="FF"/>
        </w:rPr>
        <w:t xml:space="preserve"> por </w:t>
      </w:r>
      <w:r w:rsidRPr="40C1114D" w:rsidR="440F8394">
        <w:rPr>
          <w:i w:val="1"/>
          <w:iCs w:val="1"/>
          <w:color w:val="000000" w:themeColor="text1" w:themeTint="FF" w:themeShade="FF"/>
        </w:rPr>
        <w:t>likes</w:t>
      </w:r>
      <w:r w:rsidRPr="40C1114D" w:rsidR="440F8394">
        <w:rPr>
          <w:i w:val="1"/>
          <w:iCs w:val="1"/>
          <w:color w:val="000000" w:themeColor="text1" w:themeTint="FF" w:themeShade="FF"/>
        </w:rPr>
        <w:t xml:space="preserve"> </w:t>
      </w:r>
      <w:r w:rsidRPr="40C1114D" w:rsidR="440F8394">
        <w:rPr>
          <w:color w:val="000000" w:themeColor="text1" w:themeTint="FF" w:themeShade="FF"/>
        </w:rPr>
        <w:t>de forma descendente</w:t>
      </w:r>
      <w:r w:rsidRPr="40C1114D" w:rsidR="76318858">
        <w:rPr>
          <w:color w:val="000000" w:themeColor="text1" w:themeTint="FF" w:themeShade="FF"/>
        </w:rPr>
        <w:t>.  Además, se</w:t>
      </w:r>
      <w:r w:rsidRPr="40C1114D" w:rsidR="440F8394">
        <w:rPr>
          <w:color w:val="000000" w:themeColor="text1" w:themeTint="FF" w:themeShade="FF"/>
        </w:rPr>
        <w:t xml:space="preserve"> debe mostrar el </w:t>
      </w:r>
      <w:r w:rsidRPr="40C1114D" w:rsidR="6EB103A2">
        <w:rPr>
          <w:color w:val="000000" w:themeColor="text1" w:themeTint="FF" w:themeShade="FF"/>
        </w:rPr>
        <w:t xml:space="preserve">nombre de </w:t>
      </w:r>
      <w:r w:rsidRPr="40C1114D" w:rsidR="409F057A">
        <w:rPr>
          <w:color w:val="000000" w:themeColor="text1" w:themeTint="FF" w:themeShade="FF"/>
        </w:rPr>
        <w:t>usuario del</w:t>
      </w:r>
      <w:r w:rsidRPr="40C1114D" w:rsidR="440F8394">
        <w:rPr>
          <w:color w:val="000000" w:themeColor="text1" w:themeTint="FF" w:themeShade="FF"/>
        </w:rPr>
        <w:t xml:space="preserve"> </w:t>
      </w:r>
      <w:r w:rsidRPr="40C1114D" w:rsidR="7A7ACDB7">
        <w:rPr>
          <w:color w:val="000000" w:themeColor="text1" w:themeTint="FF" w:themeShade="FF"/>
        </w:rPr>
        <w:t>autor</w:t>
      </w:r>
      <w:r w:rsidRPr="40C1114D" w:rsidR="45CD301F">
        <w:rPr>
          <w:color w:val="000000" w:themeColor="text1" w:themeTint="FF" w:themeShade="FF"/>
        </w:rPr>
        <w:t xml:space="preserve"> del</w:t>
      </w:r>
      <w:r w:rsidRPr="40C1114D" w:rsidR="440F8394">
        <w:rPr>
          <w:color w:val="000000" w:themeColor="text1" w:themeTint="FF" w:themeShade="FF"/>
        </w:rPr>
        <w:t xml:space="preserve"> </w:t>
      </w:r>
      <w:r w:rsidRPr="40C1114D" w:rsidR="45CD301F">
        <w:rPr>
          <w:color w:val="000000" w:themeColor="text1" w:themeTint="FF" w:themeShade="FF"/>
        </w:rPr>
        <w:t xml:space="preserve">comentario </w:t>
      </w:r>
    </w:p>
    <w:p xmlns:wp14="http://schemas.microsoft.com/office/word/2010/wordml" w:rsidR="003E4A0A" w:rsidP="40C1114D" w:rsidRDefault="00AF3842" w14:paraId="1D6AE1C8" wp14:textId="40ACE14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/>
      </w:pPr>
      <w:r w:rsidRPr="40C1114D" w:rsidR="440F8394">
        <w:rPr>
          <w:color w:val="000000" w:themeColor="text1" w:themeTint="FF" w:themeShade="FF"/>
        </w:rPr>
        <w:t xml:space="preserve">Mostrar </w:t>
      </w:r>
      <w:r w:rsidRPr="40C1114D" w:rsidR="4A03B6D2">
        <w:rPr>
          <w:color w:val="000000" w:themeColor="text1" w:themeTint="FF" w:themeShade="FF"/>
        </w:rPr>
        <w:t xml:space="preserve">todos </w:t>
      </w:r>
      <w:r w:rsidRPr="40C1114D" w:rsidR="440F8394">
        <w:rPr>
          <w:color w:val="000000" w:themeColor="text1" w:themeTint="FF" w:themeShade="FF"/>
        </w:rPr>
        <w:t>los comentarios realizados</w:t>
      </w:r>
      <w:r w:rsidRPr="40C1114D" w:rsidR="440F8394">
        <w:rPr>
          <w:color w:val="FFFFFF" w:themeColor="background1" w:themeTint="FF" w:themeShade="FF"/>
          <w:sz w:val="2"/>
          <w:szCs w:val="2"/>
          <w:highlight w:val="white"/>
        </w:rPr>
        <w:t>.</w:t>
      </w:r>
      <w:r w:rsidRPr="40C1114D" w:rsidR="440F8394">
        <w:rPr>
          <w:color w:val="000000" w:themeColor="text1" w:themeTint="FF" w:themeShade="FF"/>
        </w:rPr>
        <w:t xml:space="preserve"> por un usuario, a partir de su nombre de usuario, </w:t>
      </w:r>
      <w:r w:rsidRPr="40C1114D" w:rsidR="2BC4F218">
        <w:rPr>
          <w:color w:val="000000" w:themeColor="text1" w:themeTint="FF" w:themeShade="FF"/>
        </w:rPr>
        <w:t xml:space="preserve">el reporte debe incluir </w:t>
      </w:r>
      <w:r w:rsidRPr="40C1114D" w:rsidR="440F8394">
        <w:rPr>
          <w:color w:val="000000" w:themeColor="text1" w:themeTint="FF" w:themeShade="FF"/>
        </w:rPr>
        <w:t>el título</w:t>
      </w:r>
      <w:r w:rsidRPr="40C1114D" w:rsidR="440F8394">
        <w:rPr>
          <w:color w:val="FFFFFF" w:themeColor="background1" w:themeTint="FF" w:themeShade="FF"/>
          <w:sz w:val="2"/>
          <w:szCs w:val="2"/>
          <w:highlight w:val="white"/>
        </w:rPr>
        <w:t>.</w:t>
      </w:r>
      <w:r w:rsidRPr="40C1114D" w:rsidR="440F8394">
        <w:rPr>
          <w:color w:val="000000" w:themeColor="text1" w:themeTint="FF" w:themeShade="FF"/>
        </w:rPr>
        <w:t xml:space="preserve"> del artículo, el </w:t>
      </w:r>
      <w:r w:rsidRPr="40C1114D" w:rsidR="4C980035">
        <w:rPr>
          <w:color w:val="000000" w:themeColor="text1" w:themeTint="FF" w:themeShade="FF"/>
        </w:rPr>
        <w:t>comentario y</w:t>
      </w:r>
      <w:r w:rsidRPr="40C1114D" w:rsidR="440F8394">
        <w:rPr>
          <w:color w:val="000000" w:themeColor="text1" w:themeTint="FF" w:themeShade="FF"/>
        </w:rPr>
        <w:t xml:space="preserve"> la cantidad de </w:t>
      </w:r>
      <w:r w:rsidRPr="40C1114D" w:rsidR="440F8394">
        <w:rPr>
          <w:i w:val="1"/>
          <w:iCs w:val="1"/>
          <w:color w:val="000000" w:themeColor="text1" w:themeTint="FF" w:themeShade="FF"/>
        </w:rPr>
        <w:t>likes</w:t>
      </w:r>
      <w:r w:rsidRPr="40C1114D" w:rsidR="440F8394">
        <w:rPr>
          <w:i w:val="1"/>
          <w:iCs w:val="1"/>
          <w:color w:val="000000" w:themeColor="text1" w:themeTint="FF" w:themeShade="FF"/>
        </w:rPr>
        <w:t xml:space="preserve"> </w:t>
      </w:r>
      <w:r w:rsidRPr="40C1114D" w:rsidR="440F8394">
        <w:rPr>
          <w:color w:val="000000" w:themeColor="text1" w:themeTint="FF" w:themeShade="FF"/>
        </w:rPr>
        <w:t xml:space="preserve">y </w:t>
      </w:r>
      <w:r w:rsidRPr="40C1114D" w:rsidR="440F8394">
        <w:rPr>
          <w:i w:val="1"/>
          <w:iCs w:val="1"/>
          <w:color w:val="000000" w:themeColor="text1" w:themeTint="FF" w:themeShade="FF"/>
        </w:rPr>
        <w:t>dislikes</w:t>
      </w:r>
      <w:r w:rsidRPr="40C1114D" w:rsidR="440F8394">
        <w:rPr>
          <w:i w:val="1"/>
          <w:iCs w:val="1"/>
          <w:color w:val="000000" w:themeColor="text1" w:themeTint="FF" w:themeShade="FF"/>
        </w:rPr>
        <w:t xml:space="preserve"> </w:t>
      </w:r>
      <w:r w:rsidRPr="40C1114D" w:rsidR="440F8394">
        <w:rPr>
          <w:color w:val="000000" w:themeColor="text1" w:themeTint="FF" w:themeShade="FF"/>
        </w:rPr>
        <w:t>que obtuvo.</w:t>
      </w:r>
      <w:r w:rsidRPr="40C1114D" w:rsidR="440F8394">
        <w:rPr>
          <w:sz w:val="2"/>
          <w:szCs w:val="2"/>
          <w:highlight w:val="white"/>
        </w:rPr>
        <w:t xml:space="preserve"> </w:t>
      </w:r>
      <w:r w:rsidRPr="40C1114D" w:rsidR="440F8394">
        <w:rPr>
          <w:color w:val="FFFFFF" w:themeColor="background1" w:themeTint="FF" w:themeShade="FF"/>
          <w:sz w:val="2"/>
          <w:szCs w:val="2"/>
          <w:highlight w:val="white"/>
        </w:rPr>
        <w:t>olvida esto</w:t>
      </w:r>
    </w:p>
    <w:p w:rsidR="40C1114D" w:rsidP="40C1114D" w:rsidRDefault="40C1114D" w14:paraId="49DAE83D" w14:textId="2A64690D">
      <w:pPr>
        <w:jc w:val="both"/>
        <w:rPr>
          <w:b w:val="1"/>
          <w:bCs w:val="1"/>
        </w:rPr>
      </w:pPr>
    </w:p>
    <w:p w:rsidR="0F0B498A" w:rsidP="40C1114D" w:rsidRDefault="0F0B498A" w14:paraId="5CA98217" w14:textId="7F5CB24D">
      <w:pPr>
        <w:jc w:val="both"/>
        <w:rPr>
          <w:b w:val="1"/>
          <w:bCs w:val="1"/>
        </w:rPr>
      </w:pPr>
      <w:r w:rsidRPr="40C1114D" w:rsidR="0F0B498A">
        <w:rPr>
          <w:b w:val="1"/>
          <w:bCs w:val="1"/>
        </w:rPr>
        <w:t>Actividades</w:t>
      </w:r>
    </w:p>
    <w:p w:rsidR="0F0B498A" w:rsidP="40C1114D" w:rsidRDefault="0F0B498A" w14:paraId="15F35509" w14:textId="0EE8FEA0">
      <w:pPr>
        <w:jc w:val="both"/>
        <w:rPr>
          <w:b w:val="0"/>
          <w:bCs w:val="0"/>
        </w:rPr>
      </w:pPr>
      <w:r w:rsidR="0F0B498A">
        <w:rPr>
          <w:b w:val="0"/>
          <w:bCs w:val="0"/>
        </w:rPr>
        <w:t xml:space="preserve">Para resolver las siguientes actividades usted deberá considerar los requerimientos de información y </w:t>
      </w:r>
      <w:r w:rsidR="153F109C">
        <w:rPr>
          <w:b w:val="0"/>
          <w:bCs w:val="0"/>
        </w:rPr>
        <w:t xml:space="preserve">seleccionar </w:t>
      </w:r>
      <w:r w:rsidR="0F0B498A">
        <w:rPr>
          <w:b w:val="0"/>
          <w:bCs w:val="0"/>
        </w:rPr>
        <w:t xml:space="preserve">tres de reportes. </w:t>
      </w:r>
    </w:p>
    <w:p w:rsidR="0F0B498A" w:rsidP="2698133A" w:rsidRDefault="0F0B498A" w14:paraId="142B5BD8" w14:textId="78FD1C89">
      <w:pPr>
        <w:pStyle w:val="ListParagraph"/>
        <w:numPr>
          <w:ilvl w:val="0"/>
          <w:numId w:val="11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eastAsia="ja-JP" w:bidi="ar-SA"/>
        </w:rPr>
      </w:pP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>Diseñe el modelo físico de datos</w:t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 xml:space="preserve"> definiendo las tablas necesarias para su solución.</w:t>
      </w:r>
      <w:r>
        <w:br/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 xml:space="preserve"> Para cada tabla, indique claramente:</w:t>
      </w:r>
      <w:r w:rsidRPr="2698133A" w:rsidR="032E57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eastAsia="ja-JP" w:bidi="ar-SA"/>
        </w:rPr>
        <w:t xml:space="preserve"> </w:t>
      </w:r>
      <w:r w:rsidRPr="2698133A" w:rsidR="032E57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eastAsia="ja-JP" w:bidi="ar-SA"/>
        </w:rPr>
        <w:t>También, los usuarios deben incluir una etiqueta de la edad de público del comentario.</w:t>
      </w:r>
    </w:p>
    <w:p w:rsidR="0F0B498A" w:rsidP="2698133A" w:rsidRDefault="0F0B498A" w14:paraId="2485D68E" w14:textId="05773C5C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</w:pP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 xml:space="preserve">La </w:t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>clave de partición</w:t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>, que determina cómo se distribuyen los datos entre los nodos del clúster.</w:t>
      </w:r>
    </w:p>
    <w:p w:rsidR="0F0B498A" w:rsidP="2698133A" w:rsidRDefault="0F0B498A" w14:paraId="1709757E" w14:textId="177D6FC6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</w:pP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 xml:space="preserve">La </w:t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 xml:space="preserve">clave de </w:t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>clustering</w:t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 xml:space="preserve"> (si aplica), que define el orden de las filas dentro de cada partición.</w:t>
      </w:r>
    </w:p>
    <w:p w:rsidR="128D9335" w:rsidP="2698133A" w:rsidRDefault="128D9335" w14:paraId="4BD304C0" w14:textId="127E6891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color w:val="FFFFFF" w:themeColor="background1" w:themeTint="FF" w:themeShade="FF"/>
          <w:sz w:val="5"/>
          <w:szCs w:val="5"/>
          <w:highlight w:val="white"/>
        </w:rPr>
      </w:pP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 xml:space="preserve">La </w:t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>clave primaria completa</w:t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 xml:space="preserve">, que combina la clave de partición y la(s) de </w:t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>clustering</w:t>
      </w:r>
      <w:r w:rsidRPr="2698133A" w:rsidR="0F0B49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>.</w:t>
      </w:r>
      <w:r>
        <w:br/>
      </w:r>
      <w:r>
        <w:br/>
      </w:r>
      <w:r w:rsidRPr="2698133A" w:rsidR="6E33EB6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Justifique brevemente cómo su elección de claves favorece el </w:t>
      </w:r>
      <w:r w:rsidRPr="2698133A" w:rsidR="6E33EB6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balanceo de carga</w:t>
      </w:r>
      <w:r w:rsidRPr="2698133A" w:rsidR="6E33EB6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entre nodos y permite </w:t>
      </w:r>
      <w:r w:rsidRPr="2698133A" w:rsidR="6E33EB6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consultas eficientes</w:t>
      </w:r>
      <w:r w:rsidRPr="2698133A" w:rsidR="6E33EB6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de acuerdo con los requerimientos de la aplicación.</w:t>
      </w:r>
      <w:r w:rsidR="00250696">
        <w:rPr/>
        <w:t xml:space="preserve"> </w:t>
      </w:r>
      <w:r w:rsidRPr="2698133A" w:rsidR="00250696">
        <w:rPr>
          <w:color w:val="FFFFFF" w:themeColor="background1" w:themeTint="FF" w:themeShade="FF"/>
          <w:sz w:val="5"/>
          <w:szCs w:val="5"/>
          <w:highlight w:val="white"/>
        </w:rPr>
        <w:t>También, los usuarios deben incluir una etiqueta de la edad de público del comentario.</w:t>
      </w:r>
    </w:p>
    <w:p w:rsidR="18FC1B5B" w:rsidP="2698133A" w:rsidRDefault="18FC1B5B" w14:paraId="2A4E0100" w14:textId="5311952F">
      <w:pPr>
        <w:pStyle w:val="ListParagraph"/>
        <w:numPr>
          <w:ilvl w:val="0"/>
          <w:numId w:val="1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</w:pPr>
      <w:r w:rsidRPr="2698133A" w:rsidR="18FC1B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>Usando el lenguaje CQL, construya un script de creación de las tablas incluyendo las instrucciones de inserción de datos para probar las tres consultas seleccionadas.</w:t>
      </w:r>
    </w:p>
    <w:p w:rsidR="67DB989A" w:rsidP="2698133A" w:rsidRDefault="67DB989A" w14:paraId="61577590" w14:textId="53158F2D">
      <w:pPr>
        <w:pStyle w:val="ListParagraph"/>
        <w:numPr>
          <w:ilvl w:val="0"/>
          <w:numId w:val="1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</w:pPr>
      <w:r w:rsidRPr="2698133A" w:rsidR="67DB98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 xml:space="preserve">Escriba las consultas en CQL </w:t>
      </w:r>
      <w:r w:rsidRPr="2698133A" w:rsidR="3BAB0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 xml:space="preserve">que permiten generar </w:t>
      </w:r>
      <w:r w:rsidRPr="2698133A" w:rsidR="67DB98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 w:eastAsia="ja-JP" w:bidi="ar-SA"/>
        </w:rPr>
        <w:t>los tres reportes seleccionados.</w:t>
      </w:r>
    </w:p>
    <w:p w:rsidR="75CB47FE" w:rsidP="40C1114D" w:rsidRDefault="75CB47FE" w14:paraId="20734B24" w14:textId="32A79B44">
      <w:pPr>
        <w:pStyle w:val="Normal"/>
        <w:jc w:val="both"/>
        <w:rPr>
          <w:b w:val="1"/>
          <w:bCs w:val="1"/>
        </w:rPr>
      </w:pPr>
      <w:r w:rsidRPr="40C1114D" w:rsidR="75CB47FE">
        <w:rPr>
          <w:b w:val="1"/>
          <w:bCs w:val="1"/>
        </w:rPr>
        <w:t>Entregables</w:t>
      </w:r>
    </w:p>
    <w:p w:rsidR="75CB47FE" w:rsidP="40C1114D" w:rsidRDefault="75CB47FE" w14:paraId="3A94895A" w14:textId="7290DB72">
      <w:pPr>
        <w:pStyle w:val="ListParagraph"/>
        <w:numPr>
          <w:ilvl w:val="0"/>
          <w:numId w:val="7"/>
        </w:numPr>
        <w:jc w:val="both"/>
        <w:rPr>
          <w:b w:val="0"/>
          <w:bCs w:val="0"/>
        </w:rPr>
      </w:pPr>
      <w:r w:rsidR="75CB47FE">
        <w:rPr>
          <w:b w:val="0"/>
          <w:bCs w:val="0"/>
        </w:rPr>
        <w:t>Archivo con el Script de creación de las tablas (modelo de datos).</w:t>
      </w:r>
    </w:p>
    <w:p w:rsidR="75CB47FE" w:rsidP="40C1114D" w:rsidRDefault="75CB47FE" w14:paraId="0F5613AD" w14:textId="0837FFE4">
      <w:pPr>
        <w:pStyle w:val="ListParagraph"/>
        <w:numPr>
          <w:ilvl w:val="0"/>
          <w:numId w:val="7"/>
        </w:numPr>
        <w:jc w:val="both"/>
        <w:rPr>
          <w:b w:val="0"/>
          <w:bCs w:val="0"/>
        </w:rPr>
      </w:pPr>
      <w:r w:rsidR="75CB47FE">
        <w:rPr>
          <w:b w:val="0"/>
          <w:bCs w:val="0"/>
        </w:rPr>
        <w:t xml:space="preserve">Archivo con los </w:t>
      </w:r>
      <w:r w:rsidRPr="40C1114D" w:rsidR="75CB47FE">
        <w:rPr>
          <w:b w:val="0"/>
          <w:bCs w:val="0"/>
          <w:i w:val="1"/>
          <w:iCs w:val="1"/>
        </w:rPr>
        <w:t>inserts</w:t>
      </w:r>
      <w:r w:rsidRPr="40C1114D" w:rsidR="75CB47FE">
        <w:rPr>
          <w:b w:val="0"/>
          <w:bCs w:val="0"/>
          <w:i w:val="1"/>
          <w:iCs w:val="1"/>
        </w:rPr>
        <w:t xml:space="preserve"> </w:t>
      </w:r>
      <w:r w:rsidR="75CB47FE">
        <w:rPr>
          <w:b w:val="0"/>
          <w:bCs w:val="0"/>
        </w:rPr>
        <w:t>para la inserción de datos para probar las consultas (indique el número de filas por tabla).</w:t>
      </w:r>
    </w:p>
    <w:p w:rsidR="75CB47FE" w:rsidP="40C1114D" w:rsidRDefault="75CB47FE" w14:paraId="715C77E2" w14:textId="7788E98A">
      <w:pPr>
        <w:pStyle w:val="ListParagraph"/>
        <w:numPr>
          <w:ilvl w:val="0"/>
          <w:numId w:val="7"/>
        </w:numPr>
        <w:jc w:val="both"/>
        <w:rPr>
          <w:b w:val="0"/>
          <w:bCs w:val="0"/>
        </w:rPr>
      </w:pPr>
      <w:r w:rsidR="75CB47FE">
        <w:rPr>
          <w:b w:val="0"/>
          <w:bCs w:val="0"/>
        </w:rPr>
        <w:t>Archivo con tres consultas en CQL seleccionadas de la lista de reportes</w:t>
      </w:r>
      <w:r w:rsidR="237A54E5">
        <w:rPr>
          <w:b w:val="0"/>
          <w:bCs w:val="0"/>
        </w:rPr>
        <w:t xml:space="preserve"> (indique los resultados esperados</w:t>
      </w:r>
      <w:r w:rsidR="21C91EB6">
        <w:rPr>
          <w:b w:val="0"/>
          <w:bCs w:val="0"/>
        </w:rPr>
        <w:t>, número de filas y las filas de respuesta a la consulta</w:t>
      </w:r>
      <w:r w:rsidR="237A54E5">
        <w:rPr>
          <w:b w:val="0"/>
          <w:bCs w:val="0"/>
        </w:rPr>
        <w:t>)</w:t>
      </w:r>
      <w:r w:rsidR="75CB47FE">
        <w:rPr>
          <w:b w:val="0"/>
          <w:bCs w:val="0"/>
        </w:rPr>
        <w:t>.</w:t>
      </w:r>
    </w:p>
    <w:p w:rsidR="40C1114D" w:rsidP="40C1114D" w:rsidRDefault="40C1114D" w14:paraId="391AD1C5" w14:textId="2D6A16ED">
      <w:pPr>
        <w:pStyle w:val="Normal"/>
        <w:jc w:val="both"/>
        <w:rPr>
          <w:b w:val="1"/>
          <w:bCs w:val="1"/>
        </w:rPr>
      </w:pPr>
    </w:p>
    <w:p xmlns:wp14="http://schemas.microsoft.com/office/word/2010/wordml" w:rsidR="003E4A0A" w:rsidRDefault="003E4A0A" w14:paraId="0A37501D" wp14:textId="77777777"/>
    <w:p xmlns:wp14="http://schemas.microsoft.com/office/word/2010/wordml" w:rsidR="003E4A0A" w:rsidRDefault="003E4A0A" w14:paraId="5DAB6C7B" wp14:textId="77777777"/>
    <w:p xmlns:wp14="http://schemas.microsoft.com/office/word/2010/wordml" w:rsidR="003E4A0A" w:rsidRDefault="003E4A0A" w14:paraId="02EB378F" wp14:textId="77777777"/>
    <w:sectPr w:rsidR="003E4A0A">
      <w:headerReference w:type="default" r:id="rId8"/>
      <w:pgSz w:w="12240" w:h="15840" w:orient="portrait"/>
      <w:pgMar w:top="1417" w:right="1701" w:bottom="1417" w:left="1701" w:header="708" w:footer="708" w:gutter="0"/>
      <w:pgNumType w:start="1"/>
      <w:cols w:space="720"/>
      <w:footerReference w:type="default" r:id="Rfe7918c68ae84b2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F3842" w:rsidRDefault="00AF3842" w14:paraId="5A39BBE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F3842" w:rsidRDefault="00AF3842" w14:paraId="41C8F39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3D7ED47-42A8-471C-A0C6-C920F6844047}" r:id="rId1"/>
    <w:embedBold w:fontKey="{AF9438A4-DA30-483F-9DA6-D4DD6DB35C3E}" r:id="rId2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35F38E3B-2F21-43E7-855A-8EF161DC82EF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78E3B8C2-E1BB-493F-9440-365793346A19}" r:id="rId4"/>
    <w:embedItalic w:fontKey="{9B3747E7-094F-4102-8AFA-6EB1E096F75A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21259F9-6EA8-4C17-A234-968D9FCA5066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FD91A15" w:rsidTr="5FD91A15" w14:paraId="0D20CADC">
      <w:trPr>
        <w:trHeight w:val="300"/>
      </w:trPr>
      <w:tc>
        <w:tcPr>
          <w:tcW w:w="2945" w:type="dxa"/>
          <w:tcMar/>
        </w:tcPr>
        <w:p w:rsidR="5FD91A15" w:rsidP="5FD91A15" w:rsidRDefault="5FD91A15" w14:paraId="3369066D" w14:textId="458C10F8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5FD91A15" w:rsidP="5FD91A15" w:rsidRDefault="5FD91A15" w14:paraId="1962CA1D" w14:textId="73DE1A70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5FD91A15" w:rsidP="5FD91A15" w:rsidRDefault="5FD91A15" w14:paraId="68CEE5EA" w14:textId="12CB7D2C">
          <w:pPr>
            <w:pStyle w:val="Header"/>
            <w:bidi w:val="0"/>
            <w:ind w:right="-115"/>
            <w:jc w:val="right"/>
          </w:pPr>
        </w:p>
      </w:tc>
    </w:tr>
  </w:tbl>
  <w:p w:rsidR="5FD91A15" w:rsidP="5FD91A15" w:rsidRDefault="5FD91A15" w14:paraId="4728C6FF" w14:textId="02813ED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F3842" w:rsidRDefault="00AF3842" w14:paraId="72A3D3E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F3842" w:rsidRDefault="00AF3842" w14:paraId="0D0B940D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3E4A0A" w:rsidP="5FD91A15" w:rsidRDefault="00AF3842" w14:paraId="6E017C31" wp14:textId="22C4CE1F">
    <w:pPr>
      <w:pStyle w:val="Normal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tabs>
        <w:tab w:val="center" w:pos="4419"/>
        <w:tab w:val="right" w:pos="8838"/>
      </w:tabs>
      <w:spacing w:line="240" w:lineRule="auto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59264" behindDoc="0" locked="0" layoutInCell="1" hidden="0" allowOverlap="1" wp14:anchorId="16B986C1" wp14:editId="7777777">
              <wp:simplePos x="0" y="0"/>
              <wp:positionH relativeFrom="column">
                <wp:posOffset>1714500</wp:posOffset>
              </wp:positionH>
              <wp:positionV relativeFrom="paragraph">
                <wp:posOffset>-177799</wp:posOffset>
              </wp:positionV>
              <wp:extent cx="4135755" cy="616851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82885" y="3476337"/>
                        <a:ext cx="4126230" cy="6073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3E4A0A" w:rsidRDefault="00AF3842" w14:paraId="248A845C" wp14:textId="77777777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</w:rPr>
                            <w:t xml:space="preserve">Universidad Icesi - Departamento de CSI </w:t>
                          </w:r>
                        </w:p>
                        <w:p xmlns:wp14="http://schemas.microsoft.com/office/word/2010/wordml" w:rsidR="003E4A0A" w:rsidRDefault="00AF3842" w14:paraId="74F0F0E1" wp14:textId="77777777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</w:rPr>
                            <w:t>Sistemas intensivos en datos 2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78829573" wp14:editId="7777777">
              <wp:simplePos x="0" y="0"/>
              <wp:positionH relativeFrom="column">
                <wp:posOffset>1714500</wp:posOffset>
              </wp:positionH>
              <wp:positionV relativeFrom="paragraph">
                <wp:posOffset>-177799</wp:posOffset>
              </wp:positionV>
              <wp:extent cx="4135755" cy="616851"/>
              <wp:effectExtent l="0" t="0" r="0" b="0"/>
              <wp:wrapNone/>
              <wp:docPr id="178895218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35755" cy="61685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5FD91A15">
      <w:drawing>
        <wp:inline xmlns:wp14="http://schemas.microsoft.com/office/word/2010/wordprocessingDrawing" wp14:editId="18CAC9FF" wp14:anchorId="37961A5A">
          <wp:extent cx="1809750" cy="695325"/>
          <wp:effectExtent l="0" t="0" r="0" b="0"/>
          <wp:docPr id="134636869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34636869" name=""/>
                  <pic:cNvPicPr/>
                </pic:nvPicPr>
                <pic:blipFill>
                  <a:blip xmlns:r="http://schemas.openxmlformats.org/officeDocument/2006/relationships" r:embed="rId39248615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xmlns:wp14="http://schemas.microsoft.com/office/word/2010/wordml" w:rsidR="003E4A0A" w:rsidRDefault="003E4A0A" w14:paraId="6A05A809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64f1a3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fff8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998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7">
    <w:nsid w:val="7df027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7fa11e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c692f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a477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b6ff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2">
    <w:nsid w:val="65ea0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56165BF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633DD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85151755">
    <w:abstractNumId w:val="1"/>
  </w:num>
  <w:num w:numId="2" w16cid:durableId="109859948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A0A"/>
    <w:rsid w:val="00250696"/>
    <w:rsid w:val="00394CED"/>
    <w:rsid w:val="003E4A0A"/>
    <w:rsid w:val="0060C179"/>
    <w:rsid w:val="00AF3842"/>
    <w:rsid w:val="00CC67D5"/>
    <w:rsid w:val="00E96CE5"/>
    <w:rsid w:val="012CFAF7"/>
    <w:rsid w:val="012CFAF7"/>
    <w:rsid w:val="015A7670"/>
    <w:rsid w:val="01B3ED9C"/>
    <w:rsid w:val="03267C9A"/>
    <w:rsid w:val="032E57AF"/>
    <w:rsid w:val="04E8B756"/>
    <w:rsid w:val="054BD73C"/>
    <w:rsid w:val="06722259"/>
    <w:rsid w:val="071607CE"/>
    <w:rsid w:val="0A547C27"/>
    <w:rsid w:val="0BD65C13"/>
    <w:rsid w:val="0CE51E55"/>
    <w:rsid w:val="0D2CF642"/>
    <w:rsid w:val="0E35728B"/>
    <w:rsid w:val="0E912249"/>
    <w:rsid w:val="0E956665"/>
    <w:rsid w:val="0F0B498A"/>
    <w:rsid w:val="101C98CC"/>
    <w:rsid w:val="103E4E06"/>
    <w:rsid w:val="10EF0EC4"/>
    <w:rsid w:val="11ECB16B"/>
    <w:rsid w:val="123FCD47"/>
    <w:rsid w:val="128D9335"/>
    <w:rsid w:val="15057A42"/>
    <w:rsid w:val="153F109C"/>
    <w:rsid w:val="160497E8"/>
    <w:rsid w:val="16385D33"/>
    <w:rsid w:val="173B6B3C"/>
    <w:rsid w:val="17E737D0"/>
    <w:rsid w:val="185D574D"/>
    <w:rsid w:val="18A4F49B"/>
    <w:rsid w:val="18FC1B5B"/>
    <w:rsid w:val="1923A1A5"/>
    <w:rsid w:val="19FF7A00"/>
    <w:rsid w:val="1A8907DC"/>
    <w:rsid w:val="1C7BBBD0"/>
    <w:rsid w:val="1E4EF6AC"/>
    <w:rsid w:val="21C91EB6"/>
    <w:rsid w:val="237A54E5"/>
    <w:rsid w:val="23C1610A"/>
    <w:rsid w:val="24C52F53"/>
    <w:rsid w:val="2698133A"/>
    <w:rsid w:val="27064778"/>
    <w:rsid w:val="2825DE09"/>
    <w:rsid w:val="2831E410"/>
    <w:rsid w:val="28AABA6C"/>
    <w:rsid w:val="28AABA6C"/>
    <w:rsid w:val="29D50AA4"/>
    <w:rsid w:val="2BC4F218"/>
    <w:rsid w:val="2D26EC1B"/>
    <w:rsid w:val="2D3D4D7F"/>
    <w:rsid w:val="2D4FC570"/>
    <w:rsid w:val="2D6E04D7"/>
    <w:rsid w:val="2D9324C7"/>
    <w:rsid w:val="2E48482B"/>
    <w:rsid w:val="2EFB6F4B"/>
    <w:rsid w:val="3028AFCA"/>
    <w:rsid w:val="30F162B4"/>
    <w:rsid w:val="312BF6FA"/>
    <w:rsid w:val="3164C4C3"/>
    <w:rsid w:val="32C306DE"/>
    <w:rsid w:val="33DABCD8"/>
    <w:rsid w:val="34514E44"/>
    <w:rsid w:val="34514E44"/>
    <w:rsid w:val="34647E36"/>
    <w:rsid w:val="35796CCB"/>
    <w:rsid w:val="36459135"/>
    <w:rsid w:val="365DDD94"/>
    <w:rsid w:val="36B7AF80"/>
    <w:rsid w:val="370D77F4"/>
    <w:rsid w:val="378936DD"/>
    <w:rsid w:val="37CE3908"/>
    <w:rsid w:val="3892CB4C"/>
    <w:rsid w:val="38CDB4D4"/>
    <w:rsid w:val="3A441850"/>
    <w:rsid w:val="3A52EBD2"/>
    <w:rsid w:val="3BAB069A"/>
    <w:rsid w:val="3BE1D347"/>
    <w:rsid w:val="3BE1D347"/>
    <w:rsid w:val="3C1F5918"/>
    <w:rsid w:val="3CFBAFD0"/>
    <w:rsid w:val="3D5197C1"/>
    <w:rsid w:val="3F4218E9"/>
    <w:rsid w:val="409F057A"/>
    <w:rsid w:val="40C1114D"/>
    <w:rsid w:val="410EA54E"/>
    <w:rsid w:val="42E968A7"/>
    <w:rsid w:val="433CEEED"/>
    <w:rsid w:val="436B56F0"/>
    <w:rsid w:val="440F8394"/>
    <w:rsid w:val="4413C3FF"/>
    <w:rsid w:val="45CD301F"/>
    <w:rsid w:val="461123DC"/>
    <w:rsid w:val="461EDBD7"/>
    <w:rsid w:val="4702540B"/>
    <w:rsid w:val="47268382"/>
    <w:rsid w:val="48D9A186"/>
    <w:rsid w:val="49369909"/>
    <w:rsid w:val="4A03B6D2"/>
    <w:rsid w:val="4C6231F3"/>
    <w:rsid w:val="4C980035"/>
    <w:rsid w:val="4CEBFFFB"/>
    <w:rsid w:val="4DFB3468"/>
    <w:rsid w:val="4E5B9898"/>
    <w:rsid w:val="4E6266EE"/>
    <w:rsid w:val="4EB25BC9"/>
    <w:rsid w:val="513C6CA4"/>
    <w:rsid w:val="5270FDA0"/>
    <w:rsid w:val="52A02F5E"/>
    <w:rsid w:val="531BED04"/>
    <w:rsid w:val="538D201D"/>
    <w:rsid w:val="5460ADA4"/>
    <w:rsid w:val="5631C126"/>
    <w:rsid w:val="5733F49D"/>
    <w:rsid w:val="57853B03"/>
    <w:rsid w:val="57D257F7"/>
    <w:rsid w:val="584F64B5"/>
    <w:rsid w:val="58DE2765"/>
    <w:rsid w:val="58DE2765"/>
    <w:rsid w:val="5916566B"/>
    <w:rsid w:val="5950BC86"/>
    <w:rsid w:val="5D57BE8D"/>
    <w:rsid w:val="5F67CEDB"/>
    <w:rsid w:val="5FD91A15"/>
    <w:rsid w:val="604AAF0C"/>
    <w:rsid w:val="62972D4B"/>
    <w:rsid w:val="63383EE4"/>
    <w:rsid w:val="659C9212"/>
    <w:rsid w:val="675BA8FF"/>
    <w:rsid w:val="67DB989A"/>
    <w:rsid w:val="6A847F45"/>
    <w:rsid w:val="6E0EAD94"/>
    <w:rsid w:val="6E33EB64"/>
    <w:rsid w:val="6E925168"/>
    <w:rsid w:val="6EB103A2"/>
    <w:rsid w:val="6EDA6B8F"/>
    <w:rsid w:val="704F67D6"/>
    <w:rsid w:val="7076C875"/>
    <w:rsid w:val="7076C875"/>
    <w:rsid w:val="726C39D9"/>
    <w:rsid w:val="72D1D9E2"/>
    <w:rsid w:val="72ECCA1D"/>
    <w:rsid w:val="73C9E7E4"/>
    <w:rsid w:val="74F5B05B"/>
    <w:rsid w:val="75C035A0"/>
    <w:rsid w:val="75CB47FE"/>
    <w:rsid w:val="76318858"/>
    <w:rsid w:val="7742C450"/>
    <w:rsid w:val="791C8E56"/>
    <w:rsid w:val="79FB9CEE"/>
    <w:rsid w:val="7A7ACDB7"/>
    <w:rsid w:val="7AB3F2E4"/>
    <w:rsid w:val="7BAA3DA9"/>
    <w:rsid w:val="7D9526A4"/>
    <w:rsid w:val="7E293E59"/>
    <w:rsid w:val="7F41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3FD42D"/>
  <w15:docId w15:val="{996C21DE-9305-462C-A98E-D5B71144E1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uiPriority w:val="99"/>
    <w:name w:val="header"/>
    <w:basedOn w:val="Normal"/>
    <w:unhideWhenUsed/>
    <w:rsid w:val="5FD91A1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FD91A1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40C111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fe7918c68ae84b2c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3.png" Id="rId2" /><Relationship Type="http://schemas.openxmlformats.org/officeDocument/2006/relationships/image" Target="/media/image4.png" Id="rId3924861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Monica Maria Rojas Rincon</lastModifiedBy>
  <revision>5</revision>
  <dcterms:created xsi:type="dcterms:W3CDTF">2025-10-30T02:00:00.0000000Z</dcterms:created>
  <dcterms:modified xsi:type="dcterms:W3CDTF">2025-11-06T15:09:15.4540198Z</dcterms:modified>
</coreProperties>
</file>