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text" w:tblpY="1"/>
        <w:tblOverlap w:val="never"/>
        <w:tblW w:w="0" w:type="auto"/>
        <w:tblLook w:val="04A0" w:firstRow="1" w:lastRow="0" w:firstColumn="1" w:lastColumn="0" w:noHBand="0" w:noVBand="1"/>
      </w:tblPr>
      <w:tblGrid>
        <w:gridCol w:w="1668"/>
        <w:gridCol w:w="2976"/>
        <w:gridCol w:w="426"/>
        <w:gridCol w:w="800"/>
        <w:gridCol w:w="289"/>
        <w:gridCol w:w="1604"/>
        <w:gridCol w:w="449"/>
        <w:gridCol w:w="685"/>
        <w:gridCol w:w="1368"/>
      </w:tblGrid>
      <w:tr w:rsidR="0092621D" w:rsidTr="003B02EF">
        <w:tc>
          <w:tcPr>
            <w:tcW w:w="5870" w:type="dxa"/>
            <w:gridSpan w:val="4"/>
            <w:tcBorders>
              <w:top w:val="nil"/>
              <w:left w:val="nil"/>
              <w:bottom w:val="nil"/>
              <w:right w:val="single" w:sz="4" w:space="0" w:color="000000"/>
            </w:tcBorders>
            <w:shd w:val="clear" w:color="auto" w:fill="auto"/>
          </w:tcPr>
          <w:p w:rsidR="0092621D" w:rsidRPr="00CE792D" w:rsidRDefault="00140B72" w:rsidP="00190A8F">
            <w:pPr>
              <w:jc w:val="right"/>
              <w:rPr>
                <w:rFonts w:asciiTheme="minorHAnsi" w:hAnsiTheme="minorHAnsi" w:cstheme="minorHAnsi"/>
                <w:color w:val="000000" w:themeColor="text1"/>
              </w:rPr>
            </w:pPr>
            <w:r>
              <w:rPr>
                <w:rFonts w:asciiTheme="minorHAnsi" w:hAnsiTheme="minorHAnsi" w:cstheme="minorHAnsi"/>
                <w:b/>
                <w:noProof/>
                <w:color w:val="000000" w:themeColor="text1"/>
                <w:lang w:val="es-CO" w:eastAsia="es-CO"/>
              </w:rPr>
              <mc:AlternateContent>
                <mc:Choice Requires="wps">
                  <w:drawing>
                    <wp:anchor distT="0" distB="0" distL="114300" distR="114300" simplePos="0" relativeHeight="251711488" behindDoc="0" locked="0" layoutInCell="1" allowOverlap="1">
                      <wp:simplePos x="0" y="0"/>
                      <wp:positionH relativeFrom="column">
                        <wp:posOffset>3562350</wp:posOffset>
                      </wp:positionH>
                      <wp:positionV relativeFrom="paragraph">
                        <wp:posOffset>-1905</wp:posOffset>
                      </wp:positionV>
                      <wp:extent cx="2899410" cy="320675"/>
                      <wp:effectExtent l="0" t="0" r="34290" b="60325"/>
                      <wp:wrapNone/>
                      <wp:docPr id="13"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9410" cy="320675"/>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846491" w:rsidRPr="00E30A41" w:rsidRDefault="00846491" w:rsidP="00AE58C8">
                                  <w:pPr>
                                    <w:rPr>
                                      <w:b/>
                                    </w:rPr>
                                  </w:pPr>
                                  <w:r>
                                    <w:rPr>
                                      <w:b/>
                                    </w:rPr>
                                    <w:t xml:space="preserve">GUÍA DE APRENDIZAJE Nº </w:t>
                                  </w:r>
                                  <w:r>
                                    <w:rPr>
                                      <w:b/>
                                    </w:rPr>
                                    <w:tab/>
                                    <w:t>2</w:t>
                                  </w:r>
                                  <w:r>
                                    <w:rPr>
                                      <w:b/>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26" style="position:absolute;left:0;text-align:left;margin-left:280.5pt;margin-top:-.15pt;width:228.3pt;height:25.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" fillcolor="white [3201]" strokecolor="#666 [1936]" strokeweight="1pt">
                      <v:fill color2="#999 [1296]" focus="100%" type="gradient"/>
                      <v:shadow on="t" color="#7f7f7f [1601]" opacity=".5" offset="1pt"/>
                      <v:textbox>
                        <w:txbxContent>
                          <w:p w:rsidR="00846491" w:rsidRPr="00E30A41" w:rsidRDefault="00846491" w:rsidP="00AE58C8">
                            <w:pPr>
                              <w:rPr>
                                <w:b/>
                              </w:rPr>
                            </w:pPr>
                            <w:r>
                              <w:rPr>
                                <w:b/>
                              </w:rPr>
                              <w:t xml:space="preserve">GUÍA DE APRENDIZAJE Nº </w:t>
                            </w:r>
                            <w:r>
                              <w:rPr>
                                <w:b/>
                              </w:rPr>
                              <w:tab/>
                              <w:t>2</w:t>
                            </w:r>
                            <w:r>
                              <w:rPr>
                                <w:b/>
                              </w:rPr>
                              <w:tab/>
                            </w:r>
                          </w:p>
                        </w:txbxContent>
                      </v:textbox>
                    </v:rect>
                  </w:pict>
                </mc:Fallback>
              </mc:AlternateContent>
            </w:r>
          </w:p>
        </w:tc>
        <w:tc>
          <w:tcPr>
            <w:tcW w:w="4395" w:type="dxa"/>
            <w:gridSpan w:val="5"/>
            <w:tcBorders>
              <w:left w:val="single" w:sz="4" w:space="0" w:color="000000"/>
              <w:bottom w:val="nil"/>
            </w:tcBorders>
            <w:shd w:val="clear" w:color="auto" w:fill="BFBFBF" w:themeFill="background1" w:themeFillShade="BF"/>
          </w:tcPr>
          <w:p w:rsidR="0092621D" w:rsidRPr="0092621D" w:rsidRDefault="0092621D" w:rsidP="00190A8F">
            <w:pPr>
              <w:rPr>
                <w:rFonts w:asciiTheme="minorHAnsi" w:hAnsiTheme="minorHAnsi" w:cstheme="minorHAnsi"/>
                <w:b/>
                <w:color w:val="000000" w:themeColor="text1"/>
              </w:rPr>
            </w:pPr>
            <w:r w:rsidRPr="0092621D">
              <w:rPr>
                <w:rFonts w:asciiTheme="minorHAnsi" w:hAnsiTheme="minorHAnsi" w:cstheme="minorHAnsi"/>
                <w:b/>
                <w:color w:val="000000" w:themeColor="text1"/>
              </w:rPr>
              <w:t xml:space="preserve">                         </w:t>
            </w:r>
          </w:p>
        </w:tc>
      </w:tr>
      <w:tr w:rsidR="00AE58C8" w:rsidTr="003B02EF">
        <w:trPr>
          <w:trHeight w:val="70"/>
        </w:trPr>
        <w:tc>
          <w:tcPr>
            <w:tcW w:w="10265" w:type="dxa"/>
            <w:gridSpan w:val="9"/>
            <w:tcBorders>
              <w:top w:val="nil"/>
              <w:left w:val="nil"/>
              <w:bottom w:val="nil"/>
              <w:right w:val="nil"/>
            </w:tcBorders>
            <w:shd w:val="clear" w:color="auto" w:fill="auto"/>
          </w:tcPr>
          <w:p w:rsidR="00AE58C8" w:rsidRPr="00AE58C8" w:rsidRDefault="00AE58C8" w:rsidP="00190A8F">
            <w:pPr>
              <w:jc w:val="both"/>
              <w:rPr>
                <w:rFonts w:asciiTheme="minorHAnsi" w:hAnsiTheme="minorHAnsi" w:cstheme="minorHAnsi"/>
                <w:b/>
                <w:color w:val="000000" w:themeColor="text1"/>
                <w:sz w:val="2"/>
                <w:szCs w:val="2"/>
              </w:rPr>
            </w:pPr>
          </w:p>
        </w:tc>
      </w:tr>
      <w:tr w:rsidR="00CE792D" w:rsidTr="003B02EF">
        <w:trPr>
          <w:trHeight w:val="70"/>
        </w:trPr>
        <w:tc>
          <w:tcPr>
            <w:tcW w:w="10265" w:type="dxa"/>
            <w:gridSpan w:val="9"/>
            <w:tcBorders>
              <w:top w:val="nil"/>
              <w:bottom w:val="nil"/>
            </w:tcBorders>
            <w:shd w:val="clear" w:color="auto" w:fill="BFBFBF" w:themeFill="background1" w:themeFillShade="BF"/>
          </w:tcPr>
          <w:p w:rsidR="00CE792D" w:rsidRPr="00F3521C" w:rsidRDefault="00140B72" w:rsidP="00190A8F">
            <w:pPr>
              <w:jc w:val="both"/>
              <w:rPr>
                <w:rFonts w:asciiTheme="minorHAnsi" w:hAnsiTheme="minorHAnsi" w:cstheme="minorHAnsi"/>
                <w:b/>
                <w:color w:val="000000" w:themeColor="text1"/>
              </w:rPr>
            </w:pPr>
            <w:r>
              <w:rPr>
                <w:rFonts w:asciiTheme="minorHAnsi" w:hAnsiTheme="minorHAnsi" w:cstheme="minorHAnsi"/>
                <w:b/>
                <w:noProof/>
                <w:color w:val="000000" w:themeColor="text1"/>
                <w:lang w:val="es-CO" w:eastAsia="es-CO"/>
              </w:rPr>
              <mc:AlternateContent>
                <mc:Choice Requires="wps">
                  <w:drawing>
                    <wp:anchor distT="0" distB="0" distL="114300" distR="114300" simplePos="0" relativeHeight="251712512" behindDoc="0" locked="0" layoutInCell="1" allowOverlap="1">
                      <wp:simplePos x="0" y="0"/>
                      <wp:positionH relativeFrom="column">
                        <wp:posOffset>-57150</wp:posOffset>
                      </wp:positionH>
                      <wp:positionV relativeFrom="paragraph">
                        <wp:posOffset>-635</wp:posOffset>
                      </wp:positionV>
                      <wp:extent cx="6518910" cy="322580"/>
                      <wp:effectExtent l="0" t="0" r="34290" b="58420"/>
                      <wp:wrapNone/>
                      <wp:docPr id="12"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8910" cy="32258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846491" w:rsidRPr="00F3521C" w:rsidRDefault="00846491" w:rsidP="00F3521C">
                                  <w:pPr>
                                    <w:pStyle w:val="Prrafodelista"/>
                                    <w:numPr>
                                      <w:ilvl w:val="0"/>
                                      <w:numId w:val="11"/>
                                    </w:numPr>
                                    <w:rPr>
                                      <w:b/>
                                    </w:rPr>
                                  </w:pPr>
                                  <w:r w:rsidRPr="00F3521C">
                                    <w:rPr>
                                      <w:b/>
                                    </w:rPr>
                                    <w:t>IDENTIFICACIÓN DE LA GUIA DE APRENDIZAJE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27" style="position:absolute;left:0;text-align:left;margin-left:-4.5pt;margin-top:-.05pt;width:513.3pt;height:25.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" fillcolor="white [3201]" strokecolor="#666 [1936]" strokeweight="1pt">
                      <v:fill color2="#999 [1296]" focus="100%" type="gradient"/>
                      <v:shadow on="t" color="#7f7f7f [1601]" opacity=".5" offset="1pt"/>
                      <v:textbox>
                        <w:txbxContent>
                          <w:p w:rsidR="00846491" w:rsidRPr="00F3521C" w:rsidRDefault="00846491" w:rsidP="00F3521C">
                            <w:pPr>
                              <w:pStyle w:val="Prrafodelista"/>
                              <w:numPr>
                                <w:ilvl w:val="0"/>
                                <w:numId w:val="11"/>
                              </w:numPr>
                              <w:rPr>
                                <w:b/>
                              </w:rPr>
                            </w:pPr>
                            <w:r w:rsidRPr="00F3521C">
                              <w:rPr>
                                <w:b/>
                              </w:rPr>
                              <w:t>IDENTIFICACIÓN DE LA GUIA DE APRENDIZAJE</w:t>
                            </w:r>
                          </w:p>
                        </w:txbxContent>
                      </v:textbox>
                    </v:rect>
                  </w:pict>
                </mc:Fallback>
              </mc:AlternateContent>
            </w:r>
          </w:p>
        </w:tc>
      </w:tr>
      <w:tr w:rsidR="00AE58C8" w:rsidTr="003B02EF">
        <w:trPr>
          <w:trHeight w:val="70"/>
        </w:trPr>
        <w:tc>
          <w:tcPr>
            <w:tcW w:w="10265" w:type="dxa"/>
            <w:gridSpan w:val="9"/>
            <w:tcBorders>
              <w:top w:val="nil"/>
              <w:left w:val="nil"/>
              <w:bottom w:val="nil"/>
              <w:right w:val="nil"/>
            </w:tcBorders>
            <w:shd w:val="clear" w:color="auto" w:fill="auto"/>
          </w:tcPr>
          <w:p w:rsidR="00AE58C8" w:rsidRPr="00AE58C8" w:rsidRDefault="00AE58C8" w:rsidP="00190A8F">
            <w:pPr>
              <w:jc w:val="both"/>
              <w:rPr>
                <w:rFonts w:asciiTheme="minorHAnsi" w:hAnsiTheme="minorHAnsi" w:cstheme="minorHAnsi"/>
                <w:b/>
                <w:color w:val="000000" w:themeColor="text1"/>
                <w:sz w:val="2"/>
                <w:szCs w:val="2"/>
              </w:rPr>
            </w:pPr>
          </w:p>
        </w:tc>
      </w:tr>
      <w:tr w:rsidR="00190A8F" w:rsidTr="009C7CAC">
        <w:trPr>
          <w:trHeight w:val="255"/>
        </w:trPr>
        <w:tc>
          <w:tcPr>
            <w:tcW w:w="7763" w:type="dxa"/>
            <w:gridSpan w:val="6"/>
            <w:vMerge w:val="restart"/>
            <w:tcBorders>
              <w:top w:val="single" w:sz="4" w:space="0" w:color="auto"/>
              <w:right w:val="single" w:sz="4" w:space="0" w:color="auto"/>
            </w:tcBorders>
          </w:tcPr>
          <w:p w:rsidR="00190A8F" w:rsidRPr="00CE792D" w:rsidRDefault="00190A8F" w:rsidP="00190A8F">
            <w:pPr>
              <w:jc w:val="both"/>
              <w:rPr>
                <w:rFonts w:asciiTheme="minorHAnsi" w:hAnsiTheme="minorHAnsi" w:cstheme="minorHAnsi"/>
                <w:color w:val="000000" w:themeColor="text1"/>
              </w:rPr>
            </w:pPr>
            <w:r>
              <w:rPr>
                <w:rFonts w:asciiTheme="minorHAnsi" w:hAnsiTheme="minorHAnsi" w:cstheme="minorHAnsi"/>
                <w:color w:val="000000" w:themeColor="text1"/>
              </w:rPr>
              <w:t>Programa de Formación:</w:t>
            </w:r>
            <w:r w:rsidR="00D5444F">
              <w:rPr>
                <w:rFonts w:asciiTheme="minorHAnsi" w:hAnsiTheme="minorHAnsi" w:cstheme="minorHAnsi"/>
                <w:color w:val="000000" w:themeColor="text1"/>
              </w:rPr>
              <w:t xml:space="preserve"> </w:t>
            </w:r>
            <w:r w:rsidR="00D5444F" w:rsidRPr="00D5444F">
              <w:rPr>
                <w:rFonts w:asciiTheme="minorHAnsi" w:hAnsiTheme="minorHAnsi" w:cstheme="minorHAnsi"/>
                <w:b/>
                <w:color w:val="000000" w:themeColor="text1"/>
              </w:rPr>
              <w:t xml:space="preserve">GE2 </w:t>
            </w:r>
            <w:r w:rsidR="007E7F91">
              <w:rPr>
                <w:rFonts w:asciiTheme="minorHAnsi" w:hAnsiTheme="minorHAnsi" w:cstheme="minorHAnsi"/>
                <w:b/>
                <w:color w:val="000000" w:themeColor="text1"/>
              </w:rPr>
              <w:t>–</w:t>
            </w:r>
            <w:r w:rsidR="00D5444F" w:rsidRPr="00D5444F">
              <w:rPr>
                <w:rFonts w:asciiTheme="minorHAnsi" w:hAnsiTheme="minorHAnsi" w:cstheme="minorHAnsi"/>
                <w:b/>
                <w:color w:val="000000" w:themeColor="text1"/>
              </w:rPr>
              <w:t xml:space="preserve"> COMUNICACIÓN</w:t>
            </w:r>
          </w:p>
        </w:tc>
        <w:tc>
          <w:tcPr>
            <w:tcW w:w="1134" w:type="dxa"/>
            <w:gridSpan w:val="2"/>
            <w:tcBorders>
              <w:top w:val="single" w:sz="4" w:space="0" w:color="auto"/>
              <w:left w:val="single" w:sz="4" w:space="0" w:color="auto"/>
              <w:bottom w:val="single" w:sz="4" w:space="0" w:color="auto"/>
              <w:right w:val="single" w:sz="4" w:space="0" w:color="auto"/>
            </w:tcBorders>
          </w:tcPr>
          <w:p w:rsidR="00190A8F" w:rsidRPr="006F5652" w:rsidRDefault="00190A8F" w:rsidP="00190A8F">
            <w:pPr>
              <w:spacing w:after="0" w:line="240" w:lineRule="auto"/>
              <w:jc w:val="both"/>
              <w:rPr>
                <w:rFonts w:asciiTheme="minorHAnsi" w:hAnsiTheme="minorHAnsi" w:cstheme="minorHAnsi"/>
                <w:i/>
                <w:color w:val="000000" w:themeColor="text1"/>
              </w:rPr>
            </w:pPr>
            <w:r>
              <w:rPr>
                <w:rFonts w:asciiTheme="minorHAnsi" w:hAnsiTheme="minorHAnsi" w:cstheme="minorHAnsi"/>
                <w:color w:val="000000" w:themeColor="text1"/>
              </w:rPr>
              <w:t xml:space="preserve">Código: </w:t>
            </w:r>
          </w:p>
        </w:tc>
        <w:tc>
          <w:tcPr>
            <w:tcW w:w="1368" w:type="dxa"/>
            <w:tcBorders>
              <w:top w:val="single" w:sz="4" w:space="0" w:color="auto"/>
              <w:left w:val="single" w:sz="4" w:space="0" w:color="auto"/>
              <w:right w:val="single" w:sz="4" w:space="0" w:color="auto"/>
            </w:tcBorders>
          </w:tcPr>
          <w:p w:rsidR="00190A8F" w:rsidRPr="00CE792D" w:rsidRDefault="00190A8F" w:rsidP="00190A8F">
            <w:pPr>
              <w:spacing w:after="0" w:line="240" w:lineRule="auto"/>
              <w:jc w:val="both"/>
              <w:rPr>
                <w:rFonts w:asciiTheme="minorHAnsi" w:hAnsiTheme="minorHAnsi" w:cstheme="minorHAnsi"/>
                <w:color w:val="000000" w:themeColor="text1"/>
              </w:rPr>
            </w:pPr>
          </w:p>
        </w:tc>
      </w:tr>
      <w:tr w:rsidR="00190A8F" w:rsidTr="009C7CAC">
        <w:trPr>
          <w:trHeight w:val="255"/>
        </w:trPr>
        <w:tc>
          <w:tcPr>
            <w:tcW w:w="7763" w:type="dxa"/>
            <w:gridSpan w:val="6"/>
            <w:vMerge/>
            <w:tcBorders>
              <w:right w:val="single" w:sz="4" w:space="0" w:color="auto"/>
            </w:tcBorders>
          </w:tcPr>
          <w:p w:rsidR="00190A8F" w:rsidRDefault="00190A8F" w:rsidP="00190A8F">
            <w:pPr>
              <w:jc w:val="both"/>
              <w:rPr>
                <w:rFonts w:asciiTheme="minorHAnsi" w:hAnsiTheme="minorHAnsi" w:cstheme="minorHAnsi"/>
                <w:color w:val="000000" w:themeColor="text1"/>
              </w:rPr>
            </w:pPr>
          </w:p>
        </w:tc>
        <w:tc>
          <w:tcPr>
            <w:tcW w:w="1134" w:type="dxa"/>
            <w:gridSpan w:val="2"/>
            <w:tcBorders>
              <w:top w:val="single" w:sz="4" w:space="0" w:color="auto"/>
              <w:left w:val="single" w:sz="4" w:space="0" w:color="auto"/>
              <w:bottom w:val="single" w:sz="4" w:space="0" w:color="auto"/>
              <w:right w:val="single" w:sz="4" w:space="0" w:color="auto"/>
            </w:tcBorders>
          </w:tcPr>
          <w:p w:rsidR="00190A8F" w:rsidRDefault="00190A8F" w:rsidP="00190A8F">
            <w:p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Versión:</w:t>
            </w:r>
          </w:p>
        </w:tc>
        <w:tc>
          <w:tcPr>
            <w:tcW w:w="1368" w:type="dxa"/>
            <w:tcBorders>
              <w:left w:val="single" w:sz="4" w:space="0" w:color="auto"/>
              <w:bottom w:val="single" w:sz="4" w:space="0" w:color="auto"/>
              <w:right w:val="single" w:sz="4" w:space="0" w:color="auto"/>
            </w:tcBorders>
          </w:tcPr>
          <w:p w:rsidR="00190A8F" w:rsidRDefault="00190A8F" w:rsidP="00190A8F">
            <w:pPr>
              <w:spacing w:after="0" w:line="240" w:lineRule="auto"/>
              <w:jc w:val="both"/>
              <w:rPr>
                <w:rFonts w:asciiTheme="minorHAnsi" w:hAnsiTheme="minorHAnsi" w:cstheme="minorHAnsi"/>
                <w:color w:val="000000" w:themeColor="text1"/>
              </w:rPr>
            </w:pPr>
          </w:p>
        </w:tc>
      </w:tr>
      <w:tr w:rsidR="00190A8F" w:rsidTr="009C7CAC">
        <w:tc>
          <w:tcPr>
            <w:tcW w:w="7763" w:type="dxa"/>
            <w:gridSpan w:val="6"/>
          </w:tcPr>
          <w:p w:rsidR="00190A8F" w:rsidRPr="00CE792D" w:rsidRDefault="00190A8F" w:rsidP="00190A8F">
            <w:pPr>
              <w:jc w:val="both"/>
              <w:rPr>
                <w:rFonts w:asciiTheme="minorHAnsi" w:hAnsiTheme="minorHAnsi" w:cstheme="minorHAnsi"/>
                <w:color w:val="000000" w:themeColor="text1"/>
              </w:rPr>
            </w:pPr>
            <w:r>
              <w:rPr>
                <w:rFonts w:asciiTheme="minorHAnsi" w:hAnsiTheme="minorHAnsi" w:cstheme="minorHAnsi"/>
                <w:color w:val="000000" w:themeColor="text1"/>
              </w:rPr>
              <w:t xml:space="preserve">Nombre del proyecto: </w:t>
            </w:r>
          </w:p>
        </w:tc>
        <w:tc>
          <w:tcPr>
            <w:tcW w:w="1134" w:type="dxa"/>
            <w:gridSpan w:val="2"/>
          </w:tcPr>
          <w:p w:rsidR="00190A8F" w:rsidRPr="00CE792D" w:rsidRDefault="00190A8F" w:rsidP="00190A8F">
            <w:p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Código: </w:t>
            </w:r>
          </w:p>
        </w:tc>
        <w:tc>
          <w:tcPr>
            <w:tcW w:w="1368" w:type="dxa"/>
          </w:tcPr>
          <w:p w:rsidR="00190A8F" w:rsidRPr="00CE792D" w:rsidRDefault="00190A8F" w:rsidP="00190A8F">
            <w:pPr>
              <w:spacing w:after="0" w:line="240" w:lineRule="auto"/>
              <w:jc w:val="both"/>
              <w:rPr>
                <w:rFonts w:asciiTheme="minorHAnsi" w:hAnsiTheme="minorHAnsi" w:cstheme="minorHAnsi"/>
                <w:color w:val="000000" w:themeColor="text1"/>
              </w:rPr>
            </w:pPr>
          </w:p>
        </w:tc>
      </w:tr>
      <w:tr w:rsidR="00CE792D" w:rsidTr="003B02EF">
        <w:tc>
          <w:tcPr>
            <w:tcW w:w="10265" w:type="dxa"/>
            <w:gridSpan w:val="9"/>
          </w:tcPr>
          <w:p w:rsidR="00CE792D" w:rsidRPr="00CE792D" w:rsidRDefault="00963315" w:rsidP="00190A8F">
            <w:pPr>
              <w:jc w:val="both"/>
              <w:rPr>
                <w:rFonts w:asciiTheme="minorHAnsi" w:hAnsiTheme="minorHAnsi" w:cstheme="minorHAnsi"/>
                <w:color w:val="000000" w:themeColor="text1"/>
              </w:rPr>
            </w:pPr>
            <w:r>
              <w:rPr>
                <w:rFonts w:asciiTheme="minorHAnsi" w:hAnsiTheme="minorHAnsi" w:cstheme="minorHAnsi"/>
                <w:color w:val="000000" w:themeColor="text1"/>
              </w:rPr>
              <w:t>Fase del proyecto:</w:t>
            </w:r>
          </w:p>
        </w:tc>
      </w:tr>
      <w:tr w:rsidR="00CD0C7A" w:rsidRPr="00190A8F" w:rsidTr="00857D61">
        <w:trPr>
          <w:trHeight w:val="290"/>
        </w:trPr>
        <w:tc>
          <w:tcPr>
            <w:tcW w:w="1668" w:type="dxa"/>
            <w:vMerge w:val="restart"/>
          </w:tcPr>
          <w:p w:rsidR="00CD0C7A" w:rsidRPr="00CE792D" w:rsidRDefault="00CD0C7A" w:rsidP="00CD0C7A">
            <w:pPr>
              <w:tabs>
                <w:tab w:val="left" w:pos="3073"/>
              </w:tabs>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Actividad (es) del proyecto:</w:t>
            </w:r>
            <w:r>
              <w:rPr>
                <w:rFonts w:asciiTheme="minorHAnsi" w:hAnsiTheme="minorHAnsi" w:cstheme="minorHAnsi"/>
                <w:color w:val="000000" w:themeColor="text1"/>
              </w:rPr>
              <w:tab/>
            </w:r>
          </w:p>
        </w:tc>
        <w:tc>
          <w:tcPr>
            <w:tcW w:w="2976" w:type="dxa"/>
            <w:vMerge w:val="restart"/>
          </w:tcPr>
          <w:p w:rsidR="00CD0C7A" w:rsidRDefault="00CD0C7A" w:rsidP="00CD0C7A">
            <w:pPr>
              <w:tabs>
                <w:tab w:val="left" w:pos="3073"/>
              </w:tabs>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Actividad (es) de Aprendizaje:</w:t>
            </w:r>
          </w:p>
          <w:p w:rsidR="00B8242C" w:rsidRPr="00EC58FB" w:rsidRDefault="00CE2EB8" w:rsidP="00857D61">
            <w:pPr>
              <w:tabs>
                <w:tab w:val="left" w:pos="3073"/>
              </w:tabs>
              <w:spacing w:after="0" w:line="240" w:lineRule="auto"/>
              <w:jc w:val="both"/>
              <w:rPr>
                <w:rFonts w:asciiTheme="minorHAnsi" w:hAnsiTheme="minorHAnsi" w:cstheme="minorHAnsi"/>
                <w:b/>
                <w:color w:val="000000" w:themeColor="text1"/>
              </w:rPr>
            </w:pPr>
            <w:r w:rsidRPr="00EC58FB">
              <w:rPr>
                <w:rFonts w:asciiTheme="minorHAnsi" w:hAnsiTheme="minorHAnsi" w:cstheme="minorHAnsi"/>
                <w:b/>
                <w:color w:val="000000" w:themeColor="text1"/>
              </w:rPr>
              <w:t>GE2 – COMUNICACIÓN</w:t>
            </w:r>
          </w:p>
          <w:p w:rsidR="00CE2EB8" w:rsidRPr="00EC58FB" w:rsidRDefault="00CE2EB8" w:rsidP="00857D61">
            <w:pPr>
              <w:tabs>
                <w:tab w:val="left" w:pos="3073"/>
              </w:tabs>
              <w:spacing w:after="0" w:line="240" w:lineRule="auto"/>
              <w:jc w:val="both"/>
              <w:rPr>
                <w:rFonts w:asciiTheme="minorHAnsi" w:hAnsiTheme="minorHAnsi" w:cstheme="minorHAnsi"/>
                <w:b/>
                <w:color w:val="000000" w:themeColor="text1"/>
              </w:rPr>
            </w:pPr>
            <w:r w:rsidRPr="00EC58FB">
              <w:rPr>
                <w:rFonts w:asciiTheme="minorHAnsi" w:hAnsiTheme="minorHAnsi" w:cstheme="minorHAnsi"/>
                <w:b/>
                <w:color w:val="000000" w:themeColor="text1"/>
              </w:rPr>
              <w:t>ACTIVIDADES DE APRENDIZAJE</w:t>
            </w:r>
          </w:p>
          <w:p w:rsidR="00EC58FB" w:rsidRPr="00D5444F" w:rsidRDefault="00EC58FB" w:rsidP="00EC58FB">
            <w:pPr>
              <w:numPr>
                <w:ilvl w:val="0"/>
                <w:numId w:val="29"/>
              </w:numPr>
              <w:rPr>
                <w:rFonts w:asciiTheme="minorHAnsi" w:hAnsiTheme="minorHAnsi" w:cstheme="minorHAnsi"/>
                <w:b/>
                <w:color w:val="000000" w:themeColor="text1"/>
              </w:rPr>
            </w:pPr>
            <w:r w:rsidRPr="00D5444F">
              <w:rPr>
                <w:rFonts w:asciiTheme="minorHAnsi" w:hAnsiTheme="minorHAnsi" w:cstheme="minorHAnsi"/>
                <w:b/>
                <w:color w:val="000000" w:themeColor="text1"/>
              </w:rPr>
              <w:t>COGNITIVO</w:t>
            </w:r>
          </w:p>
          <w:p w:rsidR="00EC58FB" w:rsidRPr="00D5444F" w:rsidRDefault="00EC58FB" w:rsidP="00EC58FB">
            <w:pPr>
              <w:rPr>
                <w:rFonts w:asciiTheme="minorHAnsi" w:hAnsiTheme="minorHAnsi" w:cstheme="minorHAnsi"/>
                <w:bCs/>
                <w:lang w:val="es-CO"/>
              </w:rPr>
            </w:pPr>
            <w:r w:rsidRPr="00D5444F">
              <w:rPr>
                <w:rFonts w:asciiTheme="minorHAnsi" w:hAnsiTheme="minorHAnsi" w:cstheme="minorHAnsi"/>
                <w:bCs/>
                <w:lang w:val="es-CO"/>
              </w:rPr>
              <w:t>Reconocer el proceso, los elementos, funciones y tipos de comunicación.</w:t>
            </w:r>
          </w:p>
          <w:p w:rsidR="00EC58FB" w:rsidRPr="00D5444F" w:rsidRDefault="00EC58FB" w:rsidP="00EC58FB">
            <w:pPr>
              <w:numPr>
                <w:ilvl w:val="0"/>
                <w:numId w:val="29"/>
              </w:numPr>
              <w:rPr>
                <w:rFonts w:asciiTheme="minorHAnsi" w:hAnsiTheme="minorHAnsi" w:cstheme="minorHAnsi"/>
                <w:b/>
                <w:bCs/>
                <w:lang w:val="es-CO"/>
              </w:rPr>
            </w:pPr>
            <w:r w:rsidRPr="00D5444F">
              <w:rPr>
                <w:rFonts w:asciiTheme="minorHAnsi" w:hAnsiTheme="minorHAnsi" w:cstheme="minorHAnsi"/>
                <w:b/>
                <w:bCs/>
                <w:lang w:val="es-CO"/>
              </w:rPr>
              <w:t>PROCEDIMENTAL</w:t>
            </w:r>
          </w:p>
          <w:p w:rsidR="00EC58FB" w:rsidRPr="00D5444F" w:rsidRDefault="00EC58FB" w:rsidP="00EC58FB">
            <w:pPr>
              <w:rPr>
                <w:rFonts w:asciiTheme="minorHAnsi" w:hAnsiTheme="minorHAnsi" w:cstheme="minorHAnsi"/>
                <w:bCs/>
                <w:lang w:val="es-CO"/>
              </w:rPr>
            </w:pPr>
            <w:r w:rsidRPr="00D5444F">
              <w:rPr>
                <w:rFonts w:asciiTheme="minorHAnsi" w:hAnsiTheme="minorHAnsi" w:cstheme="minorHAnsi"/>
                <w:bCs/>
                <w:lang w:val="es-CO"/>
              </w:rPr>
              <w:t>Implementar en su cotidianidad procesos  comunicativos asertivos que posibilitan la resolución de conflictos.</w:t>
            </w:r>
          </w:p>
          <w:p w:rsidR="00EC58FB" w:rsidRPr="00D5444F" w:rsidRDefault="00EC58FB" w:rsidP="00EC58FB">
            <w:pPr>
              <w:numPr>
                <w:ilvl w:val="0"/>
                <w:numId w:val="29"/>
              </w:numPr>
              <w:spacing w:after="0" w:line="240" w:lineRule="auto"/>
              <w:rPr>
                <w:rFonts w:asciiTheme="minorHAnsi" w:hAnsiTheme="minorHAnsi" w:cstheme="minorHAnsi"/>
                <w:b/>
                <w:bCs/>
                <w:lang w:val="es-CO"/>
              </w:rPr>
            </w:pPr>
            <w:r w:rsidRPr="00D5444F">
              <w:rPr>
                <w:rFonts w:asciiTheme="minorHAnsi" w:hAnsiTheme="minorHAnsi" w:cstheme="minorHAnsi"/>
                <w:b/>
                <w:bCs/>
                <w:lang w:val="es-CO"/>
              </w:rPr>
              <w:t>VALORATIVO ACTITUDINAL</w:t>
            </w:r>
          </w:p>
          <w:p w:rsidR="00EC58FB" w:rsidRPr="00D5444F" w:rsidRDefault="00EC58FB" w:rsidP="00EC58FB">
            <w:pPr>
              <w:spacing w:after="0" w:line="240" w:lineRule="auto"/>
              <w:rPr>
                <w:rFonts w:asciiTheme="minorHAnsi" w:hAnsiTheme="minorHAnsi" w:cstheme="minorHAnsi"/>
                <w:bCs/>
                <w:lang w:val="es-CO"/>
              </w:rPr>
            </w:pPr>
          </w:p>
          <w:p w:rsidR="00EC58FB" w:rsidRPr="00D5444F" w:rsidRDefault="00EC58FB" w:rsidP="00EC58FB">
            <w:pPr>
              <w:rPr>
                <w:rFonts w:asciiTheme="minorHAnsi" w:hAnsiTheme="minorHAnsi" w:cstheme="minorHAnsi"/>
                <w:bCs/>
                <w:lang w:val="es-CO"/>
              </w:rPr>
            </w:pPr>
            <w:r w:rsidRPr="00D5444F">
              <w:rPr>
                <w:rFonts w:asciiTheme="minorHAnsi" w:hAnsiTheme="minorHAnsi" w:cstheme="minorHAnsi"/>
                <w:bCs/>
                <w:lang w:val="es-CO"/>
              </w:rPr>
              <w:t>Propiciar espacios comunicativos que faciliten la sana convivencia en los  diferentes contextos.</w:t>
            </w:r>
          </w:p>
          <w:p w:rsidR="00CE2EB8" w:rsidRPr="00CE2EB8" w:rsidRDefault="00CE2EB8" w:rsidP="00D5444F">
            <w:pPr>
              <w:pStyle w:val="Prrafodelista"/>
              <w:tabs>
                <w:tab w:val="left" w:pos="3073"/>
              </w:tabs>
              <w:spacing w:after="0" w:line="240" w:lineRule="auto"/>
              <w:jc w:val="both"/>
              <w:rPr>
                <w:rFonts w:asciiTheme="minorHAnsi" w:hAnsiTheme="minorHAnsi" w:cstheme="minorHAnsi"/>
                <w:color w:val="000000" w:themeColor="text1"/>
              </w:rPr>
            </w:pPr>
          </w:p>
        </w:tc>
        <w:tc>
          <w:tcPr>
            <w:tcW w:w="1515" w:type="dxa"/>
            <w:gridSpan w:val="3"/>
            <w:vMerge w:val="restart"/>
          </w:tcPr>
          <w:p w:rsidR="00CD0C7A" w:rsidRDefault="00CD0C7A" w:rsidP="00CD0C7A">
            <w:p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Ambiente de Formación:</w:t>
            </w:r>
          </w:p>
          <w:p w:rsidR="00857D61" w:rsidRDefault="00857D61" w:rsidP="00CD0C7A">
            <w:pPr>
              <w:spacing w:after="0" w:line="240" w:lineRule="auto"/>
              <w:jc w:val="both"/>
              <w:rPr>
                <w:rFonts w:asciiTheme="minorHAnsi" w:hAnsiTheme="minorHAnsi" w:cstheme="minorHAnsi"/>
                <w:color w:val="000000" w:themeColor="text1"/>
              </w:rPr>
            </w:pPr>
          </w:p>
          <w:p w:rsidR="00CD0C7A" w:rsidRPr="00CE792D" w:rsidRDefault="00CD0C7A" w:rsidP="00B8242C">
            <w:pPr>
              <w:tabs>
                <w:tab w:val="left" w:pos="3073"/>
              </w:tabs>
              <w:spacing w:after="0" w:line="240" w:lineRule="auto"/>
              <w:jc w:val="both"/>
              <w:rPr>
                <w:rFonts w:asciiTheme="minorHAnsi" w:hAnsiTheme="minorHAnsi" w:cstheme="minorHAnsi"/>
                <w:color w:val="000000" w:themeColor="text1"/>
              </w:rPr>
            </w:pPr>
            <w:r w:rsidRPr="002309D9">
              <w:rPr>
                <w:rFonts w:asciiTheme="minorHAnsi" w:hAnsiTheme="minorHAnsi" w:cstheme="minorHAnsi"/>
                <w:bCs/>
                <w:lang w:val="es-CO"/>
              </w:rPr>
              <w:t>Aula</w:t>
            </w:r>
            <w:r w:rsidR="00B8242C">
              <w:rPr>
                <w:rFonts w:asciiTheme="minorHAnsi" w:hAnsiTheme="minorHAnsi" w:cstheme="minorHAnsi"/>
                <w:bCs/>
                <w:lang w:val="es-CO"/>
              </w:rPr>
              <w:t xml:space="preserve"> o </w:t>
            </w:r>
            <w:r w:rsidRPr="002309D9">
              <w:rPr>
                <w:rFonts w:asciiTheme="minorHAnsi" w:hAnsiTheme="minorHAnsi" w:cstheme="minorHAnsi"/>
                <w:bCs/>
                <w:lang w:val="es-CO"/>
              </w:rPr>
              <w:t xml:space="preserve"> taller</w:t>
            </w:r>
            <w:r w:rsidR="00B8242C">
              <w:rPr>
                <w:rFonts w:asciiTheme="minorHAnsi" w:hAnsiTheme="minorHAnsi" w:cstheme="minorHAnsi"/>
                <w:bCs/>
                <w:lang w:val="es-CO"/>
              </w:rPr>
              <w:t xml:space="preserve"> asignado según especialidad</w:t>
            </w:r>
          </w:p>
        </w:tc>
        <w:tc>
          <w:tcPr>
            <w:tcW w:w="4106" w:type="dxa"/>
            <w:gridSpan w:val="4"/>
          </w:tcPr>
          <w:p w:rsidR="00CD0C7A" w:rsidRPr="00CE792D" w:rsidRDefault="00CD0C7A" w:rsidP="00CD0C7A">
            <w:pPr>
              <w:tabs>
                <w:tab w:val="left" w:pos="3073"/>
              </w:tabs>
              <w:spacing w:after="0" w:line="240" w:lineRule="auto"/>
              <w:jc w:val="center"/>
              <w:rPr>
                <w:rFonts w:asciiTheme="minorHAnsi" w:hAnsiTheme="minorHAnsi" w:cstheme="minorHAnsi"/>
                <w:color w:val="000000" w:themeColor="text1"/>
              </w:rPr>
            </w:pPr>
            <w:r>
              <w:rPr>
                <w:rFonts w:asciiTheme="minorHAnsi" w:hAnsiTheme="minorHAnsi" w:cstheme="minorHAnsi"/>
                <w:color w:val="000000" w:themeColor="text1"/>
              </w:rPr>
              <w:t>MATERIALES DE FORMACIÓN</w:t>
            </w:r>
          </w:p>
        </w:tc>
      </w:tr>
      <w:tr w:rsidR="00CD0C7A" w:rsidRPr="00190A8F" w:rsidTr="00857D61">
        <w:trPr>
          <w:trHeight w:val="1923"/>
        </w:trPr>
        <w:tc>
          <w:tcPr>
            <w:tcW w:w="1668" w:type="dxa"/>
            <w:vMerge/>
          </w:tcPr>
          <w:p w:rsidR="00CD0C7A" w:rsidRDefault="00CD0C7A" w:rsidP="00CD0C7A">
            <w:pPr>
              <w:tabs>
                <w:tab w:val="left" w:pos="3073"/>
              </w:tabs>
              <w:spacing w:after="0" w:line="240" w:lineRule="auto"/>
              <w:jc w:val="both"/>
              <w:rPr>
                <w:rFonts w:asciiTheme="minorHAnsi" w:hAnsiTheme="minorHAnsi" w:cstheme="minorHAnsi"/>
                <w:color w:val="000000" w:themeColor="text1"/>
              </w:rPr>
            </w:pPr>
          </w:p>
        </w:tc>
        <w:tc>
          <w:tcPr>
            <w:tcW w:w="2976" w:type="dxa"/>
            <w:vMerge/>
          </w:tcPr>
          <w:p w:rsidR="00CD0C7A" w:rsidRDefault="00CD0C7A" w:rsidP="00CD0C7A">
            <w:pPr>
              <w:tabs>
                <w:tab w:val="left" w:pos="3073"/>
              </w:tabs>
              <w:spacing w:after="0" w:line="240" w:lineRule="auto"/>
              <w:jc w:val="both"/>
              <w:rPr>
                <w:rFonts w:asciiTheme="minorHAnsi" w:hAnsiTheme="minorHAnsi" w:cstheme="minorHAnsi"/>
                <w:color w:val="000000" w:themeColor="text1"/>
              </w:rPr>
            </w:pPr>
          </w:p>
        </w:tc>
        <w:tc>
          <w:tcPr>
            <w:tcW w:w="1515" w:type="dxa"/>
            <w:gridSpan w:val="3"/>
            <w:vMerge/>
          </w:tcPr>
          <w:p w:rsidR="00CD0C7A" w:rsidRDefault="00CD0C7A" w:rsidP="00CD0C7A">
            <w:pPr>
              <w:spacing w:after="0" w:line="240" w:lineRule="auto"/>
              <w:jc w:val="both"/>
              <w:rPr>
                <w:rFonts w:asciiTheme="minorHAnsi" w:hAnsiTheme="minorHAnsi" w:cstheme="minorHAnsi"/>
                <w:color w:val="000000" w:themeColor="text1"/>
              </w:rPr>
            </w:pPr>
          </w:p>
        </w:tc>
        <w:tc>
          <w:tcPr>
            <w:tcW w:w="2053" w:type="dxa"/>
            <w:gridSpan w:val="2"/>
          </w:tcPr>
          <w:p w:rsidR="00CD0C7A" w:rsidRDefault="00CD0C7A" w:rsidP="00B8242C">
            <w:pPr>
              <w:spacing w:after="0" w:line="240" w:lineRule="auto"/>
              <w:rPr>
                <w:rFonts w:asciiTheme="minorHAnsi" w:hAnsiTheme="minorHAnsi" w:cstheme="minorHAnsi"/>
                <w:bCs/>
                <w:lang w:val="es-CO"/>
              </w:rPr>
            </w:pPr>
            <w:r w:rsidRPr="002309D9">
              <w:rPr>
                <w:rFonts w:asciiTheme="minorHAnsi" w:hAnsiTheme="minorHAnsi" w:cstheme="minorHAnsi"/>
                <w:bCs/>
                <w:lang w:val="es-CO"/>
              </w:rPr>
              <w:t xml:space="preserve">DEVOLUTIVO </w:t>
            </w:r>
          </w:p>
          <w:p w:rsidR="00B8242C" w:rsidRDefault="00B8242C" w:rsidP="00B8242C">
            <w:pPr>
              <w:spacing w:after="0" w:line="240" w:lineRule="auto"/>
              <w:rPr>
                <w:rFonts w:asciiTheme="minorHAnsi" w:hAnsiTheme="minorHAnsi" w:cstheme="minorHAnsi"/>
                <w:bCs/>
                <w:lang w:val="es-CO"/>
              </w:rPr>
            </w:pPr>
          </w:p>
          <w:p w:rsidR="00B8242C" w:rsidRPr="002309D9" w:rsidRDefault="00B8242C" w:rsidP="00B8242C">
            <w:pPr>
              <w:spacing w:after="0" w:line="240" w:lineRule="auto"/>
              <w:rPr>
                <w:rFonts w:asciiTheme="minorHAnsi" w:hAnsiTheme="minorHAnsi" w:cstheme="minorHAnsi"/>
                <w:bCs/>
                <w:lang w:val="es-CO"/>
              </w:rPr>
            </w:pPr>
            <w:r>
              <w:rPr>
                <w:rFonts w:asciiTheme="minorHAnsi" w:hAnsiTheme="minorHAnsi" w:cstheme="minorHAnsi"/>
                <w:bCs/>
                <w:lang w:val="es-CO"/>
              </w:rPr>
              <w:t>Equipos de cómputo con acceso a internet</w:t>
            </w:r>
          </w:p>
        </w:tc>
        <w:tc>
          <w:tcPr>
            <w:tcW w:w="2053" w:type="dxa"/>
            <w:gridSpan w:val="2"/>
          </w:tcPr>
          <w:p w:rsidR="00CD0C7A" w:rsidRDefault="00CD0C7A" w:rsidP="00B8242C">
            <w:pPr>
              <w:spacing w:after="0" w:line="240" w:lineRule="auto"/>
              <w:rPr>
                <w:rFonts w:asciiTheme="minorHAnsi" w:hAnsiTheme="minorHAnsi" w:cstheme="minorHAnsi"/>
                <w:bCs/>
                <w:lang w:val="es-CO"/>
              </w:rPr>
            </w:pPr>
            <w:r w:rsidRPr="002309D9">
              <w:rPr>
                <w:rFonts w:asciiTheme="minorHAnsi" w:hAnsiTheme="minorHAnsi" w:cstheme="minorHAnsi"/>
                <w:bCs/>
                <w:lang w:val="es-CO"/>
              </w:rPr>
              <w:t xml:space="preserve">CONSUMIBLE </w:t>
            </w:r>
          </w:p>
          <w:p w:rsidR="00B8242C" w:rsidRDefault="00B8242C" w:rsidP="00B8242C">
            <w:pPr>
              <w:spacing w:after="0" w:line="240" w:lineRule="auto"/>
              <w:rPr>
                <w:rFonts w:asciiTheme="minorHAnsi" w:hAnsiTheme="minorHAnsi" w:cstheme="minorHAnsi"/>
                <w:bCs/>
                <w:lang w:val="es-CO"/>
              </w:rPr>
            </w:pPr>
          </w:p>
          <w:p w:rsidR="00B8242C" w:rsidRPr="00B8242C" w:rsidRDefault="00B8242C" w:rsidP="00B8242C">
            <w:pPr>
              <w:spacing w:after="0" w:line="240" w:lineRule="auto"/>
              <w:rPr>
                <w:rFonts w:asciiTheme="minorHAnsi" w:hAnsiTheme="minorHAnsi" w:cstheme="minorHAnsi"/>
                <w:bCs/>
                <w:lang w:val="es-CO"/>
              </w:rPr>
            </w:pPr>
            <w:r>
              <w:rPr>
                <w:rFonts w:asciiTheme="minorHAnsi" w:hAnsiTheme="minorHAnsi" w:cstheme="minorHAnsi"/>
                <w:bCs/>
                <w:lang w:val="es-CO"/>
              </w:rPr>
              <w:t>*</w:t>
            </w:r>
            <w:r w:rsidRPr="00B8242C">
              <w:rPr>
                <w:rFonts w:asciiTheme="minorHAnsi" w:hAnsiTheme="minorHAnsi" w:cstheme="minorHAnsi"/>
                <w:bCs/>
                <w:lang w:val="es-CO"/>
              </w:rPr>
              <w:t>5 pliegos de papel bond.</w:t>
            </w:r>
          </w:p>
          <w:p w:rsidR="00B8242C" w:rsidRPr="002309D9" w:rsidRDefault="00B8242C" w:rsidP="00B8242C">
            <w:pPr>
              <w:spacing w:after="0" w:line="240" w:lineRule="auto"/>
              <w:rPr>
                <w:rFonts w:asciiTheme="minorHAnsi" w:hAnsiTheme="minorHAnsi" w:cstheme="minorHAnsi"/>
                <w:bCs/>
                <w:lang w:val="es-CO"/>
              </w:rPr>
            </w:pPr>
            <w:r>
              <w:rPr>
                <w:rFonts w:asciiTheme="minorHAnsi" w:hAnsiTheme="minorHAnsi" w:cstheme="minorHAnsi"/>
                <w:bCs/>
                <w:lang w:val="es-CO"/>
              </w:rPr>
              <w:t>*</w:t>
            </w:r>
          </w:p>
        </w:tc>
      </w:tr>
      <w:tr w:rsidR="00CD0C7A" w:rsidTr="009C7CAC">
        <w:trPr>
          <w:trHeight w:val="531"/>
        </w:trPr>
        <w:tc>
          <w:tcPr>
            <w:tcW w:w="5070" w:type="dxa"/>
            <w:gridSpan w:val="3"/>
          </w:tcPr>
          <w:p w:rsidR="00CD0C7A" w:rsidRPr="00D5444F" w:rsidRDefault="00CD0C7A" w:rsidP="00CD0C7A">
            <w:pPr>
              <w:spacing w:after="0" w:line="240" w:lineRule="auto"/>
              <w:jc w:val="both"/>
              <w:rPr>
                <w:rFonts w:asciiTheme="minorHAnsi" w:hAnsiTheme="minorHAnsi" w:cstheme="minorHAnsi"/>
                <w:b/>
                <w:color w:val="000000" w:themeColor="text1"/>
              </w:rPr>
            </w:pPr>
            <w:r w:rsidRPr="00D5444F">
              <w:rPr>
                <w:rFonts w:asciiTheme="minorHAnsi" w:hAnsiTheme="minorHAnsi" w:cstheme="minorHAnsi"/>
                <w:b/>
                <w:color w:val="000000" w:themeColor="text1"/>
              </w:rPr>
              <w:t xml:space="preserve">Resultados de Aprendizaje: </w:t>
            </w:r>
          </w:p>
          <w:p w:rsidR="00B8242C" w:rsidRPr="00D5444F" w:rsidRDefault="00D5444F" w:rsidP="00CD0C7A">
            <w:pPr>
              <w:spacing w:after="0" w:line="240" w:lineRule="auto"/>
              <w:jc w:val="both"/>
              <w:rPr>
                <w:rFonts w:asciiTheme="minorHAnsi" w:hAnsiTheme="minorHAnsi" w:cstheme="minorHAnsi"/>
                <w:b/>
                <w:color w:val="000000" w:themeColor="text1"/>
              </w:rPr>
            </w:pPr>
            <w:r w:rsidRPr="00D5444F">
              <w:rPr>
                <w:b/>
              </w:rPr>
              <w:t xml:space="preserve">Desarrollar procesos comunicativos eficaces y asertivos dentro de criterios de racionalidad que posibiliten la convivencia, el establecimiento de acuerdos, la construcción colectiva del conocimiento </w:t>
            </w:r>
            <w:r w:rsidRPr="00D5444F">
              <w:rPr>
                <w:b/>
              </w:rPr>
              <w:lastRenderedPageBreak/>
              <w:t>y la resolución de problemas de carácter productivo y social.</w:t>
            </w:r>
          </w:p>
        </w:tc>
        <w:tc>
          <w:tcPr>
            <w:tcW w:w="5195" w:type="dxa"/>
            <w:gridSpan w:val="6"/>
          </w:tcPr>
          <w:p w:rsidR="00CD0C7A" w:rsidRDefault="00CD0C7A" w:rsidP="00CD0C7A">
            <w:p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Competencia: </w:t>
            </w:r>
          </w:p>
          <w:p w:rsidR="00B8242C" w:rsidRPr="00CE792D" w:rsidRDefault="00B8242C" w:rsidP="00CD0C7A">
            <w:pPr>
              <w:spacing w:after="0" w:line="240" w:lineRule="auto"/>
              <w:jc w:val="both"/>
              <w:rPr>
                <w:rFonts w:asciiTheme="minorHAnsi" w:hAnsiTheme="minorHAnsi" w:cstheme="minorHAnsi"/>
                <w:color w:val="000000" w:themeColor="text1"/>
              </w:rPr>
            </w:pPr>
            <w:r w:rsidRPr="002B4103">
              <w:rPr>
                <w:rFonts w:asciiTheme="minorHAnsi" w:hAnsiTheme="minorHAnsi" w:cstheme="minorHAnsi"/>
                <w:b/>
                <w:color w:val="000000" w:themeColor="text1"/>
              </w:rPr>
              <w:t>Promover la interacción idónea consigo mismo, con los demás y con la naturaleza en los contextos laboral y social.</w:t>
            </w:r>
          </w:p>
        </w:tc>
      </w:tr>
      <w:tr w:rsidR="00CD0C7A" w:rsidTr="009C7CAC">
        <w:tc>
          <w:tcPr>
            <w:tcW w:w="5070" w:type="dxa"/>
            <w:gridSpan w:val="3"/>
          </w:tcPr>
          <w:p w:rsidR="00CD0C7A" w:rsidRPr="00CE792D" w:rsidRDefault="00CD0C7A" w:rsidP="00CD0C7A">
            <w:pPr>
              <w:jc w:val="both"/>
              <w:rPr>
                <w:rFonts w:asciiTheme="minorHAnsi" w:hAnsiTheme="minorHAnsi" w:cstheme="minorHAnsi"/>
                <w:color w:val="000000" w:themeColor="text1"/>
              </w:rPr>
            </w:pPr>
            <w:r>
              <w:rPr>
                <w:rFonts w:asciiTheme="minorHAnsi" w:hAnsiTheme="minorHAnsi" w:cstheme="minorHAnsi"/>
                <w:color w:val="000000" w:themeColor="text1"/>
              </w:rPr>
              <w:lastRenderedPageBreak/>
              <w:t>Duración de la guía (en horas):</w:t>
            </w:r>
          </w:p>
        </w:tc>
        <w:tc>
          <w:tcPr>
            <w:tcW w:w="5195" w:type="dxa"/>
            <w:gridSpan w:val="6"/>
          </w:tcPr>
          <w:p w:rsidR="00CD0C7A" w:rsidRPr="00CE792D" w:rsidRDefault="00816265" w:rsidP="00CD0C7A">
            <w:pPr>
              <w:jc w:val="both"/>
              <w:rPr>
                <w:rFonts w:asciiTheme="minorHAnsi" w:hAnsiTheme="minorHAnsi" w:cstheme="minorHAnsi"/>
                <w:color w:val="000000" w:themeColor="text1"/>
              </w:rPr>
            </w:pPr>
            <w:r>
              <w:rPr>
                <w:rFonts w:asciiTheme="minorHAnsi" w:hAnsiTheme="minorHAnsi" w:cstheme="minorHAnsi"/>
                <w:color w:val="000000" w:themeColor="text1"/>
              </w:rPr>
              <w:t>12 HORAS</w:t>
            </w:r>
          </w:p>
        </w:tc>
      </w:tr>
    </w:tbl>
    <w:p w:rsidR="00CE792D" w:rsidRDefault="00190A8F" w:rsidP="00741696">
      <w:pPr>
        <w:jc w:val="both"/>
        <w:rPr>
          <w:rFonts w:ascii="Arial" w:hAnsi="Arial" w:cs="Arial"/>
          <w:color w:val="000000" w:themeColor="text1"/>
          <w:sz w:val="24"/>
          <w:szCs w:val="24"/>
        </w:rPr>
      </w:pPr>
      <w:r>
        <w:rPr>
          <w:rFonts w:ascii="Arial" w:hAnsi="Arial" w:cs="Arial"/>
          <w:color w:val="000000" w:themeColor="text1"/>
          <w:sz w:val="24"/>
          <w:szCs w:val="24"/>
        </w:rPr>
        <w:br w:type="textWrapping" w:clear="all"/>
      </w:r>
    </w:p>
    <w:tbl>
      <w:tblPr>
        <w:tblStyle w:val="Tablaconcuadrcula"/>
        <w:tblW w:w="0" w:type="auto"/>
        <w:tblLayout w:type="fixed"/>
        <w:tblLook w:val="04A0" w:firstRow="1" w:lastRow="0" w:firstColumn="1" w:lastColumn="0" w:noHBand="0" w:noVBand="1"/>
      </w:tblPr>
      <w:tblGrid>
        <w:gridCol w:w="10173"/>
      </w:tblGrid>
      <w:tr w:rsidR="0092621D" w:rsidRPr="0092621D" w:rsidTr="00457A8C">
        <w:trPr>
          <w:trHeight w:val="70"/>
        </w:trPr>
        <w:tc>
          <w:tcPr>
            <w:tcW w:w="10173" w:type="dxa"/>
            <w:shd w:val="clear" w:color="auto" w:fill="auto"/>
          </w:tcPr>
          <w:p w:rsidR="0092621D" w:rsidRPr="006568A6" w:rsidRDefault="00140B72" w:rsidP="006568A6">
            <w:pPr>
              <w:jc w:val="both"/>
              <w:rPr>
                <w:rFonts w:asciiTheme="minorHAnsi" w:hAnsiTheme="minorHAnsi" w:cstheme="minorHAnsi"/>
                <w:b/>
                <w:color w:val="000000" w:themeColor="text1"/>
              </w:rPr>
            </w:pPr>
            <w:r>
              <w:rPr>
                <w:rFonts w:asciiTheme="minorHAnsi" w:hAnsiTheme="minorHAnsi" w:cstheme="minorHAnsi"/>
                <w:b/>
                <w:noProof/>
                <w:color w:val="000000" w:themeColor="text1"/>
                <w:lang w:val="es-CO" w:eastAsia="es-CO"/>
              </w:rPr>
              <mc:AlternateContent>
                <mc:Choice Requires="wps">
                  <w:drawing>
                    <wp:anchor distT="0" distB="0" distL="114300" distR="114300" simplePos="0" relativeHeight="251713536" behindDoc="0" locked="0" layoutInCell="1" allowOverlap="1">
                      <wp:simplePos x="0" y="0"/>
                      <wp:positionH relativeFrom="column">
                        <wp:posOffset>-69215</wp:posOffset>
                      </wp:positionH>
                      <wp:positionV relativeFrom="paragraph">
                        <wp:posOffset>8255</wp:posOffset>
                      </wp:positionV>
                      <wp:extent cx="6461760" cy="322580"/>
                      <wp:effectExtent l="0" t="0" r="34290" b="58420"/>
                      <wp:wrapNone/>
                      <wp:docPr id="1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32258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846491" w:rsidRPr="006568A6" w:rsidRDefault="00846491" w:rsidP="006568A6">
                                  <w:pPr>
                                    <w:pStyle w:val="Prrafodelista"/>
                                    <w:numPr>
                                      <w:ilvl w:val="0"/>
                                      <w:numId w:val="12"/>
                                    </w:numPr>
                                    <w:rPr>
                                      <w:b/>
                                    </w:rPr>
                                  </w:pPr>
                                  <w:r w:rsidRPr="006568A6">
                                    <w:rPr>
                                      <w:b/>
                                    </w:rPr>
                                    <w:t>INTRODUCCIÓN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28" style="position:absolute;left:0;text-align:left;margin-left:-5.45pt;margin-top:.65pt;width:508.8pt;height:25.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" fillcolor="white [3201]" strokecolor="#666 [1936]" strokeweight="1pt">
                      <v:fill color2="#999 [1296]" focus="100%" type="gradient"/>
                      <v:shadow on="t" color="#7f7f7f [1601]" opacity=".5" offset="1pt"/>
                      <v:textbox>
                        <w:txbxContent>
                          <w:p w:rsidR="00846491" w:rsidRPr="006568A6" w:rsidRDefault="00846491" w:rsidP="006568A6">
                            <w:pPr>
                              <w:pStyle w:val="Prrafodelista"/>
                              <w:numPr>
                                <w:ilvl w:val="0"/>
                                <w:numId w:val="12"/>
                              </w:numPr>
                              <w:rPr>
                                <w:b/>
                              </w:rPr>
                            </w:pPr>
                            <w:r w:rsidRPr="006568A6">
                              <w:rPr>
                                <w:b/>
                              </w:rPr>
                              <w:t>INTRODUCCIÓN</w:t>
                            </w:r>
                          </w:p>
                        </w:txbxContent>
                      </v:textbox>
                    </v:rect>
                  </w:pict>
                </mc:Fallback>
              </mc:AlternateContent>
            </w:r>
          </w:p>
        </w:tc>
      </w:tr>
      <w:tr w:rsidR="00213635" w:rsidRPr="00CE792D" w:rsidTr="00457A8C">
        <w:tc>
          <w:tcPr>
            <w:tcW w:w="10173" w:type="dxa"/>
          </w:tcPr>
          <w:p w:rsidR="00213635" w:rsidRDefault="00213635" w:rsidP="006F5652">
            <w:pPr>
              <w:spacing w:after="0" w:line="240" w:lineRule="auto"/>
              <w:rPr>
                <w:rFonts w:ascii="Arial" w:hAnsi="Arial" w:cs="Arial"/>
              </w:rPr>
            </w:pPr>
            <w:r>
              <w:rPr>
                <w:rFonts w:asciiTheme="minorHAnsi" w:hAnsiTheme="minorHAnsi" w:cstheme="minorHAnsi"/>
                <w:color w:val="000000" w:themeColor="text1"/>
              </w:rPr>
              <w:t xml:space="preserve">  </w:t>
            </w:r>
            <w:r w:rsidR="00A10B5A" w:rsidRPr="006F5652">
              <w:rPr>
                <w:rFonts w:ascii="Arial" w:hAnsi="Arial" w:cs="Arial"/>
              </w:rPr>
              <w:t xml:space="preserve"> </w:t>
            </w:r>
          </w:p>
          <w:p w:rsidR="001E2CE1" w:rsidRPr="00302104" w:rsidRDefault="001E2CE1" w:rsidP="00302104">
            <w:pPr>
              <w:spacing w:after="0" w:line="240" w:lineRule="auto"/>
              <w:rPr>
                <w:rFonts w:asciiTheme="minorHAnsi" w:hAnsiTheme="minorHAnsi" w:cstheme="minorHAnsi"/>
                <w:color w:val="FF0000"/>
              </w:rPr>
            </w:pPr>
            <w:r w:rsidRPr="005E4CA8">
              <w:rPr>
                <w:rFonts w:ascii="Arial" w:hAnsi="Arial" w:cs="Arial"/>
                <w:noProof/>
                <w:lang w:val="es-CO" w:eastAsia="es-CO"/>
              </w:rPr>
              <w:drawing>
                <wp:anchor distT="0" distB="0" distL="114300" distR="114300" simplePos="0" relativeHeight="251729920" behindDoc="0" locked="0" layoutInCell="1" allowOverlap="1">
                  <wp:simplePos x="0" y="0"/>
                  <wp:positionH relativeFrom="column">
                    <wp:posOffset>3348355</wp:posOffset>
                  </wp:positionH>
                  <wp:positionV relativeFrom="paragraph">
                    <wp:posOffset>-445770</wp:posOffset>
                  </wp:positionV>
                  <wp:extent cx="3002280" cy="1804670"/>
                  <wp:effectExtent l="19050" t="0" r="7620" b="0"/>
                  <wp:wrapSquare wrapText="bothSides"/>
                  <wp:docPr id="3" name="2 Imagen" descr="comunicació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unicación.jpg"/>
                          <pic:cNvPicPr/>
                        </pic:nvPicPr>
                        <pic:blipFill>
                          <a:blip r:embed="rId8"/>
                          <a:stretch>
                            <a:fillRect/>
                          </a:stretch>
                        </pic:blipFill>
                        <pic:spPr>
                          <a:xfrm>
                            <a:off x="0" y="0"/>
                            <a:ext cx="3002280" cy="1804670"/>
                          </a:xfrm>
                          <a:prstGeom prst="rect">
                            <a:avLst/>
                          </a:prstGeom>
                        </pic:spPr>
                      </pic:pic>
                    </a:graphicData>
                  </a:graphic>
                </wp:anchor>
              </w:drawing>
            </w:r>
            <w:r w:rsidR="00302104" w:rsidRPr="005E4CA8">
              <w:rPr>
                <w:rFonts w:ascii="Helvetica" w:hAnsi="Helvetica"/>
                <w:shd w:val="clear" w:color="auto" w:fill="FFFFFF"/>
              </w:rPr>
              <w:t xml:space="preserve">La comunicación es indispensable para procurar y mantener las buenas relaciones en todos los ámbitos de nuestra vida, particularmente en la familia, el trabajo y con las personas más cercanas a nosotros. </w:t>
            </w:r>
            <w:r w:rsidR="008A27E8" w:rsidRPr="005E4CA8">
              <w:rPr>
                <w:rFonts w:ascii="Helvetica" w:hAnsi="Helvetica"/>
                <w:shd w:val="clear" w:color="auto" w:fill="FFFFFF"/>
              </w:rPr>
              <w:t>Aun</w:t>
            </w:r>
            <w:r w:rsidR="00302104" w:rsidRPr="005E4CA8">
              <w:rPr>
                <w:rFonts w:ascii="Helvetica" w:hAnsi="Helvetica"/>
                <w:shd w:val="clear" w:color="auto" w:fill="FFFFFF"/>
              </w:rPr>
              <w:t xml:space="preserve"> así enfrentamos desacuerdos y discusiones sin sentido, provocando -en ocasiones- una ruptura en las relaciones con los demás. Entender y hacerse comprender, es un arte que facilita la convivencia y la armonía en todo lugar.</w:t>
            </w:r>
            <w:r w:rsidR="00302104" w:rsidRPr="005E4CA8">
              <w:rPr>
                <w:rStyle w:val="apple-converted-space"/>
                <w:rFonts w:ascii="Helvetica" w:hAnsi="Helvetica"/>
                <w:shd w:val="clear" w:color="auto" w:fill="FFFFFF"/>
              </w:rPr>
              <w:t> </w:t>
            </w:r>
            <w:r w:rsidR="00302104" w:rsidRPr="005E4CA8">
              <w:rPr>
                <w:rFonts w:ascii="Helvetica" w:hAnsi="Helvetica"/>
              </w:rPr>
              <w:br/>
            </w:r>
            <w:r w:rsidR="00302104" w:rsidRPr="005E4CA8">
              <w:rPr>
                <w:rFonts w:ascii="Helvetica" w:hAnsi="Helvetica"/>
              </w:rPr>
              <w:br/>
            </w:r>
            <w:r w:rsidR="00302104" w:rsidRPr="005E4CA8">
              <w:rPr>
                <w:rFonts w:ascii="Helvetica" w:hAnsi="Helvetica"/>
                <w:shd w:val="clear" w:color="auto" w:fill="FFFFFF"/>
              </w:rPr>
              <w:t>Con facilidad podemos perder de vista que la comunicación entra en el campo de los valores. Precisamente cuando hay problemas de comunicación en el trabajo, con la pareja, con los hijos o con los amigos se comienza a apreciar que</w:t>
            </w:r>
            <w:r w:rsidR="00302104" w:rsidRPr="00302104">
              <w:rPr>
                <w:rFonts w:ascii="Helvetica" w:hAnsi="Helvetica"/>
                <w:color w:val="FF0000"/>
                <w:shd w:val="clear" w:color="auto" w:fill="FFFFFF"/>
              </w:rPr>
              <w:t xml:space="preserve"> </w:t>
            </w:r>
            <w:r w:rsidR="00302104" w:rsidRPr="005E4CA8">
              <w:rPr>
                <w:rFonts w:ascii="Helvetica" w:hAnsi="Helvetica"/>
                <w:shd w:val="clear" w:color="auto" w:fill="FFFFFF"/>
              </w:rPr>
              <w:t>una buena comunicación puede hacer la diferencia entre una vida feliz o una vida llena de problemas.</w:t>
            </w:r>
            <w:r w:rsidR="00302104" w:rsidRPr="005E4CA8">
              <w:rPr>
                <w:rStyle w:val="apple-converted-space"/>
                <w:rFonts w:ascii="Helvetica" w:hAnsi="Helvetica"/>
                <w:shd w:val="clear" w:color="auto" w:fill="FFFFFF"/>
              </w:rPr>
              <w:t> </w:t>
            </w:r>
            <w:r w:rsidR="00302104" w:rsidRPr="005E4CA8">
              <w:rPr>
                <w:rFonts w:ascii="Helvetica" w:hAnsi="Helvetica"/>
              </w:rPr>
              <w:br/>
            </w:r>
            <w:r w:rsidR="00302104" w:rsidRPr="005E4CA8">
              <w:rPr>
                <w:rFonts w:ascii="Helvetica" w:hAnsi="Helvetica"/>
              </w:rPr>
              <w:br/>
            </w:r>
            <w:r w:rsidR="00302104" w:rsidRPr="005E4CA8">
              <w:rPr>
                <w:rFonts w:ascii="Helvetica" w:hAnsi="Helvetica"/>
                <w:shd w:val="clear" w:color="auto" w:fill="FFFFFF"/>
              </w:rPr>
              <w:t>El valor de la comunicación nos ayuda a intercambiar de forma efectiva pensamientos, ideas y sentimientos con las personas que nos rodean, en un ambiente de cordialidad y buscando el enriquecimiento personal de ambas partes.</w:t>
            </w:r>
            <w:r w:rsidR="00302104" w:rsidRPr="005E4CA8">
              <w:rPr>
                <w:rStyle w:val="apple-converted-space"/>
                <w:rFonts w:ascii="Helvetica" w:hAnsi="Helvetica"/>
                <w:shd w:val="clear" w:color="auto" w:fill="FFFFFF"/>
              </w:rPr>
              <w:t> </w:t>
            </w:r>
            <w:r w:rsidR="00302104" w:rsidRPr="005E4CA8">
              <w:rPr>
                <w:rFonts w:ascii="Helvetica" w:hAnsi="Helvetica"/>
              </w:rPr>
              <w:br/>
            </w:r>
            <w:r w:rsidR="00302104" w:rsidRPr="005E4CA8">
              <w:rPr>
                <w:rFonts w:ascii="Helvetica" w:hAnsi="Helvetica"/>
              </w:rPr>
              <w:br/>
            </w:r>
            <w:r w:rsidR="00302104" w:rsidRPr="005E4CA8">
              <w:rPr>
                <w:rFonts w:ascii="Helvetica" w:hAnsi="Helvetica"/>
                <w:shd w:val="clear" w:color="auto" w:fill="FFFFFF"/>
              </w:rPr>
              <w:t xml:space="preserve">No todas las personas con una magnífica y agradable conversación poseen la capacidad de comunicarse eficazmente, en muchos de los casos transmiten anécdotas y conocimientos producto de la experiencia, la información y las vivencias que han tenido, pero con el defecto de no dar la oportunidad a que otros se expresen y compartan sus puntos de vista. En </w:t>
            </w:r>
            <w:r w:rsidR="005E4CA8" w:rsidRPr="005E4CA8">
              <w:rPr>
                <w:rFonts w:ascii="Helvetica" w:hAnsi="Helvetica"/>
                <w:shd w:val="clear" w:color="auto" w:fill="FFFFFF"/>
              </w:rPr>
              <w:t>sí</w:t>
            </w:r>
            <w:r w:rsidR="00302104" w:rsidRPr="005E4CA8">
              <w:rPr>
                <w:rFonts w:ascii="Helvetica" w:hAnsi="Helvetica"/>
                <w:shd w:val="clear" w:color="auto" w:fill="FFFFFF"/>
              </w:rPr>
              <w:t>, esto no es malo, pero se debe tener cuidado de no caer en excesos.</w:t>
            </w:r>
          </w:p>
        </w:tc>
      </w:tr>
    </w:tbl>
    <w:p w:rsidR="00792B7F" w:rsidRDefault="00792B7F" w:rsidP="00741696">
      <w:pPr>
        <w:jc w:val="both"/>
        <w:rPr>
          <w:rFonts w:ascii="Arial" w:hAnsi="Arial" w:cs="Arial"/>
          <w:color w:val="000000" w:themeColor="text1"/>
          <w:sz w:val="24"/>
          <w:szCs w:val="24"/>
        </w:rPr>
      </w:pPr>
    </w:p>
    <w:tbl>
      <w:tblPr>
        <w:tblStyle w:val="Tablaconcuadrcula"/>
        <w:tblW w:w="0" w:type="auto"/>
        <w:tblLayout w:type="fixed"/>
        <w:tblLook w:val="04A0" w:firstRow="1" w:lastRow="0" w:firstColumn="1" w:lastColumn="0" w:noHBand="0" w:noVBand="1"/>
      </w:tblPr>
      <w:tblGrid>
        <w:gridCol w:w="10031"/>
      </w:tblGrid>
      <w:tr w:rsidR="0092621D" w:rsidRPr="0092621D" w:rsidTr="00457A8C">
        <w:trPr>
          <w:trHeight w:val="70"/>
        </w:trPr>
        <w:tc>
          <w:tcPr>
            <w:tcW w:w="10031" w:type="dxa"/>
            <w:tcBorders>
              <w:bottom w:val="nil"/>
            </w:tcBorders>
            <w:shd w:val="clear" w:color="auto" w:fill="auto"/>
          </w:tcPr>
          <w:p w:rsidR="0092621D" w:rsidRPr="00A10B5A" w:rsidRDefault="00140B72" w:rsidP="00A10B5A">
            <w:pPr>
              <w:jc w:val="both"/>
              <w:rPr>
                <w:rFonts w:asciiTheme="minorHAnsi" w:hAnsiTheme="minorHAnsi" w:cstheme="minorHAnsi"/>
                <w:b/>
                <w:color w:val="000000" w:themeColor="text1"/>
              </w:rPr>
            </w:pPr>
            <w:r>
              <w:rPr>
                <w:noProof/>
                <w:lang w:val="es-CO" w:eastAsia="es-CO"/>
              </w:rPr>
              <mc:AlternateContent>
                <mc:Choice Requires="wps">
                  <w:drawing>
                    <wp:anchor distT="0" distB="0" distL="114300" distR="114300" simplePos="0" relativeHeight="251704320" behindDoc="0" locked="0" layoutInCell="1" allowOverlap="1">
                      <wp:simplePos x="0" y="0"/>
                      <wp:positionH relativeFrom="column">
                        <wp:posOffset>-69215</wp:posOffset>
                      </wp:positionH>
                      <wp:positionV relativeFrom="paragraph">
                        <wp:posOffset>-5715</wp:posOffset>
                      </wp:positionV>
                      <wp:extent cx="6378575" cy="322580"/>
                      <wp:effectExtent l="0" t="0" r="41275" b="58420"/>
                      <wp:wrapNone/>
                      <wp:docPr id="10"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8575" cy="32258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846491" w:rsidRPr="00A10B5A" w:rsidRDefault="00846491" w:rsidP="00A10B5A">
                                  <w:pPr>
                                    <w:pStyle w:val="Prrafodelista"/>
                                    <w:numPr>
                                      <w:ilvl w:val="0"/>
                                      <w:numId w:val="14"/>
                                    </w:numPr>
                                    <w:rPr>
                                      <w:b/>
                                    </w:rPr>
                                  </w:pPr>
                                  <w:r>
                                    <w:rPr>
                                      <w:b/>
                                    </w:rPr>
                                    <w:t xml:space="preserve">ESTRUCTURACION DIDACTICA DE LAS ACTIVIDADES DE APRENDIZAJE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9" style="position:absolute;left:0;text-align:left;margin-left:-5.45pt;margin-top:-.45pt;width:502.25pt;height:2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" fillcolor="white [3201]" strokecolor="#666 [1936]" strokeweight="1pt">
                      <v:fill color2="#999 [1296]" focus="100%" type="gradient"/>
                      <v:shadow on="t" color="#7f7f7f [1601]" opacity=".5" offset="1pt"/>
                      <v:textbox>
                        <w:txbxContent>
                          <w:p w:rsidR="00846491" w:rsidRPr="00A10B5A" w:rsidRDefault="00846491" w:rsidP="00A10B5A">
                            <w:pPr>
                              <w:pStyle w:val="Prrafodelista"/>
                              <w:numPr>
                                <w:ilvl w:val="0"/>
                                <w:numId w:val="14"/>
                              </w:numPr>
                              <w:rPr>
                                <w:b/>
                              </w:rPr>
                            </w:pPr>
                            <w:r>
                              <w:rPr>
                                <w:b/>
                              </w:rPr>
                              <w:t xml:space="preserve">ESTRUCTURACION DIDACTICA DE LAS ACTIVIDADES DE APRENDIZAJE </w:t>
                            </w:r>
                          </w:p>
                        </w:txbxContent>
                      </v:textbox>
                    </v:rect>
                  </w:pict>
                </mc:Fallback>
              </mc:AlternateContent>
            </w:r>
          </w:p>
        </w:tc>
      </w:tr>
      <w:tr w:rsidR="0092621D" w:rsidRPr="00CE792D" w:rsidTr="00792B7F">
        <w:tc>
          <w:tcPr>
            <w:tcW w:w="10031" w:type="dxa"/>
            <w:tcBorders>
              <w:top w:val="nil"/>
              <w:left w:val="nil"/>
              <w:bottom w:val="single" w:sz="4" w:space="0" w:color="auto"/>
              <w:right w:val="nil"/>
            </w:tcBorders>
            <w:shd w:val="clear" w:color="auto" w:fill="auto"/>
          </w:tcPr>
          <w:p w:rsidR="0092621D" w:rsidRPr="00A10B5A" w:rsidRDefault="0092621D" w:rsidP="00B01998">
            <w:pPr>
              <w:jc w:val="both"/>
              <w:rPr>
                <w:rFonts w:asciiTheme="minorHAnsi" w:hAnsiTheme="minorHAnsi" w:cstheme="minorHAnsi"/>
                <w:b/>
                <w:color w:val="000000" w:themeColor="text1"/>
                <w:sz w:val="2"/>
                <w:szCs w:val="2"/>
              </w:rPr>
            </w:pPr>
          </w:p>
        </w:tc>
      </w:tr>
      <w:tr w:rsidR="0092621D" w:rsidRPr="00CE792D" w:rsidTr="00792B7F">
        <w:trPr>
          <w:trHeight w:val="661"/>
        </w:trPr>
        <w:tc>
          <w:tcPr>
            <w:tcW w:w="10031" w:type="dxa"/>
            <w:tcBorders>
              <w:top w:val="single" w:sz="4" w:space="0" w:color="auto"/>
              <w:left w:val="single" w:sz="4" w:space="0" w:color="auto"/>
              <w:bottom w:val="single" w:sz="4" w:space="0" w:color="auto"/>
              <w:right w:val="single" w:sz="4" w:space="0" w:color="auto"/>
            </w:tcBorders>
            <w:shd w:val="clear" w:color="auto" w:fill="auto"/>
          </w:tcPr>
          <w:p w:rsidR="0092621D" w:rsidRDefault="00CD0C7A" w:rsidP="00792B7F">
            <w:pPr>
              <w:spacing w:after="0" w:line="240" w:lineRule="auto"/>
              <w:rPr>
                <w:b/>
              </w:rPr>
            </w:pPr>
            <w:r>
              <w:rPr>
                <w:b/>
              </w:rPr>
              <w:t xml:space="preserve">3.1 </w:t>
            </w:r>
            <w:r w:rsidR="00792B7F">
              <w:rPr>
                <w:b/>
              </w:rPr>
              <w:t xml:space="preserve">Actividades de Reflexión Inicial. </w:t>
            </w:r>
          </w:p>
          <w:p w:rsidR="00D079F4" w:rsidRDefault="00D079F4" w:rsidP="00792B7F">
            <w:pPr>
              <w:spacing w:after="0" w:line="240" w:lineRule="auto"/>
              <w:rPr>
                <w:b/>
              </w:rPr>
            </w:pPr>
          </w:p>
          <w:tbl>
            <w:tblPr>
              <w:tblStyle w:val="Tablaconcuadrcula"/>
              <w:tblW w:w="0" w:type="auto"/>
              <w:tblLayout w:type="fixed"/>
              <w:tblLook w:val="04A0" w:firstRow="1" w:lastRow="0" w:firstColumn="1" w:lastColumn="0" w:noHBand="0" w:noVBand="1"/>
            </w:tblPr>
            <w:tblGrid>
              <w:gridCol w:w="2263"/>
              <w:gridCol w:w="7537"/>
            </w:tblGrid>
            <w:tr w:rsidR="00D079F4" w:rsidTr="00846491">
              <w:tc>
                <w:tcPr>
                  <w:tcW w:w="2263" w:type="dxa"/>
                </w:tcPr>
                <w:p w:rsidR="00D079F4" w:rsidRDefault="00D079F4" w:rsidP="00D079F4">
                  <w:pPr>
                    <w:spacing w:after="0" w:line="240" w:lineRule="auto"/>
                    <w:rPr>
                      <w:rFonts w:asciiTheme="minorHAnsi" w:hAnsiTheme="minorHAnsi" w:cstheme="minorHAnsi"/>
                      <w:b/>
                      <w:color w:val="000000" w:themeColor="text1"/>
                    </w:rPr>
                  </w:pPr>
                  <w:r w:rsidRPr="00BB15FA">
                    <w:rPr>
                      <w:rFonts w:asciiTheme="minorHAnsi" w:hAnsiTheme="minorHAnsi"/>
                      <w:noProof/>
                      <w:lang w:val="es-CO" w:eastAsia="es-CO"/>
                    </w:rPr>
                    <w:lastRenderedPageBreak/>
                    <w:drawing>
                      <wp:anchor distT="0" distB="0" distL="114300" distR="114300" simplePos="0" relativeHeight="251731968" behindDoc="1" locked="0" layoutInCell="1" allowOverlap="1" wp14:anchorId="247AC0CC" wp14:editId="14432369">
                        <wp:simplePos x="0" y="0"/>
                        <wp:positionH relativeFrom="column">
                          <wp:posOffset>-57150</wp:posOffset>
                        </wp:positionH>
                        <wp:positionV relativeFrom="paragraph">
                          <wp:posOffset>12700</wp:posOffset>
                        </wp:positionV>
                        <wp:extent cx="1371600" cy="836930"/>
                        <wp:effectExtent l="0" t="0" r="0" b="1270"/>
                        <wp:wrapTight wrapText="bothSides">
                          <wp:wrapPolygon edited="0">
                            <wp:start x="0" y="0"/>
                            <wp:lineTo x="0" y="21141"/>
                            <wp:lineTo x="21300" y="21141"/>
                            <wp:lineTo x="21300" y="0"/>
                            <wp:lineTo x="0" y="0"/>
                          </wp:wrapPolygon>
                        </wp:wrapTight>
                        <wp:docPr id="14" name="Imagen 14" descr="https://encrypted-tbn2.gstatic.com/images?q=tbn:ANd9GcSdyHd2L5llVoa7T0SgRyaLThMnaXMf3b0d7_q0sCt_KO2I77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encrypted-tbn2.gstatic.com/images?q=tbn:ANd9GcSdyHd2L5llVoa7T0SgRyaLThMnaXMf3b0d7_q0sCt_KO2I77J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8369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537" w:type="dxa"/>
                </w:tcPr>
                <w:p w:rsidR="00D079F4" w:rsidRPr="00963D0B" w:rsidRDefault="00D079F4" w:rsidP="00D079F4">
                  <w:pPr>
                    <w:spacing w:after="0" w:line="240" w:lineRule="auto"/>
                    <w:rPr>
                      <w:rFonts w:asciiTheme="minorHAnsi" w:hAnsiTheme="minorHAnsi" w:cstheme="minorHAnsi"/>
                      <w:color w:val="000000" w:themeColor="text1"/>
                    </w:rPr>
                  </w:pPr>
                  <w:r w:rsidRPr="00415873">
                    <w:rPr>
                      <w:rFonts w:asciiTheme="minorHAnsi" w:hAnsiTheme="minorHAnsi" w:cstheme="minorHAnsi"/>
                      <w:color w:val="000000" w:themeColor="text1"/>
                    </w:rPr>
                    <w:t>b.</w:t>
                  </w:r>
                  <w:r>
                    <w:rPr>
                      <w:rFonts w:asciiTheme="minorHAnsi" w:hAnsiTheme="minorHAnsi" w:cstheme="minorHAnsi"/>
                      <w:color w:val="000000" w:themeColor="text1"/>
                    </w:rPr>
                    <w:t xml:space="preserve"> Ingrese al </w:t>
                  </w:r>
                  <w:r>
                    <w:rPr>
                      <w:rFonts w:asciiTheme="minorHAnsi" w:hAnsiTheme="minorHAnsi" w:cstheme="minorHAnsi"/>
                    </w:rPr>
                    <w:t>LMS/MATERIALES/POLITICA INSTITUCIONAL/ETICA/GE2: COMUNICACIÓN</w:t>
                  </w:r>
                  <w:r w:rsidRPr="00415873">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LOS CUATRO ACUERDOS DE MIGUEL RUIZ. </w:t>
                  </w:r>
                  <w:r w:rsidRPr="00415873">
                    <w:rPr>
                      <w:rFonts w:asciiTheme="minorHAnsi" w:hAnsiTheme="minorHAnsi" w:cstheme="minorHAnsi"/>
                      <w:color w:val="000000" w:themeColor="text1"/>
                    </w:rPr>
                    <w:t xml:space="preserve"> Realice la lectura del Libr</w:t>
                  </w:r>
                  <w:r>
                    <w:rPr>
                      <w:rFonts w:asciiTheme="minorHAnsi" w:hAnsiTheme="minorHAnsi" w:cstheme="minorHAnsi"/>
                      <w:color w:val="000000" w:themeColor="text1"/>
                    </w:rPr>
                    <w:t>o, recuerde señalar las ideas que considere importantes. El tiempo previsto para realizar dicha lectura es de 1 trimestre.</w:t>
                  </w:r>
                </w:p>
                <w:p w:rsidR="00D079F4" w:rsidRDefault="00D079F4" w:rsidP="00D079F4">
                  <w:pPr>
                    <w:spacing w:after="0" w:line="240" w:lineRule="auto"/>
                    <w:rPr>
                      <w:rFonts w:asciiTheme="minorHAnsi" w:hAnsiTheme="minorHAnsi" w:cstheme="minorHAnsi"/>
                      <w:b/>
                      <w:color w:val="000000" w:themeColor="text1"/>
                    </w:rPr>
                  </w:pPr>
                </w:p>
              </w:tc>
            </w:tr>
          </w:tbl>
          <w:p w:rsidR="00D079F4" w:rsidRDefault="00D079F4" w:rsidP="00792B7F">
            <w:pPr>
              <w:spacing w:after="0" w:line="240" w:lineRule="auto"/>
              <w:rPr>
                <w:b/>
              </w:rPr>
            </w:pPr>
          </w:p>
          <w:p w:rsidR="001E2CE1" w:rsidRDefault="001E2CE1" w:rsidP="00792B7F">
            <w:pPr>
              <w:spacing w:after="0" w:line="240" w:lineRule="auto"/>
              <w:rPr>
                <w:b/>
              </w:rPr>
            </w:pPr>
          </w:p>
          <w:p w:rsidR="002B18FD" w:rsidRPr="002B18FD" w:rsidRDefault="001E2CE1" w:rsidP="002B18FD">
            <w:pPr>
              <w:pStyle w:val="Prrafodelista"/>
              <w:numPr>
                <w:ilvl w:val="0"/>
                <w:numId w:val="23"/>
              </w:numPr>
              <w:spacing w:after="0" w:line="240" w:lineRule="auto"/>
            </w:pPr>
            <w:r w:rsidRPr="002B18FD">
              <w:t>Argumente en un p</w:t>
            </w:r>
            <w:r w:rsidR="002B18FD" w:rsidRPr="002B18FD">
              <w:t xml:space="preserve">árrafo </w:t>
            </w:r>
            <w:r w:rsidR="002B18FD">
              <w:t>l</w:t>
            </w:r>
            <w:r w:rsidR="002B18FD" w:rsidRPr="002B18FD">
              <w:t>a siguiente afirmación:</w:t>
            </w:r>
          </w:p>
          <w:p w:rsidR="001E2CE1" w:rsidRDefault="002B18FD" w:rsidP="002B18FD">
            <w:pPr>
              <w:pStyle w:val="Prrafodelista"/>
              <w:spacing w:after="0" w:line="240" w:lineRule="auto"/>
              <w:rPr>
                <w:b/>
                <w:i/>
                <w:sz w:val="28"/>
              </w:rPr>
            </w:pPr>
            <w:r>
              <w:rPr>
                <w:b/>
                <w:i/>
                <w:sz w:val="28"/>
              </w:rPr>
              <w:t xml:space="preserve">“ </w:t>
            </w:r>
            <w:r w:rsidRPr="002B18FD">
              <w:rPr>
                <w:b/>
                <w:i/>
                <w:sz w:val="28"/>
              </w:rPr>
              <w:t>LA COMUNICACIÓN ES UN EJERCICIO COTIDIANO QUE NOS EXIGE MUCHO MÁS QUE HABLAR</w:t>
            </w:r>
            <w:r>
              <w:rPr>
                <w:b/>
                <w:i/>
                <w:sz w:val="28"/>
              </w:rPr>
              <w:t xml:space="preserve"> “</w:t>
            </w:r>
            <w:r w:rsidRPr="002B18FD">
              <w:rPr>
                <w:b/>
                <w:i/>
                <w:sz w:val="28"/>
              </w:rPr>
              <w:t xml:space="preserve"> </w:t>
            </w:r>
          </w:p>
          <w:p w:rsidR="002B18FD" w:rsidRPr="002B18FD" w:rsidRDefault="002B18FD" w:rsidP="00792B7F">
            <w:pPr>
              <w:pStyle w:val="Prrafodelista"/>
              <w:numPr>
                <w:ilvl w:val="0"/>
                <w:numId w:val="23"/>
              </w:numPr>
              <w:spacing w:after="0" w:line="240" w:lineRule="auto"/>
              <w:rPr>
                <w:rFonts w:asciiTheme="minorHAnsi" w:hAnsiTheme="minorHAnsi" w:cstheme="minorHAnsi"/>
                <w:color w:val="000000" w:themeColor="text1"/>
              </w:rPr>
            </w:pPr>
            <w:r>
              <w:t xml:space="preserve"> Socialice su respuesta según indicaciones del orientador.</w:t>
            </w:r>
          </w:p>
          <w:p w:rsidR="00792B7F" w:rsidRPr="002B18FD" w:rsidRDefault="001E2CE1" w:rsidP="00792B7F">
            <w:pPr>
              <w:pStyle w:val="Prrafodelista"/>
              <w:numPr>
                <w:ilvl w:val="0"/>
                <w:numId w:val="23"/>
              </w:numPr>
              <w:spacing w:after="0" w:line="240" w:lineRule="auto"/>
              <w:rPr>
                <w:rFonts w:asciiTheme="minorHAnsi" w:hAnsiTheme="minorHAnsi" w:cstheme="minorHAnsi"/>
                <w:color w:val="000000" w:themeColor="text1"/>
              </w:rPr>
            </w:pPr>
            <w:r w:rsidRPr="002B18FD">
              <w:rPr>
                <w:rFonts w:asciiTheme="minorHAnsi" w:hAnsiTheme="minorHAnsi" w:cstheme="minorHAnsi"/>
                <w:color w:val="000000" w:themeColor="text1"/>
              </w:rPr>
              <w:t>Participe activamente en la dinámica denominada: Círculos  Concéntricos, en la que compartirá  sus apreciaciones en torno a los siguientes enunciados:</w:t>
            </w:r>
          </w:p>
          <w:p w:rsidR="001E2CE1" w:rsidRPr="00C768F0" w:rsidRDefault="001E2CE1" w:rsidP="001E2CE1">
            <w:pPr>
              <w:pStyle w:val="Prrafodelista"/>
              <w:numPr>
                <w:ilvl w:val="0"/>
                <w:numId w:val="22"/>
              </w:numPr>
              <w:spacing w:after="0" w:line="240" w:lineRule="auto"/>
              <w:rPr>
                <w:rFonts w:asciiTheme="minorHAnsi" w:hAnsiTheme="minorHAnsi" w:cstheme="minorHAnsi"/>
              </w:rPr>
            </w:pPr>
            <w:r w:rsidRPr="00C768F0">
              <w:rPr>
                <w:rFonts w:asciiTheme="minorHAnsi" w:hAnsiTheme="minorHAnsi" w:cstheme="minorHAnsi"/>
              </w:rPr>
              <w:t>Pegar los enunciados</w:t>
            </w:r>
          </w:p>
          <w:p w:rsidR="008A27E8" w:rsidRPr="00C768F0" w:rsidRDefault="00177F8F" w:rsidP="001E2CE1">
            <w:pPr>
              <w:pStyle w:val="Prrafodelista"/>
              <w:numPr>
                <w:ilvl w:val="0"/>
                <w:numId w:val="22"/>
              </w:numPr>
              <w:spacing w:after="0" w:line="240" w:lineRule="auto"/>
              <w:rPr>
                <w:rFonts w:asciiTheme="minorHAnsi" w:hAnsiTheme="minorHAnsi" w:cstheme="minorHAnsi"/>
              </w:rPr>
            </w:pPr>
            <w:r w:rsidRPr="00C768F0">
              <w:rPr>
                <w:rFonts w:asciiTheme="minorHAnsi" w:hAnsiTheme="minorHAnsi" w:cstheme="minorHAnsi"/>
              </w:rPr>
              <w:t>Algo que me gusta de este grupo es…</w:t>
            </w:r>
          </w:p>
          <w:p w:rsidR="00177F8F" w:rsidRPr="00C768F0" w:rsidRDefault="00177F8F" w:rsidP="001E2CE1">
            <w:pPr>
              <w:pStyle w:val="Prrafodelista"/>
              <w:numPr>
                <w:ilvl w:val="0"/>
                <w:numId w:val="22"/>
              </w:numPr>
              <w:spacing w:after="0" w:line="240" w:lineRule="auto"/>
              <w:rPr>
                <w:rFonts w:asciiTheme="minorHAnsi" w:hAnsiTheme="minorHAnsi" w:cstheme="minorHAnsi"/>
              </w:rPr>
            </w:pPr>
            <w:r w:rsidRPr="00C768F0">
              <w:rPr>
                <w:rFonts w:asciiTheme="minorHAnsi" w:hAnsiTheme="minorHAnsi" w:cstheme="minorHAnsi"/>
              </w:rPr>
              <w:t>Una persona a quien admiro y respeto y porque…</w:t>
            </w:r>
          </w:p>
          <w:p w:rsidR="00177F8F" w:rsidRPr="00C768F0" w:rsidRDefault="00177F8F" w:rsidP="001E2CE1">
            <w:pPr>
              <w:pStyle w:val="Prrafodelista"/>
              <w:numPr>
                <w:ilvl w:val="0"/>
                <w:numId w:val="22"/>
              </w:numPr>
              <w:spacing w:after="0" w:line="240" w:lineRule="auto"/>
              <w:rPr>
                <w:rFonts w:asciiTheme="minorHAnsi" w:hAnsiTheme="minorHAnsi" w:cstheme="minorHAnsi"/>
              </w:rPr>
            </w:pPr>
            <w:r w:rsidRPr="00C768F0">
              <w:rPr>
                <w:rFonts w:asciiTheme="minorHAnsi" w:hAnsiTheme="minorHAnsi" w:cstheme="minorHAnsi"/>
              </w:rPr>
              <w:t>Algo que he aprendido en mi vida que es importante…</w:t>
            </w:r>
          </w:p>
          <w:p w:rsidR="00177F8F" w:rsidRPr="00C768F0" w:rsidRDefault="00177F8F" w:rsidP="001E2CE1">
            <w:pPr>
              <w:pStyle w:val="Prrafodelista"/>
              <w:numPr>
                <w:ilvl w:val="0"/>
                <w:numId w:val="22"/>
              </w:numPr>
              <w:spacing w:after="0" w:line="240" w:lineRule="auto"/>
              <w:rPr>
                <w:rFonts w:asciiTheme="minorHAnsi" w:hAnsiTheme="minorHAnsi" w:cstheme="minorHAnsi"/>
              </w:rPr>
            </w:pPr>
            <w:r w:rsidRPr="00C768F0">
              <w:rPr>
                <w:rFonts w:asciiTheme="minorHAnsi" w:hAnsiTheme="minorHAnsi" w:cstheme="minorHAnsi"/>
              </w:rPr>
              <w:t>Algunas formas en que demuestro que me respeto y porque…</w:t>
            </w:r>
          </w:p>
          <w:p w:rsidR="00177F8F" w:rsidRPr="00C768F0" w:rsidRDefault="00177F8F" w:rsidP="001E2CE1">
            <w:pPr>
              <w:pStyle w:val="Prrafodelista"/>
              <w:numPr>
                <w:ilvl w:val="0"/>
                <w:numId w:val="22"/>
              </w:numPr>
              <w:spacing w:after="0" w:line="240" w:lineRule="auto"/>
              <w:rPr>
                <w:rFonts w:asciiTheme="minorHAnsi" w:hAnsiTheme="minorHAnsi" w:cstheme="minorHAnsi"/>
              </w:rPr>
            </w:pPr>
            <w:r w:rsidRPr="00C768F0">
              <w:rPr>
                <w:rFonts w:asciiTheme="minorHAnsi" w:hAnsiTheme="minorHAnsi" w:cstheme="minorHAnsi"/>
              </w:rPr>
              <w:t>En una ocasión en que hice lo correcto aunque sentí algo de miedo…</w:t>
            </w:r>
          </w:p>
          <w:p w:rsidR="00177F8F" w:rsidRPr="00C768F0" w:rsidRDefault="00177F8F" w:rsidP="001E2CE1">
            <w:pPr>
              <w:pStyle w:val="Prrafodelista"/>
              <w:numPr>
                <w:ilvl w:val="0"/>
                <w:numId w:val="22"/>
              </w:numPr>
              <w:spacing w:after="0" w:line="240" w:lineRule="auto"/>
              <w:rPr>
                <w:rFonts w:asciiTheme="minorHAnsi" w:hAnsiTheme="minorHAnsi" w:cstheme="minorHAnsi"/>
              </w:rPr>
            </w:pPr>
            <w:r w:rsidRPr="00C768F0">
              <w:rPr>
                <w:rFonts w:asciiTheme="minorHAnsi" w:hAnsiTheme="minorHAnsi" w:cstheme="minorHAnsi"/>
              </w:rPr>
              <w:t>Algo que quisiera lograr este año es…</w:t>
            </w:r>
          </w:p>
          <w:p w:rsidR="00177F8F" w:rsidRPr="00C768F0" w:rsidRDefault="00177F8F" w:rsidP="001E2CE1">
            <w:pPr>
              <w:pStyle w:val="Prrafodelista"/>
              <w:numPr>
                <w:ilvl w:val="0"/>
                <w:numId w:val="22"/>
              </w:numPr>
              <w:spacing w:after="0" w:line="240" w:lineRule="auto"/>
              <w:rPr>
                <w:rFonts w:asciiTheme="minorHAnsi" w:hAnsiTheme="minorHAnsi" w:cstheme="minorHAnsi"/>
              </w:rPr>
            </w:pPr>
            <w:r w:rsidRPr="00C768F0">
              <w:rPr>
                <w:rFonts w:asciiTheme="minorHAnsi" w:hAnsiTheme="minorHAnsi" w:cstheme="minorHAnsi"/>
              </w:rPr>
              <w:t>En una ocasión cundo alguien me perdono por algo que hice…</w:t>
            </w:r>
          </w:p>
          <w:p w:rsidR="00177F8F" w:rsidRPr="00C768F0" w:rsidRDefault="00177F8F" w:rsidP="001E2CE1">
            <w:pPr>
              <w:pStyle w:val="Prrafodelista"/>
              <w:numPr>
                <w:ilvl w:val="0"/>
                <w:numId w:val="22"/>
              </w:numPr>
              <w:spacing w:after="0" w:line="240" w:lineRule="auto"/>
              <w:rPr>
                <w:rFonts w:asciiTheme="minorHAnsi" w:hAnsiTheme="minorHAnsi" w:cstheme="minorHAnsi"/>
              </w:rPr>
            </w:pPr>
            <w:r w:rsidRPr="00C768F0">
              <w:rPr>
                <w:rFonts w:asciiTheme="minorHAnsi" w:hAnsiTheme="minorHAnsi" w:cstheme="minorHAnsi"/>
              </w:rPr>
              <w:t>Una situación en la cual me sentí incapaz o inseguro…</w:t>
            </w:r>
          </w:p>
          <w:p w:rsidR="00177F8F" w:rsidRPr="00C768F0" w:rsidRDefault="00177F8F" w:rsidP="001E2CE1">
            <w:pPr>
              <w:pStyle w:val="Prrafodelista"/>
              <w:numPr>
                <w:ilvl w:val="0"/>
                <w:numId w:val="22"/>
              </w:numPr>
              <w:spacing w:after="0" w:line="240" w:lineRule="auto"/>
              <w:rPr>
                <w:rFonts w:asciiTheme="minorHAnsi" w:hAnsiTheme="minorHAnsi" w:cstheme="minorHAnsi"/>
              </w:rPr>
            </w:pPr>
            <w:r w:rsidRPr="00C768F0">
              <w:rPr>
                <w:rFonts w:asciiTheme="minorHAnsi" w:hAnsiTheme="minorHAnsi" w:cstheme="minorHAnsi"/>
              </w:rPr>
              <w:t>Una perdida que he experimentado en vida….</w:t>
            </w:r>
          </w:p>
          <w:p w:rsidR="00177F8F" w:rsidRPr="00C768F0" w:rsidRDefault="00177F8F" w:rsidP="001E2CE1">
            <w:pPr>
              <w:pStyle w:val="Prrafodelista"/>
              <w:numPr>
                <w:ilvl w:val="0"/>
                <w:numId w:val="22"/>
              </w:numPr>
              <w:spacing w:after="0" w:line="240" w:lineRule="auto"/>
              <w:rPr>
                <w:rFonts w:asciiTheme="minorHAnsi" w:hAnsiTheme="minorHAnsi" w:cstheme="minorHAnsi"/>
              </w:rPr>
            </w:pPr>
            <w:r w:rsidRPr="00C768F0">
              <w:rPr>
                <w:rFonts w:asciiTheme="minorHAnsi" w:hAnsiTheme="minorHAnsi" w:cstheme="minorHAnsi"/>
              </w:rPr>
              <w:t xml:space="preserve">En una </w:t>
            </w:r>
            <w:r w:rsidR="00A730FF" w:rsidRPr="00C768F0">
              <w:rPr>
                <w:rFonts w:asciiTheme="minorHAnsi" w:hAnsiTheme="minorHAnsi" w:cstheme="minorHAnsi"/>
              </w:rPr>
              <w:t>ocasión</w:t>
            </w:r>
            <w:r w:rsidRPr="00C768F0">
              <w:rPr>
                <w:rFonts w:asciiTheme="minorHAnsi" w:hAnsiTheme="minorHAnsi" w:cstheme="minorHAnsi"/>
              </w:rPr>
              <w:t xml:space="preserve"> cuando alguien me cuido….</w:t>
            </w:r>
          </w:p>
          <w:p w:rsidR="00177F8F" w:rsidRPr="00C768F0" w:rsidRDefault="00177F8F" w:rsidP="001E2CE1">
            <w:pPr>
              <w:pStyle w:val="Prrafodelista"/>
              <w:numPr>
                <w:ilvl w:val="0"/>
                <w:numId w:val="22"/>
              </w:numPr>
              <w:spacing w:after="0" w:line="240" w:lineRule="auto"/>
              <w:rPr>
                <w:rFonts w:asciiTheme="minorHAnsi" w:hAnsiTheme="minorHAnsi" w:cstheme="minorHAnsi"/>
              </w:rPr>
            </w:pPr>
            <w:r w:rsidRPr="00C768F0">
              <w:rPr>
                <w:rFonts w:asciiTheme="minorHAnsi" w:hAnsiTheme="minorHAnsi" w:cstheme="minorHAnsi"/>
              </w:rPr>
              <w:t>En una ocasión cuando tuve la oportunidad de cuidar a alguien…</w:t>
            </w:r>
          </w:p>
          <w:p w:rsidR="00177F8F" w:rsidRPr="00C768F0" w:rsidRDefault="00177F8F" w:rsidP="00177F8F">
            <w:pPr>
              <w:spacing w:after="0" w:line="240" w:lineRule="auto"/>
              <w:rPr>
                <w:rFonts w:asciiTheme="minorHAnsi" w:hAnsiTheme="minorHAnsi" w:cstheme="minorHAnsi"/>
              </w:rPr>
            </w:pPr>
            <w:r w:rsidRPr="00C768F0">
              <w:rPr>
                <w:rFonts w:asciiTheme="minorHAnsi" w:hAnsiTheme="minorHAnsi" w:cstheme="minorHAnsi"/>
              </w:rPr>
              <w:t xml:space="preserve">Volvemos a la plenaria para reflexionar sobre la actividad. </w:t>
            </w:r>
            <w:r w:rsidR="00A730FF" w:rsidRPr="00C768F0">
              <w:rPr>
                <w:rFonts w:asciiTheme="minorHAnsi" w:hAnsiTheme="minorHAnsi" w:cstheme="minorHAnsi"/>
              </w:rPr>
              <w:t>Generalmente</w:t>
            </w:r>
            <w:r w:rsidRPr="00C768F0">
              <w:rPr>
                <w:rFonts w:asciiTheme="minorHAnsi" w:hAnsiTheme="minorHAnsi" w:cstheme="minorHAnsi"/>
              </w:rPr>
              <w:t xml:space="preserve"> el grupo experimenta un cambio sustancial en el ambiente y </w:t>
            </w:r>
            <w:r w:rsidR="00A730FF" w:rsidRPr="00C768F0">
              <w:rPr>
                <w:rFonts w:asciiTheme="minorHAnsi" w:hAnsiTheme="minorHAnsi" w:cstheme="minorHAnsi"/>
              </w:rPr>
              <w:t>sería</w:t>
            </w:r>
            <w:r w:rsidRPr="00C768F0">
              <w:rPr>
                <w:rFonts w:asciiTheme="minorHAnsi" w:hAnsiTheme="minorHAnsi" w:cstheme="minorHAnsi"/>
              </w:rPr>
              <w:t xml:space="preserve"> bueno preguntarles </w:t>
            </w:r>
            <w:r w:rsidR="00A730FF" w:rsidRPr="00C768F0">
              <w:rPr>
                <w:rFonts w:asciiTheme="minorHAnsi" w:hAnsiTheme="minorHAnsi" w:cstheme="minorHAnsi"/>
              </w:rPr>
              <w:t>cómo</w:t>
            </w:r>
            <w:r w:rsidRPr="00C768F0">
              <w:rPr>
                <w:rFonts w:asciiTheme="minorHAnsi" w:hAnsiTheme="minorHAnsi" w:cstheme="minorHAnsi"/>
              </w:rPr>
              <w:t xml:space="preserve"> se sienten</w:t>
            </w:r>
            <w:r w:rsidR="00A730FF" w:rsidRPr="00C768F0">
              <w:rPr>
                <w:rFonts w:asciiTheme="minorHAnsi" w:hAnsiTheme="minorHAnsi" w:cstheme="minorHAnsi"/>
              </w:rPr>
              <w:t xml:space="preserve"> y que causo el cambio.</w:t>
            </w:r>
          </w:p>
          <w:p w:rsidR="001E2CE1" w:rsidRPr="0092621D" w:rsidRDefault="001E2CE1" w:rsidP="00792B7F">
            <w:pPr>
              <w:spacing w:after="0" w:line="240" w:lineRule="auto"/>
              <w:rPr>
                <w:rFonts w:asciiTheme="minorHAnsi" w:hAnsiTheme="minorHAnsi" w:cstheme="minorHAnsi"/>
                <w:b/>
                <w:color w:val="000000" w:themeColor="text1"/>
              </w:rPr>
            </w:pPr>
          </w:p>
        </w:tc>
      </w:tr>
      <w:tr w:rsidR="0092621D" w:rsidRPr="00CE792D" w:rsidTr="00792B7F">
        <w:tc>
          <w:tcPr>
            <w:tcW w:w="10031" w:type="dxa"/>
            <w:tcBorders>
              <w:top w:val="single" w:sz="4" w:space="0" w:color="auto"/>
            </w:tcBorders>
            <w:shd w:val="clear" w:color="auto" w:fill="auto"/>
          </w:tcPr>
          <w:p w:rsidR="00267813" w:rsidRDefault="00CD0C7A" w:rsidP="00792B7F">
            <w:pPr>
              <w:rPr>
                <w:b/>
              </w:rPr>
            </w:pPr>
            <w:r>
              <w:rPr>
                <w:b/>
              </w:rPr>
              <w:lastRenderedPageBreak/>
              <w:t xml:space="preserve">3.2 </w:t>
            </w:r>
            <w:r w:rsidR="00792B7F">
              <w:rPr>
                <w:b/>
              </w:rPr>
              <w:t>Actividades de Contextualización e Identificación de Conocimientos Necesarios para el Aprendizaje</w:t>
            </w:r>
          </w:p>
          <w:p w:rsidR="00A30A22" w:rsidRDefault="002B18FD" w:rsidP="002B18FD">
            <w:pPr>
              <w:rPr>
                <w:rFonts w:asciiTheme="minorHAnsi" w:hAnsiTheme="minorHAnsi" w:cstheme="minorHAnsi"/>
                <w:color w:val="FF0000"/>
              </w:rPr>
            </w:pPr>
            <w:r w:rsidRPr="002B18FD">
              <w:t>a. Lea el archivo</w:t>
            </w:r>
            <w:r>
              <w:t xml:space="preserve"> digital </w:t>
            </w:r>
            <w:r w:rsidRPr="002B18FD">
              <w:t>denominado: “ obstáculos que impiden la comunicación”</w:t>
            </w:r>
            <w:r w:rsidR="00E62974">
              <w:t xml:space="preserve"> </w:t>
            </w:r>
            <w:r w:rsidR="002A3F56">
              <w:t>Anexo al material del curso lea y desarrolle las actividades enunciadas</w:t>
            </w:r>
          </w:p>
          <w:p w:rsidR="005E4CA8" w:rsidRPr="002A3F56" w:rsidRDefault="005E4CA8" w:rsidP="002B18FD">
            <w:pPr>
              <w:rPr>
                <w:color w:val="000000" w:themeColor="text1"/>
              </w:rPr>
            </w:pPr>
            <w:r w:rsidRPr="002A3F56">
              <w:rPr>
                <w:color w:val="000000" w:themeColor="text1"/>
              </w:rPr>
              <w:t xml:space="preserve">A continuación encontrara un test </w:t>
            </w:r>
            <w:r w:rsidR="002A3F56">
              <w:rPr>
                <w:color w:val="000000" w:themeColor="text1"/>
              </w:rPr>
              <w:t xml:space="preserve">digital </w:t>
            </w:r>
            <w:r w:rsidRPr="002A3F56">
              <w:rPr>
                <w:color w:val="000000" w:themeColor="text1"/>
              </w:rPr>
              <w:t>de autoevaluación que el aprendiz debe desarrollar como evidencia de la presente actividad.</w:t>
            </w:r>
          </w:p>
          <w:p w:rsidR="0055779F" w:rsidRPr="002B18FD" w:rsidRDefault="0055779F" w:rsidP="005E4CA8">
            <w:pPr>
              <w:rPr>
                <w:rFonts w:asciiTheme="minorHAnsi" w:hAnsiTheme="minorHAnsi" w:cstheme="minorHAnsi"/>
                <w:color w:val="000000" w:themeColor="text1"/>
              </w:rPr>
            </w:pPr>
          </w:p>
        </w:tc>
      </w:tr>
      <w:tr w:rsidR="00792B7F" w:rsidRPr="00CE792D" w:rsidTr="00792B7F">
        <w:tc>
          <w:tcPr>
            <w:tcW w:w="10031" w:type="dxa"/>
            <w:tcBorders>
              <w:top w:val="single" w:sz="4" w:space="0" w:color="auto"/>
            </w:tcBorders>
            <w:shd w:val="clear" w:color="auto" w:fill="auto"/>
          </w:tcPr>
          <w:p w:rsidR="0045403C" w:rsidRDefault="0098514D" w:rsidP="00792B7F">
            <w:pPr>
              <w:rPr>
                <w:b/>
              </w:rPr>
            </w:pPr>
            <w:r>
              <w:rPr>
                <w:b/>
              </w:rPr>
              <w:t xml:space="preserve">3.3 </w:t>
            </w:r>
            <w:r w:rsidR="00792B7F">
              <w:rPr>
                <w:b/>
              </w:rPr>
              <w:t>Actividades de Apropiación del Conocimiento (conceptualización y Teorización)</w:t>
            </w:r>
          </w:p>
          <w:p w:rsidR="00BB4EE6" w:rsidRDefault="00BB4EE6" w:rsidP="00792B7F">
            <w:pPr>
              <w:rPr>
                <w:b/>
              </w:rPr>
            </w:pPr>
            <w:r>
              <w:rPr>
                <w:b/>
              </w:rPr>
              <w:lastRenderedPageBreak/>
              <w:t>VIDEO DE COMUNICACIÓN ASERTIVA</w:t>
            </w:r>
          </w:p>
          <w:p w:rsidR="00BB4EE6" w:rsidRDefault="00C768F0" w:rsidP="00792B7F">
            <w:pPr>
              <w:rPr>
                <w:b/>
              </w:rPr>
            </w:pPr>
            <w:r>
              <w:rPr>
                <w:b/>
              </w:rPr>
              <w:t>Desarrollar actividad de habilidades sociales – Asertividad</w:t>
            </w:r>
          </w:p>
          <w:p w:rsidR="00992CAE" w:rsidRDefault="00992CAE" w:rsidP="00792B7F">
            <w:pPr>
              <w:rPr>
                <w:b/>
              </w:rPr>
            </w:pPr>
            <w:r>
              <w:rPr>
                <w:b/>
              </w:rPr>
              <w:t>En el archivo anexo encontrara el ejercicio a desarrollar individualmente para luego en nuestra sesión presencial se haga la plenaria y socialización del tema visto.</w:t>
            </w:r>
          </w:p>
          <w:p w:rsidR="0045403C" w:rsidRPr="00267813" w:rsidRDefault="00B01998" w:rsidP="006025E7">
            <w:pPr>
              <w:rPr>
                <w:rFonts w:asciiTheme="minorHAnsi" w:hAnsiTheme="minorHAnsi" w:cstheme="minorHAnsi"/>
                <w:color w:val="FF0000"/>
              </w:rPr>
            </w:pPr>
            <w:r>
              <w:rPr>
                <w:b/>
              </w:rPr>
              <w:t>En el material del curso encontrara los conceptos de una comunicación asertiva para retroalimentar sus conocimientos.</w:t>
            </w:r>
          </w:p>
        </w:tc>
      </w:tr>
      <w:tr w:rsidR="00792B7F" w:rsidRPr="00CE792D" w:rsidTr="00792B7F">
        <w:tc>
          <w:tcPr>
            <w:tcW w:w="10031" w:type="dxa"/>
            <w:tcBorders>
              <w:top w:val="single" w:sz="4" w:space="0" w:color="auto"/>
            </w:tcBorders>
            <w:shd w:val="clear" w:color="auto" w:fill="auto"/>
          </w:tcPr>
          <w:p w:rsidR="00792B7F" w:rsidRDefault="0098514D" w:rsidP="00792B7F">
            <w:pPr>
              <w:spacing w:after="0" w:line="240" w:lineRule="auto"/>
              <w:rPr>
                <w:b/>
              </w:rPr>
            </w:pPr>
            <w:r>
              <w:rPr>
                <w:b/>
              </w:rPr>
              <w:lastRenderedPageBreak/>
              <w:t xml:space="preserve">3.4 </w:t>
            </w:r>
            <w:r w:rsidR="00792B7F">
              <w:rPr>
                <w:b/>
              </w:rPr>
              <w:t>Actividades de Transferencia del Conocimiento</w:t>
            </w:r>
          </w:p>
          <w:p w:rsidR="00A9677F" w:rsidRDefault="00A9677F" w:rsidP="00792B7F">
            <w:pPr>
              <w:spacing w:after="0" w:line="240" w:lineRule="auto"/>
              <w:rPr>
                <w:b/>
              </w:rPr>
            </w:pPr>
          </w:p>
          <w:p w:rsidR="00A9677F" w:rsidRDefault="00A9677F" w:rsidP="00792B7F">
            <w:pPr>
              <w:spacing w:after="0" w:line="240" w:lineRule="auto"/>
              <w:rPr>
                <w:b/>
              </w:rPr>
            </w:pPr>
            <w:r>
              <w:rPr>
                <w:b/>
                <w:noProof/>
                <w:lang w:val="es-CO" w:eastAsia="es-CO"/>
              </w:rPr>
              <w:drawing>
                <wp:inline distT="0" distB="0" distL="0" distR="0" wp14:anchorId="732678BE">
                  <wp:extent cx="2688590" cy="17068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8590" cy="1706880"/>
                          </a:xfrm>
                          <a:prstGeom prst="rect">
                            <a:avLst/>
                          </a:prstGeom>
                          <a:noFill/>
                        </pic:spPr>
                      </pic:pic>
                    </a:graphicData>
                  </a:graphic>
                </wp:inline>
              </w:drawing>
            </w:r>
          </w:p>
          <w:p w:rsidR="00A9677F" w:rsidRPr="00A10B5A" w:rsidRDefault="00A9677F" w:rsidP="00792B7F">
            <w:pPr>
              <w:spacing w:after="0" w:line="240" w:lineRule="auto"/>
              <w:rPr>
                <w:b/>
              </w:rPr>
            </w:pPr>
          </w:p>
          <w:p w:rsidR="00085592" w:rsidRPr="00A04FD0" w:rsidRDefault="00085592" w:rsidP="00085592">
            <w:pPr>
              <w:jc w:val="both"/>
              <w:rPr>
                <w:rFonts w:ascii="Verdana" w:hAnsi="Verdana"/>
                <w:sz w:val="24"/>
              </w:rPr>
            </w:pPr>
            <w:r w:rsidRPr="006E37D2">
              <w:rPr>
                <w:rFonts w:ascii="Verdana" w:hAnsi="Verdana"/>
                <w:b/>
                <w:sz w:val="20"/>
                <w:szCs w:val="20"/>
              </w:rPr>
              <w:t>EL DIALOGO Y EL CONSENSO</w:t>
            </w:r>
          </w:p>
          <w:p w:rsidR="00085592" w:rsidRDefault="00085592" w:rsidP="00085592">
            <w:pPr>
              <w:jc w:val="both"/>
              <w:rPr>
                <w:rFonts w:ascii="Verdana" w:hAnsi="Verdana"/>
                <w:sz w:val="20"/>
                <w:szCs w:val="20"/>
              </w:rPr>
            </w:pPr>
            <w:r w:rsidRPr="006E37D2">
              <w:rPr>
                <w:rFonts w:ascii="Verdana" w:hAnsi="Verdana"/>
                <w:b/>
                <w:sz w:val="20"/>
                <w:szCs w:val="20"/>
              </w:rPr>
              <w:t>OBJETIVO:</w:t>
            </w:r>
            <w:r w:rsidRPr="00A04FD0">
              <w:rPr>
                <w:rFonts w:ascii="Verdana" w:hAnsi="Verdana"/>
                <w:sz w:val="24"/>
              </w:rPr>
              <w:t xml:space="preserve"> </w:t>
            </w:r>
            <w:r w:rsidRPr="006E37D2">
              <w:rPr>
                <w:rFonts w:ascii="Verdana" w:hAnsi="Verdana"/>
                <w:sz w:val="20"/>
                <w:szCs w:val="20"/>
              </w:rPr>
              <w:t>conocerás los elementos que facilitan el dialogo y el consenso entre dos o más partes.</w:t>
            </w:r>
          </w:p>
          <w:p w:rsidR="00085592" w:rsidRDefault="00085592" w:rsidP="00085592">
            <w:pPr>
              <w:jc w:val="both"/>
              <w:rPr>
                <w:rFonts w:ascii="Verdana" w:hAnsi="Verdana"/>
                <w:b/>
                <w:sz w:val="20"/>
                <w:szCs w:val="20"/>
              </w:rPr>
            </w:pPr>
            <w:r w:rsidRPr="006E37D2">
              <w:rPr>
                <w:rFonts w:ascii="Verdana" w:hAnsi="Verdana"/>
                <w:b/>
                <w:sz w:val="20"/>
                <w:szCs w:val="20"/>
              </w:rPr>
              <w:t>ACTIVADOR CREATIVO</w:t>
            </w:r>
          </w:p>
          <w:p w:rsidR="00085592" w:rsidRDefault="00085592" w:rsidP="00085592">
            <w:pPr>
              <w:jc w:val="both"/>
              <w:rPr>
                <w:rStyle w:val="Textoennegrita"/>
                <w:sz w:val="20"/>
                <w:szCs w:val="20"/>
              </w:rPr>
            </w:pPr>
            <w:r w:rsidRPr="006E37D2">
              <w:rPr>
                <w:rStyle w:val="Textoennegrita"/>
                <w:sz w:val="20"/>
                <w:szCs w:val="20"/>
              </w:rPr>
              <w:t>DINÁMICA DE TOMA DE DECISIONES POR CONSENSO: "LA INUNDACIÓN".</w:t>
            </w:r>
          </w:p>
          <w:p w:rsidR="00085592" w:rsidRPr="006E37D2" w:rsidRDefault="00085592" w:rsidP="00085592">
            <w:pPr>
              <w:pStyle w:val="spip"/>
              <w:rPr>
                <w:rFonts w:ascii="Verdana" w:hAnsi="Verdana"/>
                <w:sz w:val="20"/>
                <w:szCs w:val="20"/>
              </w:rPr>
            </w:pPr>
            <w:r w:rsidRPr="006E37D2">
              <w:rPr>
                <w:rFonts w:ascii="Verdana" w:hAnsi="Verdana"/>
                <w:sz w:val="20"/>
                <w:szCs w:val="20"/>
              </w:rPr>
              <w:t>Se trata de llegar a una decisión por consenso de todas las personas participantes de una situación de crisis.</w:t>
            </w:r>
          </w:p>
          <w:p w:rsidR="00085592" w:rsidRPr="006E37D2" w:rsidRDefault="00085592" w:rsidP="00085592">
            <w:pPr>
              <w:pStyle w:val="spip"/>
              <w:rPr>
                <w:rFonts w:ascii="Verdana" w:hAnsi="Verdana"/>
                <w:sz w:val="20"/>
                <w:szCs w:val="20"/>
              </w:rPr>
            </w:pPr>
            <w:r w:rsidRPr="006E37D2">
              <w:rPr>
                <w:rFonts w:ascii="Verdana" w:hAnsi="Verdana"/>
                <w:sz w:val="20"/>
                <w:szCs w:val="20"/>
              </w:rPr>
              <w:t>Hay que tomar una decisión sería acerca de las cosas que son importantes en una situación de crisis. Cualquier cosa que no se salve será destruida y por tanto después de la inundación sólo podremos contar con las cosas que se han salvado. NO SE PUEDEN HACER VOTACIONES, SOLO SE TOMAN AQUELLAS DECISIONES ACEPTADAS (no necesariamente tienen que gustar del todo) POR TODO EL MUNDO.</w:t>
            </w:r>
          </w:p>
          <w:p w:rsidR="00085592" w:rsidRPr="006E37D2" w:rsidRDefault="00085592" w:rsidP="00085592">
            <w:pPr>
              <w:pStyle w:val="spip"/>
              <w:rPr>
                <w:rFonts w:ascii="Verdana" w:hAnsi="Verdana"/>
                <w:sz w:val="20"/>
                <w:szCs w:val="20"/>
              </w:rPr>
            </w:pPr>
            <w:r w:rsidRPr="006E37D2">
              <w:rPr>
                <w:rFonts w:ascii="Verdana" w:hAnsi="Verdana"/>
                <w:sz w:val="20"/>
                <w:szCs w:val="20"/>
              </w:rPr>
              <w:t>Se lee a los participantes su situación:</w:t>
            </w:r>
          </w:p>
          <w:p w:rsidR="00085592" w:rsidRPr="006E37D2" w:rsidRDefault="00085592" w:rsidP="00085592">
            <w:pPr>
              <w:pStyle w:val="spip"/>
              <w:rPr>
                <w:rFonts w:ascii="Verdana" w:hAnsi="Verdana"/>
                <w:sz w:val="20"/>
                <w:szCs w:val="20"/>
              </w:rPr>
            </w:pPr>
            <w:r w:rsidRPr="006E37D2">
              <w:rPr>
                <w:rFonts w:ascii="Verdana" w:hAnsi="Verdana"/>
                <w:sz w:val="20"/>
                <w:szCs w:val="20"/>
              </w:rPr>
              <w:t xml:space="preserve">"Al llegar de unas vacaciones por el extranjero, descubres que ha estado lloviendo durante tres </w:t>
            </w:r>
            <w:r w:rsidRPr="006E37D2">
              <w:rPr>
                <w:rFonts w:ascii="Verdana" w:hAnsi="Verdana"/>
                <w:sz w:val="20"/>
                <w:szCs w:val="20"/>
              </w:rPr>
              <w:lastRenderedPageBreak/>
              <w:t>días en el campo, donde vives. Justo al llegar a tu casa, una camioneta de protección civil (con un altavoz) está diciendo a todo el mundo que tienen que evacuar la zona ante el inminente peligro de que el río reviente la represa. Discutes con el agente para que te permita entrar a tu casa sólo 1-2 minutos para sacar algunas cosas preciosas para ti, y él finalmente accede. Estás dentro y te das cuenta de que tienes como máximo 5 minutos para decidir qué llevar y que sólo serás capaz de rescatar 4 cosas antes de tener que salir. ¿Qué 4 cosas salvarías? Si tienes tiempo, escríbelas por orden de prioridad."</w:t>
            </w:r>
          </w:p>
          <w:p w:rsidR="00085592" w:rsidRPr="006E37D2" w:rsidRDefault="00085592" w:rsidP="00085592">
            <w:pPr>
              <w:pStyle w:val="spip"/>
              <w:rPr>
                <w:rFonts w:ascii="Verdana" w:hAnsi="Verdana"/>
                <w:sz w:val="20"/>
                <w:szCs w:val="20"/>
              </w:rPr>
            </w:pPr>
            <w:r w:rsidRPr="006E37D2">
              <w:rPr>
                <w:rFonts w:ascii="Verdana" w:hAnsi="Verdana"/>
                <w:sz w:val="20"/>
                <w:szCs w:val="20"/>
              </w:rPr>
              <w:t>A continuación se distribuye una lista del ejercicio por participante, y se les da 5 minutos para elegir las 4 cosas más importantes (avisar cuando falte 1 minuto).</w:t>
            </w:r>
          </w:p>
          <w:p w:rsidR="00085592" w:rsidRPr="006E37D2" w:rsidRDefault="00085592" w:rsidP="00085592">
            <w:pPr>
              <w:pStyle w:val="spip"/>
              <w:rPr>
                <w:rFonts w:ascii="Verdana" w:hAnsi="Verdana"/>
                <w:sz w:val="20"/>
                <w:szCs w:val="20"/>
              </w:rPr>
            </w:pPr>
            <w:r w:rsidRPr="006E37D2">
              <w:rPr>
                <w:rFonts w:ascii="Verdana" w:hAnsi="Verdana"/>
                <w:sz w:val="20"/>
                <w:szCs w:val="20"/>
              </w:rPr>
              <w:t>Una vez que todas las personas han elegido, se dividen en grupos de 4 o 5, y se le da a cada grupo 15 minutos para decidir las 4 cosas que colectivamente salvarían (avisar cuando faltes 3 minutos)</w:t>
            </w:r>
          </w:p>
          <w:p w:rsidR="00085592" w:rsidRPr="006E37D2" w:rsidRDefault="00085592" w:rsidP="00085592">
            <w:pPr>
              <w:pStyle w:val="spip"/>
              <w:rPr>
                <w:rFonts w:ascii="Verdana" w:hAnsi="Verdana"/>
                <w:sz w:val="20"/>
                <w:szCs w:val="20"/>
              </w:rPr>
            </w:pPr>
            <w:r w:rsidRPr="006E37D2">
              <w:rPr>
                <w:rFonts w:ascii="Verdana" w:hAnsi="Verdana"/>
                <w:sz w:val="20"/>
                <w:szCs w:val="20"/>
              </w:rPr>
              <w:t>Cada grupo elige un portavoz. Los portavoces forman un grupo e intentan alcanzar el consenso para todo el mundo. Dejar un tiempo límite de 20 minutos para alcanzar el consenso sobre las cosas que deben ser salvadas y a ser posible en qué orden (avisar cuando falten 3 minutos). Esta última discusión se puede hacer en grupo.</w:t>
            </w:r>
          </w:p>
          <w:p w:rsidR="00085592" w:rsidRPr="006E37D2" w:rsidRDefault="00085592" w:rsidP="00085592">
            <w:pPr>
              <w:pStyle w:val="spip"/>
              <w:rPr>
                <w:rFonts w:ascii="Verdana" w:hAnsi="Verdana"/>
                <w:b/>
                <w:sz w:val="20"/>
                <w:szCs w:val="20"/>
              </w:rPr>
            </w:pPr>
            <w:r w:rsidRPr="006E37D2">
              <w:rPr>
                <w:rFonts w:ascii="Verdana" w:hAnsi="Verdana"/>
                <w:sz w:val="20"/>
                <w:szCs w:val="20"/>
              </w:rPr>
              <w:t>EVALUACIÓN. Dedicarle al menos 20-30 minutos. Después de hacer una ronda sobre cómo se ha sentido cada cual, podemos intentar analizar si la decisión final nos representa a todas las personas, si los portavoces han representado bien al grupo, qué roles hemos observado durante el ejercicio, qué cosas favorecen y qué cosas dificultan el consenso…</w:t>
            </w:r>
          </w:p>
          <w:p w:rsidR="00085592" w:rsidRPr="00A04FD0" w:rsidRDefault="00085592" w:rsidP="00085592">
            <w:pPr>
              <w:jc w:val="both"/>
              <w:rPr>
                <w:rFonts w:ascii="Verdana" w:hAnsi="Verdana"/>
                <w:sz w:val="24"/>
              </w:rPr>
            </w:pPr>
            <w:r w:rsidRPr="002266DE">
              <w:rPr>
                <w:rFonts w:ascii="Verdana" w:hAnsi="Verdana"/>
                <w:b/>
                <w:sz w:val="20"/>
                <w:szCs w:val="20"/>
              </w:rPr>
              <w:t>ACTIVIDAD INTERACTIVA:</w:t>
            </w:r>
            <w:r w:rsidRPr="00A04FD0">
              <w:rPr>
                <w:rFonts w:ascii="Verdana" w:hAnsi="Verdana"/>
                <w:sz w:val="28"/>
              </w:rPr>
              <w:t xml:space="preserve"> </w:t>
            </w:r>
            <w:r w:rsidRPr="002266DE">
              <w:rPr>
                <w:rFonts w:ascii="Verdana" w:hAnsi="Verdana"/>
                <w:sz w:val="20"/>
                <w:szCs w:val="20"/>
              </w:rPr>
              <w:t>¿Cómo nos comunicamos?</w:t>
            </w:r>
          </w:p>
          <w:p w:rsidR="00085592" w:rsidRPr="002266DE" w:rsidRDefault="00085592" w:rsidP="00085592">
            <w:pPr>
              <w:jc w:val="both"/>
              <w:rPr>
                <w:rFonts w:ascii="Verdana" w:hAnsi="Verdana"/>
                <w:sz w:val="20"/>
                <w:szCs w:val="20"/>
              </w:rPr>
            </w:pPr>
            <w:r w:rsidRPr="002266DE">
              <w:rPr>
                <w:rFonts w:ascii="Verdana" w:hAnsi="Verdana"/>
                <w:b/>
                <w:sz w:val="20"/>
                <w:szCs w:val="20"/>
              </w:rPr>
              <w:t>PREGUNTA:</w:t>
            </w:r>
            <w:r w:rsidRPr="00A04FD0">
              <w:rPr>
                <w:rFonts w:ascii="Verdana" w:hAnsi="Verdana"/>
                <w:b/>
                <w:sz w:val="24"/>
              </w:rPr>
              <w:t xml:space="preserve"> </w:t>
            </w:r>
            <w:r w:rsidRPr="002266DE">
              <w:rPr>
                <w:rFonts w:ascii="Verdana" w:hAnsi="Verdana"/>
                <w:sz w:val="20"/>
                <w:szCs w:val="20"/>
              </w:rPr>
              <w:t>Hablando  ¿se entiende la gente?</w:t>
            </w:r>
          </w:p>
          <w:p w:rsidR="00085592" w:rsidRPr="002266DE" w:rsidRDefault="00085592" w:rsidP="00085592">
            <w:pPr>
              <w:jc w:val="both"/>
              <w:rPr>
                <w:rFonts w:ascii="Verdana" w:hAnsi="Verdana"/>
                <w:b/>
                <w:sz w:val="20"/>
                <w:szCs w:val="20"/>
              </w:rPr>
            </w:pPr>
            <w:r w:rsidRPr="002266DE">
              <w:rPr>
                <w:rFonts w:ascii="Verdana" w:hAnsi="Verdana"/>
                <w:b/>
                <w:sz w:val="20"/>
                <w:szCs w:val="20"/>
              </w:rPr>
              <w:t>DESCRIPCION DE LA ACTIVIDAD</w:t>
            </w:r>
          </w:p>
          <w:p w:rsidR="00085592" w:rsidRPr="002266DE" w:rsidRDefault="00085592" w:rsidP="00085592">
            <w:pPr>
              <w:jc w:val="both"/>
              <w:rPr>
                <w:rFonts w:ascii="Verdana" w:hAnsi="Verdana"/>
                <w:sz w:val="20"/>
                <w:szCs w:val="20"/>
              </w:rPr>
            </w:pPr>
            <w:r w:rsidRPr="002266DE">
              <w:rPr>
                <w:rFonts w:ascii="Verdana" w:hAnsi="Verdana"/>
                <w:sz w:val="20"/>
                <w:szCs w:val="20"/>
              </w:rPr>
              <w:t>El grupo se dividirá en dos, con igual número de componentes. Se colocaran en dos filas, de forma que cada persona tenga enfrente a una del otro grupo, separadas unos tres metros entre sí.</w:t>
            </w:r>
          </w:p>
          <w:p w:rsidR="00085592" w:rsidRPr="002266DE" w:rsidRDefault="00085592" w:rsidP="00085592">
            <w:pPr>
              <w:jc w:val="both"/>
              <w:rPr>
                <w:rFonts w:ascii="Verdana" w:hAnsi="Verdana"/>
                <w:sz w:val="20"/>
                <w:szCs w:val="20"/>
              </w:rPr>
            </w:pPr>
            <w:r w:rsidRPr="002266DE">
              <w:rPr>
                <w:rFonts w:ascii="Verdana" w:hAnsi="Verdana"/>
                <w:sz w:val="20"/>
                <w:szCs w:val="20"/>
              </w:rPr>
              <w:t>El instructor presentara las siguientes pautas de comunicación consecutiva o alternativamente:</w:t>
            </w:r>
          </w:p>
          <w:p w:rsidR="00085592" w:rsidRPr="002266DE" w:rsidRDefault="00085592" w:rsidP="00085592">
            <w:pPr>
              <w:pStyle w:val="Prrafodelista"/>
              <w:numPr>
                <w:ilvl w:val="0"/>
                <w:numId w:val="24"/>
              </w:numPr>
              <w:spacing w:after="0"/>
              <w:jc w:val="both"/>
              <w:rPr>
                <w:rFonts w:ascii="Verdana" w:hAnsi="Verdana"/>
                <w:sz w:val="20"/>
                <w:szCs w:val="20"/>
              </w:rPr>
            </w:pPr>
            <w:r w:rsidRPr="002266DE">
              <w:rPr>
                <w:rFonts w:ascii="Verdana" w:hAnsi="Verdana"/>
                <w:sz w:val="20"/>
                <w:szCs w:val="20"/>
              </w:rPr>
              <w:t>Hablen con una persona del grupo contrario.</w:t>
            </w:r>
          </w:p>
          <w:p w:rsidR="00085592" w:rsidRPr="002266DE" w:rsidRDefault="00085592" w:rsidP="00085592">
            <w:pPr>
              <w:pStyle w:val="Prrafodelista"/>
              <w:numPr>
                <w:ilvl w:val="0"/>
                <w:numId w:val="24"/>
              </w:numPr>
              <w:spacing w:after="0"/>
              <w:jc w:val="both"/>
              <w:rPr>
                <w:rFonts w:ascii="Verdana" w:hAnsi="Verdana"/>
                <w:sz w:val="20"/>
                <w:szCs w:val="20"/>
              </w:rPr>
            </w:pPr>
            <w:r w:rsidRPr="002266DE">
              <w:rPr>
                <w:rFonts w:ascii="Verdana" w:hAnsi="Verdana"/>
                <w:sz w:val="20"/>
                <w:szCs w:val="20"/>
              </w:rPr>
              <w:t>Comuníquense con la mirada con alguien del otro grupo.</w:t>
            </w:r>
          </w:p>
          <w:p w:rsidR="00085592" w:rsidRPr="002266DE" w:rsidRDefault="00085592" w:rsidP="00085592">
            <w:pPr>
              <w:pStyle w:val="Prrafodelista"/>
              <w:numPr>
                <w:ilvl w:val="0"/>
                <w:numId w:val="24"/>
              </w:numPr>
              <w:spacing w:after="0"/>
              <w:jc w:val="both"/>
              <w:rPr>
                <w:rFonts w:ascii="Verdana" w:hAnsi="Verdana"/>
                <w:sz w:val="20"/>
                <w:szCs w:val="20"/>
              </w:rPr>
            </w:pPr>
            <w:r w:rsidRPr="002266DE">
              <w:rPr>
                <w:rFonts w:ascii="Verdana" w:hAnsi="Verdana"/>
                <w:sz w:val="20"/>
                <w:szCs w:val="20"/>
              </w:rPr>
              <w:t>Hagan contacto con alguien del grupo de enfrente mediante gestos</w:t>
            </w:r>
          </w:p>
          <w:p w:rsidR="00085592" w:rsidRPr="002266DE" w:rsidRDefault="00085592" w:rsidP="00085592">
            <w:pPr>
              <w:pStyle w:val="Prrafodelista"/>
              <w:numPr>
                <w:ilvl w:val="0"/>
                <w:numId w:val="24"/>
              </w:numPr>
              <w:spacing w:after="0"/>
              <w:jc w:val="both"/>
              <w:rPr>
                <w:rFonts w:ascii="Verdana" w:hAnsi="Verdana"/>
                <w:sz w:val="20"/>
                <w:szCs w:val="20"/>
              </w:rPr>
            </w:pPr>
            <w:r w:rsidRPr="002266DE">
              <w:rPr>
                <w:rFonts w:ascii="Verdana" w:hAnsi="Verdana"/>
                <w:sz w:val="20"/>
                <w:szCs w:val="20"/>
              </w:rPr>
              <w:t>Conversen entre los dos grupos (como grupos).</w:t>
            </w:r>
          </w:p>
          <w:p w:rsidR="00085592" w:rsidRPr="002266DE" w:rsidRDefault="00085592" w:rsidP="00085592">
            <w:pPr>
              <w:jc w:val="both"/>
              <w:rPr>
                <w:rFonts w:ascii="Verdana" w:hAnsi="Verdana"/>
                <w:b/>
                <w:sz w:val="20"/>
                <w:szCs w:val="20"/>
              </w:rPr>
            </w:pPr>
            <w:r w:rsidRPr="002266DE">
              <w:rPr>
                <w:rFonts w:ascii="Verdana" w:hAnsi="Verdana"/>
                <w:sz w:val="20"/>
                <w:szCs w:val="20"/>
              </w:rPr>
              <w:t>Al terminar regresen a sus lugares y reflexionen brevemente sobre cómo se sintieron  durante el ejercicio, ¿Cómo vivieron la distancia?, ¿Cómo vivieron el no poder moverse de su lugar?, etc. (basado en “juego de los contrarios”. La alternativa del juego).</w:t>
            </w:r>
          </w:p>
          <w:p w:rsidR="0045403C" w:rsidRPr="00267813" w:rsidRDefault="0045403C" w:rsidP="00540CF5">
            <w:pPr>
              <w:pBdr>
                <w:bottom w:val="single" w:sz="6" w:space="1" w:color="auto"/>
              </w:pBdr>
              <w:jc w:val="both"/>
              <w:rPr>
                <w:rFonts w:asciiTheme="minorHAnsi" w:hAnsiTheme="minorHAnsi" w:cstheme="minorHAnsi"/>
                <w:color w:val="FF0000"/>
              </w:rPr>
            </w:pPr>
          </w:p>
        </w:tc>
      </w:tr>
      <w:tr w:rsidR="002D31A0" w:rsidRPr="00CE792D" w:rsidTr="00457A8C">
        <w:tc>
          <w:tcPr>
            <w:tcW w:w="10031" w:type="dxa"/>
            <w:shd w:val="clear" w:color="auto" w:fill="auto"/>
          </w:tcPr>
          <w:p w:rsidR="00085592" w:rsidRDefault="0098514D" w:rsidP="00792B7F">
            <w:pPr>
              <w:rPr>
                <w:b/>
              </w:rPr>
            </w:pPr>
            <w:r>
              <w:rPr>
                <w:b/>
              </w:rPr>
              <w:lastRenderedPageBreak/>
              <w:t xml:space="preserve">3.5 </w:t>
            </w:r>
            <w:r w:rsidR="00792B7F">
              <w:rPr>
                <w:b/>
              </w:rPr>
              <w:t xml:space="preserve">Actividades de Evaluación </w:t>
            </w:r>
          </w:p>
          <w:p w:rsidR="00540CF5" w:rsidRPr="00BF3BD2" w:rsidRDefault="00540CF5" w:rsidP="00540CF5">
            <w:pPr>
              <w:pBdr>
                <w:bottom w:val="single" w:sz="6" w:space="1" w:color="auto"/>
              </w:pBdr>
              <w:jc w:val="both"/>
              <w:rPr>
                <w:rFonts w:ascii="Verdana" w:hAnsi="Verdana"/>
                <w:b/>
                <w:sz w:val="20"/>
                <w:szCs w:val="20"/>
              </w:rPr>
            </w:pPr>
            <w:r w:rsidRPr="00BF3BD2">
              <w:rPr>
                <w:rFonts w:ascii="Verdana" w:hAnsi="Verdana"/>
                <w:b/>
                <w:sz w:val="20"/>
                <w:szCs w:val="20"/>
              </w:rPr>
              <w:t>Instrucciones para la actividad:</w:t>
            </w:r>
          </w:p>
          <w:p w:rsidR="00C24C48" w:rsidRDefault="006025E7" w:rsidP="006025E7">
            <w:pPr>
              <w:jc w:val="center"/>
              <w:rPr>
                <w:rFonts w:ascii="Verdana" w:hAnsi="Verdana"/>
                <w:b/>
                <w:sz w:val="20"/>
                <w:szCs w:val="20"/>
              </w:rPr>
            </w:pPr>
            <w:r w:rsidRPr="006025E7">
              <w:rPr>
                <w:rFonts w:ascii="Verdana" w:hAnsi="Verdana"/>
                <w:b/>
                <w:noProof/>
                <w:sz w:val="20"/>
                <w:szCs w:val="20"/>
                <w:lang w:val="es-CO" w:eastAsia="es-CO"/>
              </w:rPr>
              <w:drawing>
                <wp:inline distT="0" distB="0" distL="0" distR="0">
                  <wp:extent cx="1933575" cy="1581150"/>
                  <wp:effectExtent l="0" t="0" r="0" b="0"/>
                  <wp:docPr id="5" name="Imagen 5" descr="http://gestioncultura.cervantes.es/COMUNES/29491_I_hablando_se_entie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stioncultura.cervantes.es/COMUNES/29491_I_hablando_se_entien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75" cy="1581150"/>
                          </a:xfrm>
                          <a:prstGeom prst="rect">
                            <a:avLst/>
                          </a:prstGeom>
                          <a:noFill/>
                          <a:ln>
                            <a:noFill/>
                          </a:ln>
                        </pic:spPr>
                      </pic:pic>
                    </a:graphicData>
                  </a:graphic>
                </wp:inline>
              </w:drawing>
            </w:r>
          </w:p>
          <w:p w:rsidR="00085592" w:rsidRPr="002266DE" w:rsidRDefault="00085592" w:rsidP="00085592">
            <w:pPr>
              <w:jc w:val="both"/>
              <w:rPr>
                <w:rFonts w:ascii="Verdana" w:hAnsi="Verdana"/>
                <w:b/>
                <w:sz w:val="20"/>
                <w:szCs w:val="20"/>
              </w:rPr>
            </w:pPr>
            <w:r w:rsidRPr="002266DE">
              <w:rPr>
                <w:rFonts w:ascii="Verdana" w:hAnsi="Verdana"/>
                <w:b/>
                <w:sz w:val="20"/>
                <w:szCs w:val="20"/>
              </w:rPr>
              <w:t>HABLANDO, ¿Se entiende la gente?</w:t>
            </w:r>
          </w:p>
          <w:p w:rsidR="00085592" w:rsidRPr="002266DE" w:rsidRDefault="00085592" w:rsidP="00085592">
            <w:pPr>
              <w:jc w:val="both"/>
              <w:rPr>
                <w:rFonts w:ascii="Verdana" w:hAnsi="Verdana"/>
                <w:sz w:val="20"/>
                <w:szCs w:val="20"/>
              </w:rPr>
            </w:pPr>
            <w:r w:rsidRPr="002266DE">
              <w:rPr>
                <w:rFonts w:ascii="Verdana" w:hAnsi="Verdana"/>
                <w:sz w:val="20"/>
                <w:szCs w:val="20"/>
              </w:rPr>
              <w:t>Con el ejercicio anterior te has podido percatar de cuán difícil es lograr una verdadera</w:t>
            </w:r>
            <w:r>
              <w:rPr>
                <w:rFonts w:ascii="Verdana" w:hAnsi="Verdana"/>
                <w:sz w:val="20"/>
                <w:szCs w:val="20"/>
              </w:rPr>
              <w:t xml:space="preserve"> </w:t>
            </w:r>
            <w:r w:rsidRPr="002266DE">
              <w:rPr>
                <w:rFonts w:ascii="Verdana" w:hAnsi="Verdana"/>
                <w:sz w:val="20"/>
                <w:szCs w:val="20"/>
              </w:rPr>
              <w:t>comunicación a través de los distintos medios, sobre todo cuando hay una distancia grande, difícil de franquear y muchas más personas tratando de comunicarse al mismo tiempo.</w:t>
            </w:r>
          </w:p>
          <w:p w:rsidR="00085592" w:rsidRPr="002266DE" w:rsidRDefault="00085592" w:rsidP="00085592">
            <w:pPr>
              <w:jc w:val="both"/>
              <w:rPr>
                <w:rFonts w:ascii="Verdana" w:hAnsi="Verdana"/>
                <w:sz w:val="20"/>
                <w:szCs w:val="20"/>
              </w:rPr>
            </w:pPr>
            <w:r w:rsidRPr="002266DE">
              <w:rPr>
                <w:rFonts w:ascii="Verdana" w:hAnsi="Verdana"/>
                <w:sz w:val="20"/>
                <w:szCs w:val="20"/>
              </w:rPr>
              <w:t>Situaciones de este tiempo son comunes todos los días, y más en la era de la información en la que vivimos, en donde somos constantemente acechados por todo tipo de mensajes comerciales, políticos, sociales, etc.</w:t>
            </w:r>
          </w:p>
          <w:p w:rsidR="00085592" w:rsidRPr="002266DE" w:rsidRDefault="00085592" w:rsidP="00085592">
            <w:pPr>
              <w:jc w:val="both"/>
              <w:rPr>
                <w:rFonts w:ascii="Verdana" w:hAnsi="Verdana"/>
                <w:sz w:val="20"/>
                <w:szCs w:val="20"/>
              </w:rPr>
            </w:pPr>
            <w:r w:rsidRPr="002266DE">
              <w:rPr>
                <w:rFonts w:ascii="Verdana" w:hAnsi="Verdana"/>
                <w:sz w:val="20"/>
                <w:szCs w:val="20"/>
              </w:rPr>
              <w:t>Por lo común se dice que “hablando se entiende la gente”, pero hemos podido observar que hace falta un poco más que eso, hablar es muy bueno, ¡claro!, es un buen principio. Pero si dos partes quieren llegar a un acuerdo y cada una se planta en su posición sin escuchar realmente lo que la otra parte necesita, estarán hablando, pero no existirá una verdadera comunicación.</w:t>
            </w:r>
          </w:p>
          <w:p w:rsidR="00085592" w:rsidRPr="002266DE" w:rsidRDefault="00085592" w:rsidP="00085592">
            <w:pPr>
              <w:jc w:val="both"/>
              <w:rPr>
                <w:rFonts w:ascii="Verdana" w:hAnsi="Verdana"/>
                <w:sz w:val="20"/>
                <w:szCs w:val="20"/>
              </w:rPr>
            </w:pPr>
            <w:r w:rsidRPr="002266DE">
              <w:rPr>
                <w:rFonts w:ascii="Verdana" w:hAnsi="Verdana"/>
                <w:sz w:val="20"/>
                <w:szCs w:val="20"/>
              </w:rPr>
              <w:t>Existen dos elementos básicos en la comunicación entre dos partes que buscan llegar a un acuerdo; estos son el dialogo y el consenso.</w:t>
            </w:r>
          </w:p>
          <w:p w:rsidR="00085592" w:rsidRDefault="00085592" w:rsidP="00085592">
            <w:pPr>
              <w:jc w:val="both"/>
              <w:rPr>
                <w:rFonts w:ascii="Verdana" w:hAnsi="Verdana"/>
                <w:sz w:val="20"/>
                <w:szCs w:val="20"/>
              </w:rPr>
            </w:pPr>
            <w:r w:rsidRPr="002266DE">
              <w:rPr>
                <w:rFonts w:ascii="Verdana" w:hAnsi="Verdana"/>
                <w:sz w:val="20"/>
                <w:szCs w:val="20"/>
              </w:rPr>
              <w:t>Reflexiona de manera individual y contesta a continuación:</w:t>
            </w:r>
          </w:p>
          <w:p w:rsidR="004F2DC6" w:rsidRPr="002266DE" w:rsidRDefault="004F2DC6" w:rsidP="00085592">
            <w:pPr>
              <w:jc w:val="both"/>
              <w:rPr>
                <w:rFonts w:ascii="Verdana" w:hAnsi="Verdana"/>
                <w:sz w:val="20"/>
                <w:szCs w:val="20"/>
              </w:rPr>
            </w:pPr>
          </w:p>
          <w:p w:rsidR="00085592" w:rsidRDefault="00085592" w:rsidP="00085592">
            <w:pPr>
              <w:pStyle w:val="Prrafodelista"/>
              <w:numPr>
                <w:ilvl w:val="0"/>
                <w:numId w:val="26"/>
              </w:numPr>
              <w:pBdr>
                <w:bottom w:val="single" w:sz="6" w:space="1" w:color="auto"/>
              </w:pBdr>
              <w:spacing w:after="0"/>
              <w:jc w:val="both"/>
              <w:rPr>
                <w:rFonts w:ascii="Verdana" w:hAnsi="Verdana"/>
                <w:sz w:val="24"/>
              </w:rPr>
            </w:pPr>
            <w:r w:rsidRPr="00CC48D2">
              <w:rPr>
                <w:rFonts w:ascii="Verdana" w:hAnsi="Verdana"/>
                <w:sz w:val="20"/>
                <w:szCs w:val="20"/>
              </w:rPr>
              <w:t>Que entiendes por dialogo</w:t>
            </w:r>
            <w:r>
              <w:rPr>
                <w:rFonts w:ascii="Verdana" w:hAnsi="Verdana"/>
                <w:sz w:val="24"/>
              </w:rPr>
              <w:t xml:space="preserve"> ----------------------------------------------------------------------------------------------------------------------------------</w:t>
            </w:r>
          </w:p>
          <w:p w:rsidR="00085592" w:rsidRDefault="00085592" w:rsidP="00085592">
            <w:pPr>
              <w:pStyle w:val="Prrafodelista"/>
              <w:numPr>
                <w:ilvl w:val="0"/>
                <w:numId w:val="26"/>
              </w:numPr>
              <w:pBdr>
                <w:bottom w:val="single" w:sz="6" w:space="1" w:color="auto"/>
              </w:pBdr>
              <w:spacing w:after="0"/>
              <w:jc w:val="both"/>
              <w:rPr>
                <w:rFonts w:ascii="Verdana" w:hAnsi="Verdana"/>
                <w:sz w:val="24"/>
              </w:rPr>
            </w:pPr>
            <w:r w:rsidRPr="00CC48D2">
              <w:rPr>
                <w:rFonts w:ascii="Verdana" w:hAnsi="Verdana"/>
                <w:sz w:val="20"/>
                <w:szCs w:val="20"/>
              </w:rPr>
              <w:t>Que implica llegar a un consenso</w:t>
            </w:r>
            <w:r>
              <w:rPr>
                <w:rFonts w:ascii="Verdana" w:hAnsi="Verdana"/>
                <w:sz w:val="24"/>
              </w:rPr>
              <w:t xml:space="preserve"> ---------------------------------------------------------------------------------------------------------------------------</w:t>
            </w:r>
          </w:p>
          <w:p w:rsidR="00085592" w:rsidRDefault="00085592" w:rsidP="00085592">
            <w:pPr>
              <w:pStyle w:val="Prrafodelista"/>
              <w:numPr>
                <w:ilvl w:val="0"/>
                <w:numId w:val="26"/>
              </w:numPr>
              <w:pBdr>
                <w:bottom w:val="single" w:sz="6" w:space="1" w:color="auto"/>
              </w:pBdr>
              <w:spacing w:after="0"/>
              <w:jc w:val="both"/>
              <w:rPr>
                <w:rFonts w:ascii="Verdana" w:hAnsi="Verdana"/>
                <w:sz w:val="24"/>
              </w:rPr>
            </w:pPr>
            <w:r w:rsidRPr="00CC48D2">
              <w:rPr>
                <w:rFonts w:ascii="Verdana" w:hAnsi="Verdana"/>
                <w:sz w:val="20"/>
                <w:szCs w:val="20"/>
              </w:rPr>
              <w:t>Que significa llegar a un acuerdo</w:t>
            </w:r>
            <w:r>
              <w:rPr>
                <w:rFonts w:ascii="Verdana" w:hAnsi="Verdana"/>
                <w:sz w:val="24"/>
              </w:rPr>
              <w:t xml:space="preserve"> ----------------------------------------------------</w:t>
            </w:r>
            <w:r>
              <w:rPr>
                <w:rFonts w:ascii="Verdana" w:hAnsi="Verdana"/>
                <w:sz w:val="24"/>
              </w:rPr>
              <w:lastRenderedPageBreak/>
              <w:t>-----------------------------------------------------------------------</w:t>
            </w:r>
          </w:p>
          <w:p w:rsidR="00085592" w:rsidRPr="00A04FD0" w:rsidRDefault="00085592" w:rsidP="00085592">
            <w:pPr>
              <w:pBdr>
                <w:bottom w:val="single" w:sz="6" w:space="1" w:color="auto"/>
              </w:pBdr>
              <w:jc w:val="both"/>
              <w:rPr>
                <w:rFonts w:ascii="Verdana" w:hAnsi="Verdana"/>
                <w:b/>
                <w:sz w:val="24"/>
              </w:rPr>
            </w:pPr>
            <w:r w:rsidRPr="00BF3BD2">
              <w:rPr>
                <w:rFonts w:ascii="Verdana" w:hAnsi="Verdana"/>
                <w:b/>
                <w:sz w:val="20"/>
                <w:szCs w:val="20"/>
              </w:rPr>
              <w:t>EL RESPETO AL DERECHO AJENO…</w:t>
            </w:r>
          </w:p>
          <w:p w:rsidR="00085592" w:rsidRPr="00BF3BD2" w:rsidRDefault="00085592" w:rsidP="00085592">
            <w:pPr>
              <w:pBdr>
                <w:bottom w:val="single" w:sz="6" w:space="1" w:color="auto"/>
              </w:pBdr>
              <w:jc w:val="both"/>
              <w:rPr>
                <w:rFonts w:ascii="Verdana" w:hAnsi="Verdana"/>
                <w:sz w:val="20"/>
                <w:szCs w:val="20"/>
              </w:rPr>
            </w:pPr>
            <w:r w:rsidRPr="00BF3BD2">
              <w:rPr>
                <w:rFonts w:ascii="Verdana" w:hAnsi="Verdana"/>
                <w:sz w:val="20"/>
                <w:szCs w:val="20"/>
              </w:rPr>
              <w:t>Indicaciones para la conformación de los equipos</w:t>
            </w:r>
          </w:p>
          <w:p w:rsidR="00085592" w:rsidRPr="00A04FD0" w:rsidRDefault="00085592" w:rsidP="00085592">
            <w:pPr>
              <w:pBdr>
                <w:bottom w:val="single" w:sz="6" w:space="1" w:color="auto"/>
              </w:pBdr>
              <w:jc w:val="both"/>
              <w:rPr>
                <w:rFonts w:ascii="Verdana" w:hAnsi="Verdana"/>
                <w:sz w:val="24"/>
              </w:rPr>
            </w:pPr>
            <w:r w:rsidRPr="00BF3BD2">
              <w:rPr>
                <w:rFonts w:ascii="Verdana" w:hAnsi="Verdana"/>
                <w:sz w:val="20"/>
                <w:szCs w:val="20"/>
              </w:rPr>
              <w:t>Formen equipos de cuatro personas, procurando que sea con los compañeros más cercanos  para agilizar el movimiento.</w:t>
            </w:r>
          </w:p>
          <w:p w:rsidR="00085592" w:rsidRPr="00BF3BD2" w:rsidRDefault="00085592" w:rsidP="00085592">
            <w:pPr>
              <w:pBdr>
                <w:bottom w:val="single" w:sz="6" w:space="1" w:color="auto"/>
              </w:pBdr>
              <w:jc w:val="both"/>
              <w:rPr>
                <w:rFonts w:ascii="Verdana" w:hAnsi="Verdana"/>
                <w:b/>
                <w:sz w:val="20"/>
                <w:szCs w:val="20"/>
              </w:rPr>
            </w:pPr>
            <w:r w:rsidRPr="00BF3BD2">
              <w:rPr>
                <w:rFonts w:ascii="Verdana" w:hAnsi="Verdana"/>
                <w:b/>
                <w:sz w:val="20"/>
                <w:szCs w:val="20"/>
              </w:rPr>
              <w:t>Objetivo de la actividad:</w:t>
            </w:r>
          </w:p>
          <w:p w:rsidR="00085592" w:rsidRPr="00BF3BD2" w:rsidRDefault="00085592" w:rsidP="00085592">
            <w:pPr>
              <w:pBdr>
                <w:bottom w:val="single" w:sz="6" w:space="1" w:color="auto"/>
              </w:pBdr>
              <w:jc w:val="both"/>
              <w:rPr>
                <w:rFonts w:ascii="Verdana" w:hAnsi="Verdana"/>
                <w:sz w:val="20"/>
                <w:szCs w:val="20"/>
              </w:rPr>
            </w:pPr>
            <w:r w:rsidRPr="00BF3BD2">
              <w:rPr>
                <w:rFonts w:ascii="Verdana" w:hAnsi="Verdana"/>
                <w:sz w:val="20"/>
                <w:szCs w:val="20"/>
              </w:rPr>
              <w:t>Identificaras la importancia del dialogo para el logro de acuerdos y el rol que estos desempeñan en la búsqueda del bien común.</w:t>
            </w:r>
          </w:p>
          <w:p w:rsidR="00540CF5" w:rsidRPr="00BF3BD2" w:rsidRDefault="00540CF5" w:rsidP="00540CF5">
            <w:pPr>
              <w:pBdr>
                <w:bottom w:val="single" w:sz="6" w:space="1" w:color="auto"/>
              </w:pBdr>
              <w:jc w:val="both"/>
              <w:rPr>
                <w:rFonts w:ascii="Verdana" w:hAnsi="Verdana"/>
                <w:sz w:val="20"/>
                <w:szCs w:val="20"/>
              </w:rPr>
            </w:pPr>
            <w:r w:rsidRPr="00BF3BD2">
              <w:rPr>
                <w:rFonts w:ascii="Verdana" w:hAnsi="Verdana"/>
                <w:sz w:val="20"/>
                <w:szCs w:val="20"/>
              </w:rPr>
              <w:t>Cada miembro del grupo compartirá con los demás las definiciones que haya generado en el ejercicio anterior para tratar de llegar a una definición común para cada uno de los términos: dialogo, acuerdo y consenso.</w:t>
            </w:r>
          </w:p>
          <w:p w:rsidR="00540CF5" w:rsidRDefault="00540CF5" w:rsidP="00540CF5">
            <w:pPr>
              <w:pBdr>
                <w:bottom w:val="single" w:sz="6" w:space="1" w:color="auto"/>
              </w:pBdr>
              <w:jc w:val="both"/>
              <w:rPr>
                <w:rFonts w:ascii="Verdana" w:hAnsi="Verdana"/>
                <w:b/>
                <w:sz w:val="20"/>
                <w:szCs w:val="20"/>
              </w:rPr>
            </w:pPr>
            <w:r w:rsidRPr="00BF3BD2">
              <w:rPr>
                <w:rFonts w:ascii="Verdana" w:hAnsi="Verdana"/>
                <w:b/>
                <w:sz w:val="20"/>
                <w:szCs w:val="20"/>
              </w:rPr>
              <w:t>Definiciones consensadas por el equipo:</w:t>
            </w:r>
          </w:p>
          <w:p w:rsidR="00540CF5" w:rsidRDefault="00540CF5" w:rsidP="00540CF5">
            <w:pPr>
              <w:pBdr>
                <w:bottom w:val="single" w:sz="6" w:space="1" w:color="auto"/>
              </w:pBdr>
              <w:jc w:val="both"/>
              <w:rPr>
                <w:rFonts w:ascii="Verdana" w:hAnsi="Verdana"/>
                <w:b/>
                <w:sz w:val="20"/>
                <w:szCs w:val="20"/>
              </w:rPr>
            </w:pPr>
          </w:p>
          <w:p w:rsidR="00540CF5" w:rsidRPr="00EB5A97" w:rsidRDefault="00540CF5" w:rsidP="00540CF5">
            <w:pPr>
              <w:pBdr>
                <w:bottom w:val="single" w:sz="6" w:space="1" w:color="auto"/>
              </w:pBdr>
              <w:jc w:val="both"/>
              <w:rPr>
                <w:rFonts w:ascii="Verdana" w:hAnsi="Verdana"/>
                <w:b/>
                <w:sz w:val="20"/>
                <w:szCs w:val="20"/>
              </w:rPr>
            </w:pPr>
            <w:r w:rsidRPr="00EB5A97">
              <w:rPr>
                <w:rFonts w:ascii="Verdana" w:hAnsi="Verdana"/>
                <w:b/>
                <w:sz w:val="20"/>
                <w:szCs w:val="20"/>
              </w:rPr>
              <w:t>DIALOGO</w:t>
            </w:r>
          </w:p>
          <w:tbl>
            <w:tblPr>
              <w:tblStyle w:val="Tablaconcuadrcula"/>
              <w:tblW w:w="0" w:type="auto"/>
              <w:tblLayout w:type="fixed"/>
              <w:tblLook w:val="04A0" w:firstRow="1" w:lastRow="0" w:firstColumn="1" w:lastColumn="0" w:noHBand="0" w:noVBand="1"/>
            </w:tblPr>
            <w:tblGrid>
              <w:gridCol w:w="8644"/>
            </w:tblGrid>
            <w:tr w:rsidR="00540CF5" w:rsidRPr="00A04FD0" w:rsidTr="00B01998">
              <w:tc>
                <w:tcPr>
                  <w:tcW w:w="8644" w:type="dxa"/>
                </w:tcPr>
                <w:p w:rsidR="00540CF5" w:rsidRPr="00A04FD0" w:rsidRDefault="00540CF5" w:rsidP="00540CF5">
                  <w:pPr>
                    <w:jc w:val="both"/>
                    <w:rPr>
                      <w:rFonts w:ascii="Verdana" w:hAnsi="Verdana"/>
                      <w:sz w:val="24"/>
                    </w:rPr>
                  </w:pPr>
                </w:p>
                <w:p w:rsidR="00540CF5" w:rsidRPr="00A04FD0" w:rsidRDefault="00540CF5" w:rsidP="00540CF5">
                  <w:pPr>
                    <w:jc w:val="both"/>
                    <w:rPr>
                      <w:rFonts w:ascii="Verdana" w:hAnsi="Verdana"/>
                      <w:sz w:val="24"/>
                    </w:rPr>
                  </w:pPr>
                </w:p>
              </w:tc>
            </w:tr>
          </w:tbl>
          <w:p w:rsidR="00540CF5" w:rsidRPr="00A04FD0" w:rsidRDefault="00540CF5" w:rsidP="00540CF5">
            <w:pPr>
              <w:pBdr>
                <w:bottom w:val="single" w:sz="6" w:space="1" w:color="auto"/>
              </w:pBdr>
              <w:jc w:val="both"/>
              <w:rPr>
                <w:rFonts w:ascii="Verdana" w:hAnsi="Verdana"/>
                <w:sz w:val="24"/>
              </w:rPr>
            </w:pPr>
          </w:p>
          <w:p w:rsidR="00540CF5" w:rsidRPr="00A04FD0" w:rsidRDefault="00540CF5" w:rsidP="00540CF5">
            <w:pPr>
              <w:pBdr>
                <w:bottom w:val="single" w:sz="6" w:space="1" w:color="auto"/>
              </w:pBdr>
              <w:jc w:val="both"/>
              <w:rPr>
                <w:rFonts w:ascii="Verdana" w:hAnsi="Verdana"/>
                <w:sz w:val="24"/>
              </w:rPr>
            </w:pPr>
          </w:p>
          <w:p w:rsidR="00540CF5" w:rsidRPr="00EB5A97" w:rsidRDefault="00540CF5" w:rsidP="00540CF5">
            <w:pPr>
              <w:pBdr>
                <w:bottom w:val="single" w:sz="6" w:space="1" w:color="auto"/>
              </w:pBdr>
              <w:jc w:val="both"/>
              <w:rPr>
                <w:rFonts w:ascii="Verdana" w:hAnsi="Verdana"/>
                <w:b/>
                <w:sz w:val="20"/>
                <w:szCs w:val="20"/>
              </w:rPr>
            </w:pPr>
            <w:r w:rsidRPr="00EB5A97">
              <w:rPr>
                <w:rFonts w:ascii="Verdana" w:hAnsi="Verdana"/>
                <w:b/>
                <w:sz w:val="20"/>
                <w:szCs w:val="20"/>
              </w:rPr>
              <w:t>ACUERDO</w:t>
            </w:r>
          </w:p>
          <w:tbl>
            <w:tblPr>
              <w:tblStyle w:val="Tablaconcuadrcula"/>
              <w:tblW w:w="0" w:type="auto"/>
              <w:tblLayout w:type="fixed"/>
              <w:tblLook w:val="04A0" w:firstRow="1" w:lastRow="0" w:firstColumn="1" w:lastColumn="0" w:noHBand="0" w:noVBand="1"/>
            </w:tblPr>
            <w:tblGrid>
              <w:gridCol w:w="8644"/>
            </w:tblGrid>
            <w:tr w:rsidR="00540CF5" w:rsidRPr="00A04FD0" w:rsidTr="00B01998">
              <w:tc>
                <w:tcPr>
                  <w:tcW w:w="8644" w:type="dxa"/>
                </w:tcPr>
                <w:p w:rsidR="00540CF5" w:rsidRPr="00A04FD0" w:rsidRDefault="00540CF5" w:rsidP="00540CF5">
                  <w:pPr>
                    <w:jc w:val="both"/>
                    <w:rPr>
                      <w:rFonts w:ascii="Verdana" w:hAnsi="Verdana"/>
                      <w:sz w:val="24"/>
                    </w:rPr>
                  </w:pPr>
                </w:p>
                <w:p w:rsidR="00540CF5" w:rsidRPr="00A04FD0" w:rsidRDefault="00540CF5" w:rsidP="00540CF5">
                  <w:pPr>
                    <w:jc w:val="both"/>
                    <w:rPr>
                      <w:rFonts w:ascii="Verdana" w:hAnsi="Verdana"/>
                      <w:sz w:val="24"/>
                    </w:rPr>
                  </w:pPr>
                </w:p>
              </w:tc>
            </w:tr>
          </w:tbl>
          <w:p w:rsidR="00540CF5" w:rsidRPr="00A04FD0" w:rsidRDefault="00540CF5" w:rsidP="00540CF5">
            <w:pPr>
              <w:pBdr>
                <w:bottom w:val="single" w:sz="6" w:space="1" w:color="auto"/>
              </w:pBdr>
              <w:jc w:val="both"/>
              <w:rPr>
                <w:rFonts w:ascii="Verdana" w:hAnsi="Verdana"/>
                <w:sz w:val="24"/>
              </w:rPr>
            </w:pPr>
          </w:p>
          <w:p w:rsidR="00540CF5" w:rsidRPr="00EB5A97" w:rsidRDefault="00540CF5" w:rsidP="00540CF5">
            <w:pPr>
              <w:pBdr>
                <w:bottom w:val="single" w:sz="6" w:space="1" w:color="auto"/>
              </w:pBdr>
              <w:jc w:val="both"/>
              <w:rPr>
                <w:rFonts w:ascii="Verdana" w:hAnsi="Verdana"/>
                <w:b/>
                <w:sz w:val="20"/>
                <w:szCs w:val="20"/>
              </w:rPr>
            </w:pPr>
            <w:r w:rsidRPr="00EB5A97">
              <w:rPr>
                <w:rFonts w:ascii="Verdana" w:hAnsi="Verdana"/>
                <w:b/>
                <w:sz w:val="20"/>
                <w:szCs w:val="20"/>
              </w:rPr>
              <w:t>CONSENSO</w:t>
            </w:r>
          </w:p>
          <w:tbl>
            <w:tblPr>
              <w:tblStyle w:val="Tablaconcuadrcula"/>
              <w:tblW w:w="0" w:type="auto"/>
              <w:tblLayout w:type="fixed"/>
              <w:tblLook w:val="04A0" w:firstRow="1" w:lastRow="0" w:firstColumn="1" w:lastColumn="0" w:noHBand="0" w:noVBand="1"/>
            </w:tblPr>
            <w:tblGrid>
              <w:gridCol w:w="8644"/>
            </w:tblGrid>
            <w:tr w:rsidR="00540CF5" w:rsidRPr="00A04FD0" w:rsidTr="00B01998">
              <w:tc>
                <w:tcPr>
                  <w:tcW w:w="8644" w:type="dxa"/>
                </w:tcPr>
                <w:p w:rsidR="00540CF5" w:rsidRPr="00A04FD0" w:rsidRDefault="00540CF5" w:rsidP="00540CF5">
                  <w:pPr>
                    <w:jc w:val="both"/>
                    <w:rPr>
                      <w:rFonts w:ascii="Verdana" w:hAnsi="Verdana"/>
                      <w:sz w:val="24"/>
                    </w:rPr>
                  </w:pPr>
                </w:p>
                <w:p w:rsidR="00540CF5" w:rsidRPr="00A04FD0" w:rsidRDefault="00540CF5" w:rsidP="00540CF5">
                  <w:pPr>
                    <w:jc w:val="both"/>
                    <w:rPr>
                      <w:rFonts w:ascii="Verdana" w:hAnsi="Verdana"/>
                      <w:sz w:val="24"/>
                    </w:rPr>
                  </w:pPr>
                </w:p>
              </w:tc>
            </w:tr>
          </w:tbl>
          <w:p w:rsidR="00540CF5" w:rsidRPr="00A04FD0" w:rsidRDefault="00540CF5" w:rsidP="00540CF5">
            <w:pPr>
              <w:pBdr>
                <w:bottom w:val="single" w:sz="6" w:space="1" w:color="auto"/>
              </w:pBdr>
              <w:jc w:val="both"/>
              <w:rPr>
                <w:rFonts w:ascii="Verdana" w:hAnsi="Verdana"/>
                <w:sz w:val="24"/>
              </w:rPr>
            </w:pPr>
          </w:p>
          <w:p w:rsidR="00540CF5" w:rsidRPr="00EB5A97" w:rsidRDefault="00540CF5" w:rsidP="00540CF5">
            <w:pPr>
              <w:pBdr>
                <w:bottom w:val="single" w:sz="6" w:space="1" w:color="auto"/>
              </w:pBdr>
              <w:jc w:val="both"/>
              <w:rPr>
                <w:rFonts w:ascii="Verdana" w:hAnsi="Verdana"/>
                <w:sz w:val="20"/>
                <w:szCs w:val="20"/>
              </w:rPr>
            </w:pPr>
            <w:r w:rsidRPr="00EB5A97">
              <w:rPr>
                <w:rFonts w:ascii="Verdana" w:hAnsi="Verdana"/>
                <w:sz w:val="20"/>
                <w:szCs w:val="20"/>
              </w:rPr>
              <w:t>Tenemos estas definiciones presentes, reflexionen en conjunto sobre las frases que se presentan a continuación. Escriban lo que entienden de cada una de ellas en los espacios proporcionados:</w:t>
            </w:r>
          </w:p>
          <w:p w:rsidR="00140B72" w:rsidRDefault="00540CF5" w:rsidP="00540CF5">
            <w:pPr>
              <w:pStyle w:val="Prrafodelista"/>
              <w:numPr>
                <w:ilvl w:val="0"/>
                <w:numId w:val="27"/>
              </w:numPr>
              <w:pBdr>
                <w:bottom w:val="single" w:sz="6" w:space="1" w:color="auto"/>
              </w:pBdr>
              <w:spacing w:after="0"/>
              <w:jc w:val="both"/>
              <w:rPr>
                <w:rFonts w:ascii="Verdana" w:hAnsi="Verdana"/>
                <w:sz w:val="20"/>
                <w:szCs w:val="20"/>
              </w:rPr>
            </w:pPr>
            <w:r w:rsidRPr="00EB5A97">
              <w:rPr>
                <w:rFonts w:ascii="Verdana" w:hAnsi="Verdana"/>
                <w:sz w:val="20"/>
                <w:szCs w:val="20"/>
              </w:rPr>
              <w:t>“No puedo saber lo que han dicho, si a mis amigos no escucho”.</w:t>
            </w:r>
          </w:p>
          <w:p w:rsidR="00140B72" w:rsidRDefault="00140B72" w:rsidP="00140B72">
            <w:pPr>
              <w:pStyle w:val="Prrafodelista"/>
              <w:numPr>
                <w:ilvl w:val="0"/>
                <w:numId w:val="22"/>
              </w:numPr>
              <w:pBdr>
                <w:bottom w:val="single" w:sz="6" w:space="1" w:color="auto"/>
              </w:pBdr>
              <w:spacing w:after="0"/>
              <w:jc w:val="both"/>
              <w:rPr>
                <w:rFonts w:ascii="Verdana" w:hAnsi="Verdana"/>
                <w:sz w:val="20"/>
                <w:szCs w:val="20"/>
              </w:rPr>
            </w:pPr>
            <w:r>
              <w:rPr>
                <w:rFonts w:ascii="Verdana" w:hAnsi="Verdana"/>
                <w:sz w:val="20"/>
                <w:szCs w:val="20"/>
              </w:rPr>
              <w:t>Si no los escucho es posible que haya un cruce de información y por esta razón pueden haber conflictos que posiblemente no tengan solución, por eso es importante la comunicación y debo estar pendiente de lo que ellos hablan para no generar un conflicto por el simple hecho de no escucharlos.</w:t>
            </w:r>
          </w:p>
          <w:p w:rsidR="00140B72" w:rsidRDefault="00140B72" w:rsidP="00140B72">
            <w:pPr>
              <w:pStyle w:val="Prrafodelista"/>
              <w:numPr>
                <w:ilvl w:val="0"/>
                <w:numId w:val="27"/>
              </w:numPr>
              <w:pBdr>
                <w:bottom w:val="single" w:sz="6" w:space="1" w:color="auto"/>
              </w:pBdr>
              <w:spacing w:after="0"/>
              <w:jc w:val="both"/>
              <w:rPr>
                <w:rFonts w:ascii="Verdana" w:hAnsi="Verdana"/>
                <w:sz w:val="20"/>
                <w:szCs w:val="20"/>
              </w:rPr>
            </w:pPr>
            <w:r w:rsidRPr="00EB5A97">
              <w:rPr>
                <w:rFonts w:ascii="Verdana" w:hAnsi="Verdana"/>
                <w:sz w:val="20"/>
                <w:szCs w:val="20"/>
              </w:rPr>
              <w:t xml:space="preserve"> </w:t>
            </w:r>
            <w:r w:rsidR="00540CF5" w:rsidRPr="00EB5A97">
              <w:rPr>
                <w:rFonts w:ascii="Verdana" w:hAnsi="Verdana"/>
                <w:sz w:val="20"/>
                <w:szCs w:val="20"/>
              </w:rPr>
              <w:t>“para poder dialogar, el tema no podemos olvidar.”</w:t>
            </w:r>
          </w:p>
          <w:p w:rsidR="00140B72" w:rsidRPr="00EB5A97" w:rsidRDefault="00140B72" w:rsidP="00140B72">
            <w:pPr>
              <w:pStyle w:val="Prrafodelista"/>
              <w:numPr>
                <w:ilvl w:val="0"/>
                <w:numId w:val="22"/>
              </w:numPr>
              <w:pBdr>
                <w:bottom w:val="single" w:sz="6" w:space="1" w:color="auto"/>
              </w:pBdr>
              <w:spacing w:after="0"/>
              <w:jc w:val="both"/>
              <w:rPr>
                <w:rFonts w:ascii="Verdana" w:hAnsi="Verdana"/>
                <w:sz w:val="20"/>
                <w:szCs w:val="20"/>
              </w:rPr>
            </w:pPr>
            <w:r>
              <w:rPr>
                <w:rFonts w:ascii="Verdana" w:hAnsi="Verdana"/>
                <w:sz w:val="20"/>
                <w:szCs w:val="20"/>
              </w:rPr>
              <w:t>Para poder dialogar el tema no podemos olvidar que es necesaria la comunicación verbal pues no sería posible el entendimiento asertivo de lo que queremos solucionar.</w:t>
            </w:r>
            <w:r w:rsidRPr="00EB5A97">
              <w:rPr>
                <w:rFonts w:ascii="Verdana" w:hAnsi="Verdana"/>
                <w:sz w:val="20"/>
                <w:szCs w:val="20"/>
              </w:rPr>
              <w:t xml:space="preserve"> </w:t>
            </w:r>
          </w:p>
          <w:p w:rsidR="00540CF5" w:rsidRDefault="00540CF5" w:rsidP="00540CF5">
            <w:pPr>
              <w:pStyle w:val="Prrafodelista"/>
              <w:numPr>
                <w:ilvl w:val="0"/>
                <w:numId w:val="27"/>
              </w:numPr>
              <w:pBdr>
                <w:bottom w:val="single" w:sz="6" w:space="1" w:color="auto"/>
              </w:pBdr>
              <w:spacing w:after="0"/>
              <w:jc w:val="both"/>
              <w:rPr>
                <w:rFonts w:ascii="Verdana" w:hAnsi="Verdana"/>
                <w:sz w:val="20"/>
                <w:szCs w:val="20"/>
              </w:rPr>
            </w:pPr>
            <w:r w:rsidRPr="00EB5A97">
              <w:rPr>
                <w:rFonts w:ascii="Verdana" w:hAnsi="Verdana"/>
                <w:sz w:val="20"/>
                <w:szCs w:val="20"/>
              </w:rPr>
              <w:t>en un dialogo de verdad, la mentira no tiene lugar.”</w:t>
            </w:r>
          </w:p>
          <w:p w:rsidR="00140B72" w:rsidRPr="00EB5A97" w:rsidRDefault="00140B72" w:rsidP="00140B72">
            <w:pPr>
              <w:pStyle w:val="Prrafodelista"/>
              <w:numPr>
                <w:ilvl w:val="0"/>
                <w:numId w:val="22"/>
              </w:numPr>
              <w:pBdr>
                <w:bottom w:val="single" w:sz="6" w:space="1" w:color="auto"/>
              </w:pBdr>
              <w:spacing w:after="0"/>
              <w:jc w:val="both"/>
              <w:rPr>
                <w:rFonts w:ascii="Verdana" w:hAnsi="Verdana"/>
                <w:sz w:val="20"/>
                <w:szCs w:val="20"/>
              </w:rPr>
            </w:pPr>
            <w:r>
              <w:rPr>
                <w:rFonts w:ascii="Verdana" w:hAnsi="Verdana"/>
                <w:sz w:val="20"/>
                <w:szCs w:val="20"/>
              </w:rPr>
              <w:t>Si deseamos que nuestro dialogo se asertivo lo más importante y lo más</w:t>
            </w:r>
            <w:bookmarkStart w:id="0" w:name="_GoBack"/>
            <w:bookmarkEnd w:id="0"/>
            <w:r>
              <w:rPr>
                <w:rFonts w:ascii="Verdana" w:hAnsi="Verdana"/>
                <w:sz w:val="20"/>
                <w:szCs w:val="20"/>
              </w:rPr>
              <w:t xml:space="preserve"> consecuente que debemos hacer es hablar siempre con la verdad y tener en cuenta también que si queremos dar una pronta solución o queremos una inminente tranquilidad con las respuestas en el dialogo lo más importante es la sinceridad para que sea productiva el tiempo invertido.</w:t>
            </w:r>
          </w:p>
          <w:p w:rsidR="00540CF5" w:rsidRPr="00A04FD0" w:rsidRDefault="00540CF5" w:rsidP="00540CF5">
            <w:pPr>
              <w:pBdr>
                <w:bottom w:val="single" w:sz="6" w:space="1" w:color="auto"/>
              </w:pBdr>
              <w:jc w:val="both"/>
              <w:rPr>
                <w:rFonts w:ascii="Verdana" w:hAnsi="Verdana"/>
                <w:sz w:val="24"/>
              </w:rPr>
            </w:pPr>
          </w:p>
          <w:p w:rsidR="00540CF5" w:rsidRPr="00EB5A97" w:rsidRDefault="00540CF5" w:rsidP="00540CF5">
            <w:pPr>
              <w:pBdr>
                <w:bottom w:val="single" w:sz="6" w:space="1" w:color="auto"/>
              </w:pBdr>
              <w:jc w:val="both"/>
              <w:rPr>
                <w:rFonts w:ascii="Verdana" w:hAnsi="Verdana"/>
                <w:b/>
                <w:sz w:val="20"/>
                <w:szCs w:val="20"/>
              </w:rPr>
            </w:pPr>
            <w:r w:rsidRPr="00EB5A97">
              <w:rPr>
                <w:rFonts w:ascii="Verdana" w:hAnsi="Verdana"/>
                <w:b/>
                <w:sz w:val="20"/>
                <w:szCs w:val="20"/>
              </w:rPr>
              <w:t>COMPROMISO</w:t>
            </w:r>
          </w:p>
          <w:p w:rsidR="00540CF5" w:rsidRPr="00EB5A97" w:rsidRDefault="00540CF5" w:rsidP="00540CF5">
            <w:pPr>
              <w:pBdr>
                <w:bottom w:val="single" w:sz="6" w:space="1" w:color="auto"/>
              </w:pBdr>
              <w:jc w:val="both"/>
              <w:rPr>
                <w:rFonts w:ascii="Verdana" w:hAnsi="Verdana"/>
                <w:b/>
                <w:sz w:val="20"/>
                <w:szCs w:val="20"/>
              </w:rPr>
            </w:pPr>
            <w:r w:rsidRPr="00EB5A97">
              <w:rPr>
                <w:rFonts w:ascii="Verdana" w:hAnsi="Verdana"/>
                <w:b/>
                <w:sz w:val="20"/>
                <w:szCs w:val="20"/>
              </w:rPr>
              <w:t>¿Qué VOY A HACER?</w:t>
            </w:r>
          </w:p>
          <w:p w:rsidR="00540CF5" w:rsidRPr="00EB5A97" w:rsidRDefault="00540CF5" w:rsidP="00540CF5">
            <w:pPr>
              <w:pBdr>
                <w:bottom w:val="single" w:sz="6" w:space="1" w:color="auto"/>
              </w:pBdr>
              <w:jc w:val="both"/>
              <w:rPr>
                <w:rFonts w:ascii="Verdana" w:hAnsi="Verdana"/>
                <w:sz w:val="20"/>
                <w:szCs w:val="20"/>
              </w:rPr>
            </w:pPr>
            <w:r w:rsidRPr="00EB5A97">
              <w:rPr>
                <w:rFonts w:ascii="Verdana" w:hAnsi="Verdana"/>
                <w:sz w:val="20"/>
                <w:szCs w:val="20"/>
              </w:rPr>
              <w:t>En esta sesión nos hemos adentrado en uno de los elementos más importantes de la democracia, a través de dos de sus componentes primordiales. El elemento es la búsqueda del bien común, y los componentes son  el dialogo y la toma de decisiones. Te presentamos dos métodos para la toma de decisiones, esto es, por consenso o por mayoría, ya que son de los más comunes utilizados en los sistemas democráticos.</w:t>
            </w:r>
          </w:p>
          <w:p w:rsidR="00540CF5" w:rsidRPr="00EB5A97" w:rsidRDefault="00540CF5" w:rsidP="00540CF5">
            <w:pPr>
              <w:pBdr>
                <w:bottom w:val="single" w:sz="6" w:space="1" w:color="auto"/>
              </w:pBdr>
              <w:jc w:val="both"/>
              <w:rPr>
                <w:rFonts w:ascii="Verdana" w:hAnsi="Verdana"/>
                <w:sz w:val="20"/>
                <w:szCs w:val="20"/>
              </w:rPr>
            </w:pPr>
            <w:r w:rsidRPr="00EB5A97">
              <w:rPr>
                <w:rFonts w:ascii="Verdana" w:hAnsi="Verdana"/>
                <w:sz w:val="20"/>
                <w:szCs w:val="20"/>
              </w:rPr>
              <w:t>Como habrás podido observar, estos elementos, que parten de la comunicación como origen básico, están presentes en tu vida diaria, desde la toma de decisiones en casa para definir quien ocupa el baño para ducharse, hasta la toma de decisiones de toda la ciudadanía para elegir a sus representantes.</w:t>
            </w:r>
          </w:p>
          <w:p w:rsidR="00540CF5" w:rsidRPr="00EB5A97" w:rsidRDefault="00540CF5" w:rsidP="00540CF5">
            <w:pPr>
              <w:pBdr>
                <w:bottom w:val="single" w:sz="6" w:space="1" w:color="auto"/>
              </w:pBdr>
              <w:jc w:val="both"/>
              <w:rPr>
                <w:rFonts w:ascii="Verdana" w:hAnsi="Verdana"/>
                <w:sz w:val="20"/>
                <w:szCs w:val="20"/>
              </w:rPr>
            </w:pPr>
            <w:r w:rsidRPr="00EB5A97">
              <w:rPr>
                <w:rFonts w:ascii="Verdana" w:hAnsi="Verdana"/>
                <w:sz w:val="20"/>
                <w:szCs w:val="20"/>
              </w:rPr>
              <w:t>Reflexiona sobre lo que estudiado y contesta las preguntas que te presentamos a continuación.</w:t>
            </w:r>
          </w:p>
          <w:p w:rsidR="00540CF5" w:rsidRPr="00EB5A97" w:rsidRDefault="00540CF5" w:rsidP="00540CF5">
            <w:pPr>
              <w:pBdr>
                <w:bottom w:val="single" w:sz="6" w:space="1" w:color="auto"/>
              </w:pBdr>
              <w:jc w:val="both"/>
              <w:rPr>
                <w:rFonts w:ascii="Verdana" w:hAnsi="Verdana"/>
                <w:sz w:val="20"/>
                <w:szCs w:val="20"/>
              </w:rPr>
            </w:pPr>
          </w:p>
          <w:p w:rsidR="00540CF5" w:rsidRPr="00EB5A97" w:rsidRDefault="00540CF5" w:rsidP="00540CF5">
            <w:pPr>
              <w:pBdr>
                <w:bottom w:val="single" w:sz="6" w:space="1" w:color="auto"/>
              </w:pBdr>
              <w:jc w:val="both"/>
              <w:rPr>
                <w:rFonts w:ascii="Verdana" w:hAnsi="Verdana"/>
                <w:sz w:val="20"/>
                <w:szCs w:val="20"/>
              </w:rPr>
            </w:pPr>
            <w:r w:rsidRPr="00EB5A97">
              <w:rPr>
                <w:rFonts w:ascii="Verdana" w:hAnsi="Verdana"/>
                <w:sz w:val="20"/>
                <w:szCs w:val="20"/>
              </w:rPr>
              <w:t>¿Qué aprendí?</w:t>
            </w:r>
          </w:p>
          <w:p w:rsidR="00540CF5" w:rsidRPr="00EB5A97" w:rsidRDefault="00540CF5" w:rsidP="00540CF5">
            <w:pPr>
              <w:pBdr>
                <w:bottom w:val="single" w:sz="6" w:space="1" w:color="auto"/>
              </w:pBdr>
              <w:jc w:val="both"/>
              <w:rPr>
                <w:rFonts w:ascii="Verdana" w:hAnsi="Verdana"/>
                <w:sz w:val="20"/>
                <w:szCs w:val="20"/>
              </w:rPr>
            </w:pPr>
            <w:r w:rsidRPr="00EB5A97">
              <w:rPr>
                <w:rFonts w:ascii="Verdana" w:hAnsi="Verdana"/>
                <w:sz w:val="20"/>
                <w:szCs w:val="20"/>
              </w:rPr>
              <w:lastRenderedPageBreak/>
              <w:t>¿Cómo me siento?</w:t>
            </w:r>
          </w:p>
          <w:p w:rsidR="00540CF5" w:rsidRPr="00EB5A97" w:rsidRDefault="00540CF5" w:rsidP="00540CF5">
            <w:pPr>
              <w:pBdr>
                <w:bottom w:val="single" w:sz="6" w:space="1" w:color="auto"/>
              </w:pBdr>
              <w:jc w:val="both"/>
              <w:rPr>
                <w:rFonts w:ascii="Verdana" w:hAnsi="Verdana"/>
                <w:sz w:val="20"/>
                <w:szCs w:val="20"/>
              </w:rPr>
            </w:pPr>
            <w:r w:rsidRPr="00EB5A97">
              <w:rPr>
                <w:rFonts w:ascii="Verdana" w:hAnsi="Verdana"/>
                <w:sz w:val="20"/>
                <w:szCs w:val="20"/>
              </w:rPr>
              <w:t>¿A que me comprometo?</w:t>
            </w:r>
          </w:p>
          <w:p w:rsidR="008604C9" w:rsidRPr="00A13EA0" w:rsidRDefault="008604C9" w:rsidP="00792B7F">
            <w:pPr>
              <w:rPr>
                <w:rFonts w:ascii="Arial" w:hAnsi="Arial" w:cs="Arial"/>
                <w:color w:val="FF0000"/>
              </w:rPr>
            </w:pPr>
          </w:p>
        </w:tc>
      </w:tr>
      <w:tr w:rsidR="002D31A0" w:rsidRPr="00CE792D" w:rsidTr="00457A8C">
        <w:tc>
          <w:tcPr>
            <w:tcW w:w="10031" w:type="dxa"/>
            <w:shd w:val="clear" w:color="auto" w:fill="auto"/>
          </w:tcPr>
          <w:p w:rsidR="00267813" w:rsidRPr="008604C9" w:rsidRDefault="00267813" w:rsidP="008604C9">
            <w:pPr>
              <w:spacing w:after="0" w:line="240" w:lineRule="auto"/>
              <w:ind w:left="709"/>
              <w:jc w:val="both"/>
              <w:rPr>
                <w:rFonts w:asciiTheme="minorHAnsi" w:hAnsiTheme="minorHAnsi" w:cstheme="minorHAnsi"/>
                <w:color w:val="FF0000"/>
              </w:rPr>
            </w:pPr>
          </w:p>
          <w:tbl>
            <w:tblPr>
              <w:tblStyle w:val="Tablaconcuadrcula"/>
              <w:tblW w:w="0" w:type="auto"/>
              <w:tblLayout w:type="fixed"/>
              <w:tblLook w:val="04A0" w:firstRow="1" w:lastRow="0" w:firstColumn="1" w:lastColumn="0" w:noHBand="0" w:noVBand="1"/>
            </w:tblPr>
            <w:tblGrid>
              <w:gridCol w:w="2830"/>
              <w:gridCol w:w="3828"/>
              <w:gridCol w:w="3118"/>
            </w:tblGrid>
            <w:tr w:rsidR="002D31A0" w:rsidTr="00457A8C">
              <w:tc>
                <w:tcPr>
                  <w:tcW w:w="2830" w:type="dxa"/>
                  <w:shd w:val="clear" w:color="auto" w:fill="A6A6A6" w:themeFill="background1" w:themeFillShade="A6"/>
                </w:tcPr>
                <w:p w:rsidR="002D31A0" w:rsidRPr="00101CE2" w:rsidRDefault="002D31A0" w:rsidP="00012758">
                  <w:pPr>
                    <w:spacing w:after="0" w:line="240" w:lineRule="auto"/>
                    <w:jc w:val="center"/>
                    <w:rPr>
                      <w:rFonts w:asciiTheme="minorHAnsi" w:hAnsiTheme="minorHAnsi" w:cstheme="minorHAnsi"/>
                      <w:b/>
                      <w:noProof/>
                      <w:color w:val="000000" w:themeColor="text1"/>
                      <w:lang w:eastAsia="es-ES"/>
                    </w:rPr>
                  </w:pPr>
                  <w:r w:rsidRPr="00101CE2">
                    <w:rPr>
                      <w:rFonts w:asciiTheme="minorHAnsi" w:hAnsiTheme="minorHAnsi" w:cstheme="minorHAnsi"/>
                      <w:b/>
                      <w:noProof/>
                      <w:color w:val="000000" w:themeColor="text1"/>
                      <w:lang w:eastAsia="es-ES"/>
                    </w:rPr>
                    <w:t>Evidencias de Aprendizaje</w:t>
                  </w:r>
                </w:p>
              </w:tc>
              <w:tc>
                <w:tcPr>
                  <w:tcW w:w="3828" w:type="dxa"/>
                  <w:shd w:val="clear" w:color="auto" w:fill="A6A6A6" w:themeFill="background1" w:themeFillShade="A6"/>
                </w:tcPr>
                <w:p w:rsidR="002D31A0" w:rsidRPr="00101CE2" w:rsidRDefault="00EC58FB" w:rsidP="00012758">
                  <w:pPr>
                    <w:spacing w:after="0" w:line="240" w:lineRule="auto"/>
                    <w:jc w:val="center"/>
                    <w:rPr>
                      <w:rFonts w:asciiTheme="minorHAnsi" w:hAnsiTheme="minorHAnsi" w:cstheme="minorHAnsi"/>
                      <w:b/>
                      <w:noProof/>
                      <w:color w:val="000000" w:themeColor="text1"/>
                      <w:lang w:eastAsia="es-ES"/>
                    </w:rPr>
                  </w:pPr>
                  <w:r>
                    <w:rPr>
                      <w:rFonts w:asciiTheme="minorHAnsi" w:hAnsiTheme="minorHAnsi" w:cstheme="minorHAnsi"/>
                      <w:b/>
                      <w:noProof/>
                      <w:color w:val="000000" w:themeColor="text1"/>
                      <w:lang w:eastAsia="es-ES"/>
                    </w:rPr>
                    <w:t xml:space="preserve">Criterios </w:t>
                  </w:r>
                  <w:r w:rsidR="00101CE2">
                    <w:rPr>
                      <w:rFonts w:asciiTheme="minorHAnsi" w:hAnsiTheme="minorHAnsi" w:cstheme="minorHAnsi"/>
                      <w:b/>
                      <w:noProof/>
                      <w:color w:val="000000" w:themeColor="text1"/>
                      <w:lang w:eastAsia="es-ES"/>
                    </w:rPr>
                    <w:t xml:space="preserve"> de Evaluació</w:t>
                  </w:r>
                  <w:r w:rsidR="002D31A0" w:rsidRPr="00101CE2">
                    <w:rPr>
                      <w:rFonts w:asciiTheme="minorHAnsi" w:hAnsiTheme="minorHAnsi" w:cstheme="minorHAnsi"/>
                      <w:b/>
                      <w:noProof/>
                      <w:color w:val="000000" w:themeColor="text1"/>
                      <w:lang w:eastAsia="es-ES"/>
                    </w:rPr>
                    <w:t>n</w:t>
                  </w:r>
                </w:p>
              </w:tc>
              <w:tc>
                <w:tcPr>
                  <w:tcW w:w="3118" w:type="dxa"/>
                  <w:shd w:val="clear" w:color="auto" w:fill="A6A6A6" w:themeFill="background1" w:themeFillShade="A6"/>
                </w:tcPr>
                <w:p w:rsidR="002D31A0" w:rsidRPr="00101CE2" w:rsidRDefault="002D31A0" w:rsidP="00012758">
                  <w:pPr>
                    <w:spacing w:after="0" w:line="240" w:lineRule="auto"/>
                    <w:jc w:val="center"/>
                    <w:rPr>
                      <w:rFonts w:asciiTheme="minorHAnsi" w:hAnsiTheme="minorHAnsi" w:cstheme="minorHAnsi"/>
                      <w:b/>
                      <w:noProof/>
                      <w:color w:val="000000" w:themeColor="text1"/>
                      <w:lang w:eastAsia="es-ES"/>
                    </w:rPr>
                  </w:pPr>
                  <w:r w:rsidRPr="00101CE2">
                    <w:rPr>
                      <w:rFonts w:asciiTheme="minorHAnsi" w:hAnsiTheme="minorHAnsi" w:cstheme="minorHAnsi"/>
                      <w:b/>
                      <w:noProof/>
                      <w:color w:val="000000" w:themeColor="text1"/>
                      <w:lang w:eastAsia="es-ES"/>
                    </w:rPr>
                    <w:t>Tecn</w:t>
                  </w:r>
                  <w:r w:rsidR="00101CE2">
                    <w:rPr>
                      <w:rFonts w:asciiTheme="minorHAnsi" w:hAnsiTheme="minorHAnsi" w:cstheme="minorHAnsi"/>
                      <w:b/>
                      <w:noProof/>
                      <w:color w:val="000000" w:themeColor="text1"/>
                      <w:lang w:eastAsia="es-ES"/>
                    </w:rPr>
                    <w:t>icas e Instrumentos de Evaluació</w:t>
                  </w:r>
                  <w:r w:rsidRPr="00101CE2">
                    <w:rPr>
                      <w:rFonts w:asciiTheme="minorHAnsi" w:hAnsiTheme="minorHAnsi" w:cstheme="minorHAnsi"/>
                      <w:b/>
                      <w:noProof/>
                      <w:color w:val="000000" w:themeColor="text1"/>
                      <w:lang w:eastAsia="es-ES"/>
                    </w:rPr>
                    <w:t>n</w:t>
                  </w:r>
                </w:p>
              </w:tc>
            </w:tr>
            <w:tr w:rsidR="002D31A0" w:rsidTr="00457A8C">
              <w:tc>
                <w:tcPr>
                  <w:tcW w:w="2830" w:type="dxa"/>
                </w:tcPr>
                <w:p w:rsidR="002D31A0" w:rsidRDefault="00012758" w:rsidP="00547AED">
                  <w:pPr>
                    <w:spacing w:after="0" w:line="240" w:lineRule="auto"/>
                    <w:jc w:val="both"/>
                    <w:rPr>
                      <w:rFonts w:asciiTheme="minorHAnsi" w:hAnsiTheme="minorHAnsi" w:cstheme="minorHAnsi"/>
                      <w:b/>
                      <w:noProof/>
                      <w:color w:val="000000" w:themeColor="text1"/>
                      <w:lang w:eastAsia="es-ES"/>
                    </w:rPr>
                  </w:pPr>
                  <w:r w:rsidRPr="00846491">
                    <w:rPr>
                      <w:rFonts w:asciiTheme="minorHAnsi" w:hAnsiTheme="minorHAnsi" w:cstheme="minorHAnsi"/>
                      <w:b/>
                      <w:noProof/>
                      <w:color w:val="000000" w:themeColor="text1"/>
                      <w:lang w:eastAsia="es-ES"/>
                    </w:rPr>
                    <w:t>Evidencias de Conocimiento:</w:t>
                  </w:r>
                </w:p>
                <w:p w:rsidR="000F0004" w:rsidRPr="000F0004" w:rsidRDefault="000F0004" w:rsidP="00547AED">
                  <w:pPr>
                    <w:spacing w:after="0" w:line="240" w:lineRule="auto"/>
                    <w:jc w:val="both"/>
                    <w:rPr>
                      <w:rFonts w:asciiTheme="minorHAnsi" w:hAnsiTheme="minorHAnsi" w:cstheme="minorHAnsi"/>
                      <w:noProof/>
                      <w:color w:val="000000" w:themeColor="text1"/>
                      <w:lang w:eastAsia="es-ES"/>
                    </w:rPr>
                  </w:pPr>
                  <w:r w:rsidRPr="000F0004">
                    <w:rPr>
                      <w:rFonts w:asciiTheme="minorHAnsi" w:hAnsiTheme="minorHAnsi" w:cstheme="minorHAnsi"/>
                      <w:noProof/>
                      <w:color w:val="000000" w:themeColor="text1"/>
                      <w:lang w:eastAsia="es-ES"/>
                    </w:rPr>
                    <w:t>Respuesta a preguntas sobre:</w:t>
                  </w:r>
                </w:p>
                <w:p w:rsidR="002455B3" w:rsidRPr="00F15F26" w:rsidRDefault="002455B3" w:rsidP="00F15F26">
                  <w:pPr>
                    <w:pStyle w:val="Prrafodelista"/>
                    <w:numPr>
                      <w:ilvl w:val="0"/>
                      <w:numId w:val="30"/>
                    </w:numPr>
                    <w:spacing w:after="0" w:line="240" w:lineRule="auto"/>
                    <w:jc w:val="both"/>
                    <w:rPr>
                      <w:rFonts w:asciiTheme="minorHAnsi" w:hAnsiTheme="minorHAnsi" w:cstheme="minorHAnsi"/>
                      <w:noProof/>
                      <w:color w:val="000000" w:themeColor="text1"/>
                      <w:sz w:val="20"/>
                      <w:szCs w:val="20"/>
                      <w:lang w:eastAsia="es-ES"/>
                    </w:rPr>
                  </w:pPr>
                  <w:r w:rsidRPr="00547AED">
                    <w:rPr>
                      <w:rFonts w:asciiTheme="minorHAnsi" w:hAnsiTheme="minorHAnsi" w:cstheme="minorHAnsi"/>
                      <w:noProof/>
                      <w:color w:val="000000" w:themeColor="text1"/>
                      <w:sz w:val="20"/>
                      <w:szCs w:val="20"/>
                      <w:lang w:eastAsia="es-ES"/>
                    </w:rPr>
                    <w:t>Relaciones interpersonales: Conceptos, tipología.</w:t>
                  </w:r>
                </w:p>
                <w:p w:rsidR="002455B3" w:rsidRPr="00547AED" w:rsidRDefault="002455B3" w:rsidP="00547AED">
                  <w:pPr>
                    <w:pStyle w:val="Prrafodelista"/>
                    <w:numPr>
                      <w:ilvl w:val="0"/>
                      <w:numId w:val="30"/>
                    </w:numPr>
                    <w:spacing w:after="0" w:line="240" w:lineRule="auto"/>
                    <w:jc w:val="both"/>
                    <w:rPr>
                      <w:rFonts w:asciiTheme="minorHAnsi" w:hAnsiTheme="minorHAnsi" w:cstheme="minorHAnsi"/>
                      <w:noProof/>
                      <w:color w:val="000000" w:themeColor="text1"/>
                      <w:sz w:val="20"/>
                      <w:szCs w:val="20"/>
                      <w:lang w:eastAsia="es-ES"/>
                    </w:rPr>
                  </w:pPr>
                  <w:r w:rsidRPr="00547AED">
                    <w:rPr>
                      <w:rFonts w:asciiTheme="minorHAnsi" w:hAnsiTheme="minorHAnsi" w:cstheme="minorHAnsi"/>
                      <w:noProof/>
                      <w:color w:val="000000" w:themeColor="text1"/>
                      <w:sz w:val="20"/>
                      <w:szCs w:val="20"/>
                      <w:lang w:eastAsia="es-ES"/>
                    </w:rPr>
                    <w:t>Asertividad</w:t>
                  </w:r>
                </w:p>
                <w:p w:rsidR="00547AED" w:rsidRDefault="002455B3" w:rsidP="00547AED">
                  <w:pPr>
                    <w:pStyle w:val="Prrafodelista"/>
                    <w:numPr>
                      <w:ilvl w:val="0"/>
                      <w:numId w:val="30"/>
                    </w:numPr>
                    <w:spacing w:after="0" w:line="240" w:lineRule="auto"/>
                    <w:jc w:val="both"/>
                    <w:rPr>
                      <w:rFonts w:asciiTheme="minorHAnsi" w:hAnsiTheme="minorHAnsi" w:cstheme="minorHAnsi"/>
                      <w:noProof/>
                      <w:color w:val="000000" w:themeColor="text1"/>
                      <w:sz w:val="20"/>
                      <w:szCs w:val="20"/>
                      <w:lang w:eastAsia="es-ES"/>
                    </w:rPr>
                  </w:pPr>
                  <w:r w:rsidRPr="00547AED">
                    <w:rPr>
                      <w:rFonts w:asciiTheme="minorHAnsi" w:hAnsiTheme="minorHAnsi" w:cstheme="minorHAnsi"/>
                      <w:noProof/>
                      <w:color w:val="000000" w:themeColor="text1"/>
                      <w:sz w:val="20"/>
                      <w:szCs w:val="20"/>
                      <w:lang w:eastAsia="es-ES"/>
                    </w:rPr>
                    <w:t>Comunicación: Conceptos, proceso, componentes y funciones tipos, características, comunicación asertiva.</w:t>
                  </w:r>
                </w:p>
                <w:p w:rsidR="00547AED" w:rsidRDefault="00547AED" w:rsidP="00547AED">
                  <w:pPr>
                    <w:pStyle w:val="Prrafodelista"/>
                    <w:numPr>
                      <w:ilvl w:val="0"/>
                      <w:numId w:val="30"/>
                    </w:numPr>
                    <w:spacing w:after="0" w:line="240" w:lineRule="auto"/>
                    <w:jc w:val="both"/>
                    <w:rPr>
                      <w:rFonts w:asciiTheme="minorHAnsi" w:hAnsiTheme="minorHAnsi" w:cstheme="minorHAnsi"/>
                      <w:noProof/>
                      <w:color w:val="000000" w:themeColor="text1"/>
                      <w:sz w:val="20"/>
                      <w:szCs w:val="20"/>
                      <w:lang w:eastAsia="es-ES"/>
                    </w:rPr>
                  </w:pPr>
                  <w:r>
                    <w:rPr>
                      <w:rFonts w:asciiTheme="minorHAnsi" w:hAnsiTheme="minorHAnsi" w:cstheme="minorHAnsi"/>
                      <w:noProof/>
                      <w:color w:val="000000" w:themeColor="text1"/>
                      <w:sz w:val="20"/>
                      <w:szCs w:val="20"/>
                      <w:lang w:eastAsia="es-ES"/>
                    </w:rPr>
                    <w:t>Procesos comunicativos, racionales y argumentados.</w:t>
                  </w:r>
                </w:p>
                <w:p w:rsidR="00547AED" w:rsidRDefault="00547AED" w:rsidP="00547AED">
                  <w:pPr>
                    <w:pStyle w:val="Prrafodelista"/>
                    <w:numPr>
                      <w:ilvl w:val="0"/>
                      <w:numId w:val="30"/>
                    </w:numPr>
                    <w:spacing w:after="0" w:line="240" w:lineRule="auto"/>
                    <w:jc w:val="both"/>
                    <w:rPr>
                      <w:rFonts w:asciiTheme="minorHAnsi" w:hAnsiTheme="minorHAnsi" w:cstheme="minorHAnsi"/>
                      <w:noProof/>
                      <w:color w:val="000000" w:themeColor="text1"/>
                      <w:sz w:val="20"/>
                      <w:szCs w:val="20"/>
                      <w:lang w:eastAsia="es-ES"/>
                    </w:rPr>
                  </w:pPr>
                  <w:r>
                    <w:rPr>
                      <w:rFonts w:asciiTheme="minorHAnsi" w:hAnsiTheme="minorHAnsi" w:cstheme="minorHAnsi"/>
                      <w:noProof/>
                      <w:color w:val="000000" w:themeColor="text1"/>
                      <w:sz w:val="20"/>
                      <w:szCs w:val="20"/>
                      <w:lang w:eastAsia="es-ES"/>
                    </w:rPr>
                    <w:t>Comunicación verbal.</w:t>
                  </w:r>
                </w:p>
                <w:p w:rsidR="002455B3" w:rsidRPr="00547AED" w:rsidRDefault="002455B3" w:rsidP="00547AED">
                  <w:pPr>
                    <w:pStyle w:val="Prrafodelista"/>
                    <w:numPr>
                      <w:ilvl w:val="0"/>
                      <w:numId w:val="30"/>
                    </w:numPr>
                    <w:spacing w:after="0" w:line="240" w:lineRule="auto"/>
                    <w:jc w:val="both"/>
                    <w:rPr>
                      <w:rFonts w:asciiTheme="minorHAnsi" w:hAnsiTheme="minorHAnsi" w:cstheme="minorHAnsi"/>
                      <w:noProof/>
                      <w:color w:val="000000" w:themeColor="text1"/>
                      <w:sz w:val="20"/>
                      <w:szCs w:val="20"/>
                      <w:lang w:eastAsia="es-ES"/>
                    </w:rPr>
                  </w:pPr>
                  <w:r w:rsidRPr="00547AED">
                    <w:rPr>
                      <w:rFonts w:asciiTheme="minorHAnsi" w:hAnsiTheme="minorHAnsi" w:cstheme="minorHAnsi"/>
                      <w:noProof/>
                      <w:color w:val="000000" w:themeColor="text1"/>
                      <w:sz w:val="20"/>
                      <w:szCs w:val="20"/>
                      <w:lang w:eastAsia="es-ES"/>
                    </w:rPr>
                    <w:t xml:space="preserve"> Comunicación No Verbal Kinetésica</w:t>
                  </w:r>
                  <w:r w:rsidR="00547AED">
                    <w:rPr>
                      <w:rFonts w:asciiTheme="minorHAnsi" w:hAnsiTheme="minorHAnsi" w:cstheme="minorHAnsi"/>
                      <w:noProof/>
                      <w:color w:val="000000" w:themeColor="text1"/>
                      <w:sz w:val="20"/>
                      <w:szCs w:val="20"/>
                      <w:lang w:eastAsia="es-ES"/>
                    </w:rPr>
                    <w:t>.</w:t>
                  </w:r>
                  <w:r w:rsidRPr="00547AED">
                    <w:rPr>
                      <w:rFonts w:asciiTheme="minorHAnsi" w:hAnsiTheme="minorHAnsi" w:cstheme="minorHAnsi"/>
                      <w:noProof/>
                      <w:color w:val="000000" w:themeColor="text1"/>
                      <w:sz w:val="20"/>
                      <w:szCs w:val="20"/>
                      <w:lang w:eastAsia="es-ES"/>
                    </w:rPr>
                    <w:t xml:space="preserve"> Comunicación No Verbal Proxémica • Comunicación No Verbal Paralinguística • Convivencia</w:t>
                  </w:r>
                </w:p>
                <w:p w:rsidR="002455B3" w:rsidRPr="00012758" w:rsidRDefault="002455B3" w:rsidP="00547AED">
                  <w:pPr>
                    <w:spacing w:after="0" w:line="240" w:lineRule="auto"/>
                    <w:jc w:val="both"/>
                    <w:rPr>
                      <w:rFonts w:asciiTheme="minorHAnsi" w:hAnsiTheme="minorHAnsi" w:cstheme="minorHAnsi"/>
                      <w:noProof/>
                      <w:color w:val="000000" w:themeColor="text1"/>
                      <w:lang w:eastAsia="es-ES"/>
                    </w:rPr>
                  </w:pPr>
                </w:p>
              </w:tc>
              <w:tc>
                <w:tcPr>
                  <w:tcW w:w="3828" w:type="dxa"/>
                </w:tcPr>
                <w:p w:rsidR="002D31A0" w:rsidRPr="00547AED" w:rsidRDefault="00EC58FB" w:rsidP="00547AED">
                  <w:pPr>
                    <w:pStyle w:val="Prrafodelista"/>
                    <w:numPr>
                      <w:ilvl w:val="0"/>
                      <w:numId w:val="36"/>
                    </w:numPr>
                    <w:spacing w:after="0" w:line="240" w:lineRule="auto"/>
                    <w:jc w:val="both"/>
                    <w:rPr>
                      <w:rFonts w:asciiTheme="minorHAnsi" w:hAnsiTheme="minorHAnsi" w:cstheme="minorHAnsi"/>
                      <w:noProof/>
                      <w:color w:val="000000" w:themeColor="text1"/>
                      <w:lang w:eastAsia="es-ES"/>
                    </w:rPr>
                  </w:pPr>
                  <w:r w:rsidRPr="00547AED">
                    <w:rPr>
                      <w:rFonts w:asciiTheme="minorHAnsi" w:hAnsiTheme="minorHAnsi" w:cstheme="minorHAnsi"/>
                      <w:noProof/>
                      <w:color w:val="000000" w:themeColor="text1"/>
                      <w:lang w:eastAsia="es-ES"/>
                    </w:rPr>
                    <w:t xml:space="preserve">Responde adecuadamente a las </w:t>
                  </w:r>
                  <w:r w:rsidR="005F447E">
                    <w:rPr>
                      <w:rFonts w:asciiTheme="minorHAnsi" w:hAnsiTheme="minorHAnsi" w:cstheme="minorHAnsi"/>
                      <w:noProof/>
                      <w:color w:val="000000" w:themeColor="text1"/>
                      <w:lang w:eastAsia="es-ES"/>
                    </w:rPr>
                    <w:t>Responde asertivamente</w:t>
                  </w:r>
                  <w:r w:rsidR="000F0004">
                    <w:rPr>
                      <w:rFonts w:asciiTheme="minorHAnsi" w:hAnsiTheme="minorHAnsi" w:cstheme="minorHAnsi"/>
                      <w:noProof/>
                      <w:color w:val="000000" w:themeColor="text1"/>
                      <w:lang w:eastAsia="es-ES"/>
                    </w:rPr>
                    <w:t xml:space="preserve"> las </w:t>
                  </w:r>
                  <w:r w:rsidRPr="00547AED">
                    <w:rPr>
                      <w:rFonts w:asciiTheme="minorHAnsi" w:hAnsiTheme="minorHAnsi" w:cstheme="minorHAnsi"/>
                      <w:noProof/>
                      <w:color w:val="000000" w:themeColor="text1"/>
                      <w:lang w:eastAsia="es-ES"/>
                    </w:rPr>
                    <w:t>peguntas formuladas</w:t>
                  </w:r>
                </w:p>
              </w:tc>
              <w:tc>
                <w:tcPr>
                  <w:tcW w:w="3118" w:type="dxa"/>
                </w:tcPr>
                <w:p w:rsidR="003F5456" w:rsidRDefault="00846491" w:rsidP="00547AED">
                  <w:pPr>
                    <w:pStyle w:val="Prrafodelista"/>
                    <w:numPr>
                      <w:ilvl w:val="0"/>
                      <w:numId w:val="31"/>
                    </w:numPr>
                    <w:spacing w:after="0" w:line="240" w:lineRule="auto"/>
                    <w:jc w:val="both"/>
                    <w:rPr>
                      <w:rFonts w:asciiTheme="minorHAnsi" w:hAnsiTheme="minorHAnsi" w:cstheme="minorHAnsi"/>
                      <w:noProof/>
                      <w:color w:val="000000" w:themeColor="text1"/>
                      <w:lang w:eastAsia="es-ES"/>
                    </w:rPr>
                  </w:pPr>
                  <w:r w:rsidRPr="00547AED">
                    <w:rPr>
                      <w:rFonts w:asciiTheme="minorHAnsi" w:hAnsiTheme="minorHAnsi" w:cstheme="minorHAnsi"/>
                      <w:b/>
                      <w:noProof/>
                      <w:color w:val="000000" w:themeColor="text1"/>
                      <w:lang w:eastAsia="es-ES"/>
                    </w:rPr>
                    <w:t>Tecnica:</w:t>
                  </w:r>
                  <w:r w:rsidRPr="00547AED">
                    <w:rPr>
                      <w:rFonts w:asciiTheme="minorHAnsi" w:hAnsiTheme="minorHAnsi" w:cstheme="minorHAnsi"/>
                      <w:noProof/>
                      <w:color w:val="000000" w:themeColor="text1"/>
                      <w:lang w:eastAsia="es-ES"/>
                    </w:rPr>
                    <w:t xml:space="preserve"> formulación de </w:t>
                  </w:r>
                </w:p>
                <w:p w:rsidR="002D31A0" w:rsidRPr="00547AED" w:rsidRDefault="00972982" w:rsidP="00547AED">
                  <w:pPr>
                    <w:pStyle w:val="Prrafodelista"/>
                    <w:numPr>
                      <w:ilvl w:val="0"/>
                      <w:numId w:val="31"/>
                    </w:numPr>
                    <w:spacing w:after="0" w:line="240" w:lineRule="auto"/>
                    <w:jc w:val="both"/>
                    <w:rPr>
                      <w:rFonts w:asciiTheme="minorHAnsi" w:hAnsiTheme="minorHAnsi" w:cstheme="minorHAnsi"/>
                      <w:noProof/>
                      <w:color w:val="000000" w:themeColor="text1"/>
                      <w:lang w:eastAsia="es-ES"/>
                    </w:rPr>
                  </w:pPr>
                  <w:r w:rsidRPr="00972982">
                    <w:rPr>
                      <w:rFonts w:asciiTheme="minorHAnsi" w:hAnsiTheme="minorHAnsi" w:cstheme="minorHAnsi"/>
                      <w:b/>
                      <w:noProof/>
                      <w:color w:val="000000" w:themeColor="text1"/>
                      <w:lang w:eastAsia="es-ES"/>
                    </w:rPr>
                    <w:t>TECNICA:</w:t>
                  </w:r>
                  <w:r>
                    <w:rPr>
                      <w:rFonts w:asciiTheme="minorHAnsi" w:hAnsiTheme="minorHAnsi" w:cstheme="minorHAnsi"/>
                      <w:noProof/>
                      <w:color w:val="000000" w:themeColor="text1"/>
                      <w:lang w:eastAsia="es-ES"/>
                    </w:rPr>
                    <w:t xml:space="preserve"> Formulacion de preguntas. </w:t>
                  </w:r>
                </w:p>
                <w:p w:rsidR="00846491" w:rsidRPr="00547AED" w:rsidRDefault="00846491" w:rsidP="00547AED">
                  <w:pPr>
                    <w:pStyle w:val="Prrafodelista"/>
                    <w:numPr>
                      <w:ilvl w:val="0"/>
                      <w:numId w:val="31"/>
                    </w:numPr>
                    <w:spacing w:after="0" w:line="240" w:lineRule="auto"/>
                    <w:jc w:val="both"/>
                    <w:rPr>
                      <w:rFonts w:asciiTheme="minorHAnsi" w:hAnsiTheme="minorHAnsi" w:cstheme="minorHAnsi"/>
                      <w:noProof/>
                      <w:color w:val="000000" w:themeColor="text1"/>
                      <w:lang w:eastAsia="es-ES"/>
                    </w:rPr>
                  </w:pPr>
                  <w:r w:rsidRPr="00547AED">
                    <w:rPr>
                      <w:rFonts w:asciiTheme="minorHAnsi" w:hAnsiTheme="minorHAnsi" w:cstheme="minorHAnsi"/>
                      <w:b/>
                      <w:noProof/>
                      <w:color w:val="000000" w:themeColor="text1"/>
                      <w:lang w:eastAsia="es-ES"/>
                    </w:rPr>
                    <w:t xml:space="preserve">Instrumento: </w:t>
                  </w:r>
                  <w:r w:rsidRPr="00547AED">
                    <w:rPr>
                      <w:rFonts w:asciiTheme="minorHAnsi" w:hAnsiTheme="minorHAnsi" w:cstheme="minorHAnsi"/>
                      <w:noProof/>
                      <w:color w:val="000000" w:themeColor="text1"/>
                      <w:lang w:eastAsia="es-ES"/>
                    </w:rPr>
                    <w:t>cuestionario</w:t>
                  </w:r>
                </w:p>
              </w:tc>
            </w:tr>
            <w:tr w:rsidR="002D31A0" w:rsidTr="00457A8C">
              <w:tc>
                <w:tcPr>
                  <w:tcW w:w="2830" w:type="dxa"/>
                </w:tcPr>
                <w:p w:rsidR="002D31A0" w:rsidRDefault="00012758" w:rsidP="00547AED">
                  <w:pPr>
                    <w:spacing w:after="0" w:line="240" w:lineRule="auto"/>
                    <w:jc w:val="both"/>
                    <w:rPr>
                      <w:rFonts w:asciiTheme="minorHAnsi" w:hAnsiTheme="minorHAnsi" w:cstheme="minorHAnsi"/>
                      <w:b/>
                      <w:noProof/>
                      <w:color w:val="000000" w:themeColor="text1"/>
                      <w:lang w:eastAsia="es-ES"/>
                    </w:rPr>
                  </w:pPr>
                  <w:r w:rsidRPr="00547AED">
                    <w:rPr>
                      <w:rFonts w:asciiTheme="minorHAnsi" w:hAnsiTheme="minorHAnsi" w:cstheme="minorHAnsi"/>
                      <w:b/>
                      <w:noProof/>
                      <w:color w:val="000000" w:themeColor="text1"/>
                      <w:lang w:eastAsia="es-ES"/>
                    </w:rPr>
                    <w:t>Evidencias de Desempeño:</w:t>
                  </w:r>
                  <w:r w:rsidR="00547AED">
                    <w:rPr>
                      <w:rFonts w:asciiTheme="minorHAnsi" w:hAnsiTheme="minorHAnsi" w:cstheme="minorHAnsi"/>
                      <w:b/>
                      <w:noProof/>
                      <w:color w:val="000000" w:themeColor="text1"/>
                      <w:lang w:eastAsia="es-ES"/>
                    </w:rPr>
                    <w:t xml:space="preserve"> </w:t>
                  </w:r>
                </w:p>
                <w:p w:rsidR="00547AED" w:rsidRPr="00547AED" w:rsidRDefault="00547AED" w:rsidP="00547AED">
                  <w:pPr>
                    <w:spacing w:after="0" w:line="240" w:lineRule="auto"/>
                    <w:jc w:val="both"/>
                    <w:rPr>
                      <w:rFonts w:asciiTheme="minorHAnsi" w:hAnsiTheme="minorHAnsi" w:cstheme="minorHAnsi"/>
                      <w:b/>
                      <w:noProof/>
                      <w:color w:val="000000" w:themeColor="text1"/>
                      <w:lang w:eastAsia="es-ES"/>
                    </w:rPr>
                  </w:pPr>
                </w:p>
                <w:p w:rsidR="00D87396" w:rsidRDefault="00D87396" w:rsidP="00547AED">
                  <w:pPr>
                    <w:spacing w:after="0" w:line="240" w:lineRule="auto"/>
                    <w:jc w:val="both"/>
                    <w:rPr>
                      <w:rFonts w:asciiTheme="minorHAnsi" w:hAnsiTheme="minorHAnsi" w:cstheme="minorHAnsi"/>
                      <w:noProof/>
                      <w:color w:val="000000" w:themeColor="text1"/>
                      <w:lang w:eastAsia="es-ES"/>
                    </w:rPr>
                  </w:pPr>
                  <w:r>
                    <w:rPr>
                      <w:rFonts w:asciiTheme="minorHAnsi" w:hAnsiTheme="minorHAnsi" w:cstheme="minorHAnsi"/>
                      <w:noProof/>
                      <w:color w:val="000000" w:themeColor="text1"/>
                      <w:lang w:eastAsia="es-ES"/>
                    </w:rPr>
                    <w:t>Asiste y desarrolla las actividades propuestas en los tiempos establecidos</w:t>
                  </w:r>
                  <w:r w:rsidR="00547AED">
                    <w:rPr>
                      <w:rFonts w:asciiTheme="minorHAnsi" w:hAnsiTheme="minorHAnsi" w:cstheme="minorHAnsi"/>
                      <w:noProof/>
                      <w:color w:val="000000" w:themeColor="text1"/>
                      <w:lang w:eastAsia="es-ES"/>
                    </w:rPr>
                    <w:t xml:space="preserve"> </w:t>
                  </w:r>
                </w:p>
                <w:p w:rsidR="00547AED" w:rsidRPr="00012758" w:rsidRDefault="00547AED" w:rsidP="00547AED">
                  <w:pPr>
                    <w:spacing w:after="0" w:line="240" w:lineRule="auto"/>
                    <w:jc w:val="both"/>
                    <w:rPr>
                      <w:rFonts w:asciiTheme="minorHAnsi" w:hAnsiTheme="minorHAnsi" w:cstheme="minorHAnsi"/>
                      <w:noProof/>
                      <w:color w:val="000000" w:themeColor="text1"/>
                      <w:lang w:eastAsia="es-ES"/>
                    </w:rPr>
                  </w:pPr>
                </w:p>
              </w:tc>
              <w:tc>
                <w:tcPr>
                  <w:tcW w:w="3828" w:type="dxa"/>
                </w:tcPr>
                <w:p w:rsidR="002D31A0" w:rsidRPr="00547AED" w:rsidRDefault="00EC58FB" w:rsidP="00547AED">
                  <w:pPr>
                    <w:pStyle w:val="Prrafodelista"/>
                    <w:numPr>
                      <w:ilvl w:val="0"/>
                      <w:numId w:val="35"/>
                    </w:numPr>
                    <w:spacing w:after="0" w:line="240" w:lineRule="auto"/>
                    <w:jc w:val="both"/>
                    <w:rPr>
                      <w:rFonts w:asciiTheme="minorHAnsi" w:hAnsiTheme="minorHAnsi" w:cstheme="minorHAnsi"/>
                      <w:noProof/>
                      <w:color w:val="000000" w:themeColor="text1"/>
                      <w:lang w:eastAsia="es-ES"/>
                    </w:rPr>
                  </w:pPr>
                  <w:r w:rsidRPr="00547AED">
                    <w:rPr>
                      <w:rFonts w:asciiTheme="minorHAnsi" w:hAnsiTheme="minorHAnsi" w:cstheme="minorHAnsi"/>
                      <w:noProof/>
                      <w:color w:val="000000" w:themeColor="text1"/>
                      <w:lang w:eastAsia="es-ES"/>
                    </w:rPr>
                    <w:t>Argumenta la importancia de actuar dentro del marco de las leyes y el ordenamiento</w:t>
                  </w:r>
                  <w:r w:rsidR="00F15948" w:rsidRPr="00547AED">
                    <w:rPr>
                      <w:rFonts w:asciiTheme="minorHAnsi" w:hAnsiTheme="minorHAnsi" w:cstheme="minorHAnsi"/>
                      <w:noProof/>
                      <w:color w:val="000000" w:themeColor="text1"/>
                      <w:lang w:eastAsia="es-ES"/>
                    </w:rPr>
                    <w:t xml:space="preserve"> ciudadano e institucional</w:t>
                  </w:r>
                </w:p>
              </w:tc>
              <w:tc>
                <w:tcPr>
                  <w:tcW w:w="3118" w:type="dxa"/>
                </w:tcPr>
                <w:p w:rsidR="002D31A0" w:rsidRPr="00547AED" w:rsidRDefault="00D87396" w:rsidP="00547AED">
                  <w:pPr>
                    <w:pStyle w:val="Prrafodelista"/>
                    <w:numPr>
                      <w:ilvl w:val="0"/>
                      <w:numId w:val="32"/>
                    </w:numPr>
                    <w:spacing w:after="0" w:line="240" w:lineRule="auto"/>
                    <w:jc w:val="both"/>
                    <w:rPr>
                      <w:rFonts w:asciiTheme="minorHAnsi" w:hAnsiTheme="minorHAnsi" w:cstheme="minorHAnsi"/>
                      <w:noProof/>
                      <w:color w:val="000000" w:themeColor="text1"/>
                      <w:lang w:eastAsia="es-ES"/>
                    </w:rPr>
                  </w:pPr>
                  <w:r w:rsidRPr="00547AED">
                    <w:rPr>
                      <w:rFonts w:asciiTheme="minorHAnsi" w:hAnsiTheme="minorHAnsi" w:cstheme="minorHAnsi"/>
                      <w:b/>
                      <w:noProof/>
                      <w:color w:val="000000" w:themeColor="text1"/>
                      <w:lang w:eastAsia="es-ES"/>
                    </w:rPr>
                    <w:t>TECNICA:</w:t>
                  </w:r>
                  <w:r w:rsidRPr="00547AED">
                    <w:rPr>
                      <w:rFonts w:asciiTheme="minorHAnsi" w:hAnsiTheme="minorHAnsi" w:cstheme="minorHAnsi"/>
                      <w:noProof/>
                      <w:color w:val="000000" w:themeColor="text1"/>
                      <w:lang w:eastAsia="es-ES"/>
                    </w:rPr>
                    <w:t xml:space="preserve"> OBSERVACIÓN DIRECTA</w:t>
                  </w:r>
                </w:p>
                <w:p w:rsidR="00D87396" w:rsidRPr="00547AED" w:rsidRDefault="00D87396" w:rsidP="00547AED">
                  <w:pPr>
                    <w:pStyle w:val="Prrafodelista"/>
                    <w:numPr>
                      <w:ilvl w:val="0"/>
                      <w:numId w:val="32"/>
                    </w:numPr>
                    <w:spacing w:after="0" w:line="240" w:lineRule="auto"/>
                    <w:jc w:val="both"/>
                    <w:rPr>
                      <w:rFonts w:asciiTheme="minorHAnsi" w:hAnsiTheme="minorHAnsi" w:cstheme="minorHAnsi"/>
                      <w:noProof/>
                      <w:color w:val="000000" w:themeColor="text1"/>
                      <w:lang w:eastAsia="es-ES"/>
                    </w:rPr>
                  </w:pPr>
                  <w:r w:rsidRPr="00547AED">
                    <w:rPr>
                      <w:rFonts w:asciiTheme="minorHAnsi" w:hAnsiTheme="minorHAnsi" w:cstheme="minorHAnsi"/>
                      <w:b/>
                      <w:noProof/>
                      <w:color w:val="000000" w:themeColor="text1"/>
                      <w:lang w:eastAsia="es-ES"/>
                    </w:rPr>
                    <w:t>INSTRUMENTO</w:t>
                  </w:r>
                  <w:r w:rsidRPr="00547AED">
                    <w:rPr>
                      <w:rFonts w:asciiTheme="minorHAnsi" w:hAnsiTheme="minorHAnsi" w:cstheme="minorHAnsi"/>
                      <w:noProof/>
                      <w:color w:val="000000" w:themeColor="text1"/>
                      <w:lang w:eastAsia="es-ES"/>
                    </w:rPr>
                    <w:t>: LISTA DE CHEQUEO</w:t>
                  </w:r>
                </w:p>
              </w:tc>
            </w:tr>
            <w:tr w:rsidR="00012758" w:rsidTr="00457A8C">
              <w:tc>
                <w:tcPr>
                  <w:tcW w:w="2830" w:type="dxa"/>
                </w:tcPr>
                <w:p w:rsidR="00012758" w:rsidRPr="00547AED" w:rsidRDefault="00012758" w:rsidP="00547AED">
                  <w:pPr>
                    <w:spacing w:after="0" w:line="240" w:lineRule="auto"/>
                    <w:jc w:val="both"/>
                    <w:rPr>
                      <w:rFonts w:asciiTheme="minorHAnsi" w:hAnsiTheme="minorHAnsi" w:cstheme="minorHAnsi"/>
                      <w:b/>
                      <w:noProof/>
                      <w:color w:val="000000" w:themeColor="text1"/>
                      <w:lang w:eastAsia="es-ES"/>
                    </w:rPr>
                  </w:pPr>
                  <w:r w:rsidRPr="00547AED">
                    <w:rPr>
                      <w:rFonts w:asciiTheme="minorHAnsi" w:hAnsiTheme="minorHAnsi" w:cstheme="minorHAnsi"/>
                      <w:b/>
                      <w:noProof/>
                      <w:color w:val="000000" w:themeColor="text1"/>
                      <w:lang w:eastAsia="es-ES"/>
                    </w:rPr>
                    <w:t>Evidencias de Producto:</w:t>
                  </w:r>
                  <w:r w:rsidR="00547AED" w:rsidRPr="00547AED">
                    <w:rPr>
                      <w:rFonts w:asciiTheme="minorHAnsi" w:hAnsiTheme="minorHAnsi" w:cstheme="minorHAnsi"/>
                      <w:b/>
                      <w:noProof/>
                      <w:color w:val="000000" w:themeColor="text1"/>
                      <w:lang w:eastAsia="es-ES"/>
                    </w:rPr>
                    <w:t xml:space="preserve"> </w:t>
                  </w:r>
                </w:p>
                <w:p w:rsidR="00547AED" w:rsidRDefault="00547AED" w:rsidP="00547AED">
                  <w:pPr>
                    <w:spacing w:after="0" w:line="240" w:lineRule="auto"/>
                    <w:jc w:val="both"/>
                    <w:rPr>
                      <w:rFonts w:asciiTheme="minorHAnsi" w:hAnsiTheme="minorHAnsi" w:cstheme="minorHAnsi"/>
                      <w:noProof/>
                      <w:color w:val="000000" w:themeColor="text1"/>
                      <w:lang w:eastAsia="es-ES"/>
                    </w:rPr>
                  </w:pPr>
                </w:p>
                <w:p w:rsidR="00F15948" w:rsidRPr="00012758" w:rsidRDefault="00F15948" w:rsidP="00547AED">
                  <w:pPr>
                    <w:spacing w:after="0" w:line="240" w:lineRule="auto"/>
                    <w:jc w:val="both"/>
                    <w:rPr>
                      <w:rFonts w:asciiTheme="minorHAnsi" w:hAnsiTheme="minorHAnsi" w:cstheme="minorHAnsi"/>
                      <w:noProof/>
                      <w:color w:val="000000" w:themeColor="text1"/>
                      <w:lang w:eastAsia="es-ES"/>
                    </w:rPr>
                  </w:pPr>
                  <w:r w:rsidRPr="00547AED">
                    <w:rPr>
                      <w:rFonts w:asciiTheme="minorHAnsi" w:hAnsiTheme="minorHAnsi" w:cstheme="minorHAnsi"/>
                      <w:noProof/>
                      <w:color w:val="000000" w:themeColor="text1"/>
                      <w:lang w:eastAsia="es-ES"/>
                    </w:rPr>
                    <w:t xml:space="preserve">Archivo digital que contenga las imágenes realizadas durante el trimestre anéxelas en un documento Word con el título GE2 </w:t>
                  </w:r>
                  <w:r w:rsidR="00F15F26">
                    <w:rPr>
                      <w:rFonts w:asciiTheme="minorHAnsi" w:hAnsiTheme="minorHAnsi" w:cstheme="minorHAnsi"/>
                      <w:noProof/>
                      <w:color w:val="000000" w:themeColor="text1"/>
                      <w:lang w:eastAsia="es-ES"/>
                    </w:rPr>
                    <w:t>–</w:t>
                  </w:r>
                  <w:r w:rsidRPr="00547AED">
                    <w:rPr>
                      <w:rFonts w:asciiTheme="minorHAnsi" w:hAnsiTheme="minorHAnsi" w:cstheme="minorHAnsi"/>
                      <w:noProof/>
                      <w:color w:val="000000" w:themeColor="text1"/>
                      <w:lang w:eastAsia="es-ES"/>
                    </w:rPr>
                    <w:t xml:space="preserve"> </w:t>
                  </w:r>
                  <w:r w:rsidRPr="00547AED">
                    <w:rPr>
                      <w:rFonts w:asciiTheme="minorHAnsi" w:hAnsiTheme="minorHAnsi" w:cstheme="minorHAnsi"/>
                      <w:noProof/>
                      <w:color w:val="000000" w:themeColor="text1"/>
                      <w:lang w:eastAsia="es-ES"/>
                    </w:rPr>
                    <w:lastRenderedPageBreak/>
                    <w:t>COMUNICACIÓN</w:t>
                  </w:r>
                </w:p>
              </w:tc>
              <w:tc>
                <w:tcPr>
                  <w:tcW w:w="3828" w:type="dxa"/>
                </w:tcPr>
                <w:p w:rsidR="00F15948" w:rsidRPr="00547AED" w:rsidRDefault="00F15948" w:rsidP="00547AED">
                  <w:pPr>
                    <w:pStyle w:val="Prrafodelista"/>
                    <w:numPr>
                      <w:ilvl w:val="0"/>
                      <w:numId w:val="34"/>
                    </w:numPr>
                    <w:spacing w:after="0" w:line="240" w:lineRule="auto"/>
                    <w:jc w:val="both"/>
                    <w:rPr>
                      <w:rFonts w:asciiTheme="minorHAnsi" w:hAnsiTheme="minorHAnsi" w:cstheme="minorHAnsi"/>
                      <w:noProof/>
                      <w:color w:val="000000" w:themeColor="text1"/>
                      <w:lang w:eastAsia="es-ES"/>
                    </w:rPr>
                  </w:pPr>
                  <w:r w:rsidRPr="00547AED">
                    <w:rPr>
                      <w:rFonts w:asciiTheme="minorHAnsi" w:hAnsiTheme="minorHAnsi" w:cstheme="minorHAnsi"/>
                      <w:noProof/>
                      <w:color w:val="000000" w:themeColor="text1"/>
                      <w:lang w:eastAsia="es-ES"/>
                    </w:rPr>
                    <w:lastRenderedPageBreak/>
                    <w:t>Realiza las actividades de aprendizaje, utilizando eficientemente la metodología, los recursos y ambientes de aprendizaje.</w:t>
                  </w:r>
                </w:p>
                <w:p w:rsidR="00F15948" w:rsidRPr="00547AED" w:rsidRDefault="00F15948" w:rsidP="00547AED">
                  <w:pPr>
                    <w:pStyle w:val="Prrafodelista"/>
                    <w:numPr>
                      <w:ilvl w:val="0"/>
                      <w:numId w:val="34"/>
                    </w:numPr>
                    <w:spacing w:after="0" w:line="240" w:lineRule="auto"/>
                    <w:jc w:val="both"/>
                    <w:rPr>
                      <w:rFonts w:asciiTheme="minorHAnsi" w:hAnsiTheme="minorHAnsi" w:cstheme="minorHAnsi"/>
                      <w:noProof/>
                      <w:color w:val="000000" w:themeColor="text1"/>
                      <w:lang w:eastAsia="es-ES"/>
                    </w:rPr>
                  </w:pPr>
                  <w:r w:rsidRPr="00547AED">
                    <w:rPr>
                      <w:rFonts w:asciiTheme="minorHAnsi" w:hAnsiTheme="minorHAnsi" w:cstheme="minorHAnsi"/>
                      <w:noProof/>
                      <w:color w:val="000000" w:themeColor="text1"/>
                      <w:lang w:eastAsia="es-ES"/>
                    </w:rPr>
                    <w:t xml:space="preserve">Argumenta y acoge objetivamente los criterios que contribuyen a la </w:t>
                  </w:r>
                  <w:r w:rsidRPr="00547AED">
                    <w:rPr>
                      <w:rFonts w:asciiTheme="minorHAnsi" w:hAnsiTheme="minorHAnsi" w:cstheme="minorHAnsi"/>
                      <w:noProof/>
                      <w:color w:val="000000" w:themeColor="text1"/>
                      <w:lang w:eastAsia="es-ES"/>
                    </w:rPr>
                    <w:lastRenderedPageBreak/>
                    <w:t>resolución de problemas.</w:t>
                  </w:r>
                </w:p>
                <w:p w:rsidR="00F15948" w:rsidRPr="00547AED" w:rsidRDefault="00F15948" w:rsidP="00547AED">
                  <w:pPr>
                    <w:pStyle w:val="Prrafodelista"/>
                    <w:numPr>
                      <w:ilvl w:val="0"/>
                      <w:numId w:val="34"/>
                    </w:numPr>
                    <w:spacing w:after="0" w:line="240" w:lineRule="auto"/>
                    <w:jc w:val="both"/>
                    <w:rPr>
                      <w:rFonts w:asciiTheme="minorHAnsi" w:hAnsiTheme="minorHAnsi" w:cstheme="minorHAnsi"/>
                      <w:noProof/>
                      <w:color w:val="000000" w:themeColor="text1"/>
                      <w:lang w:eastAsia="es-ES"/>
                    </w:rPr>
                  </w:pPr>
                  <w:r w:rsidRPr="00547AED">
                    <w:rPr>
                      <w:rFonts w:asciiTheme="minorHAnsi" w:hAnsiTheme="minorHAnsi" w:cstheme="minorHAnsi"/>
                      <w:noProof/>
                      <w:color w:val="000000" w:themeColor="text1"/>
                      <w:lang w:eastAsia="es-ES"/>
                    </w:rPr>
                    <w:t>Desarrolla actividades de autogestión orientadas hacia el mejoramiento personal</w:t>
                  </w:r>
                </w:p>
                <w:p w:rsidR="00012758" w:rsidRPr="00012758" w:rsidRDefault="00012758" w:rsidP="00547AED">
                  <w:pPr>
                    <w:spacing w:after="0" w:line="240" w:lineRule="auto"/>
                    <w:jc w:val="both"/>
                    <w:rPr>
                      <w:rFonts w:asciiTheme="minorHAnsi" w:hAnsiTheme="minorHAnsi" w:cstheme="minorHAnsi"/>
                      <w:noProof/>
                      <w:color w:val="000000" w:themeColor="text1"/>
                      <w:lang w:eastAsia="es-ES"/>
                    </w:rPr>
                  </w:pPr>
                </w:p>
              </w:tc>
              <w:tc>
                <w:tcPr>
                  <w:tcW w:w="3118" w:type="dxa"/>
                </w:tcPr>
                <w:p w:rsidR="00012758" w:rsidRPr="00547AED" w:rsidRDefault="00D87396" w:rsidP="00547AED">
                  <w:pPr>
                    <w:pStyle w:val="Prrafodelista"/>
                    <w:numPr>
                      <w:ilvl w:val="0"/>
                      <w:numId w:val="33"/>
                    </w:numPr>
                    <w:spacing w:after="0" w:line="240" w:lineRule="auto"/>
                    <w:jc w:val="both"/>
                    <w:rPr>
                      <w:rFonts w:asciiTheme="minorHAnsi" w:hAnsiTheme="minorHAnsi" w:cstheme="minorHAnsi"/>
                      <w:noProof/>
                      <w:color w:val="000000" w:themeColor="text1"/>
                      <w:lang w:eastAsia="es-ES"/>
                    </w:rPr>
                  </w:pPr>
                  <w:r w:rsidRPr="00547AED">
                    <w:rPr>
                      <w:rFonts w:asciiTheme="minorHAnsi" w:hAnsiTheme="minorHAnsi" w:cstheme="minorHAnsi"/>
                      <w:b/>
                      <w:noProof/>
                      <w:color w:val="000000" w:themeColor="text1"/>
                      <w:lang w:eastAsia="es-ES"/>
                    </w:rPr>
                    <w:lastRenderedPageBreak/>
                    <w:t>TECNICA</w:t>
                  </w:r>
                  <w:r w:rsidRPr="00547AED">
                    <w:rPr>
                      <w:rFonts w:asciiTheme="minorHAnsi" w:hAnsiTheme="minorHAnsi" w:cstheme="minorHAnsi"/>
                      <w:noProof/>
                      <w:color w:val="000000" w:themeColor="text1"/>
                      <w:lang w:eastAsia="es-ES"/>
                    </w:rPr>
                    <w:t>: OBSERVACIÓN DIRECTA</w:t>
                  </w:r>
                </w:p>
                <w:p w:rsidR="00D87396" w:rsidRPr="00547AED" w:rsidRDefault="00D87396" w:rsidP="00547AED">
                  <w:pPr>
                    <w:pStyle w:val="Prrafodelista"/>
                    <w:numPr>
                      <w:ilvl w:val="0"/>
                      <w:numId w:val="33"/>
                    </w:numPr>
                    <w:spacing w:after="0" w:line="240" w:lineRule="auto"/>
                    <w:jc w:val="both"/>
                    <w:rPr>
                      <w:rFonts w:asciiTheme="minorHAnsi" w:hAnsiTheme="minorHAnsi" w:cstheme="minorHAnsi"/>
                      <w:noProof/>
                      <w:color w:val="000000" w:themeColor="text1"/>
                      <w:lang w:eastAsia="es-ES"/>
                    </w:rPr>
                  </w:pPr>
                  <w:r w:rsidRPr="00547AED">
                    <w:rPr>
                      <w:rFonts w:asciiTheme="minorHAnsi" w:hAnsiTheme="minorHAnsi" w:cstheme="minorHAnsi"/>
                      <w:b/>
                      <w:noProof/>
                      <w:color w:val="000000" w:themeColor="text1"/>
                      <w:lang w:eastAsia="es-ES"/>
                    </w:rPr>
                    <w:t>INSTRUMENTO</w:t>
                  </w:r>
                  <w:r w:rsidRPr="00547AED">
                    <w:rPr>
                      <w:rFonts w:asciiTheme="minorHAnsi" w:hAnsiTheme="minorHAnsi" w:cstheme="minorHAnsi"/>
                      <w:noProof/>
                      <w:color w:val="000000" w:themeColor="text1"/>
                      <w:lang w:eastAsia="es-ES"/>
                    </w:rPr>
                    <w:t>: LISTA DE CHEQUEO</w:t>
                  </w:r>
                </w:p>
              </w:tc>
            </w:tr>
          </w:tbl>
          <w:p w:rsidR="002D31A0" w:rsidRDefault="002D31A0" w:rsidP="002D31A0">
            <w:pPr>
              <w:spacing w:line="360" w:lineRule="auto"/>
              <w:jc w:val="both"/>
              <w:rPr>
                <w:rFonts w:ascii="Arial" w:hAnsi="Arial" w:cs="Arial"/>
                <w:noProof/>
                <w:color w:val="FF0000"/>
                <w:lang w:eastAsia="es-ES"/>
              </w:rPr>
            </w:pPr>
          </w:p>
        </w:tc>
      </w:tr>
    </w:tbl>
    <w:p w:rsidR="000C55DA" w:rsidRDefault="000C55DA" w:rsidP="00E30A41">
      <w:pPr>
        <w:tabs>
          <w:tab w:val="left" w:pos="4320"/>
          <w:tab w:val="left" w:pos="4485"/>
          <w:tab w:val="left" w:pos="5445"/>
        </w:tabs>
        <w:jc w:val="both"/>
        <w:rPr>
          <w:rFonts w:ascii="Arial" w:hAnsi="Arial" w:cs="Arial"/>
          <w:color w:val="000000" w:themeColor="text1"/>
          <w:sz w:val="24"/>
          <w:szCs w:val="24"/>
        </w:rPr>
        <w:sectPr w:rsidR="000C55DA" w:rsidSect="00263F1D">
          <w:headerReference w:type="default" r:id="rId12"/>
          <w:footerReference w:type="default" r:id="rId13"/>
          <w:headerReference w:type="first" r:id="rId14"/>
          <w:pgSz w:w="12240" w:h="15840" w:code="1"/>
          <w:pgMar w:top="1418" w:right="567" w:bottom="1418" w:left="1134" w:header="709" w:footer="709" w:gutter="0"/>
          <w:pgBorders w:offsetFrom="page">
            <w:top w:val="single" w:sz="18" w:space="24" w:color="808080" w:themeColor="background1" w:themeShade="80"/>
            <w:left w:val="single" w:sz="18" w:space="24" w:color="808080" w:themeColor="background1" w:themeShade="80"/>
            <w:bottom w:val="single" w:sz="18" w:space="24" w:color="808080" w:themeColor="background1" w:themeShade="80"/>
            <w:right w:val="single" w:sz="18" w:space="24" w:color="808080" w:themeColor="background1" w:themeShade="80"/>
          </w:pgBorders>
          <w:cols w:space="708"/>
          <w:titlePg/>
          <w:docGrid w:linePitch="360"/>
        </w:sectPr>
      </w:pPr>
    </w:p>
    <w:tbl>
      <w:tblPr>
        <w:tblStyle w:val="Tablaconcuadrcula"/>
        <w:tblW w:w="13716" w:type="dxa"/>
        <w:tblLayout w:type="fixed"/>
        <w:tblLook w:val="04A0" w:firstRow="1" w:lastRow="0" w:firstColumn="1" w:lastColumn="0" w:noHBand="0" w:noVBand="1"/>
      </w:tblPr>
      <w:tblGrid>
        <w:gridCol w:w="2802"/>
        <w:gridCol w:w="1134"/>
        <w:gridCol w:w="1417"/>
        <w:gridCol w:w="1134"/>
        <w:gridCol w:w="1559"/>
        <w:gridCol w:w="993"/>
        <w:gridCol w:w="992"/>
        <w:gridCol w:w="283"/>
        <w:gridCol w:w="993"/>
        <w:gridCol w:w="2409"/>
      </w:tblGrid>
      <w:tr w:rsidR="00012758" w:rsidRPr="0092621D" w:rsidTr="00D96083">
        <w:trPr>
          <w:gridAfter w:val="3"/>
          <w:wAfter w:w="3685" w:type="dxa"/>
          <w:trHeight w:val="70"/>
        </w:trPr>
        <w:tc>
          <w:tcPr>
            <w:tcW w:w="10031" w:type="dxa"/>
            <w:gridSpan w:val="7"/>
            <w:tcBorders>
              <w:bottom w:val="nil"/>
            </w:tcBorders>
            <w:shd w:val="clear" w:color="auto" w:fill="auto"/>
          </w:tcPr>
          <w:p w:rsidR="00012758" w:rsidRPr="006568A6" w:rsidRDefault="00140B72" w:rsidP="00B01998">
            <w:pPr>
              <w:jc w:val="both"/>
              <w:rPr>
                <w:rFonts w:asciiTheme="minorHAnsi" w:hAnsiTheme="minorHAnsi" w:cstheme="minorHAnsi"/>
                <w:b/>
                <w:color w:val="000000" w:themeColor="text1"/>
              </w:rPr>
            </w:pPr>
            <w:r>
              <w:rPr>
                <w:rFonts w:asciiTheme="minorHAnsi" w:hAnsiTheme="minorHAnsi" w:cstheme="minorHAnsi"/>
                <w:b/>
                <w:noProof/>
                <w:color w:val="000000" w:themeColor="text1"/>
                <w:lang w:val="es-CO" w:eastAsia="es-CO"/>
              </w:rPr>
              <w:lastRenderedPageBreak/>
              <mc:AlternateContent>
                <mc:Choice Requires="wps">
                  <w:drawing>
                    <wp:anchor distT="0" distB="0" distL="114300" distR="114300" simplePos="0" relativeHeight="251722752" behindDoc="0" locked="0" layoutInCell="1" allowOverlap="1">
                      <wp:simplePos x="0" y="0"/>
                      <wp:positionH relativeFrom="column">
                        <wp:posOffset>-69215</wp:posOffset>
                      </wp:positionH>
                      <wp:positionV relativeFrom="paragraph">
                        <wp:posOffset>8255</wp:posOffset>
                      </wp:positionV>
                      <wp:extent cx="8703310" cy="322580"/>
                      <wp:effectExtent l="0" t="0" r="40640" b="58420"/>
                      <wp:wrapNone/>
                      <wp:docPr id="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03310" cy="32258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846491" w:rsidRPr="008604C9" w:rsidRDefault="00846491" w:rsidP="008604C9">
                                  <w:pPr>
                                    <w:pStyle w:val="Prrafodelista"/>
                                    <w:numPr>
                                      <w:ilvl w:val="0"/>
                                      <w:numId w:val="16"/>
                                    </w:numPr>
                                    <w:rPr>
                                      <w:b/>
                                    </w:rPr>
                                  </w:pPr>
                                  <w:r w:rsidRPr="008604C9">
                                    <w:rPr>
                                      <w:b/>
                                    </w:rPr>
                                    <w:t xml:space="preserve">RECURSOS PARA EL APRENDIZAJE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left:0;text-align:left;margin-left:-5.45pt;margin-top:.65pt;width:685.3pt;height:25.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" fillcolor="white [3201]" strokecolor="#666 [1936]" strokeweight="1pt">
                      <v:fill color2="#999 [1296]" focus="100%" type="gradient"/>
                      <v:shadow on="t" color="#7f7f7f [1601]" opacity=".5" offset="1pt"/>
                      <v:textbox>
                        <w:txbxContent>
                          <w:p w:rsidR="00846491" w:rsidRPr="008604C9" w:rsidRDefault="00846491" w:rsidP="008604C9">
                            <w:pPr>
                              <w:pStyle w:val="Prrafodelista"/>
                              <w:numPr>
                                <w:ilvl w:val="0"/>
                                <w:numId w:val="16"/>
                              </w:numPr>
                              <w:rPr>
                                <w:b/>
                              </w:rPr>
                            </w:pPr>
                            <w:r w:rsidRPr="008604C9">
                              <w:rPr>
                                <w:b/>
                              </w:rPr>
                              <w:t xml:space="preserve">RECURSOS PARA EL APRENDIZAJE </w:t>
                            </w:r>
                          </w:p>
                        </w:txbxContent>
                      </v:textbox>
                    </v:rect>
                  </w:pict>
                </mc:Fallback>
              </mc:AlternateContent>
            </w:r>
          </w:p>
        </w:tc>
      </w:tr>
      <w:tr w:rsidR="00012758" w:rsidRPr="00CE792D" w:rsidTr="00D96083">
        <w:trPr>
          <w:gridAfter w:val="3"/>
          <w:wAfter w:w="3685" w:type="dxa"/>
          <w:trHeight w:val="203"/>
        </w:trPr>
        <w:tc>
          <w:tcPr>
            <w:tcW w:w="10031" w:type="dxa"/>
            <w:gridSpan w:val="7"/>
            <w:tcBorders>
              <w:top w:val="nil"/>
              <w:left w:val="nil"/>
              <w:bottom w:val="single" w:sz="4" w:space="0" w:color="auto"/>
              <w:right w:val="nil"/>
            </w:tcBorders>
          </w:tcPr>
          <w:p w:rsidR="00012758" w:rsidRPr="00A10B5A" w:rsidRDefault="00012758" w:rsidP="00B01998">
            <w:pPr>
              <w:jc w:val="both"/>
              <w:rPr>
                <w:rFonts w:asciiTheme="minorHAnsi" w:hAnsiTheme="minorHAnsi" w:cstheme="minorHAnsi"/>
                <w:color w:val="000000" w:themeColor="text1"/>
                <w:sz w:val="2"/>
                <w:szCs w:val="2"/>
              </w:rPr>
            </w:pPr>
          </w:p>
        </w:tc>
      </w:tr>
      <w:tr w:rsidR="00D96083" w:rsidRPr="00CE792D" w:rsidTr="00D96083">
        <w:tc>
          <w:tcPr>
            <w:tcW w:w="2802" w:type="dxa"/>
            <w:tcBorders>
              <w:top w:val="single" w:sz="4" w:space="0" w:color="auto"/>
            </w:tcBorders>
            <w:shd w:val="clear" w:color="auto" w:fill="A6A6A6" w:themeFill="background1" w:themeFillShade="A6"/>
            <w:vAlign w:val="center"/>
          </w:tcPr>
          <w:p w:rsidR="00D96083" w:rsidRPr="00D96083" w:rsidRDefault="00D96083" w:rsidP="00D96083">
            <w:pPr>
              <w:spacing w:after="0" w:line="240" w:lineRule="auto"/>
              <w:jc w:val="center"/>
              <w:rPr>
                <w:rFonts w:eastAsia="Times New Roman"/>
                <w:b/>
                <w:bCs/>
                <w:color w:val="000000"/>
                <w:sz w:val="18"/>
                <w:szCs w:val="18"/>
                <w:lang w:val="es-CO" w:eastAsia="es-CO"/>
              </w:rPr>
            </w:pPr>
            <w:r w:rsidRPr="00D96083">
              <w:rPr>
                <w:rFonts w:eastAsia="Times New Roman"/>
                <w:b/>
                <w:bCs/>
                <w:color w:val="000000"/>
                <w:sz w:val="18"/>
                <w:szCs w:val="18"/>
                <w:lang w:val="es-CO" w:eastAsia="es-CO"/>
              </w:rPr>
              <w:t xml:space="preserve">ACTIVIDADES DEL PROYECTO </w:t>
            </w:r>
          </w:p>
        </w:tc>
        <w:tc>
          <w:tcPr>
            <w:tcW w:w="1134" w:type="dxa"/>
            <w:tcBorders>
              <w:top w:val="single" w:sz="4" w:space="0" w:color="auto"/>
            </w:tcBorders>
            <w:shd w:val="clear" w:color="auto" w:fill="A6A6A6" w:themeFill="background1" w:themeFillShade="A6"/>
            <w:vAlign w:val="center"/>
          </w:tcPr>
          <w:p w:rsidR="00D96083" w:rsidRPr="00D96083" w:rsidRDefault="00D96083" w:rsidP="00D96083">
            <w:pPr>
              <w:spacing w:after="0" w:line="240" w:lineRule="auto"/>
              <w:jc w:val="center"/>
              <w:rPr>
                <w:rFonts w:eastAsia="Times New Roman"/>
                <w:b/>
                <w:bCs/>
                <w:color w:val="000000"/>
                <w:sz w:val="18"/>
                <w:szCs w:val="18"/>
                <w:lang w:val="es-CO" w:eastAsia="es-CO"/>
              </w:rPr>
            </w:pPr>
            <w:r w:rsidRPr="00D96083">
              <w:rPr>
                <w:rFonts w:eastAsia="Times New Roman"/>
                <w:b/>
                <w:bCs/>
                <w:color w:val="000000"/>
                <w:sz w:val="18"/>
                <w:szCs w:val="18"/>
                <w:lang w:val="es-CO" w:eastAsia="es-CO"/>
              </w:rPr>
              <w:t xml:space="preserve">DURACIÓN </w:t>
            </w:r>
            <w:r w:rsidRPr="00D96083">
              <w:rPr>
                <w:rFonts w:eastAsia="Times New Roman"/>
                <w:b/>
                <w:bCs/>
                <w:color w:val="000000"/>
                <w:sz w:val="18"/>
                <w:szCs w:val="18"/>
                <w:lang w:val="es-CO" w:eastAsia="es-CO"/>
              </w:rPr>
              <w:br/>
              <w:t>(Horas)</w:t>
            </w:r>
          </w:p>
        </w:tc>
        <w:tc>
          <w:tcPr>
            <w:tcW w:w="2551" w:type="dxa"/>
            <w:gridSpan w:val="2"/>
            <w:tcBorders>
              <w:top w:val="single" w:sz="4" w:space="0" w:color="auto"/>
            </w:tcBorders>
            <w:shd w:val="clear" w:color="auto" w:fill="A6A6A6" w:themeFill="background1" w:themeFillShade="A6"/>
            <w:vAlign w:val="center"/>
          </w:tcPr>
          <w:p w:rsidR="00D96083" w:rsidRPr="00D96083" w:rsidRDefault="00D96083" w:rsidP="00D96083">
            <w:pPr>
              <w:spacing w:after="0" w:line="240" w:lineRule="auto"/>
              <w:jc w:val="center"/>
              <w:rPr>
                <w:rFonts w:eastAsia="Times New Roman"/>
                <w:b/>
                <w:bCs/>
                <w:sz w:val="18"/>
                <w:szCs w:val="18"/>
                <w:lang w:val="es-CO" w:eastAsia="es-CO"/>
              </w:rPr>
            </w:pPr>
            <w:r w:rsidRPr="00D96083">
              <w:rPr>
                <w:rFonts w:eastAsia="Times New Roman"/>
                <w:b/>
                <w:bCs/>
                <w:sz w:val="18"/>
                <w:szCs w:val="18"/>
                <w:lang w:val="es-CO" w:eastAsia="es-CO"/>
              </w:rPr>
              <w:t xml:space="preserve"> Materiales de formación devolutivos: (Equipos/Herramientas)</w:t>
            </w:r>
          </w:p>
        </w:tc>
        <w:tc>
          <w:tcPr>
            <w:tcW w:w="2552" w:type="dxa"/>
            <w:gridSpan w:val="2"/>
            <w:tcBorders>
              <w:top w:val="single" w:sz="4" w:space="0" w:color="auto"/>
            </w:tcBorders>
            <w:shd w:val="clear" w:color="auto" w:fill="A6A6A6" w:themeFill="background1" w:themeFillShade="A6"/>
            <w:vAlign w:val="center"/>
          </w:tcPr>
          <w:p w:rsidR="00D96083" w:rsidRPr="00D96083" w:rsidRDefault="00D96083" w:rsidP="00D96083">
            <w:pPr>
              <w:spacing w:after="0" w:line="240" w:lineRule="auto"/>
              <w:jc w:val="center"/>
              <w:rPr>
                <w:rFonts w:eastAsia="Times New Roman"/>
                <w:b/>
                <w:bCs/>
                <w:sz w:val="18"/>
                <w:szCs w:val="18"/>
                <w:lang w:val="es-CO" w:eastAsia="es-CO"/>
              </w:rPr>
            </w:pPr>
            <w:r w:rsidRPr="00D96083">
              <w:rPr>
                <w:rFonts w:eastAsia="Times New Roman"/>
                <w:b/>
                <w:bCs/>
                <w:sz w:val="18"/>
                <w:szCs w:val="18"/>
                <w:lang w:val="es-CO" w:eastAsia="es-CO"/>
              </w:rPr>
              <w:t>Materiales de formación  (consumibles)</w:t>
            </w:r>
          </w:p>
        </w:tc>
        <w:tc>
          <w:tcPr>
            <w:tcW w:w="2268" w:type="dxa"/>
            <w:gridSpan w:val="3"/>
            <w:tcBorders>
              <w:top w:val="single" w:sz="4" w:space="0" w:color="auto"/>
            </w:tcBorders>
            <w:shd w:val="clear" w:color="auto" w:fill="A6A6A6" w:themeFill="background1" w:themeFillShade="A6"/>
            <w:vAlign w:val="center"/>
          </w:tcPr>
          <w:p w:rsidR="00D96083" w:rsidRPr="00D96083" w:rsidRDefault="00D96083" w:rsidP="00D96083">
            <w:pPr>
              <w:spacing w:after="0" w:line="240" w:lineRule="auto"/>
              <w:jc w:val="center"/>
              <w:rPr>
                <w:rFonts w:eastAsia="Times New Roman"/>
                <w:b/>
                <w:bCs/>
                <w:sz w:val="18"/>
                <w:szCs w:val="18"/>
                <w:lang w:val="es-CO" w:eastAsia="es-CO"/>
              </w:rPr>
            </w:pPr>
            <w:r w:rsidRPr="00D96083">
              <w:rPr>
                <w:rFonts w:eastAsia="Times New Roman"/>
                <w:b/>
                <w:bCs/>
                <w:sz w:val="18"/>
                <w:szCs w:val="18"/>
                <w:lang w:val="es-CO" w:eastAsia="es-CO"/>
              </w:rPr>
              <w:t>Talento Humano (Instructores)</w:t>
            </w:r>
          </w:p>
        </w:tc>
        <w:tc>
          <w:tcPr>
            <w:tcW w:w="2409" w:type="dxa"/>
            <w:tcBorders>
              <w:top w:val="single" w:sz="4" w:space="0" w:color="auto"/>
            </w:tcBorders>
            <w:shd w:val="clear" w:color="auto" w:fill="A6A6A6" w:themeFill="background1" w:themeFillShade="A6"/>
            <w:vAlign w:val="center"/>
          </w:tcPr>
          <w:p w:rsidR="00D96083" w:rsidRPr="00D96083" w:rsidRDefault="00D96083" w:rsidP="00B01998">
            <w:pPr>
              <w:spacing w:after="0" w:line="240" w:lineRule="auto"/>
              <w:rPr>
                <w:rFonts w:eastAsia="Times New Roman"/>
                <w:b/>
                <w:bCs/>
                <w:sz w:val="18"/>
                <w:szCs w:val="18"/>
                <w:lang w:val="es-CO" w:eastAsia="es-CO"/>
              </w:rPr>
            </w:pPr>
            <w:r w:rsidRPr="00D96083">
              <w:rPr>
                <w:rFonts w:eastAsia="Times New Roman"/>
                <w:b/>
                <w:bCs/>
                <w:sz w:val="18"/>
                <w:szCs w:val="18"/>
                <w:lang w:val="es-CO" w:eastAsia="es-CO"/>
              </w:rPr>
              <w:t xml:space="preserve">AMBIENTES  DE </w:t>
            </w:r>
            <w:r w:rsidRPr="00D96083">
              <w:rPr>
                <w:rFonts w:eastAsia="Times New Roman"/>
                <w:b/>
                <w:bCs/>
                <w:sz w:val="18"/>
                <w:szCs w:val="18"/>
                <w:lang w:val="es-CO" w:eastAsia="es-CO"/>
              </w:rPr>
              <w:br/>
              <w:t>APRENDIZAJE TIPIFICADOS</w:t>
            </w:r>
          </w:p>
        </w:tc>
      </w:tr>
      <w:tr w:rsidR="00D96083" w:rsidRPr="00CE792D" w:rsidTr="00D96083">
        <w:tc>
          <w:tcPr>
            <w:tcW w:w="2802" w:type="dxa"/>
            <w:tcBorders>
              <w:top w:val="single" w:sz="4" w:space="0" w:color="auto"/>
              <w:bottom w:val="single" w:sz="4" w:space="0" w:color="auto"/>
            </w:tcBorders>
            <w:shd w:val="clear" w:color="auto" w:fill="A6A6A6" w:themeFill="background1" w:themeFillShade="A6"/>
            <w:vAlign w:val="center"/>
          </w:tcPr>
          <w:p w:rsidR="00D96083" w:rsidRPr="00D96083" w:rsidRDefault="00D96083" w:rsidP="00D96083">
            <w:pPr>
              <w:spacing w:after="0" w:line="240" w:lineRule="auto"/>
              <w:rPr>
                <w:rFonts w:eastAsia="Times New Roman"/>
                <w:b/>
                <w:bCs/>
                <w:color w:val="000000"/>
                <w:sz w:val="18"/>
                <w:szCs w:val="18"/>
                <w:lang w:val="es-CO" w:eastAsia="es-CO"/>
              </w:rPr>
            </w:pPr>
          </w:p>
        </w:tc>
        <w:tc>
          <w:tcPr>
            <w:tcW w:w="1134" w:type="dxa"/>
            <w:tcBorders>
              <w:top w:val="single" w:sz="4" w:space="0" w:color="auto"/>
              <w:bottom w:val="single" w:sz="4" w:space="0" w:color="auto"/>
            </w:tcBorders>
            <w:shd w:val="clear" w:color="auto" w:fill="A6A6A6" w:themeFill="background1" w:themeFillShade="A6"/>
            <w:vAlign w:val="center"/>
          </w:tcPr>
          <w:p w:rsidR="00D96083" w:rsidRPr="00D96083" w:rsidRDefault="00C61FFB" w:rsidP="00D96083">
            <w:pPr>
              <w:spacing w:after="0" w:line="240" w:lineRule="auto"/>
              <w:rPr>
                <w:rFonts w:eastAsia="Times New Roman"/>
                <w:b/>
                <w:bCs/>
                <w:color w:val="000000"/>
                <w:sz w:val="18"/>
                <w:szCs w:val="18"/>
                <w:lang w:val="es-CO" w:eastAsia="es-CO"/>
              </w:rPr>
            </w:pPr>
            <w:r>
              <w:rPr>
                <w:rFonts w:eastAsia="Times New Roman"/>
                <w:b/>
                <w:bCs/>
                <w:color w:val="000000"/>
                <w:sz w:val="18"/>
                <w:szCs w:val="18"/>
                <w:lang w:val="es-CO" w:eastAsia="es-CO"/>
              </w:rPr>
              <w:t>12 horas</w:t>
            </w:r>
          </w:p>
        </w:tc>
        <w:tc>
          <w:tcPr>
            <w:tcW w:w="1417" w:type="dxa"/>
            <w:tcBorders>
              <w:top w:val="single" w:sz="4" w:space="0" w:color="auto"/>
              <w:bottom w:val="single" w:sz="4" w:space="0" w:color="auto"/>
            </w:tcBorders>
            <w:shd w:val="clear" w:color="auto" w:fill="A6A6A6" w:themeFill="background1" w:themeFillShade="A6"/>
            <w:vAlign w:val="center"/>
          </w:tcPr>
          <w:p w:rsidR="00D96083" w:rsidRDefault="00D96083" w:rsidP="00D96083">
            <w:pPr>
              <w:spacing w:after="0" w:line="240" w:lineRule="auto"/>
              <w:jc w:val="center"/>
              <w:rPr>
                <w:rFonts w:eastAsia="Times New Roman"/>
                <w:b/>
                <w:bCs/>
                <w:sz w:val="18"/>
                <w:szCs w:val="18"/>
                <w:lang w:val="es-CO" w:eastAsia="es-CO"/>
              </w:rPr>
            </w:pPr>
            <w:r w:rsidRPr="00D96083">
              <w:rPr>
                <w:rFonts w:eastAsia="Times New Roman"/>
                <w:b/>
                <w:bCs/>
                <w:sz w:val="18"/>
                <w:szCs w:val="18"/>
                <w:lang w:val="es-CO" w:eastAsia="es-CO"/>
              </w:rPr>
              <w:t xml:space="preserve">Descripción </w:t>
            </w:r>
          </w:p>
          <w:p w:rsidR="00C61FFB" w:rsidRPr="00D96083" w:rsidRDefault="00C61FFB" w:rsidP="00D96083">
            <w:pPr>
              <w:spacing w:after="0" w:line="240" w:lineRule="auto"/>
              <w:jc w:val="center"/>
              <w:rPr>
                <w:rFonts w:eastAsia="Times New Roman"/>
                <w:b/>
                <w:bCs/>
                <w:sz w:val="18"/>
                <w:szCs w:val="18"/>
                <w:lang w:val="es-CO" w:eastAsia="es-CO"/>
              </w:rPr>
            </w:pPr>
            <w:r w:rsidRPr="00932FFE">
              <w:rPr>
                <w:rFonts w:asciiTheme="minorHAnsi" w:hAnsiTheme="minorHAnsi" w:cstheme="minorHAnsi"/>
                <w:b/>
                <w:bCs/>
                <w:lang w:val="es-CO"/>
              </w:rPr>
              <w:t>Equipo de cómputo</w:t>
            </w:r>
            <w:r>
              <w:rPr>
                <w:rFonts w:asciiTheme="minorHAnsi" w:hAnsiTheme="minorHAnsi" w:cstheme="minorHAnsi"/>
                <w:b/>
                <w:bCs/>
                <w:lang w:val="es-CO"/>
              </w:rPr>
              <w:t xml:space="preserve"> con acceso a internet.</w:t>
            </w:r>
          </w:p>
        </w:tc>
        <w:tc>
          <w:tcPr>
            <w:tcW w:w="1134" w:type="dxa"/>
            <w:tcBorders>
              <w:top w:val="single" w:sz="4" w:space="0" w:color="auto"/>
              <w:bottom w:val="single" w:sz="4" w:space="0" w:color="auto"/>
            </w:tcBorders>
            <w:shd w:val="clear" w:color="auto" w:fill="A6A6A6" w:themeFill="background1" w:themeFillShade="A6"/>
            <w:vAlign w:val="center"/>
          </w:tcPr>
          <w:p w:rsidR="00D96083" w:rsidRPr="00D96083" w:rsidRDefault="00D96083" w:rsidP="00D96083">
            <w:pPr>
              <w:spacing w:after="0" w:line="240" w:lineRule="auto"/>
              <w:jc w:val="center"/>
              <w:rPr>
                <w:rFonts w:eastAsia="Times New Roman"/>
                <w:b/>
                <w:bCs/>
                <w:sz w:val="18"/>
                <w:szCs w:val="18"/>
                <w:lang w:val="es-CO" w:eastAsia="es-CO"/>
              </w:rPr>
            </w:pPr>
            <w:r w:rsidRPr="00D96083">
              <w:rPr>
                <w:rFonts w:eastAsia="Times New Roman"/>
                <w:b/>
                <w:bCs/>
                <w:sz w:val="18"/>
                <w:szCs w:val="18"/>
                <w:lang w:val="es-CO" w:eastAsia="es-CO"/>
              </w:rPr>
              <w:t>Cantidad</w:t>
            </w:r>
          </w:p>
        </w:tc>
        <w:tc>
          <w:tcPr>
            <w:tcW w:w="1559" w:type="dxa"/>
            <w:tcBorders>
              <w:top w:val="single" w:sz="4" w:space="0" w:color="auto"/>
              <w:bottom w:val="single" w:sz="4" w:space="0" w:color="auto"/>
            </w:tcBorders>
            <w:shd w:val="clear" w:color="auto" w:fill="A6A6A6" w:themeFill="background1" w:themeFillShade="A6"/>
            <w:vAlign w:val="center"/>
          </w:tcPr>
          <w:p w:rsidR="00D96083" w:rsidRDefault="00D96083" w:rsidP="00C61FFB">
            <w:pPr>
              <w:spacing w:after="0" w:line="240" w:lineRule="auto"/>
              <w:rPr>
                <w:rFonts w:eastAsia="Times New Roman"/>
                <w:b/>
                <w:bCs/>
                <w:sz w:val="18"/>
                <w:szCs w:val="18"/>
                <w:lang w:val="es-CO" w:eastAsia="es-CO"/>
              </w:rPr>
            </w:pPr>
          </w:p>
          <w:p w:rsidR="00C61FFB" w:rsidRPr="00D96083" w:rsidRDefault="00C61FFB" w:rsidP="00D96083">
            <w:pPr>
              <w:spacing w:after="0" w:line="240" w:lineRule="auto"/>
              <w:jc w:val="center"/>
              <w:rPr>
                <w:rFonts w:eastAsia="Times New Roman"/>
                <w:b/>
                <w:bCs/>
                <w:sz w:val="18"/>
                <w:szCs w:val="18"/>
                <w:lang w:val="es-CO" w:eastAsia="es-CO"/>
              </w:rPr>
            </w:pPr>
            <w:r w:rsidRPr="00932FFE">
              <w:rPr>
                <w:rFonts w:asciiTheme="minorHAnsi" w:hAnsiTheme="minorHAnsi" w:cstheme="minorHAnsi"/>
                <w:b/>
                <w:bCs/>
                <w:lang w:val="es-CO"/>
              </w:rPr>
              <w:t>Hojas, lápices, marcadores.</w:t>
            </w:r>
          </w:p>
        </w:tc>
        <w:tc>
          <w:tcPr>
            <w:tcW w:w="993" w:type="dxa"/>
            <w:tcBorders>
              <w:top w:val="single" w:sz="4" w:space="0" w:color="auto"/>
              <w:bottom w:val="single" w:sz="4" w:space="0" w:color="auto"/>
            </w:tcBorders>
            <w:shd w:val="clear" w:color="auto" w:fill="A6A6A6" w:themeFill="background1" w:themeFillShade="A6"/>
            <w:vAlign w:val="center"/>
          </w:tcPr>
          <w:p w:rsidR="00D96083" w:rsidRPr="00D96083" w:rsidRDefault="00D96083" w:rsidP="00D96083">
            <w:pPr>
              <w:spacing w:after="0" w:line="240" w:lineRule="auto"/>
              <w:jc w:val="center"/>
              <w:rPr>
                <w:rFonts w:eastAsia="Times New Roman"/>
                <w:b/>
                <w:bCs/>
                <w:sz w:val="18"/>
                <w:szCs w:val="18"/>
                <w:lang w:val="es-CO" w:eastAsia="es-CO"/>
              </w:rPr>
            </w:pPr>
            <w:r w:rsidRPr="00D96083">
              <w:rPr>
                <w:rFonts w:eastAsia="Times New Roman"/>
                <w:b/>
                <w:bCs/>
                <w:sz w:val="18"/>
                <w:szCs w:val="18"/>
                <w:lang w:val="es-CO" w:eastAsia="es-CO"/>
              </w:rPr>
              <w:t>Cantidad</w:t>
            </w:r>
          </w:p>
        </w:tc>
        <w:tc>
          <w:tcPr>
            <w:tcW w:w="1275" w:type="dxa"/>
            <w:gridSpan w:val="2"/>
            <w:tcBorders>
              <w:top w:val="single" w:sz="4" w:space="0" w:color="auto"/>
              <w:bottom w:val="single" w:sz="4" w:space="0" w:color="auto"/>
            </w:tcBorders>
            <w:shd w:val="clear" w:color="auto" w:fill="A6A6A6" w:themeFill="background1" w:themeFillShade="A6"/>
            <w:vAlign w:val="center"/>
          </w:tcPr>
          <w:p w:rsidR="00D96083" w:rsidRDefault="00D96083" w:rsidP="00D96083">
            <w:pPr>
              <w:spacing w:after="0" w:line="240" w:lineRule="auto"/>
              <w:jc w:val="center"/>
              <w:rPr>
                <w:rFonts w:eastAsia="Times New Roman"/>
                <w:b/>
                <w:bCs/>
                <w:sz w:val="18"/>
                <w:szCs w:val="18"/>
                <w:lang w:val="es-CO" w:eastAsia="es-CO"/>
              </w:rPr>
            </w:pPr>
            <w:r w:rsidRPr="00D96083">
              <w:rPr>
                <w:rFonts w:eastAsia="Times New Roman"/>
                <w:b/>
                <w:bCs/>
                <w:sz w:val="18"/>
                <w:szCs w:val="18"/>
                <w:lang w:val="es-CO" w:eastAsia="es-CO"/>
              </w:rPr>
              <w:t>Especialidad</w:t>
            </w:r>
          </w:p>
          <w:p w:rsidR="00C61FFB" w:rsidRPr="00D96083" w:rsidRDefault="00C61FFB" w:rsidP="00D96083">
            <w:pPr>
              <w:spacing w:after="0" w:line="240" w:lineRule="auto"/>
              <w:jc w:val="center"/>
              <w:rPr>
                <w:rFonts w:eastAsia="Times New Roman"/>
                <w:b/>
                <w:bCs/>
                <w:sz w:val="18"/>
                <w:szCs w:val="18"/>
                <w:lang w:val="es-CO" w:eastAsia="es-CO"/>
              </w:rPr>
            </w:pPr>
            <w:r>
              <w:rPr>
                <w:rFonts w:eastAsia="Times New Roman"/>
                <w:b/>
                <w:bCs/>
                <w:sz w:val="18"/>
                <w:szCs w:val="18"/>
                <w:lang w:val="es-CO"/>
              </w:rPr>
              <w:t>Política Institucional Ética</w:t>
            </w:r>
          </w:p>
        </w:tc>
        <w:tc>
          <w:tcPr>
            <w:tcW w:w="993" w:type="dxa"/>
            <w:tcBorders>
              <w:top w:val="single" w:sz="4" w:space="0" w:color="auto"/>
              <w:bottom w:val="single" w:sz="4" w:space="0" w:color="auto"/>
            </w:tcBorders>
            <w:shd w:val="clear" w:color="auto" w:fill="A6A6A6" w:themeFill="background1" w:themeFillShade="A6"/>
            <w:vAlign w:val="center"/>
          </w:tcPr>
          <w:p w:rsidR="00D96083" w:rsidRPr="00D96083" w:rsidRDefault="00D96083" w:rsidP="00D96083">
            <w:pPr>
              <w:spacing w:after="0" w:line="240" w:lineRule="auto"/>
              <w:jc w:val="center"/>
              <w:rPr>
                <w:rFonts w:eastAsia="Times New Roman"/>
                <w:b/>
                <w:bCs/>
                <w:sz w:val="18"/>
                <w:szCs w:val="18"/>
                <w:lang w:val="es-CO" w:eastAsia="es-CO"/>
              </w:rPr>
            </w:pPr>
            <w:r w:rsidRPr="00D96083">
              <w:rPr>
                <w:rFonts w:eastAsia="Times New Roman"/>
                <w:b/>
                <w:bCs/>
                <w:sz w:val="18"/>
                <w:szCs w:val="18"/>
                <w:lang w:val="es-CO" w:eastAsia="es-CO"/>
              </w:rPr>
              <w:t>Cantidad</w:t>
            </w:r>
          </w:p>
        </w:tc>
        <w:tc>
          <w:tcPr>
            <w:tcW w:w="2409" w:type="dxa"/>
            <w:tcBorders>
              <w:top w:val="single" w:sz="4" w:space="0" w:color="auto"/>
              <w:bottom w:val="single" w:sz="4" w:space="0" w:color="auto"/>
            </w:tcBorders>
            <w:shd w:val="clear" w:color="auto" w:fill="A6A6A6" w:themeFill="background1" w:themeFillShade="A6"/>
            <w:vAlign w:val="center"/>
          </w:tcPr>
          <w:p w:rsidR="00D96083" w:rsidRPr="00D96083" w:rsidRDefault="00D96083" w:rsidP="00D96083">
            <w:pPr>
              <w:spacing w:after="0" w:line="240" w:lineRule="auto"/>
              <w:jc w:val="center"/>
              <w:rPr>
                <w:rFonts w:eastAsia="Times New Roman"/>
                <w:b/>
                <w:bCs/>
                <w:sz w:val="18"/>
                <w:szCs w:val="18"/>
                <w:lang w:val="es-CO" w:eastAsia="es-CO"/>
              </w:rPr>
            </w:pPr>
            <w:r w:rsidRPr="00D96083">
              <w:rPr>
                <w:rFonts w:eastAsia="Times New Roman"/>
                <w:b/>
                <w:bCs/>
                <w:sz w:val="18"/>
                <w:szCs w:val="18"/>
                <w:lang w:val="es-CO" w:eastAsia="es-CO"/>
              </w:rPr>
              <w:t>ESCENARIO (Aula, Laboratorio, taller, unidad productiva)</w:t>
            </w:r>
            <w:r w:rsidRPr="00D96083">
              <w:rPr>
                <w:rFonts w:asciiTheme="minorHAnsi" w:hAnsiTheme="minorHAnsi" w:cstheme="minorHAnsi"/>
                <w:bCs/>
                <w:sz w:val="18"/>
                <w:szCs w:val="18"/>
                <w:lang w:val="es-CO"/>
              </w:rPr>
              <w:t xml:space="preserve">y </w:t>
            </w:r>
            <w:r w:rsidRPr="00D96083">
              <w:rPr>
                <w:rFonts w:asciiTheme="minorHAnsi" w:hAnsiTheme="minorHAnsi" w:cs="Arial"/>
                <w:sz w:val="18"/>
                <w:szCs w:val="18"/>
              </w:rPr>
              <w:t xml:space="preserve"> elementos y condiciones de seguridad industrial, salud ocupacional y medio ambiente  </w:t>
            </w:r>
          </w:p>
        </w:tc>
      </w:tr>
      <w:tr w:rsidR="00D96083" w:rsidRPr="00CE792D" w:rsidTr="00D96083">
        <w:tc>
          <w:tcPr>
            <w:tcW w:w="2802" w:type="dxa"/>
            <w:tcBorders>
              <w:top w:val="single" w:sz="4" w:space="0" w:color="auto"/>
              <w:bottom w:val="single" w:sz="4" w:space="0" w:color="auto"/>
            </w:tcBorders>
            <w:shd w:val="clear" w:color="auto" w:fill="auto"/>
            <w:vAlign w:val="center"/>
          </w:tcPr>
          <w:p w:rsidR="00D96083" w:rsidRPr="00D96083" w:rsidRDefault="00D96083" w:rsidP="00D96083">
            <w:pPr>
              <w:spacing w:after="0" w:line="240" w:lineRule="auto"/>
              <w:rPr>
                <w:rFonts w:eastAsia="Times New Roman"/>
                <w:b/>
                <w:bCs/>
                <w:color w:val="000000"/>
                <w:sz w:val="18"/>
                <w:szCs w:val="18"/>
                <w:lang w:val="es-CO" w:eastAsia="es-CO"/>
              </w:rPr>
            </w:pPr>
          </w:p>
        </w:tc>
        <w:tc>
          <w:tcPr>
            <w:tcW w:w="1134" w:type="dxa"/>
            <w:tcBorders>
              <w:top w:val="single" w:sz="4" w:space="0" w:color="auto"/>
              <w:bottom w:val="single" w:sz="4" w:space="0" w:color="auto"/>
            </w:tcBorders>
            <w:shd w:val="clear" w:color="auto" w:fill="auto"/>
            <w:vAlign w:val="center"/>
          </w:tcPr>
          <w:p w:rsidR="00D96083" w:rsidRPr="00D96083" w:rsidRDefault="00D96083" w:rsidP="00D96083">
            <w:pPr>
              <w:spacing w:after="0" w:line="240" w:lineRule="auto"/>
              <w:rPr>
                <w:rFonts w:eastAsia="Times New Roman"/>
                <w:b/>
                <w:bCs/>
                <w:color w:val="000000"/>
                <w:sz w:val="18"/>
                <w:szCs w:val="18"/>
                <w:lang w:val="es-CO" w:eastAsia="es-CO"/>
              </w:rPr>
            </w:pPr>
          </w:p>
        </w:tc>
        <w:tc>
          <w:tcPr>
            <w:tcW w:w="1417" w:type="dxa"/>
            <w:tcBorders>
              <w:top w:val="single" w:sz="4" w:space="0" w:color="auto"/>
              <w:bottom w:val="single" w:sz="4" w:space="0" w:color="auto"/>
            </w:tcBorders>
            <w:shd w:val="clear" w:color="auto" w:fill="auto"/>
            <w:vAlign w:val="center"/>
          </w:tcPr>
          <w:p w:rsidR="00D96083" w:rsidRPr="00D96083" w:rsidRDefault="00D96083" w:rsidP="00D96083">
            <w:pPr>
              <w:spacing w:after="0" w:line="240" w:lineRule="auto"/>
              <w:jc w:val="center"/>
              <w:rPr>
                <w:rFonts w:eastAsia="Times New Roman"/>
                <w:b/>
                <w:bCs/>
                <w:sz w:val="18"/>
                <w:szCs w:val="18"/>
                <w:lang w:val="es-CO" w:eastAsia="es-CO"/>
              </w:rPr>
            </w:pPr>
          </w:p>
        </w:tc>
        <w:tc>
          <w:tcPr>
            <w:tcW w:w="1134" w:type="dxa"/>
            <w:tcBorders>
              <w:top w:val="single" w:sz="4" w:space="0" w:color="auto"/>
              <w:bottom w:val="single" w:sz="4" w:space="0" w:color="auto"/>
            </w:tcBorders>
            <w:shd w:val="clear" w:color="auto" w:fill="auto"/>
            <w:vAlign w:val="center"/>
          </w:tcPr>
          <w:p w:rsidR="00D96083" w:rsidRPr="00D96083" w:rsidRDefault="00D96083" w:rsidP="00D96083">
            <w:pPr>
              <w:spacing w:after="0" w:line="240" w:lineRule="auto"/>
              <w:jc w:val="center"/>
              <w:rPr>
                <w:rFonts w:eastAsia="Times New Roman"/>
                <w:b/>
                <w:bCs/>
                <w:sz w:val="18"/>
                <w:szCs w:val="18"/>
                <w:lang w:val="es-CO" w:eastAsia="es-CO"/>
              </w:rPr>
            </w:pPr>
          </w:p>
        </w:tc>
        <w:tc>
          <w:tcPr>
            <w:tcW w:w="1559" w:type="dxa"/>
            <w:tcBorders>
              <w:top w:val="single" w:sz="4" w:space="0" w:color="auto"/>
              <w:bottom w:val="single" w:sz="4" w:space="0" w:color="auto"/>
            </w:tcBorders>
            <w:shd w:val="clear" w:color="auto" w:fill="auto"/>
            <w:vAlign w:val="center"/>
          </w:tcPr>
          <w:p w:rsidR="00D96083" w:rsidRPr="00D96083" w:rsidRDefault="00D96083" w:rsidP="00D96083">
            <w:pPr>
              <w:spacing w:after="0" w:line="240" w:lineRule="auto"/>
              <w:jc w:val="center"/>
              <w:rPr>
                <w:rFonts w:eastAsia="Times New Roman"/>
                <w:b/>
                <w:bCs/>
                <w:sz w:val="18"/>
                <w:szCs w:val="18"/>
                <w:lang w:val="es-CO" w:eastAsia="es-CO"/>
              </w:rPr>
            </w:pPr>
          </w:p>
        </w:tc>
        <w:tc>
          <w:tcPr>
            <w:tcW w:w="993" w:type="dxa"/>
            <w:tcBorders>
              <w:top w:val="single" w:sz="4" w:space="0" w:color="auto"/>
              <w:bottom w:val="single" w:sz="4" w:space="0" w:color="auto"/>
            </w:tcBorders>
            <w:shd w:val="clear" w:color="auto" w:fill="auto"/>
            <w:vAlign w:val="center"/>
          </w:tcPr>
          <w:p w:rsidR="00D96083" w:rsidRPr="00D96083" w:rsidRDefault="00D96083" w:rsidP="00D96083">
            <w:pPr>
              <w:spacing w:after="0" w:line="240" w:lineRule="auto"/>
              <w:jc w:val="center"/>
              <w:rPr>
                <w:rFonts w:eastAsia="Times New Roman"/>
                <w:b/>
                <w:bCs/>
                <w:sz w:val="18"/>
                <w:szCs w:val="18"/>
                <w:lang w:val="es-CO" w:eastAsia="es-CO"/>
              </w:rPr>
            </w:pPr>
          </w:p>
        </w:tc>
        <w:tc>
          <w:tcPr>
            <w:tcW w:w="1275" w:type="dxa"/>
            <w:gridSpan w:val="2"/>
            <w:tcBorders>
              <w:top w:val="single" w:sz="4" w:space="0" w:color="auto"/>
              <w:bottom w:val="single" w:sz="4" w:space="0" w:color="auto"/>
            </w:tcBorders>
            <w:shd w:val="clear" w:color="auto" w:fill="auto"/>
            <w:vAlign w:val="center"/>
          </w:tcPr>
          <w:p w:rsidR="00D96083" w:rsidRPr="00D96083" w:rsidRDefault="00D96083" w:rsidP="00D96083">
            <w:pPr>
              <w:spacing w:after="0" w:line="240" w:lineRule="auto"/>
              <w:jc w:val="center"/>
              <w:rPr>
                <w:rFonts w:eastAsia="Times New Roman"/>
                <w:b/>
                <w:bCs/>
                <w:sz w:val="18"/>
                <w:szCs w:val="18"/>
                <w:lang w:val="es-CO" w:eastAsia="es-CO"/>
              </w:rPr>
            </w:pPr>
          </w:p>
        </w:tc>
        <w:tc>
          <w:tcPr>
            <w:tcW w:w="993" w:type="dxa"/>
            <w:tcBorders>
              <w:top w:val="single" w:sz="4" w:space="0" w:color="auto"/>
              <w:bottom w:val="single" w:sz="4" w:space="0" w:color="auto"/>
            </w:tcBorders>
            <w:shd w:val="clear" w:color="auto" w:fill="auto"/>
            <w:vAlign w:val="center"/>
          </w:tcPr>
          <w:p w:rsidR="00D96083" w:rsidRPr="00D96083" w:rsidRDefault="00D96083" w:rsidP="00D96083">
            <w:pPr>
              <w:spacing w:after="0" w:line="240" w:lineRule="auto"/>
              <w:jc w:val="center"/>
              <w:rPr>
                <w:rFonts w:eastAsia="Times New Roman"/>
                <w:b/>
                <w:bCs/>
                <w:sz w:val="18"/>
                <w:szCs w:val="18"/>
                <w:lang w:val="es-CO" w:eastAsia="es-CO"/>
              </w:rPr>
            </w:pPr>
          </w:p>
        </w:tc>
        <w:tc>
          <w:tcPr>
            <w:tcW w:w="2409" w:type="dxa"/>
            <w:tcBorders>
              <w:top w:val="single" w:sz="4" w:space="0" w:color="auto"/>
              <w:bottom w:val="single" w:sz="4" w:space="0" w:color="auto"/>
            </w:tcBorders>
            <w:shd w:val="clear" w:color="auto" w:fill="auto"/>
            <w:vAlign w:val="center"/>
          </w:tcPr>
          <w:p w:rsidR="00D96083" w:rsidRPr="00D96083" w:rsidRDefault="00D96083" w:rsidP="00D96083">
            <w:pPr>
              <w:spacing w:after="0" w:line="240" w:lineRule="auto"/>
              <w:jc w:val="center"/>
              <w:rPr>
                <w:rFonts w:eastAsia="Times New Roman"/>
                <w:b/>
                <w:bCs/>
                <w:sz w:val="18"/>
                <w:szCs w:val="18"/>
                <w:lang w:val="es-CO" w:eastAsia="es-CO"/>
              </w:rPr>
            </w:pPr>
          </w:p>
        </w:tc>
      </w:tr>
      <w:tr w:rsidR="00D96083" w:rsidRPr="00CE792D" w:rsidTr="00D96083">
        <w:tc>
          <w:tcPr>
            <w:tcW w:w="2802" w:type="dxa"/>
            <w:tcBorders>
              <w:top w:val="single" w:sz="4" w:space="0" w:color="auto"/>
            </w:tcBorders>
            <w:shd w:val="clear" w:color="auto" w:fill="auto"/>
            <w:vAlign w:val="center"/>
          </w:tcPr>
          <w:p w:rsidR="00D96083" w:rsidRPr="00D96083" w:rsidRDefault="00D96083" w:rsidP="00D96083">
            <w:pPr>
              <w:spacing w:after="0" w:line="240" w:lineRule="auto"/>
              <w:rPr>
                <w:rFonts w:eastAsia="Times New Roman"/>
                <w:b/>
                <w:bCs/>
                <w:color w:val="000000"/>
                <w:sz w:val="18"/>
                <w:szCs w:val="18"/>
                <w:lang w:val="es-CO" w:eastAsia="es-CO"/>
              </w:rPr>
            </w:pPr>
          </w:p>
        </w:tc>
        <w:tc>
          <w:tcPr>
            <w:tcW w:w="1134" w:type="dxa"/>
            <w:tcBorders>
              <w:top w:val="single" w:sz="4" w:space="0" w:color="auto"/>
            </w:tcBorders>
            <w:shd w:val="clear" w:color="auto" w:fill="auto"/>
            <w:vAlign w:val="center"/>
          </w:tcPr>
          <w:p w:rsidR="00D96083" w:rsidRPr="00D96083" w:rsidRDefault="00D96083" w:rsidP="00D96083">
            <w:pPr>
              <w:spacing w:after="0" w:line="240" w:lineRule="auto"/>
              <w:rPr>
                <w:rFonts w:eastAsia="Times New Roman"/>
                <w:b/>
                <w:bCs/>
                <w:color w:val="000000"/>
                <w:sz w:val="18"/>
                <w:szCs w:val="18"/>
                <w:lang w:val="es-CO" w:eastAsia="es-CO"/>
              </w:rPr>
            </w:pPr>
          </w:p>
        </w:tc>
        <w:tc>
          <w:tcPr>
            <w:tcW w:w="1417" w:type="dxa"/>
            <w:tcBorders>
              <w:top w:val="single" w:sz="4" w:space="0" w:color="auto"/>
            </w:tcBorders>
            <w:shd w:val="clear" w:color="auto" w:fill="auto"/>
            <w:vAlign w:val="center"/>
          </w:tcPr>
          <w:p w:rsidR="00D96083" w:rsidRPr="00D96083" w:rsidRDefault="00D96083" w:rsidP="00D96083">
            <w:pPr>
              <w:spacing w:after="0" w:line="240" w:lineRule="auto"/>
              <w:jc w:val="center"/>
              <w:rPr>
                <w:rFonts w:eastAsia="Times New Roman"/>
                <w:b/>
                <w:bCs/>
                <w:sz w:val="18"/>
                <w:szCs w:val="18"/>
                <w:lang w:val="es-CO" w:eastAsia="es-CO"/>
              </w:rPr>
            </w:pPr>
          </w:p>
        </w:tc>
        <w:tc>
          <w:tcPr>
            <w:tcW w:w="1134" w:type="dxa"/>
            <w:tcBorders>
              <w:top w:val="single" w:sz="4" w:space="0" w:color="auto"/>
            </w:tcBorders>
            <w:shd w:val="clear" w:color="auto" w:fill="auto"/>
            <w:vAlign w:val="center"/>
          </w:tcPr>
          <w:p w:rsidR="00D96083" w:rsidRPr="00D96083" w:rsidRDefault="00D96083" w:rsidP="00D96083">
            <w:pPr>
              <w:spacing w:after="0" w:line="240" w:lineRule="auto"/>
              <w:jc w:val="center"/>
              <w:rPr>
                <w:rFonts w:eastAsia="Times New Roman"/>
                <w:b/>
                <w:bCs/>
                <w:sz w:val="18"/>
                <w:szCs w:val="18"/>
                <w:lang w:val="es-CO" w:eastAsia="es-CO"/>
              </w:rPr>
            </w:pPr>
          </w:p>
        </w:tc>
        <w:tc>
          <w:tcPr>
            <w:tcW w:w="1559" w:type="dxa"/>
            <w:tcBorders>
              <w:top w:val="single" w:sz="4" w:space="0" w:color="auto"/>
            </w:tcBorders>
            <w:shd w:val="clear" w:color="auto" w:fill="auto"/>
            <w:vAlign w:val="center"/>
          </w:tcPr>
          <w:p w:rsidR="00D96083" w:rsidRPr="00D96083" w:rsidRDefault="00D96083" w:rsidP="00D96083">
            <w:pPr>
              <w:spacing w:after="0" w:line="240" w:lineRule="auto"/>
              <w:jc w:val="center"/>
              <w:rPr>
                <w:rFonts w:eastAsia="Times New Roman"/>
                <w:b/>
                <w:bCs/>
                <w:sz w:val="18"/>
                <w:szCs w:val="18"/>
                <w:lang w:val="es-CO" w:eastAsia="es-CO"/>
              </w:rPr>
            </w:pPr>
          </w:p>
        </w:tc>
        <w:tc>
          <w:tcPr>
            <w:tcW w:w="993" w:type="dxa"/>
            <w:tcBorders>
              <w:top w:val="single" w:sz="4" w:space="0" w:color="auto"/>
            </w:tcBorders>
            <w:shd w:val="clear" w:color="auto" w:fill="auto"/>
            <w:vAlign w:val="center"/>
          </w:tcPr>
          <w:p w:rsidR="00D96083" w:rsidRPr="00D96083" w:rsidRDefault="00D96083" w:rsidP="00D96083">
            <w:pPr>
              <w:spacing w:after="0" w:line="240" w:lineRule="auto"/>
              <w:jc w:val="center"/>
              <w:rPr>
                <w:rFonts w:eastAsia="Times New Roman"/>
                <w:b/>
                <w:bCs/>
                <w:sz w:val="18"/>
                <w:szCs w:val="18"/>
                <w:lang w:val="es-CO" w:eastAsia="es-CO"/>
              </w:rPr>
            </w:pPr>
          </w:p>
        </w:tc>
        <w:tc>
          <w:tcPr>
            <w:tcW w:w="1275" w:type="dxa"/>
            <w:gridSpan w:val="2"/>
            <w:tcBorders>
              <w:top w:val="single" w:sz="4" w:space="0" w:color="auto"/>
            </w:tcBorders>
            <w:shd w:val="clear" w:color="auto" w:fill="auto"/>
            <w:vAlign w:val="center"/>
          </w:tcPr>
          <w:p w:rsidR="00D96083" w:rsidRPr="00D96083" w:rsidRDefault="00D96083" w:rsidP="00D96083">
            <w:pPr>
              <w:spacing w:after="0" w:line="240" w:lineRule="auto"/>
              <w:jc w:val="center"/>
              <w:rPr>
                <w:rFonts w:eastAsia="Times New Roman"/>
                <w:b/>
                <w:bCs/>
                <w:sz w:val="18"/>
                <w:szCs w:val="18"/>
                <w:lang w:val="es-CO" w:eastAsia="es-CO"/>
              </w:rPr>
            </w:pPr>
          </w:p>
        </w:tc>
        <w:tc>
          <w:tcPr>
            <w:tcW w:w="993" w:type="dxa"/>
            <w:tcBorders>
              <w:top w:val="single" w:sz="4" w:space="0" w:color="auto"/>
            </w:tcBorders>
            <w:shd w:val="clear" w:color="auto" w:fill="auto"/>
            <w:vAlign w:val="center"/>
          </w:tcPr>
          <w:p w:rsidR="00D96083" w:rsidRPr="00D96083" w:rsidRDefault="00D96083" w:rsidP="00D96083">
            <w:pPr>
              <w:spacing w:after="0" w:line="240" w:lineRule="auto"/>
              <w:jc w:val="center"/>
              <w:rPr>
                <w:rFonts w:eastAsia="Times New Roman"/>
                <w:b/>
                <w:bCs/>
                <w:sz w:val="18"/>
                <w:szCs w:val="18"/>
                <w:lang w:val="es-CO" w:eastAsia="es-CO"/>
              </w:rPr>
            </w:pPr>
          </w:p>
        </w:tc>
        <w:tc>
          <w:tcPr>
            <w:tcW w:w="2409" w:type="dxa"/>
            <w:tcBorders>
              <w:top w:val="single" w:sz="4" w:space="0" w:color="auto"/>
            </w:tcBorders>
            <w:shd w:val="clear" w:color="auto" w:fill="auto"/>
            <w:vAlign w:val="center"/>
          </w:tcPr>
          <w:p w:rsidR="00D96083" w:rsidRPr="00D96083" w:rsidRDefault="00D96083" w:rsidP="00D96083">
            <w:pPr>
              <w:spacing w:after="0" w:line="240" w:lineRule="auto"/>
              <w:jc w:val="center"/>
              <w:rPr>
                <w:rFonts w:eastAsia="Times New Roman"/>
                <w:b/>
                <w:bCs/>
                <w:sz w:val="18"/>
                <w:szCs w:val="18"/>
                <w:lang w:val="es-CO" w:eastAsia="es-CO"/>
              </w:rPr>
            </w:pPr>
          </w:p>
        </w:tc>
      </w:tr>
    </w:tbl>
    <w:p w:rsidR="000C55DA" w:rsidRDefault="000C55DA" w:rsidP="0070309F">
      <w:pPr>
        <w:tabs>
          <w:tab w:val="left" w:pos="4320"/>
          <w:tab w:val="left" w:pos="4485"/>
          <w:tab w:val="left" w:pos="5445"/>
        </w:tabs>
        <w:spacing w:after="0" w:line="240" w:lineRule="auto"/>
        <w:jc w:val="both"/>
        <w:rPr>
          <w:rFonts w:ascii="Arial" w:hAnsi="Arial" w:cs="Arial"/>
          <w:color w:val="000000" w:themeColor="text1"/>
          <w:sz w:val="24"/>
          <w:szCs w:val="24"/>
        </w:rPr>
        <w:sectPr w:rsidR="000C55DA" w:rsidSect="000C55DA">
          <w:pgSz w:w="15840" w:h="12240" w:orient="landscape" w:code="1"/>
          <w:pgMar w:top="1134" w:right="1418" w:bottom="567" w:left="1418" w:header="709" w:footer="709" w:gutter="0"/>
          <w:pgBorders w:offsetFrom="page">
            <w:top w:val="single" w:sz="18" w:space="24" w:color="808080" w:themeColor="background1" w:themeShade="80"/>
            <w:left w:val="single" w:sz="18" w:space="24" w:color="808080" w:themeColor="background1" w:themeShade="80"/>
            <w:bottom w:val="single" w:sz="18" w:space="24" w:color="808080" w:themeColor="background1" w:themeShade="80"/>
            <w:right w:val="single" w:sz="18" w:space="24" w:color="808080" w:themeColor="background1" w:themeShade="80"/>
          </w:pgBorders>
          <w:cols w:space="708"/>
          <w:titlePg/>
          <w:docGrid w:linePitch="360"/>
        </w:sectPr>
      </w:pPr>
    </w:p>
    <w:p w:rsidR="007F2A20" w:rsidRPr="00612D20" w:rsidRDefault="007F2A20" w:rsidP="0070309F">
      <w:pPr>
        <w:tabs>
          <w:tab w:val="left" w:pos="4320"/>
          <w:tab w:val="left" w:pos="4485"/>
          <w:tab w:val="left" w:pos="5445"/>
        </w:tabs>
        <w:spacing w:after="0" w:line="240" w:lineRule="auto"/>
        <w:jc w:val="both"/>
        <w:rPr>
          <w:rFonts w:ascii="Arial" w:hAnsi="Arial" w:cs="Arial"/>
          <w:color w:val="000000" w:themeColor="text1"/>
          <w:sz w:val="24"/>
          <w:szCs w:val="24"/>
        </w:rPr>
      </w:pPr>
    </w:p>
    <w:tbl>
      <w:tblPr>
        <w:tblStyle w:val="Tablaconcuadrcula"/>
        <w:tblW w:w="0" w:type="auto"/>
        <w:tblLayout w:type="fixed"/>
        <w:tblLook w:val="04A0" w:firstRow="1" w:lastRow="0" w:firstColumn="1" w:lastColumn="0" w:noHBand="0" w:noVBand="1"/>
      </w:tblPr>
      <w:tblGrid>
        <w:gridCol w:w="10031"/>
      </w:tblGrid>
      <w:tr w:rsidR="008604C9" w:rsidRPr="0092621D" w:rsidTr="00457A8C">
        <w:trPr>
          <w:trHeight w:val="70"/>
        </w:trPr>
        <w:tc>
          <w:tcPr>
            <w:tcW w:w="10031" w:type="dxa"/>
            <w:tcBorders>
              <w:bottom w:val="nil"/>
            </w:tcBorders>
            <w:shd w:val="clear" w:color="auto" w:fill="auto"/>
          </w:tcPr>
          <w:p w:rsidR="008604C9" w:rsidRPr="006568A6" w:rsidRDefault="00140B72" w:rsidP="0070309F">
            <w:pPr>
              <w:spacing w:after="0" w:line="240" w:lineRule="auto"/>
              <w:jc w:val="both"/>
              <w:rPr>
                <w:rFonts w:asciiTheme="minorHAnsi" w:hAnsiTheme="minorHAnsi" w:cstheme="minorHAnsi"/>
                <w:b/>
                <w:color w:val="000000" w:themeColor="text1"/>
              </w:rPr>
            </w:pPr>
            <w:r>
              <w:rPr>
                <w:rFonts w:asciiTheme="minorHAnsi" w:hAnsiTheme="minorHAnsi" w:cstheme="minorHAnsi"/>
                <w:b/>
                <w:noProof/>
                <w:color w:val="000000" w:themeColor="text1"/>
                <w:lang w:val="es-CO" w:eastAsia="es-CO"/>
              </w:rPr>
              <mc:AlternateContent>
                <mc:Choice Requires="wps">
                  <w:drawing>
                    <wp:anchor distT="0" distB="0" distL="114300" distR="114300" simplePos="0" relativeHeight="251724800" behindDoc="0" locked="0" layoutInCell="1" allowOverlap="1">
                      <wp:simplePos x="0" y="0"/>
                      <wp:positionH relativeFrom="column">
                        <wp:posOffset>-69215</wp:posOffset>
                      </wp:positionH>
                      <wp:positionV relativeFrom="paragraph">
                        <wp:posOffset>8255</wp:posOffset>
                      </wp:positionV>
                      <wp:extent cx="6407150" cy="322580"/>
                      <wp:effectExtent l="0" t="0" r="31750" b="58420"/>
                      <wp:wrapNone/>
                      <wp:docPr id="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7150" cy="32258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846491" w:rsidRPr="008604C9" w:rsidRDefault="00846491" w:rsidP="008604C9">
                                  <w:pPr>
                                    <w:pStyle w:val="Prrafodelista"/>
                                    <w:numPr>
                                      <w:ilvl w:val="0"/>
                                      <w:numId w:val="17"/>
                                    </w:numPr>
                                    <w:rPr>
                                      <w:b/>
                                    </w:rPr>
                                  </w:pPr>
                                  <w:r>
                                    <w:rPr>
                                      <w:b/>
                                    </w:rPr>
                                    <w:t>GLOSARIO DE TERMINOS</w:t>
                                  </w:r>
                                  <w:r w:rsidRPr="008604C9">
                                    <w:rPr>
                                      <w:b/>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1" style="position:absolute;left:0;text-align:left;margin-left:-5.45pt;margin-top:.65pt;width:504.5pt;height:25.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" fillcolor="white [3201]" strokecolor="#666 [1936]" strokeweight="1pt">
                      <v:fill color2="#999 [1296]" focus="100%" type="gradient"/>
                      <v:shadow on="t" color="#7f7f7f [1601]" opacity=".5" offset="1pt"/>
                      <v:textbox>
                        <w:txbxContent>
                          <w:p w:rsidR="00846491" w:rsidRPr="008604C9" w:rsidRDefault="00846491" w:rsidP="008604C9">
                            <w:pPr>
                              <w:pStyle w:val="Prrafodelista"/>
                              <w:numPr>
                                <w:ilvl w:val="0"/>
                                <w:numId w:val="17"/>
                              </w:numPr>
                              <w:rPr>
                                <w:b/>
                              </w:rPr>
                            </w:pPr>
                            <w:r>
                              <w:rPr>
                                <w:b/>
                              </w:rPr>
                              <w:t>GLOSARIO DE TERMINOS</w:t>
                            </w:r>
                            <w:r w:rsidRPr="008604C9">
                              <w:rPr>
                                <w:b/>
                              </w:rPr>
                              <w:t xml:space="preserve"> </w:t>
                            </w:r>
                          </w:p>
                        </w:txbxContent>
                      </v:textbox>
                    </v:rect>
                  </w:pict>
                </mc:Fallback>
              </mc:AlternateContent>
            </w:r>
          </w:p>
        </w:tc>
      </w:tr>
      <w:tr w:rsidR="008604C9" w:rsidRPr="00CE792D" w:rsidTr="00DA68FF">
        <w:trPr>
          <w:trHeight w:val="203"/>
        </w:trPr>
        <w:tc>
          <w:tcPr>
            <w:tcW w:w="10031" w:type="dxa"/>
            <w:tcBorders>
              <w:top w:val="nil"/>
              <w:left w:val="nil"/>
              <w:bottom w:val="nil"/>
              <w:right w:val="nil"/>
            </w:tcBorders>
          </w:tcPr>
          <w:p w:rsidR="008604C9" w:rsidRPr="00A10B5A" w:rsidRDefault="008604C9" w:rsidP="00B01998">
            <w:pPr>
              <w:jc w:val="both"/>
              <w:rPr>
                <w:rFonts w:asciiTheme="minorHAnsi" w:hAnsiTheme="minorHAnsi" w:cstheme="minorHAnsi"/>
                <w:color w:val="000000" w:themeColor="text1"/>
                <w:sz w:val="2"/>
                <w:szCs w:val="2"/>
              </w:rPr>
            </w:pPr>
          </w:p>
        </w:tc>
      </w:tr>
      <w:tr w:rsidR="008604C9" w:rsidRPr="00CE792D" w:rsidTr="00DA68FF">
        <w:tc>
          <w:tcPr>
            <w:tcW w:w="10031" w:type="dxa"/>
            <w:tcBorders>
              <w:top w:val="nil"/>
              <w:left w:val="nil"/>
              <w:bottom w:val="single" w:sz="4" w:space="0" w:color="auto"/>
              <w:right w:val="nil"/>
            </w:tcBorders>
          </w:tcPr>
          <w:p w:rsidR="008604C9" w:rsidRDefault="008604C9" w:rsidP="006F5652">
            <w:pPr>
              <w:spacing w:after="0" w:line="240" w:lineRule="auto"/>
              <w:ind w:left="567"/>
              <w:rPr>
                <w:rFonts w:asciiTheme="minorHAnsi" w:hAnsiTheme="minorHAnsi" w:cstheme="minorHAnsi"/>
                <w:color w:val="000000" w:themeColor="text1"/>
              </w:rPr>
            </w:pPr>
            <w:r w:rsidRPr="008604C9">
              <w:rPr>
                <w:rFonts w:asciiTheme="minorHAnsi" w:hAnsiTheme="minorHAnsi" w:cstheme="minorHAnsi"/>
                <w:color w:val="000000" w:themeColor="text1"/>
              </w:rPr>
              <w:t xml:space="preserve">  </w:t>
            </w:r>
          </w:p>
        </w:tc>
      </w:tr>
      <w:tr w:rsidR="00DA68FF" w:rsidRPr="00CE792D" w:rsidTr="00DA68FF">
        <w:tc>
          <w:tcPr>
            <w:tcW w:w="10031" w:type="dxa"/>
            <w:tcBorders>
              <w:top w:val="single" w:sz="4" w:space="0" w:color="auto"/>
              <w:left w:val="single" w:sz="4" w:space="0" w:color="auto"/>
              <w:bottom w:val="single" w:sz="4" w:space="0" w:color="auto"/>
              <w:right w:val="single" w:sz="4" w:space="0" w:color="auto"/>
            </w:tcBorders>
          </w:tcPr>
          <w:p w:rsidR="00DA68FF" w:rsidRPr="008604C9" w:rsidRDefault="00DA68FF" w:rsidP="006F5652">
            <w:pPr>
              <w:spacing w:after="0" w:line="240" w:lineRule="auto"/>
              <w:ind w:left="567"/>
              <w:rPr>
                <w:rFonts w:asciiTheme="minorHAnsi" w:hAnsiTheme="minorHAnsi" w:cstheme="minorHAnsi"/>
                <w:color w:val="000000" w:themeColor="text1"/>
              </w:rPr>
            </w:pPr>
          </w:p>
        </w:tc>
      </w:tr>
      <w:tr w:rsidR="000C55DA" w:rsidRPr="00CE792D" w:rsidTr="00DA68FF">
        <w:tc>
          <w:tcPr>
            <w:tcW w:w="10031" w:type="dxa"/>
            <w:tcBorders>
              <w:top w:val="single" w:sz="4" w:space="0" w:color="auto"/>
              <w:left w:val="nil"/>
              <w:bottom w:val="nil"/>
              <w:right w:val="nil"/>
            </w:tcBorders>
          </w:tcPr>
          <w:p w:rsidR="000C55DA" w:rsidRDefault="000C55DA" w:rsidP="00DA68FF">
            <w:pPr>
              <w:spacing w:after="0" w:line="240" w:lineRule="auto"/>
              <w:rPr>
                <w:rFonts w:asciiTheme="minorHAnsi" w:hAnsiTheme="minorHAnsi" w:cstheme="minorHAnsi"/>
                <w:color w:val="000000" w:themeColor="text1"/>
              </w:rPr>
            </w:pPr>
          </w:p>
          <w:p w:rsidR="00DA68FF" w:rsidRPr="008604C9" w:rsidRDefault="00DA68FF" w:rsidP="00DA68FF">
            <w:pPr>
              <w:spacing w:after="0" w:line="240" w:lineRule="auto"/>
              <w:rPr>
                <w:rFonts w:asciiTheme="minorHAnsi" w:hAnsiTheme="minorHAnsi" w:cstheme="minorHAnsi"/>
                <w:color w:val="000000" w:themeColor="text1"/>
              </w:rPr>
            </w:pPr>
          </w:p>
        </w:tc>
      </w:tr>
      <w:tr w:rsidR="008604C9" w:rsidRPr="0092621D" w:rsidTr="00DA68FF">
        <w:trPr>
          <w:trHeight w:val="70"/>
        </w:trPr>
        <w:tc>
          <w:tcPr>
            <w:tcW w:w="10031" w:type="dxa"/>
            <w:tcBorders>
              <w:top w:val="nil"/>
              <w:bottom w:val="nil"/>
            </w:tcBorders>
            <w:shd w:val="clear" w:color="auto" w:fill="auto"/>
          </w:tcPr>
          <w:p w:rsidR="008604C9" w:rsidRPr="006568A6" w:rsidRDefault="00140B72" w:rsidP="00B01998">
            <w:pPr>
              <w:jc w:val="both"/>
              <w:rPr>
                <w:rFonts w:asciiTheme="minorHAnsi" w:hAnsiTheme="minorHAnsi" w:cstheme="minorHAnsi"/>
                <w:b/>
                <w:color w:val="000000" w:themeColor="text1"/>
              </w:rPr>
            </w:pPr>
            <w:r>
              <w:rPr>
                <w:rFonts w:asciiTheme="minorHAnsi" w:hAnsiTheme="minorHAnsi" w:cstheme="minorHAnsi"/>
                <w:b/>
                <w:noProof/>
                <w:lang w:val="es-CO" w:eastAsia="es-CO"/>
              </w:rPr>
              <mc:AlternateContent>
                <mc:Choice Requires="wps">
                  <w:drawing>
                    <wp:anchor distT="0" distB="0" distL="114300" distR="114300" simplePos="0" relativeHeight="251675648" behindDoc="1" locked="0" layoutInCell="1" allowOverlap="1">
                      <wp:simplePos x="0" y="0"/>
                      <wp:positionH relativeFrom="column">
                        <wp:posOffset>5133340</wp:posOffset>
                      </wp:positionH>
                      <wp:positionV relativeFrom="paragraph">
                        <wp:posOffset>4288790</wp:posOffset>
                      </wp:positionV>
                      <wp:extent cx="102235" cy="638175"/>
                      <wp:effectExtent l="152400" t="0" r="107315" b="0"/>
                      <wp:wrapNone/>
                      <wp:docPr id="28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0D96A9" id="Rectangle 10" o:spid="_x0000_s1026" style="position:absolute;margin-left:404.2pt;margin-top:337.7pt;width:8.05pt;height:50.25pt;rotation:1765122fd;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" stroked="f"/>
                  </w:pict>
                </mc:Fallback>
              </mc:AlternateContent>
            </w:r>
            <w:r>
              <w:rPr>
                <w:rFonts w:asciiTheme="minorHAnsi" w:hAnsiTheme="minorHAnsi" w:cstheme="minorHAnsi"/>
                <w:b/>
                <w:noProof/>
                <w:lang w:val="es-CO" w:eastAsia="es-CO"/>
              </w:rPr>
              <mc:AlternateContent>
                <mc:Choice Requires="wps">
                  <w:drawing>
                    <wp:anchor distT="0" distB="0" distL="114300" distR="114300" simplePos="0" relativeHeight="251674624" behindDoc="1" locked="0" layoutInCell="1" allowOverlap="1">
                      <wp:simplePos x="0" y="0"/>
                      <wp:positionH relativeFrom="column">
                        <wp:posOffset>4888865</wp:posOffset>
                      </wp:positionH>
                      <wp:positionV relativeFrom="paragraph">
                        <wp:posOffset>4317365</wp:posOffset>
                      </wp:positionV>
                      <wp:extent cx="102235" cy="638175"/>
                      <wp:effectExtent l="152400" t="0" r="107315"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FABD1D" id="Rectangle 9" o:spid="_x0000_s1026" style="position:absolute;margin-left:384.95pt;margin-top:339.95pt;width:8.05pt;height:50.25pt;rotation:1765122fd;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" stroked="f"/>
                  </w:pict>
                </mc:Fallback>
              </mc:AlternateContent>
            </w:r>
            <w:r>
              <w:rPr>
                <w:rFonts w:asciiTheme="minorHAnsi" w:hAnsiTheme="minorHAnsi" w:cstheme="minorHAnsi"/>
                <w:b/>
                <w:noProof/>
                <w:lang w:val="es-CO" w:eastAsia="es-CO"/>
              </w:rPr>
              <mc:AlternateContent>
                <mc:Choice Requires="wps">
                  <w:drawing>
                    <wp:anchor distT="0" distB="0" distL="114300" distR="114300" simplePos="0" relativeHeight="251673600" behindDoc="1" locked="0" layoutInCell="1" allowOverlap="1">
                      <wp:simplePos x="0" y="0"/>
                      <wp:positionH relativeFrom="column">
                        <wp:posOffset>4693920</wp:posOffset>
                      </wp:positionH>
                      <wp:positionV relativeFrom="paragraph">
                        <wp:posOffset>4250690</wp:posOffset>
                      </wp:positionV>
                      <wp:extent cx="102235" cy="638175"/>
                      <wp:effectExtent l="152400" t="0" r="107315" b="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C63240" id="Rectangle 8" o:spid="_x0000_s1026" style="position:absolute;margin-left:369.6pt;margin-top:334.7pt;width:8.05pt;height:50.25pt;rotation:1765122fd;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" stroked="f"/>
                  </w:pict>
                </mc:Fallback>
              </mc:AlternateContent>
            </w:r>
            <w:r>
              <w:rPr>
                <w:rFonts w:asciiTheme="minorHAnsi" w:hAnsiTheme="minorHAnsi" w:cstheme="minorHAnsi"/>
                <w:b/>
                <w:noProof/>
                <w:lang w:val="es-CO" w:eastAsia="es-CO"/>
              </w:rPr>
              <mc:AlternateContent>
                <mc:Choice Requires="wps">
                  <w:drawing>
                    <wp:anchor distT="0" distB="0" distL="114300" distR="114300" simplePos="0" relativeHeight="251672576" behindDoc="1" locked="0" layoutInCell="1" allowOverlap="1">
                      <wp:simplePos x="0" y="0"/>
                      <wp:positionH relativeFrom="column">
                        <wp:posOffset>4446270</wp:posOffset>
                      </wp:positionH>
                      <wp:positionV relativeFrom="paragraph">
                        <wp:posOffset>4288790</wp:posOffset>
                      </wp:positionV>
                      <wp:extent cx="102235" cy="638175"/>
                      <wp:effectExtent l="152400" t="0" r="107315" b="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A62DC5" id="Rectangle 7" o:spid="_x0000_s1026" style="position:absolute;margin-left:350.1pt;margin-top:337.7pt;width:8.05pt;height:50.25pt;rotation:1765122fd;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" stroked="f"/>
                  </w:pict>
                </mc:Fallback>
              </mc:AlternateContent>
            </w:r>
            <w:r>
              <w:rPr>
                <w:rFonts w:asciiTheme="minorHAnsi" w:hAnsiTheme="minorHAnsi" w:cstheme="minorHAnsi"/>
                <w:b/>
                <w:noProof/>
                <w:lang w:val="es-CO" w:eastAsia="es-CO"/>
              </w:rPr>
              <mc:AlternateContent>
                <mc:Choice Requires="wps">
                  <w:drawing>
                    <wp:anchor distT="0" distB="0" distL="114300" distR="114300" simplePos="0" relativeHeight="251671552" behindDoc="1" locked="0" layoutInCell="1" allowOverlap="1">
                      <wp:simplePos x="0" y="0"/>
                      <wp:positionH relativeFrom="column">
                        <wp:posOffset>3991610</wp:posOffset>
                      </wp:positionH>
                      <wp:positionV relativeFrom="paragraph">
                        <wp:posOffset>4258945</wp:posOffset>
                      </wp:positionV>
                      <wp:extent cx="102235" cy="638175"/>
                      <wp:effectExtent l="152400" t="0" r="107315" b="0"/>
                      <wp:wrapNone/>
                      <wp:docPr id="2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CA4A76" id="Rectangle 6" o:spid="_x0000_s1026" style="position:absolute;margin-left:314.3pt;margin-top:335.35pt;width:8.05pt;height:50.25pt;rotation:1765122fd;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" stroked="f"/>
                  </w:pict>
                </mc:Fallback>
              </mc:AlternateContent>
            </w:r>
            <w:r>
              <w:rPr>
                <w:rFonts w:asciiTheme="minorHAnsi" w:hAnsiTheme="minorHAnsi" w:cstheme="minorHAnsi"/>
                <w:b/>
                <w:noProof/>
                <w:lang w:val="es-CO" w:eastAsia="es-CO"/>
              </w:rPr>
              <mc:AlternateContent>
                <mc:Choice Requires="wps">
                  <w:drawing>
                    <wp:anchor distT="0" distB="0" distL="114300" distR="114300" simplePos="0" relativeHeight="251670528" behindDoc="1" locked="0" layoutInCell="1" allowOverlap="1">
                      <wp:simplePos x="0" y="0"/>
                      <wp:positionH relativeFrom="column">
                        <wp:posOffset>4198620</wp:posOffset>
                      </wp:positionH>
                      <wp:positionV relativeFrom="paragraph">
                        <wp:posOffset>4325620</wp:posOffset>
                      </wp:positionV>
                      <wp:extent cx="102235" cy="638175"/>
                      <wp:effectExtent l="152400" t="0" r="107315"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42F7E" id="Rectangle 5" o:spid="_x0000_s1026" style="position:absolute;margin-left:330.6pt;margin-top:340.6pt;width:8.05pt;height:50.25pt;rotation:1765122fd;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" stroked="f"/>
                  </w:pict>
                </mc:Fallback>
              </mc:AlternateContent>
            </w:r>
            <w:r>
              <w:rPr>
                <w:rFonts w:asciiTheme="minorHAnsi" w:hAnsiTheme="minorHAnsi" w:cstheme="minorHAnsi"/>
                <w:b/>
                <w:noProof/>
                <w:color w:val="000000" w:themeColor="text1"/>
                <w:lang w:val="es-CO" w:eastAsia="es-CO"/>
              </w:rPr>
              <mc:AlternateContent>
                <mc:Choice Requires="wps">
                  <w:drawing>
                    <wp:anchor distT="0" distB="0" distL="114300" distR="114300" simplePos="0" relativeHeight="251726848" behindDoc="0" locked="0" layoutInCell="1" allowOverlap="1">
                      <wp:simplePos x="0" y="0"/>
                      <wp:positionH relativeFrom="column">
                        <wp:posOffset>-69215</wp:posOffset>
                      </wp:positionH>
                      <wp:positionV relativeFrom="paragraph">
                        <wp:posOffset>8255</wp:posOffset>
                      </wp:positionV>
                      <wp:extent cx="6359525" cy="322580"/>
                      <wp:effectExtent l="0" t="0" r="41275" b="58420"/>
                      <wp:wrapNone/>
                      <wp:docPr id="6"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9525" cy="32258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846491" w:rsidRPr="006F5652" w:rsidRDefault="00846491" w:rsidP="006F5652">
                                  <w:pPr>
                                    <w:pStyle w:val="Prrafodelista"/>
                                    <w:numPr>
                                      <w:ilvl w:val="0"/>
                                      <w:numId w:val="20"/>
                                    </w:numPr>
                                    <w:rPr>
                                      <w:b/>
                                    </w:rPr>
                                  </w:pPr>
                                  <w:r>
                                    <w:rPr>
                                      <w:b/>
                                    </w:rPr>
                                    <w:t>REFERENTES BIBLIOGRAFICOS</w:t>
                                  </w:r>
                                  <w:r w:rsidRPr="006F5652">
                                    <w:rPr>
                                      <w:b/>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2" style="position:absolute;left:0;text-align:left;margin-left:-5.45pt;margin-top:.65pt;width:500.75pt;height:25.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" fillcolor="white [3201]" strokecolor="#666 [1936]" strokeweight="1pt">
                      <v:fill color2="#999 [1296]" focus="100%" type="gradient"/>
                      <v:shadow on="t" color="#7f7f7f [1601]" opacity=".5" offset="1pt"/>
                      <v:textbox>
                        <w:txbxContent>
                          <w:p w:rsidR="00846491" w:rsidRPr="006F5652" w:rsidRDefault="00846491" w:rsidP="006F5652">
                            <w:pPr>
                              <w:pStyle w:val="Prrafodelista"/>
                              <w:numPr>
                                <w:ilvl w:val="0"/>
                                <w:numId w:val="20"/>
                              </w:numPr>
                              <w:rPr>
                                <w:b/>
                              </w:rPr>
                            </w:pPr>
                            <w:r>
                              <w:rPr>
                                <w:b/>
                              </w:rPr>
                              <w:t>REFERENTES BIBLIOGRAFICOS</w:t>
                            </w:r>
                            <w:r w:rsidRPr="006F5652">
                              <w:rPr>
                                <w:b/>
                              </w:rPr>
                              <w:t xml:space="preserve"> </w:t>
                            </w:r>
                          </w:p>
                        </w:txbxContent>
                      </v:textbox>
                    </v:rect>
                  </w:pict>
                </mc:Fallback>
              </mc:AlternateContent>
            </w:r>
          </w:p>
        </w:tc>
      </w:tr>
      <w:tr w:rsidR="008604C9" w:rsidRPr="00CE792D" w:rsidTr="00457A8C">
        <w:trPr>
          <w:trHeight w:val="203"/>
        </w:trPr>
        <w:tc>
          <w:tcPr>
            <w:tcW w:w="10031" w:type="dxa"/>
            <w:tcBorders>
              <w:top w:val="nil"/>
              <w:left w:val="nil"/>
              <w:bottom w:val="single" w:sz="4" w:space="0" w:color="auto"/>
              <w:right w:val="nil"/>
            </w:tcBorders>
          </w:tcPr>
          <w:p w:rsidR="008604C9" w:rsidRPr="00A10B5A" w:rsidRDefault="008604C9" w:rsidP="00B01998">
            <w:pPr>
              <w:jc w:val="both"/>
              <w:rPr>
                <w:rFonts w:asciiTheme="minorHAnsi" w:hAnsiTheme="minorHAnsi" w:cstheme="minorHAnsi"/>
                <w:color w:val="000000" w:themeColor="text1"/>
                <w:sz w:val="2"/>
                <w:szCs w:val="2"/>
              </w:rPr>
            </w:pPr>
          </w:p>
        </w:tc>
      </w:tr>
      <w:tr w:rsidR="008604C9" w:rsidRPr="00CE792D" w:rsidTr="00457A8C">
        <w:tc>
          <w:tcPr>
            <w:tcW w:w="10031" w:type="dxa"/>
            <w:tcBorders>
              <w:top w:val="single" w:sz="4" w:space="0" w:color="auto"/>
            </w:tcBorders>
          </w:tcPr>
          <w:p w:rsidR="0013217D" w:rsidRDefault="008604C9" w:rsidP="006F5652">
            <w:pPr>
              <w:spacing w:after="0" w:line="240" w:lineRule="auto"/>
              <w:ind w:left="567"/>
              <w:rPr>
                <w:rFonts w:asciiTheme="minorHAnsi" w:hAnsiTheme="minorHAnsi" w:cstheme="minorHAnsi"/>
                <w:color w:val="000000" w:themeColor="text1"/>
              </w:rPr>
            </w:pPr>
            <w:r w:rsidRPr="0013217D">
              <w:rPr>
                <w:rFonts w:asciiTheme="minorHAnsi" w:hAnsiTheme="minorHAnsi" w:cstheme="minorHAnsi"/>
                <w:color w:val="000000" w:themeColor="text1"/>
              </w:rPr>
              <w:t xml:space="preserve">  </w:t>
            </w:r>
          </w:p>
        </w:tc>
      </w:tr>
    </w:tbl>
    <w:p w:rsidR="008B134F" w:rsidRDefault="008B134F" w:rsidP="00834201">
      <w:pPr>
        <w:spacing w:after="0" w:line="240" w:lineRule="auto"/>
        <w:jc w:val="both"/>
        <w:rPr>
          <w:rFonts w:ascii="Arial" w:hAnsi="Arial" w:cs="Arial"/>
          <w:b/>
          <w:color w:val="000000" w:themeColor="text1"/>
          <w:sz w:val="24"/>
          <w:szCs w:val="24"/>
        </w:rPr>
      </w:pPr>
    </w:p>
    <w:tbl>
      <w:tblPr>
        <w:tblStyle w:val="Tablaconcuadrcula"/>
        <w:tblW w:w="0" w:type="auto"/>
        <w:tblLayout w:type="fixed"/>
        <w:tblLook w:val="04A0" w:firstRow="1" w:lastRow="0" w:firstColumn="1" w:lastColumn="0" w:noHBand="0" w:noVBand="1"/>
      </w:tblPr>
      <w:tblGrid>
        <w:gridCol w:w="10031"/>
      </w:tblGrid>
      <w:tr w:rsidR="008604C9" w:rsidRPr="0092621D" w:rsidTr="00457A8C">
        <w:trPr>
          <w:trHeight w:val="70"/>
        </w:trPr>
        <w:tc>
          <w:tcPr>
            <w:tcW w:w="10031" w:type="dxa"/>
            <w:tcBorders>
              <w:bottom w:val="nil"/>
            </w:tcBorders>
            <w:shd w:val="clear" w:color="auto" w:fill="auto"/>
          </w:tcPr>
          <w:p w:rsidR="008604C9" w:rsidRPr="006568A6" w:rsidRDefault="00140B72" w:rsidP="00B01998">
            <w:pPr>
              <w:jc w:val="both"/>
              <w:rPr>
                <w:rFonts w:asciiTheme="minorHAnsi" w:hAnsiTheme="minorHAnsi" w:cstheme="minorHAnsi"/>
                <w:b/>
                <w:color w:val="000000" w:themeColor="text1"/>
              </w:rPr>
            </w:pPr>
            <w:r>
              <w:rPr>
                <w:rFonts w:asciiTheme="minorHAnsi" w:hAnsiTheme="minorHAnsi" w:cstheme="minorHAnsi"/>
                <w:b/>
                <w:noProof/>
                <w:color w:val="000000" w:themeColor="text1"/>
                <w:lang w:val="es-CO" w:eastAsia="es-CO"/>
              </w:rPr>
              <mc:AlternateContent>
                <mc:Choice Requires="wps">
                  <w:drawing>
                    <wp:anchor distT="0" distB="0" distL="114300" distR="114300" simplePos="0" relativeHeight="251728896" behindDoc="0" locked="0" layoutInCell="1" allowOverlap="1">
                      <wp:simplePos x="0" y="0"/>
                      <wp:positionH relativeFrom="column">
                        <wp:posOffset>-69215</wp:posOffset>
                      </wp:positionH>
                      <wp:positionV relativeFrom="paragraph">
                        <wp:posOffset>8255</wp:posOffset>
                      </wp:positionV>
                      <wp:extent cx="6359525" cy="322580"/>
                      <wp:effectExtent l="0" t="0" r="41275" b="58420"/>
                      <wp:wrapNone/>
                      <wp:docPr id="7"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9525" cy="32258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846491" w:rsidRPr="0013217D" w:rsidRDefault="00846491" w:rsidP="0013217D">
                                  <w:pPr>
                                    <w:pStyle w:val="Prrafodelista"/>
                                    <w:numPr>
                                      <w:ilvl w:val="0"/>
                                      <w:numId w:val="19"/>
                                    </w:numPr>
                                    <w:rPr>
                                      <w:b/>
                                    </w:rPr>
                                  </w:pPr>
                                  <w:r>
                                    <w:rPr>
                                      <w:b/>
                                    </w:rPr>
                                    <w:t xml:space="preserve">CONTROL DEL DOCUMENTO (ELABORADA POR) </w:t>
                                  </w:r>
                                  <w:r w:rsidRPr="0013217D">
                                    <w:rPr>
                                      <w:b/>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3" style="position:absolute;left:0;text-align:left;margin-left:-5.45pt;margin-top:.65pt;width:500.75pt;height:25.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" fillcolor="white [3201]" strokecolor="#666 [1936]" strokeweight="1pt">
                      <v:fill color2="#999 [1296]" focus="100%" type="gradient"/>
                      <v:shadow on="t" color="#7f7f7f [1601]" opacity=".5" offset="1pt"/>
                      <v:textbox>
                        <w:txbxContent>
                          <w:p w:rsidR="00846491" w:rsidRPr="0013217D" w:rsidRDefault="00846491" w:rsidP="0013217D">
                            <w:pPr>
                              <w:pStyle w:val="Prrafodelista"/>
                              <w:numPr>
                                <w:ilvl w:val="0"/>
                                <w:numId w:val="19"/>
                              </w:numPr>
                              <w:rPr>
                                <w:b/>
                              </w:rPr>
                            </w:pPr>
                            <w:r>
                              <w:rPr>
                                <w:b/>
                              </w:rPr>
                              <w:t xml:space="preserve">CONTROL DEL DOCUMENTO (ELABORADA POR) </w:t>
                            </w:r>
                            <w:r w:rsidRPr="0013217D">
                              <w:rPr>
                                <w:b/>
                              </w:rPr>
                              <w:t xml:space="preserve"> </w:t>
                            </w:r>
                          </w:p>
                        </w:txbxContent>
                      </v:textbox>
                    </v:rect>
                  </w:pict>
                </mc:Fallback>
              </mc:AlternateContent>
            </w:r>
          </w:p>
        </w:tc>
      </w:tr>
      <w:tr w:rsidR="008604C9" w:rsidRPr="00CE792D" w:rsidTr="00457A8C">
        <w:trPr>
          <w:trHeight w:val="203"/>
        </w:trPr>
        <w:tc>
          <w:tcPr>
            <w:tcW w:w="10031" w:type="dxa"/>
            <w:tcBorders>
              <w:top w:val="nil"/>
              <w:left w:val="nil"/>
              <w:bottom w:val="single" w:sz="4" w:space="0" w:color="auto"/>
              <w:right w:val="nil"/>
            </w:tcBorders>
          </w:tcPr>
          <w:p w:rsidR="008604C9" w:rsidRPr="00A10B5A" w:rsidRDefault="008604C9" w:rsidP="00B01998">
            <w:pPr>
              <w:jc w:val="both"/>
              <w:rPr>
                <w:rFonts w:asciiTheme="minorHAnsi" w:hAnsiTheme="minorHAnsi" w:cstheme="minorHAnsi"/>
                <w:color w:val="000000" w:themeColor="text1"/>
                <w:sz w:val="2"/>
                <w:szCs w:val="2"/>
              </w:rPr>
            </w:pPr>
          </w:p>
        </w:tc>
      </w:tr>
      <w:tr w:rsidR="008604C9" w:rsidRPr="00CE792D" w:rsidTr="00457A8C">
        <w:tc>
          <w:tcPr>
            <w:tcW w:w="10031" w:type="dxa"/>
            <w:tcBorders>
              <w:top w:val="single" w:sz="4" w:space="0" w:color="auto"/>
            </w:tcBorders>
          </w:tcPr>
          <w:p w:rsidR="0013217D" w:rsidRPr="0013217D" w:rsidRDefault="00D31D30" w:rsidP="006F5652">
            <w:p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Equipo de Instructores de Ética CIMM: </w:t>
            </w:r>
            <w:r w:rsidR="005F447E">
              <w:rPr>
                <w:rFonts w:asciiTheme="minorHAnsi" w:hAnsiTheme="minorHAnsi" w:cstheme="minorHAnsi"/>
                <w:color w:val="000000" w:themeColor="text1"/>
              </w:rPr>
              <w:t>Claudia Mesa, Sonia Monroy, Jorge Iván Pérez, Gloria Gutierrez</w:t>
            </w:r>
          </w:p>
        </w:tc>
      </w:tr>
    </w:tbl>
    <w:p w:rsidR="008604C9" w:rsidRDefault="008604C9" w:rsidP="00834201">
      <w:pPr>
        <w:spacing w:after="0" w:line="240" w:lineRule="auto"/>
        <w:jc w:val="both"/>
        <w:rPr>
          <w:rFonts w:ascii="Arial" w:hAnsi="Arial" w:cs="Arial"/>
          <w:b/>
          <w:color w:val="000000" w:themeColor="text1"/>
          <w:sz w:val="24"/>
          <w:szCs w:val="24"/>
        </w:rPr>
      </w:pPr>
    </w:p>
    <w:p w:rsidR="00B5694D" w:rsidRPr="00E31DA7" w:rsidRDefault="00140B72" w:rsidP="008604C9">
      <w:pPr>
        <w:spacing w:after="0" w:line="240" w:lineRule="auto"/>
        <w:jc w:val="both"/>
        <w:rPr>
          <w:rFonts w:asciiTheme="minorHAnsi" w:hAnsiTheme="minorHAnsi" w:cstheme="minorHAnsi"/>
          <w:b/>
        </w:rPr>
      </w:pPr>
      <w:r>
        <w:rPr>
          <w:noProof/>
          <w:lang w:val="es-CO" w:eastAsia="es-CO"/>
        </w:rPr>
        <mc:AlternateContent>
          <mc:Choice Requires="wps">
            <w:drawing>
              <wp:anchor distT="0" distB="0" distL="114300" distR="114300" simplePos="0" relativeHeight="251650048" behindDoc="1" locked="0" layoutInCell="1" allowOverlap="1">
                <wp:simplePos x="0" y="0"/>
                <wp:positionH relativeFrom="column">
                  <wp:posOffset>4239260</wp:posOffset>
                </wp:positionH>
                <wp:positionV relativeFrom="paragraph">
                  <wp:posOffset>107950</wp:posOffset>
                </wp:positionV>
                <wp:extent cx="89535" cy="615315"/>
                <wp:effectExtent l="152400" t="0" r="100965" b="0"/>
                <wp:wrapNone/>
                <wp:docPr id="2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89535" cy="615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F08CCF" id="Rectangle 6" o:spid="_x0000_s1026" style="position:absolute;margin-left:333.8pt;margin-top:8.5pt;width:7.05pt;height:48.45pt;rotation:1765122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" stroked="f"/>
            </w:pict>
          </mc:Fallback>
        </mc:AlternateContent>
      </w:r>
    </w:p>
    <w:sectPr w:rsidR="00B5694D" w:rsidRPr="00E31DA7" w:rsidSect="00263F1D">
      <w:pgSz w:w="12240" w:h="15840" w:code="1"/>
      <w:pgMar w:top="1418" w:right="567" w:bottom="1418" w:left="1134" w:header="709" w:footer="709" w:gutter="0"/>
      <w:pgBorders w:offsetFrom="page">
        <w:top w:val="single" w:sz="18" w:space="24" w:color="808080" w:themeColor="background1" w:themeShade="80"/>
        <w:left w:val="single" w:sz="18" w:space="24" w:color="808080" w:themeColor="background1" w:themeShade="80"/>
        <w:bottom w:val="single" w:sz="18" w:space="24" w:color="808080" w:themeColor="background1" w:themeShade="80"/>
        <w:right w:val="single" w:sz="18" w:space="24" w:color="808080" w:themeColor="background1" w:themeShade="80"/>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502" w:rsidRDefault="00ED5502" w:rsidP="00B5462D">
      <w:pPr>
        <w:spacing w:after="0" w:line="240" w:lineRule="auto"/>
      </w:pPr>
      <w:r>
        <w:separator/>
      </w:r>
    </w:p>
  </w:endnote>
  <w:endnote w:type="continuationSeparator" w:id="0">
    <w:p w:rsidR="00ED5502" w:rsidRDefault="00ED5502"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utura ND Cn">
    <w:altName w:val="Times New Roman"/>
    <w:charset w:val="00"/>
    <w:family w:val="auto"/>
    <w:pitch w:val="variable"/>
    <w:sig w:usb0="800000A7" w:usb1="00000040"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491" w:rsidRDefault="00846491" w:rsidP="00DC4CB8">
    <w:pPr>
      <w:spacing w:after="0" w:line="240" w:lineRule="auto"/>
      <w:jc w:val="right"/>
    </w:pPr>
    <w:r>
      <w:tab/>
    </w:r>
    <w:r>
      <w:tab/>
    </w:r>
    <w:r>
      <w:tab/>
    </w:r>
  </w:p>
  <w:tbl>
    <w:tblPr>
      <w:tblW w:w="1293" w:type="dxa"/>
      <w:tblInd w:w="8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3"/>
    </w:tblGrid>
    <w:tr w:rsidR="00846491" w:rsidRPr="00637065" w:rsidTr="00DC4CB8">
      <w:trPr>
        <w:trHeight w:val="274"/>
      </w:trPr>
      <w:tc>
        <w:tcPr>
          <w:tcW w:w="1293" w:type="dxa"/>
          <w:tcBorders>
            <w:top w:val="nil"/>
            <w:left w:val="nil"/>
            <w:bottom w:val="nil"/>
            <w:right w:val="nil"/>
          </w:tcBorders>
          <w:shd w:val="clear" w:color="auto" w:fill="auto"/>
          <w:vAlign w:val="center"/>
        </w:tcPr>
        <w:p w:rsidR="00846491" w:rsidRPr="00F25C82" w:rsidRDefault="00846491" w:rsidP="00B01998">
          <w:pPr>
            <w:spacing w:after="0" w:line="240" w:lineRule="auto"/>
            <w:rPr>
              <w:sz w:val="16"/>
              <w:szCs w:val="16"/>
            </w:rPr>
          </w:pPr>
          <w:r w:rsidRPr="00F25C82">
            <w:rPr>
              <w:sz w:val="16"/>
              <w:szCs w:val="16"/>
            </w:rPr>
            <w:t xml:space="preserve">Página </w:t>
          </w:r>
          <w:r w:rsidRPr="00F25C82">
            <w:rPr>
              <w:sz w:val="16"/>
              <w:szCs w:val="16"/>
            </w:rPr>
            <w:fldChar w:fldCharType="begin"/>
          </w:r>
          <w:r w:rsidRPr="00F25C82">
            <w:rPr>
              <w:sz w:val="16"/>
              <w:szCs w:val="16"/>
            </w:rPr>
            <w:instrText xml:space="preserve"> PAGE </w:instrText>
          </w:r>
          <w:r w:rsidRPr="00F25C82">
            <w:rPr>
              <w:sz w:val="16"/>
              <w:szCs w:val="16"/>
            </w:rPr>
            <w:fldChar w:fldCharType="separate"/>
          </w:r>
          <w:r w:rsidR="00140B72">
            <w:rPr>
              <w:noProof/>
              <w:sz w:val="16"/>
              <w:szCs w:val="16"/>
            </w:rPr>
            <w:t>8</w:t>
          </w:r>
          <w:r w:rsidRPr="00F25C82">
            <w:rPr>
              <w:sz w:val="16"/>
              <w:szCs w:val="16"/>
            </w:rPr>
            <w:fldChar w:fldCharType="end"/>
          </w:r>
          <w:r w:rsidRPr="00F25C82">
            <w:rPr>
              <w:sz w:val="16"/>
              <w:szCs w:val="16"/>
            </w:rPr>
            <w:t xml:space="preserve"> de </w:t>
          </w:r>
          <w:r w:rsidRPr="00F25C82">
            <w:rPr>
              <w:sz w:val="16"/>
              <w:szCs w:val="16"/>
            </w:rPr>
            <w:fldChar w:fldCharType="begin"/>
          </w:r>
          <w:r w:rsidRPr="00F25C82">
            <w:rPr>
              <w:sz w:val="16"/>
              <w:szCs w:val="16"/>
            </w:rPr>
            <w:instrText xml:space="preserve"> NUMPAGES  </w:instrText>
          </w:r>
          <w:r w:rsidRPr="00F25C82">
            <w:rPr>
              <w:sz w:val="16"/>
              <w:szCs w:val="16"/>
            </w:rPr>
            <w:fldChar w:fldCharType="separate"/>
          </w:r>
          <w:r w:rsidR="00140B72">
            <w:rPr>
              <w:noProof/>
              <w:sz w:val="16"/>
              <w:szCs w:val="16"/>
            </w:rPr>
            <w:t>12</w:t>
          </w:r>
          <w:r w:rsidRPr="00F25C82">
            <w:rPr>
              <w:sz w:val="16"/>
              <w:szCs w:val="16"/>
            </w:rPr>
            <w:fldChar w:fldCharType="end"/>
          </w:r>
        </w:p>
      </w:tc>
    </w:tr>
  </w:tbl>
  <w:p w:rsidR="00846491" w:rsidRDefault="00846491" w:rsidP="00DC4CB8">
    <w:pPr>
      <w:spacing w:after="0" w:line="240" w:lineRule="auto"/>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502" w:rsidRDefault="00ED5502" w:rsidP="00B5462D">
      <w:pPr>
        <w:spacing w:after="0" w:line="240" w:lineRule="auto"/>
      </w:pPr>
      <w:r>
        <w:separator/>
      </w:r>
    </w:p>
  </w:footnote>
  <w:footnote w:type="continuationSeparator" w:id="0">
    <w:p w:rsidR="00ED5502" w:rsidRDefault="00ED5502" w:rsidP="00B546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491" w:rsidRDefault="00846491" w:rsidP="001D7682">
    <w:pPr>
      <w:pStyle w:val="Encabezado"/>
      <w:tabs>
        <w:tab w:val="clear" w:pos="4252"/>
        <w:tab w:val="clear" w:pos="8504"/>
        <w:tab w:val="left" w:pos="5739"/>
      </w:tabs>
    </w:pPr>
    <w:r>
      <w:tab/>
    </w:r>
  </w:p>
  <w:tbl>
    <w:tblPr>
      <w:tblW w:w="12344" w:type="dxa"/>
      <w:tblInd w:w="-1784" w:type="dxa"/>
      <w:tblCellMar>
        <w:left w:w="70" w:type="dxa"/>
        <w:right w:w="70" w:type="dxa"/>
      </w:tblCellMar>
      <w:tblLook w:val="04A0" w:firstRow="1" w:lastRow="0" w:firstColumn="1" w:lastColumn="0" w:noHBand="0" w:noVBand="1"/>
    </w:tblPr>
    <w:tblGrid>
      <w:gridCol w:w="1428"/>
      <w:gridCol w:w="8790"/>
      <w:gridCol w:w="2126"/>
    </w:tblGrid>
    <w:tr w:rsidR="00846491" w:rsidRPr="00CE461E" w:rsidTr="001D7682">
      <w:trPr>
        <w:trHeight w:val="788"/>
      </w:trPr>
      <w:tc>
        <w:tcPr>
          <w:tcW w:w="1428" w:type="dxa"/>
          <w:vMerge w:val="restart"/>
          <w:tcBorders>
            <w:top w:val="nil"/>
            <w:left w:val="nil"/>
            <w:bottom w:val="nil"/>
            <w:right w:val="nil"/>
          </w:tcBorders>
          <w:shd w:val="clear" w:color="auto" w:fill="auto"/>
          <w:noWrap/>
          <w:vAlign w:val="bottom"/>
          <w:hideMark/>
        </w:tcPr>
        <w:p w:rsidR="00846491" w:rsidRPr="00CE461E" w:rsidRDefault="00846491" w:rsidP="00B01998">
          <w:pPr>
            <w:spacing w:after="0" w:line="240" w:lineRule="auto"/>
            <w:rPr>
              <w:rFonts w:eastAsia="Times New Roman" w:cs="Calibri"/>
              <w:color w:val="000000"/>
              <w:lang w:val="es-CO" w:eastAsia="es-CO"/>
            </w:rPr>
          </w:pPr>
        </w:p>
        <w:p w:rsidR="00846491" w:rsidRPr="00CE461E" w:rsidRDefault="00846491" w:rsidP="00B01998">
          <w:pPr>
            <w:spacing w:after="0" w:line="240" w:lineRule="auto"/>
            <w:rPr>
              <w:rFonts w:eastAsia="Times New Roman" w:cs="Calibri"/>
              <w:color w:val="000000"/>
              <w:lang w:val="es-CO" w:eastAsia="es-CO"/>
            </w:rPr>
          </w:pPr>
        </w:p>
      </w:tc>
      <w:tc>
        <w:tcPr>
          <w:tcW w:w="8790" w:type="dxa"/>
          <w:vMerge w:val="restart"/>
          <w:tcBorders>
            <w:top w:val="single" w:sz="8" w:space="0" w:color="auto"/>
            <w:left w:val="single" w:sz="4" w:space="0" w:color="auto"/>
            <w:bottom w:val="nil"/>
            <w:right w:val="single" w:sz="4" w:space="0" w:color="000000"/>
          </w:tcBorders>
          <w:shd w:val="clear" w:color="auto" w:fill="auto"/>
          <w:vAlign w:val="center"/>
          <w:hideMark/>
        </w:tcPr>
        <w:p w:rsidR="00846491" w:rsidRPr="00AA03DD" w:rsidRDefault="00846491" w:rsidP="00B01998">
          <w:pPr>
            <w:tabs>
              <w:tab w:val="center" w:pos="4252"/>
              <w:tab w:val="right" w:pos="8504"/>
            </w:tabs>
            <w:spacing w:after="0" w:line="240" w:lineRule="auto"/>
            <w:jc w:val="center"/>
            <w:rPr>
              <w:rFonts w:asciiTheme="minorHAnsi" w:hAnsiTheme="minorHAnsi" w:cstheme="minorHAnsi"/>
              <w:b/>
              <w:lang w:eastAsia="es-ES"/>
            </w:rPr>
          </w:pPr>
          <w:r w:rsidRPr="00042471">
            <w:rPr>
              <w:rFonts w:ascii="Futura ND Cn" w:hAnsi="Futura ND Cn"/>
              <w:noProof/>
              <w:sz w:val="24"/>
              <w:szCs w:val="24"/>
              <w:lang w:val="es-CO" w:eastAsia="es-CO"/>
            </w:rPr>
            <w:drawing>
              <wp:anchor distT="0" distB="0" distL="114300" distR="114300" simplePos="0" relativeHeight="251661312" behindDoc="0" locked="0" layoutInCell="1" allowOverlap="1">
                <wp:simplePos x="0" y="0"/>
                <wp:positionH relativeFrom="column">
                  <wp:posOffset>54610</wp:posOffset>
                </wp:positionH>
                <wp:positionV relativeFrom="paragraph">
                  <wp:posOffset>26670</wp:posOffset>
                </wp:positionV>
                <wp:extent cx="742950" cy="575310"/>
                <wp:effectExtent l="0" t="0" r="0" b="0"/>
                <wp:wrapNone/>
                <wp:docPr id="2"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75310"/>
                        </a:xfrm>
                        <a:prstGeom prst="rect">
                          <a:avLst/>
                        </a:prstGeom>
                        <a:noFill/>
                        <a:ln>
                          <a:noFill/>
                        </a:ln>
                        <a:extLst/>
                      </pic:spPr>
                    </pic:pic>
                  </a:graphicData>
                </a:graphic>
              </wp:anchor>
            </w:drawing>
          </w:r>
          <w:r w:rsidRPr="00CE461E">
            <w:rPr>
              <w:rFonts w:eastAsia="Times New Roman" w:cs="Calibri"/>
              <w:b/>
              <w:bCs/>
              <w:color w:val="000000"/>
              <w:sz w:val="24"/>
              <w:szCs w:val="24"/>
              <w:lang w:val="es-CO" w:eastAsia="es-CO"/>
            </w:rPr>
            <w:t xml:space="preserve">SERVICIO NACIONAL DE APRENDIZAJE SENA </w:t>
          </w:r>
          <w:r w:rsidRPr="00CE461E">
            <w:rPr>
              <w:rFonts w:eastAsia="Times New Roman" w:cs="Calibri"/>
              <w:b/>
              <w:bCs/>
              <w:color w:val="000000"/>
              <w:sz w:val="24"/>
              <w:szCs w:val="24"/>
              <w:lang w:val="es-CO" w:eastAsia="es-CO"/>
            </w:rPr>
            <w:br/>
          </w:r>
          <w:r w:rsidRPr="00AA03DD">
            <w:rPr>
              <w:rFonts w:asciiTheme="minorHAnsi" w:hAnsiTheme="minorHAnsi" w:cstheme="minorHAnsi"/>
              <w:b/>
              <w:lang w:eastAsia="es-ES"/>
            </w:rPr>
            <w:t>GUÍA DE APRENDIZAJE</w:t>
          </w:r>
        </w:p>
        <w:p w:rsidR="00846491" w:rsidRDefault="00846491" w:rsidP="00B01998">
          <w:pPr>
            <w:spacing w:after="0" w:line="240" w:lineRule="auto"/>
            <w:jc w:val="center"/>
            <w:rPr>
              <w:rFonts w:eastAsia="Times New Roman" w:cs="Calibri"/>
              <w:color w:val="000000"/>
              <w:sz w:val="24"/>
              <w:szCs w:val="24"/>
              <w:lang w:val="es-CO" w:eastAsia="es-CO"/>
            </w:rPr>
          </w:pPr>
          <w:r w:rsidRPr="00CE461E">
            <w:rPr>
              <w:rFonts w:eastAsia="Times New Roman" w:cs="Calibri"/>
              <w:color w:val="000000"/>
              <w:sz w:val="24"/>
              <w:szCs w:val="24"/>
              <w:lang w:val="es-CO" w:eastAsia="es-CO"/>
            </w:rPr>
            <w:t>SISTEMA INTEGRADO DE GESTIÓN</w:t>
          </w:r>
        </w:p>
        <w:p w:rsidR="00846491" w:rsidRPr="00CE461E" w:rsidRDefault="00846491" w:rsidP="00B01998">
          <w:pPr>
            <w:spacing w:after="0" w:line="240" w:lineRule="auto"/>
            <w:jc w:val="center"/>
            <w:rPr>
              <w:rFonts w:eastAsia="Times New Roman" w:cs="Calibri"/>
              <w:b/>
              <w:bCs/>
              <w:color w:val="000000"/>
              <w:sz w:val="24"/>
              <w:szCs w:val="24"/>
              <w:lang w:val="es-CO" w:eastAsia="es-CO"/>
            </w:rPr>
          </w:pPr>
          <w:r>
            <w:rPr>
              <w:rFonts w:eastAsia="Times New Roman" w:cs="Calibri"/>
              <w:color w:val="000000"/>
              <w:sz w:val="24"/>
              <w:szCs w:val="24"/>
              <w:lang w:val="es-CO" w:eastAsia="es-CO"/>
            </w:rPr>
            <w:t>Proceso Gestión de la Formación Profesional Integral</w:t>
          </w:r>
          <w:r w:rsidRPr="00CE461E">
            <w:rPr>
              <w:rFonts w:eastAsia="Times New Roman" w:cs="Calibri"/>
              <w:color w:val="000000"/>
              <w:sz w:val="24"/>
              <w:szCs w:val="24"/>
              <w:lang w:val="es-CO" w:eastAsia="es-CO"/>
            </w:rPr>
            <w:br/>
            <w:t>Procedimiento Ejecución</w:t>
          </w:r>
          <w:r>
            <w:rPr>
              <w:rFonts w:eastAsia="Times New Roman" w:cs="Calibri"/>
              <w:color w:val="000000"/>
              <w:sz w:val="24"/>
              <w:szCs w:val="24"/>
              <w:lang w:val="es-CO" w:eastAsia="es-CO"/>
            </w:rPr>
            <w:t xml:space="preserve"> de l</w:t>
          </w:r>
          <w:r w:rsidRPr="00CE461E">
            <w:rPr>
              <w:rFonts w:eastAsia="Times New Roman" w:cs="Calibri"/>
              <w:color w:val="000000"/>
              <w:sz w:val="24"/>
              <w:szCs w:val="24"/>
              <w:lang w:val="es-CO" w:eastAsia="es-CO"/>
            </w:rPr>
            <w:t>a Formación Profesional Integral</w:t>
          </w:r>
        </w:p>
      </w:tc>
      <w:tc>
        <w:tcPr>
          <w:tcW w:w="2126" w:type="dxa"/>
          <w:tcBorders>
            <w:top w:val="single" w:sz="8" w:space="0" w:color="auto"/>
            <w:left w:val="nil"/>
            <w:right w:val="single" w:sz="8" w:space="0" w:color="auto"/>
          </w:tcBorders>
          <w:shd w:val="clear" w:color="auto" w:fill="auto"/>
          <w:vAlign w:val="center"/>
          <w:hideMark/>
        </w:tcPr>
        <w:p w:rsidR="00846491" w:rsidRPr="00CE461E" w:rsidRDefault="00846491" w:rsidP="00B01998">
          <w:pPr>
            <w:spacing w:after="0" w:line="240" w:lineRule="auto"/>
            <w:rPr>
              <w:rFonts w:eastAsia="Times New Roman" w:cs="Calibri"/>
              <w:color w:val="000000"/>
              <w:lang w:val="es-CO" w:eastAsia="es-CO"/>
            </w:rPr>
          </w:pPr>
          <w:r>
            <w:rPr>
              <w:rFonts w:eastAsia="Times New Roman" w:cs="Calibri"/>
              <w:color w:val="000000"/>
              <w:lang w:val="es-CO" w:eastAsia="es-CO"/>
            </w:rPr>
            <w:t>Versión: 02</w:t>
          </w:r>
        </w:p>
      </w:tc>
    </w:tr>
    <w:tr w:rsidR="00846491" w:rsidRPr="00CE461E" w:rsidTr="001D7682">
      <w:trPr>
        <w:trHeight w:val="365"/>
      </w:trPr>
      <w:tc>
        <w:tcPr>
          <w:tcW w:w="1428" w:type="dxa"/>
          <w:vMerge/>
          <w:tcBorders>
            <w:top w:val="nil"/>
            <w:left w:val="nil"/>
            <w:bottom w:val="nil"/>
            <w:right w:val="nil"/>
          </w:tcBorders>
          <w:vAlign w:val="center"/>
          <w:hideMark/>
        </w:tcPr>
        <w:p w:rsidR="00846491" w:rsidRPr="00CE461E" w:rsidRDefault="00846491" w:rsidP="00B01998">
          <w:pPr>
            <w:spacing w:after="0" w:line="240" w:lineRule="auto"/>
            <w:rPr>
              <w:rFonts w:eastAsia="Times New Roman" w:cs="Calibri"/>
              <w:color w:val="000000"/>
              <w:lang w:val="es-CO" w:eastAsia="es-CO"/>
            </w:rPr>
          </w:pPr>
        </w:p>
      </w:tc>
      <w:tc>
        <w:tcPr>
          <w:tcW w:w="8790" w:type="dxa"/>
          <w:vMerge/>
          <w:tcBorders>
            <w:top w:val="single" w:sz="8" w:space="0" w:color="auto"/>
            <w:left w:val="single" w:sz="4" w:space="0" w:color="auto"/>
            <w:bottom w:val="single" w:sz="4" w:space="0" w:color="000000"/>
            <w:right w:val="single" w:sz="4" w:space="0" w:color="000000"/>
          </w:tcBorders>
          <w:vAlign w:val="center"/>
          <w:hideMark/>
        </w:tcPr>
        <w:p w:rsidR="00846491" w:rsidRPr="00CE461E" w:rsidRDefault="00846491" w:rsidP="00B01998">
          <w:pPr>
            <w:spacing w:after="0" w:line="240" w:lineRule="auto"/>
            <w:jc w:val="center"/>
            <w:rPr>
              <w:rFonts w:eastAsia="Times New Roman" w:cs="Calibri"/>
              <w:b/>
              <w:bCs/>
              <w:color w:val="000000"/>
              <w:sz w:val="24"/>
              <w:szCs w:val="24"/>
              <w:lang w:val="es-CO" w:eastAsia="es-CO"/>
            </w:rPr>
          </w:pPr>
        </w:p>
      </w:tc>
      <w:tc>
        <w:tcPr>
          <w:tcW w:w="2126" w:type="dxa"/>
          <w:tcBorders>
            <w:top w:val="nil"/>
            <w:left w:val="nil"/>
            <w:bottom w:val="single" w:sz="4" w:space="0" w:color="000000"/>
            <w:right w:val="single" w:sz="8" w:space="0" w:color="auto"/>
          </w:tcBorders>
          <w:shd w:val="clear" w:color="auto" w:fill="auto"/>
          <w:vAlign w:val="center"/>
          <w:hideMark/>
        </w:tcPr>
        <w:p w:rsidR="00846491" w:rsidRPr="00CE461E" w:rsidRDefault="00846491" w:rsidP="00B01998">
          <w:pPr>
            <w:spacing w:after="0" w:line="240" w:lineRule="auto"/>
            <w:rPr>
              <w:rFonts w:eastAsia="Times New Roman" w:cs="Calibri"/>
              <w:color w:val="000000"/>
              <w:lang w:val="es-CO" w:eastAsia="es-CO"/>
            </w:rPr>
          </w:pPr>
          <w:r w:rsidRPr="00CE461E">
            <w:rPr>
              <w:rFonts w:eastAsia="Times New Roman" w:cs="Calibri"/>
              <w:color w:val="000000"/>
              <w:lang w:val="es-CO" w:eastAsia="es-CO"/>
            </w:rPr>
            <w:t xml:space="preserve">Código: </w:t>
          </w:r>
          <w:r>
            <w:rPr>
              <w:rFonts w:eastAsia="Times New Roman" w:cs="Calibri"/>
              <w:color w:val="000000"/>
              <w:lang w:val="es-CO" w:eastAsia="es-CO"/>
            </w:rPr>
            <w:t>GFPI-F-019</w:t>
          </w:r>
        </w:p>
      </w:tc>
    </w:tr>
  </w:tbl>
  <w:p w:rsidR="00846491" w:rsidRDefault="00846491" w:rsidP="001D7682">
    <w:pPr>
      <w:pStyle w:val="Encabezado"/>
      <w:tabs>
        <w:tab w:val="clear" w:pos="4252"/>
        <w:tab w:val="clear" w:pos="8504"/>
        <w:tab w:val="left" w:pos="5739"/>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75" w:type="dxa"/>
      <w:tblInd w:w="-640" w:type="dxa"/>
      <w:tblCellMar>
        <w:left w:w="70" w:type="dxa"/>
        <w:right w:w="70" w:type="dxa"/>
      </w:tblCellMar>
      <w:tblLook w:val="04A0" w:firstRow="1" w:lastRow="0" w:firstColumn="1" w:lastColumn="0" w:noHBand="0" w:noVBand="1"/>
    </w:tblPr>
    <w:tblGrid>
      <w:gridCol w:w="426"/>
      <w:gridCol w:w="8081"/>
      <w:gridCol w:w="2268"/>
    </w:tblGrid>
    <w:tr w:rsidR="00846491" w:rsidRPr="00CE461E" w:rsidTr="0098514D">
      <w:trPr>
        <w:trHeight w:val="822"/>
      </w:trPr>
      <w:tc>
        <w:tcPr>
          <w:tcW w:w="426" w:type="dxa"/>
          <w:vMerge w:val="restart"/>
          <w:tcBorders>
            <w:top w:val="nil"/>
            <w:left w:val="nil"/>
            <w:bottom w:val="nil"/>
            <w:right w:val="nil"/>
          </w:tcBorders>
          <w:shd w:val="clear" w:color="auto" w:fill="auto"/>
          <w:noWrap/>
          <w:vAlign w:val="bottom"/>
          <w:hideMark/>
        </w:tcPr>
        <w:p w:rsidR="00846491" w:rsidRPr="00CE461E" w:rsidRDefault="00846491" w:rsidP="00B01998">
          <w:pPr>
            <w:spacing w:after="0" w:line="240" w:lineRule="auto"/>
            <w:rPr>
              <w:rFonts w:eastAsia="Times New Roman" w:cs="Calibri"/>
              <w:color w:val="000000"/>
              <w:lang w:val="es-CO" w:eastAsia="es-CO"/>
            </w:rPr>
          </w:pPr>
        </w:p>
        <w:p w:rsidR="00846491" w:rsidRPr="00CE461E" w:rsidRDefault="00846491" w:rsidP="00B01998">
          <w:pPr>
            <w:spacing w:after="0" w:line="240" w:lineRule="auto"/>
            <w:rPr>
              <w:rFonts w:eastAsia="Times New Roman" w:cs="Calibri"/>
              <w:color w:val="000000"/>
              <w:lang w:val="es-CO" w:eastAsia="es-CO"/>
            </w:rPr>
          </w:pPr>
        </w:p>
      </w:tc>
      <w:tc>
        <w:tcPr>
          <w:tcW w:w="8081" w:type="dxa"/>
          <w:vMerge w:val="restart"/>
          <w:tcBorders>
            <w:top w:val="single" w:sz="8" w:space="0" w:color="auto"/>
            <w:left w:val="single" w:sz="4" w:space="0" w:color="auto"/>
            <w:bottom w:val="nil"/>
            <w:right w:val="single" w:sz="4" w:space="0" w:color="000000"/>
          </w:tcBorders>
          <w:shd w:val="clear" w:color="auto" w:fill="auto"/>
          <w:vAlign w:val="center"/>
          <w:hideMark/>
        </w:tcPr>
        <w:p w:rsidR="00846491" w:rsidRPr="001C06FB" w:rsidRDefault="00846491" w:rsidP="00B01998">
          <w:pPr>
            <w:tabs>
              <w:tab w:val="center" w:pos="4252"/>
              <w:tab w:val="right" w:pos="8504"/>
            </w:tabs>
            <w:spacing w:after="0" w:line="240" w:lineRule="auto"/>
            <w:jc w:val="center"/>
            <w:rPr>
              <w:rFonts w:eastAsia="Times New Roman" w:cs="Calibri"/>
              <w:b/>
              <w:color w:val="000000"/>
              <w:sz w:val="24"/>
              <w:szCs w:val="24"/>
              <w:lang w:val="es-CO" w:eastAsia="es-CO"/>
            </w:rPr>
          </w:pPr>
          <w:r w:rsidRPr="00042471">
            <w:rPr>
              <w:rFonts w:ascii="Futura ND Cn" w:hAnsi="Futura ND Cn"/>
              <w:noProof/>
              <w:sz w:val="24"/>
              <w:szCs w:val="24"/>
              <w:lang w:val="es-CO" w:eastAsia="es-CO"/>
            </w:rPr>
            <w:drawing>
              <wp:anchor distT="0" distB="0" distL="114300" distR="114300" simplePos="0" relativeHeight="251659264" behindDoc="0" locked="0" layoutInCell="1" allowOverlap="1">
                <wp:simplePos x="0" y="0"/>
                <wp:positionH relativeFrom="column">
                  <wp:posOffset>-31115</wp:posOffset>
                </wp:positionH>
                <wp:positionV relativeFrom="paragraph">
                  <wp:posOffset>22860</wp:posOffset>
                </wp:positionV>
                <wp:extent cx="571500" cy="571500"/>
                <wp:effectExtent l="0" t="0" r="0" b="0"/>
                <wp:wrapNone/>
                <wp:docPr id="1"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a:extLst/>
                      </pic:spPr>
                    </pic:pic>
                  </a:graphicData>
                </a:graphic>
              </wp:anchor>
            </w:drawing>
          </w:r>
          <w:r w:rsidRPr="00CE461E">
            <w:rPr>
              <w:rFonts w:eastAsia="Times New Roman" w:cs="Calibri"/>
              <w:b/>
              <w:bCs/>
              <w:color w:val="000000"/>
              <w:sz w:val="24"/>
              <w:szCs w:val="24"/>
              <w:lang w:val="es-CO" w:eastAsia="es-CO"/>
            </w:rPr>
            <w:t xml:space="preserve">SERVICIO NACIONAL DE APRENDIZAJE SENA </w:t>
          </w:r>
          <w:r w:rsidRPr="00CE461E">
            <w:rPr>
              <w:rFonts w:eastAsia="Times New Roman" w:cs="Calibri"/>
              <w:b/>
              <w:bCs/>
              <w:color w:val="000000"/>
              <w:sz w:val="24"/>
              <w:szCs w:val="24"/>
              <w:lang w:val="es-CO" w:eastAsia="es-CO"/>
            </w:rPr>
            <w:br/>
          </w:r>
          <w:r w:rsidRPr="001C06FB">
            <w:rPr>
              <w:rFonts w:eastAsia="Times New Roman" w:cs="Calibri"/>
              <w:b/>
              <w:color w:val="000000"/>
              <w:sz w:val="24"/>
              <w:szCs w:val="24"/>
              <w:lang w:val="es-CO" w:eastAsia="es-CO"/>
            </w:rPr>
            <w:t>SISTEMA INTEGRADO DE GESTIÓN</w:t>
          </w:r>
        </w:p>
        <w:p w:rsidR="00846491" w:rsidRPr="001C06FB" w:rsidRDefault="00846491" w:rsidP="00B01998">
          <w:pPr>
            <w:spacing w:after="0" w:line="240" w:lineRule="auto"/>
            <w:jc w:val="center"/>
            <w:rPr>
              <w:rFonts w:eastAsia="Times New Roman" w:cs="Calibri"/>
              <w:b/>
              <w:color w:val="000000"/>
              <w:sz w:val="24"/>
              <w:szCs w:val="24"/>
              <w:lang w:val="es-CO" w:eastAsia="es-CO"/>
            </w:rPr>
          </w:pPr>
          <w:r>
            <w:rPr>
              <w:rFonts w:eastAsia="Times New Roman" w:cs="Calibri"/>
              <w:b/>
              <w:color w:val="000000"/>
              <w:sz w:val="24"/>
              <w:szCs w:val="24"/>
              <w:lang w:val="es-CO" w:eastAsia="es-CO"/>
            </w:rPr>
            <w:t xml:space="preserve">         P</w:t>
          </w:r>
          <w:r w:rsidRPr="001C06FB">
            <w:rPr>
              <w:rFonts w:eastAsia="Times New Roman" w:cs="Calibri"/>
              <w:b/>
              <w:color w:val="000000"/>
              <w:sz w:val="24"/>
              <w:szCs w:val="24"/>
              <w:lang w:val="es-CO" w:eastAsia="es-CO"/>
            </w:rPr>
            <w:t>rocedimiento Ejecución de la Formación Profesional Integral</w:t>
          </w:r>
        </w:p>
        <w:p w:rsidR="00846491" w:rsidRPr="00CE461E" w:rsidRDefault="00846491" w:rsidP="00B01998">
          <w:pPr>
            <w:spacing w:after="0" w:line="240" w:lineRule="auto"/>
            <w:jc w:val="center"/>
            <w:rPr>
              <w:rFonts w:eastAsia="Times New Roman" w:cs="Calibri"/>
              <w:b/>
              <w:bCs/>
              <w:color w:val="000000"/>
              <w:sz w:val="24"/>
              <w:szCs w:val="24"/>
              <w:lang w:val="es-CO" w:eastAsia="es-CO"/>
            </w:rPr>
          </w:pPr>
          <w:r w:rsidRPr="00AA03DD">
            <w:rPr>
              <w:rFonts w:asciiTheme="minorHAnsi" w:hAnsiTheme="minorHAnsi" w:cstheme="minorHAnsi"/>
              <w:b/>
              <w:lang w:eastAsia="es-ES"/>
            </w:rPr>
            <w:t>GUÍA DE APRENDIZAJE</w:t>
          </w:r>
        </w:p>
      </w:tc>
      <w:tc>
        <w:tcPr>
          <w:tcW w:w="2268" w:type="dxa"/>
          <w:tcBorders>
            <w:top w:val="single" w:sz="8" w:space="0" w:color="auto"/>
            <w:left w:val="nil"/>
            <w:right w:val="single" w:sz="8" w:space="0" w:color="auto"/>
          </w:tcBorders>
          <w:shd w:val="clear" w:color="auto" w:fill="auto"/>
          <w:vAlign w:val="center"/>
          <w:hideMark/>
        </w:tcPr>
        <w:p w:rsidR="00846491" w:rsidRPr="00CE461E" w:rsidRDefault="00846491" w:rsidP="00B01998">
          <w:pPr>
            <w:spacing w:after="0" w:line="240" w:lineRule="auto"/>
            <w:rPr>
              <w:rFonts w:eastAsia="Times New Roman" w:cs="Calibri"/>
              <w:color w:val="000000"/>
              <w:lang w:val="es-CO" w:eastAsia="es-CO"/>
            </w:rPr>
          </w:pPr>
          <w:r>
            <w:rPr>
              <w:rFonts w:eastAsia="Times New Roman" w:cs="Calibri"/>
              <w:color w:val="000000"/>
              <w:lang w:val="es-CO" w:eastAsia="es-CO"/>
            </w:rPr>
            <w:t>Versión: 02</w:t>
          </w:r>
        </w:p>
      </w:tc>
    </w:tr>
    <w:tr w:rsidR="00846491" w:rsidRPr="00CE461E" w:rsidTr="0098514D">
      <w:trPr>
        <w:trHeight w:val="381"/>
      </w:trPr>
      <w:tc>
        <w:tcPr>
          <w:tcW w:w="426" w:type="dxa"/>
          <w:vMerge/>
          <w:tcBorders>
            <w:top w:val="nil"/>
            <w:left w:val="nil"/>
            <w:bottom w:val="nil"/>
            <w:right w:val="nil"/>
          </w:tcBorders>
          <w:vAlign w:val="center"/>
          <w:hideMark/>
        </w:tcPr>
        <w:p w:rsidR="00846491" w:rsidRPr="00CE461E" w:rsidRDefault="00846491" w:rsidP="00B01998">
          <w:pPr>
            <w:spacing w:after="0" w:line="240" w:lineRule="auto"/>
            <w:rPr>
              <w:rFonts w:eastAsia="Times New Roman" w:cs="Calibri"/>
              <w:color w:val="000000"/>
              <w:lang w:val="es-CO" w:eastAsia="es-CO"/>
            </w:rPr>
          </w:pPr>
        </w:p>
      </w:tc>
      <w:tc>
        <w:tcPr>
          <w:tcW w:w="8081" w:type="dxa"/>
          <w:vMerge/>
          <w:tcBorders>
            <w:top w:val="single" w:sz="8" w:space="0" w:color="auto"/>
            <w:left w:val="single" w:sz="4" w:space="0" w:color="auto"/>
            <w:bottom w:val="single" w:sz="4" w:space="0" w:color="000000"/>
            <w:right w:val="single" w:sz="4" w:space="0" w:color="000000"/>
          </w:tcBorders>
          <w:vAlign w:val="center"/>
          <w:hideMark/>
        </w:tcPr>
        <w:p w:rsidR="00846491" w:rsidRPr="00CE461E" w:rsidRDefault="00846491" w:rsidP="00B01998">
          <w:pPr>
            <w:spacing w:after="0" w:line="240" w:lineRule="auto"/>
            <w:jc w:val="center"/>
            <w:rPr>
              <w:rFonts w:eastAsia="Times New Roman" w:cs="Calibri"/>
              <w:b/>
              <w:bCs/>
              <w:color w:val="000000"/>
              <w:sz w:val="24"/>
              <w:szCs w:val="24"/>
              <w:lang w:val="es-CO" w:eastAsia="es-CO"/>
            </w:rPr>
          </w:pPr>
        </w:p>
      </w:tc>
      <w:tc>
        <w:tcPr>
          <w:tcW w:w="2268" w:type="dxa"/>
          <w:tcBorders>
            <w:top w:val="nil"/>
            <w:left w:val="nil"/>
            <w:bottom w:val="single" w:sz="4" w:space="0" w:color="000000"/>
            <w:right w:val="single" w:sz="8" w:space="0" w:color="auto"/>
          </w:tcBorders>
          <w:shd w:val="clear" w:color="auto" w:fill="auto"/>
          <w:vAlign w:val="center"/>
          <w:hideMark/>
        </w:tcPr>
        <w:p w:rsidR="00846491" w:rsidRPr="00CE461E" w:rsidRDefault="00846491" w:rsidP="00B01998">
          <w:pPr>
            <w:spacing w:after="0" w:line="240" w:lineRule="auto"/>
            <w:rPr>
              <w:rFonts w:eastAsia="Times New Roman" w:cs="Calibri"/>
              <w:color w:val="000000"/>
              <w:lang w:val="es-CO" w:eastAsia="es-CO"/>
            </w:rPr>
          </w:pPr>
          <w:r w:rsidRPr="00CE461E">
            <w:rPr>
              <w:rFonts w:eastAsia="Times New Roman" w:cs="Calibri"/>
              <w:color w:val="000000"/>
              <w:lang w:val="es-CO" w:eastAsia="es-CO"/>
            </w:rPr>
            <w:t xml:space="preserve">Código: </w:t>
          </w:r>
          <w:r>
            <w:rPr>
              <w:rFonts w:eastAsia="Times New Roman" w:cs="Calibri"/>
              <w:color w:val="000000"/>
              <w:lang w:val="es-CO" w:eastAsia="es-CO"/>
            </w:rPr>
            <w:t>GFPI-F-019</w:t>
          </w:r>
        </w:p>
      </w:tc>
    </w:tr>
  </w:tbl>
  <w:p w:rsidR="00846491" w:rsidRPr="001D7682" w:rsidRDefault="00846491" w:rsidP="001D768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820ED"/>
    <w:multiLevelType w:val="hybridMultilevel"/>
    <w:tmpl w:val="8D927AB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B9637A5"/>
    <w:multiLevelType w:val="hybridMultilevel"/>
    <w:tmpl w:val="34A0535C"/>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2">
    <w:nsid w:val="15B030E8"/>
    <w:multiLevelType w:val="hybridMultilevel"/>
    <w:tmpl w:val="CFE63A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6BF5F91"/>
    <w:multiLevelType w:val="hybridMultilevel"/>
    <w:tmpl w:val="ED3CCD2E"/>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AA60F6C"/>
    <w:multiLevelType w:val="hybridMultilevel"/>
    <w:tmpl w:val="5AB66648"/>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00B6B80"/>
    <w:multiLevelType w:val="hybridMultilevel"/>
    <w:tmpl w:val="F438990C"/>
    <w:lvl w:ilvl="0" w:tplc="0C0A000F">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8AB6506"/>
    <w:multiLevelType w:val="hybridMultilevel"/>
    <w:tmpl w:val="E9EA4CC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9653AB6"/>
    <w:multiLevelType w:val="hybridMultilevel"/>
    <w:tmpl w:val="85EC3AFC"/>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B25739C"/>
    <w:multiLevelType w:val="hybridMultilevel"/>
    <w:tmpl w:val="2C541D7A"/>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B923DE2"/>
    <w:multiLevelType w:val="hybridMultilevel"/>
    <w:tmpl w:val="1B5E441C"/>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008724B"/>
    <w:multiLevelType w:val="hybridMultilevel"/>
    <w:tmpl w:val="1600479A"/>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025487D"/>
    <w:multiLevelType w:val="hybridMultilevel"/>
    <w:tmpl w:val="412CC5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nsid w:val="33CC665F"/>
    <w:multiLevelType w:val="hybridMultilevel"/>
    <w:tmpl w:val="423A0F6E"/>
    <w:lvl w:ilvl="0" w:tplc="3FB0B46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46015C4"/>
    <w:multiLevelType w:val="hybridMultilevel"/>
    <w:tmpl w:val="7ADE2DE2"/>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3789309B"/>
    <w:multiLevelType w:val="hybridMultilevel"/>
    <w:tmpl w:val="A366F3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8A60789"/>
    <w:multiLevelType w:val="hybridMultilevel"/>
    <w:tmpl w:val="050ACE94"/>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8C51C1F"/>
    <w:multiLevelType w:val="hybridMultilevel"/>
    <w:tmpl w:val="BB74F3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A57524C"/>
    <w:multiLevelType w:val="hybridMultilevel"/>
    <w:tmpl w:val="C42EA1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56E490D"/>
    <w:multiLevelType w:val="hybridMultilevel"/>
    <w:tmpl w:val="EDCE791E"/>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5D77C0D"/>
    <w:multiLevelType w:val="hybridMultilevel"/>
    <w:tmpl w:val="7DDCE1A0"/>
    <w:lvl w:ilvl="0" w:tplc="0C0A000F">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6167147"/>
    <w:multiLevelType w:val="hybridMultilevel"/>
    <w:tmpl w:val="0CE40846"/>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744328B"/>
    <w:multiLevelType w:val="hybridMultilevel"/>
    <w:tmpl w:val="4BC052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781676B"/>
    <w:multiLevelType w:val="hybridMultilevel"/>
    <w:tmpl w:val="7F1E27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8E00A97"/>
    <w:multiLevelType w:val="hybridMultilevel"/>
    <w:tmpl w:val="F2E0FC20"/>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4ABC499B"/>
    <w:multiLevelType w:val="hybridMultilevel"/>
    <w:tmpl w:val="CF22F32A"/>
    <w:lvl w:ilvl="0" w:tplc="240A0001">
      <w:start w:val="1"/>
      <w:numFmt w:val="bullet"/>
      <w:lvlText w:val=""/>
      <w:lvlJc w:val="left"/>
      <w:pPr>
        <w:ind w:left="1510" w:hanging="360"/>
      </w:pPr>
      <w:rPr>
        <w:rFonts w:ascii="Symbol" w:hAnsi="Symbol" w:hint="default"/>
      </w:rPr>
    </w:lvl>
    <w:lvl w:ilvl="1" w:tplc="240A0003" w:tentative="1">
      <w:start w:val="1"/>
      <w:numFmt w:val="bullet"/>
      <w:lvlText w:val="o"/>
      <w:lvlJc w:val="left"/>
      <w:pPr>
        <w:ind w:left="2230" w:hanging="360"/>
      </w:pPr>
      <w:rPr>
        <w:rFonts w:ascii="Courier New" w:hAnsi="Courier New" w:cs="Courier New" w:hint="default"/>
      </w:rPr>
    </w:lvl>
    <w:lvl w:ilvl="2" w:tplc="240A0005" w:tentative="1">
      <w:start w:val="1"/>
      <w:numFmt w:val="bullet"/>
      <w:lvlText w:val=""/>
      <w:lvlJc w:val="left"/>
      <w:pPr>
        <w:ind w:left="2950" w:hanging="360"/>
      </w:pPr>
      <w:rPr>
        <w:rFonts w:ascii="Wingdings" w:hAnsi="Wingdings" w:hint="default"/>
      </w:rPr>
    </w:lvl>
    <w:lvl w:ilvl="3" w:tplc="240A0001" w:tentative="1">
      <w:start w:val="1"/>
      <w:numFmt w:val="bullet"/>
      <w:lvlText w:val=""/>
      <w:lvlJc w:val="left"/>
      <w:pPr>
        <w:ind w:left="3670" w:hanging="360"/>
      </w:pPr>
      <w:rPr>
        <w:rFonts w:ascii="Symbol" w:hAnsi="Symbol" w:hint="default"/>
      </w:rPr>
    </w:lvl>
    <w:lvl w:ilvl="4" w:tplc="240A0003" w:tentative="1">
      <w:start w:val="1"/>
      <w:numFmt w:val="bullet"/>
      <w:lvlText w:val="o"/>
      <w:lvlJc w:val="left"/>
      <w:pPr>
        <w:ind w:left="4390" w:hanging="360"/>
      </w:pPr>
      <w:rPr>
        <w:rFonts w:ascii="Courier New" w:hAnsi="Courier New" w:cs="Courier New" w:hint="default"/>
      </w:rPr>
    </w:lvl>
    <w:lvl w:ilvl="5" w:tplc="240A0005" w:tentative="1">
      <w:start w:val="1"/>
      <w:numFmt w:val="bullet"/>
      <w:lvlText w:val=""/>
      <w:lvlJc w:val="left"/>
      <w:pPr>
        <w:ind w:left="5110" w:hanging="360"/>
      </w:pPr>
      <w:rPr>
        <w:rFonts w:ascii="Wingdings" w:hAnsi="Wingdings" w:hint="default"/>
      </w:rPr>
    </w:lvl>
    <w:lvl w:ilvl="6" w:tplc="240A0001" w:tentative="1">
      <w:start w:val="1"/>
      <w:numFmt w:val="bullet"/>
      <w:lvlText w:val=""/>
      <w:lvlJc w:val="left"/>
      <w:pPr>
        <w:ind w:left="5830" w:hanging="360"/>
      </w:pPr>
      <w:rPr>
        <w:rFonts w:ascii="Symbol" w:hAnsi="Symbol" w:hint="default"/>
      </w:rPr>
    </w:lvl>
    <w:lvl w:ilvl="7" w:tplc="240A0003" w:tentative="1">
      <w:start w:val="1"/>
      <w:numFmt w:val="bullet"/>
      <w:lvlText w:val="o"/>
      <w:lvlJc w:val="left"/>
      <w:pPr>
        <w:ind w:left="6550" w:hanging="360"/>
      </w:pPr>
      <w:rPr>
        <w:rFonts w:ascii="Courier New" w:hAnsi="Courier New" w:cs="Courier New" w:hint="default"/>
      </w:rPr>
    </w:lvl>
    <w:lvl w:ilvl="8" w:tplc="240A0005" w:tentative="1">
      <w:start w:val="1"/>
      <w:numFmt w:val="bullet"/>
      <w:lvlText w:val=""/>
      <w:lvlJc w:val="left"/>
      <w:pPr>
        <w:ind w:left="7270" w:hanging="360"/>
      </w:pPr>
      <w:rPr>
        <w:rFonts w:ascii="Wingdings" w:hAnsi="Wingdings" w:hint="default"/>
      </w:rPr>
    </w:lvl>
  </w:abstractNum>
  <w:abstractNum w:abstractNumId="25">
    <w:nsid w:val="50A809C0"/>
    <w:multiLevelType w:val="hybridMultilevel"/>
    <w:tmpl w:val="423A0F6E"/>
    <w:lvl w:ilvl="0" w:tplc="3FB0B46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0D65654"/>
    <w:multiLevelType w:val="hybridMultilevel"/>
    <w:tmpl w:val="46441C3E"/>
    <w:lvl w:ilvl="0" w:tplc="3C12D02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7F93E41"/>
    <w:multiLevelType w:val="hybridMultilevel"/>
    <w:tmpl w:val="0A44300A"/>
    <w:lvl w:ilvl="0" w:tplc="8CE4AE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8CA194F"/>
    <w:multiLevelType w:val="hybridMultilevel"/>
    <w:tmpl w:val="B5E6AE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nsid w:val="591A70B3"/>
    <w:multiLevelType w:val="hybridMultilevel"/>
    <w:tmpl w:val="BE0EC7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5D485207"/>
    <w:multiLevelType w:val="hybridMultilevel"/>
    <w:tmpl w:val="17740B08"/>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nsid w:val="5DEB4282"/>
    <w:multiLevelType w:val="hybridMultilevel"/>
    <w:tmpl w:val="33C46ED2"/>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2EA0101"/>
    <w:multiLevelType w:val="hybridMultilevel"/>
    <w:tmpl w:val="F7F88EE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67032547"/>
    <w:multiLevelType w:val="hybridMultilevel"/>
    <w:tmpl w:val="4BC052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0E67850"/>
    <w:multiLevelType w:val="hybridMultilevel"/>
    <w:tmpl w:val="1DD0FA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1C8621E"/>
    <w:multiLevelType w:val="multilevel"/>
    <w:tmpl w:val="D94AA9D2"/>
    <w:lvl w:ilvl="0">
      <w:start w:val="3"/>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485" w:hanging="108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7115" w:hanging="144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745" w:hanging="1800"/>
      </w:pPr>
      <w:rPr>
        <w:rFonts w:hint="default"/>
      </w:rPr>
    </w:lvl>
    <w:lvl w:ilvl="8">
      <w:start w:val="1"/>
      <w:numFmt w:val="decimal"/>
      <w:lvlText w:val="%1.%2.%3.%4.%5.%6.%7.%8.%9"/>
      <w:lvlJc w:val="left"/>
      <w:pPr>
        <w:ind w:left="10880" w:hanging="1800"/>
      </w:pPr>
      <w:rPr>
        <w:rFonts w:hint="default"/>
      </w:rPr>
    </w:lvl>
  </w:abstractNum>
  <w:num w:numId="1">
    <w:abstractNumId w:val="35"/>
  </w:num>
  <w:num w:numId="2">
    <w:abstractNumId w:val="17"/>
  </w:num>
  <w:num w:numId="3">
    <w:abstractNumId w:val="3"/>
  </w:num>
  <w:num w:numId="4">
    <w:abstractNumId w:val="28"/>
  </w:num>
  <w:num w:numId="5">
    <w:abstractNumId w:val="11"/>
  </w:num>
  <w:num w:numId="6">
    <w:abstractNumId w:val="0"/>
  </w:num>
  <w:num w:numId="7">
    <w:abstractNumId w:val="1"/>
  </w:num>
  <w:num w:numId="8">
    <w:abstractNumId w:val="24"/>
  </w:num>
  <w:num w:numId="9">
    <w:abstractNumId w:val="21"/>
  </w:num>
  <w:num w:numId="10">
    <w:abstractNumId w:val="33"/>
  </w:num>
  <w:num w:numId="11">
    <w:abstractNumId w:val="34"/>
  </w:num>
  <w:num w:numId="12">
    <w:abstractNumId w:val="10"/>
  </w:num>
  <w:num w:numId="13">
    <w:abstractNumId w:val="9"/>
  </w:num>
  <w:num w:numId="14">
    <w:abstractNumId w:val="7"/>
  </w:num>
  <w:num w:numId="15">
    <w:abstractNumId w:val="4"/>
  </w:num>
  <w:num w:numId="16">
    <w:abstractNumId w:val="15"/>
  </w:num>
  <w:num w:numId="17">
    <w:abstractNumId w:val="31"/>
  </w:num>
  <w:num w:numId="18">
    <w:abstractNumId w:val="5"/>
  </w:num>
  <w:num w:numId="19">
    <w:abstractNumId w:val="19"/>
  </w:num>
  <w:num w:numId="20">
    <w:abstractNumId w:val="8"/>
  </w:num>
  <w:num w:numId="21">
    <w:abstractNumId w:val="22"/>
  </w:num>
  <w:num w:numId="22">
    <w:abstractNumId w:val="2"/>
  </w:num>
  <w:num w:numId="23">
    <w:abstractNumId w:val="32"/>
  </w:num>
  <w:num w:numId="24">
    <w:abstractNumId w:val="27"/>
  </w:num>
  <w:num w:numId="25">
    <w:abstractNumId w:val="12"/>
  </w:num>
  <w:num w:numId="26">
    <w:abstractNumId w:val="25"/>
  </w:num>
  <w:num w:numId="27">
    <w:abstractNumId w:val="26"/>
  </w:num>
  <w:num w:numId="28">
    <w:abstractNumId w:val="14"/>
  </w:num>
  <w:num w:numId="29">
    <w:abstractNumId w:val="16"/>
  </w:num>
  <w:num w:numId="30">
    <w:abstractNumId w:val="29"/>
  </w:num>
  <w:num w:numId="31">
    <w:abstractNumId w:val="18"/>
  </w:num>
  <w:num w:numId="32">
    <w:abstractNumId w:val="20"/>
  </w:num>
  <w:num w:numId="33">
    <w:abstractNumId w:val="6"/>
  </w:num>
  <w:num w:numId="34">
    <w:abstractNumId w:val="23"/>
  </w:num>
  <w:num w:numId="35">
    <w:abstractNumId w:val="30"/>
  </w:num>
  <w:num w:numId="36">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2D"/>
    <w:rsid w:val="00003F65"/>
    <w:rsid w:val="00007625"/>
    <w:rsid w:val="00010AFA"/>
    <w:rsid w:val="00011A7E"/>
    <w:rsid w:val="00012758"/>
    <w:rsid w:val="000215F5"/>
    <w:rsid w:val="0002440F"/>
    <w:rsid w:val="00042471"/>
    <w:rsid w:val="00043AC0"/>
    <w:rsid w:val="00044EA5"/>
    <w:rsid w:val="000502B4"/>
    <w:rsid w:val="000659E2"/>
    <w:rsid w:val="0007047E"/>
    <w:rsid w:val="000704A2"/>
    <w:rsid w:val="0007653A"/>
    <w:rsid w:val="00085592"/>
    <w:rsid w:val="00086E8B"/>
    <w:rsid w:val="000923BC"/>
    <w:rsid w:val="00094479"/>
    <w:rsid w:val="000A14BE"/>
    <w:rsid w:val="000B4557"/>
    <w:rsid w:val="000C47F9"/>
    <w:rsid w:val="000C55DA"/>
    <w:rsid w:val="000E152B"/>
    <w:rsid w:val="000E6B91"/>
    <w:rsid w:val="000E7981"/>
    <w:rsid w:val="000E7A8D"/>
    <w:rsid w:val="000F0004"/>
    <w:rsid w:val="000F3AA4"/>
    <w:rsid w:val="00101CE2"/>
    <w:rsid w:val="001267CC"/>
    <w:rsid w:val="0013217D"/>
    <w:rsid w:val="00134BAB"/>
    <w:rsid w:val="0013732B"/>
    <w:rsid w:val="00140B72"/>
    <w:rsid w:val="00141A47"/>
    <w:rsid w:val="00141AA6"/>
    <w:rsid w:val="00142B50"/>
    <w:rsid w:val="0015068A"/>
    <w:rsid w:val="001547F5"/>
    <w:rsid w:val="0015623A"/>
    <w:rsid w:val="0016659C"/>
    <w:rsid w:val="00173A16"/>
    <w:rsid w:val="00176C29"/>
    <w:rsid w:val="00177F8F"/>
    <w:rsid w:val="00190A8F"/>
    <w:rsid w:val="00195E88"/>
    <w:rsid w:val="001A3809"/>
    <w:rsid w:val="001A3D3E"/>
    <w:rsid w:val="001B159E"/>
    <w:rsid w:val="001B1693"/>
    <w:rsid w:val="001B7530"/>
    <w:rsid w:val="001C5730"/>
    <w:rsid w:val="001C6EF4"/>
    <w:rsid w:val="001D164B"/>
    <w:rsid w:val="001D6B77"/>
    <w:rsid w:val="001D7682"/>
    <w:rsid w:val="001E108A"/>
    <w:rsid w:val="001E2AF8"/>
    <w:rsid w:val="001E2CE1"/>
    <w:rsid w:val="001E5AAD"/>
    <w:rsid w:val="001E670B"/>
    <w:rsid w:val="00200A80"/>
    <w:rsid w:val="0020345D"/>
    <w:rsid w:val="00203CED"/>
    <w:rsid w:val="00204552"/>
    <w:rsid w:val="0021162B"/>
    <w:rsid w:val="0021290B"/>
    <w:rsid w:val="00213635"/>
    <w:rsid w:val="0021513B"/>
    <w:rsid w:val="00220D9F"/>
    <w:rsid w:val="00221399"/>
    <w:rsid w:val="002226FB"/>
    <w:rsid w:val="00224A6C"/>
    <w:rsid w:val="002306AA"/>
    <w:rsid w:val="00230D58"/>
    <w:rsid w:val="00235F2B"/>
    <w:rsid w:val="002375C3"/>
    <w:rsid w:val="00243889"/>
    <w:rsid w:val="002455B3"/>
    <w:rsid w:val="00245FE8"/>
    <w:rsid w:val="0025220B"/>
    <w:rsid w:val="00257F8D"/>
    <w:rsid w:val="00263F1D"/>
    <w:rsid w:val="00263FB4"/>
    <w:rsid w:val="00267813"/>
    <w:rsid w:val="00273433"/>
    <w:rsid w:val="002771EC"/>
    <w:rsid w:val="002832C8"/>
    <w:rsid w:val="002A3F56"/>
    <w:rsid w:val="002B18FD"/>
    <w:rsid w:val="002B70B0"/>
    <w:rsid w:val="002C08D5"/>
    <w:rsid w:val="002C376A"/>
    <w:rsid w:val="002C695F"/>
    <w:rsid w:val="002D18C2"/>
    <w:rsid w:val="002D31A0"/>
    <w:rsid w:val="002D63BF"/>
    <w:rsid w:val="002D6AD6"/>
    <w:rsid w:val="002E45DB"/>
    <w:rsid w:val="002F2040"/>
    <w:rsid w:val="00300EB1"/>
    <w:rsid w:val="00302104"/>
    <w:rsid w:val="003067BE"/>
    <w:rsid w:val="00311120"/>
    <w:rsid w:val="003270CF"/>
    <w:rsid w:val="0033582E"/>
    <w:rsid w:val="00347210"/>
    <w:rsid w:val="00350757"/>
    <w:rsid w:val="003549D0"/>
    <w:rsid w:val="00364D9C"/>
    <w:rsid w:val="0036654F"/>
    <w:rsid w:val="003740FE"/>
    <w:rsid w:val="00374BBA"/>
    <w:rsid w:val="0037519D"/>
    <w:rsid w:val="003769FD"/>
    <w:rsid w:val="00396B0E"/>
    <w:rsid w:val="00397835"/>
    <w:rsid w:val="003A076B"/>
    <w:rsid w:val="003A1CEB"/>
    <w:rsid w:val="003B02EF"/>
    <w:rsid w:val="003B26E2"/>
    <w:rsid w:val="003B66B6"/>
    <w:rsid w:val="003B700B"/>
    <w:rsid w:val="003B7BE1"/>
    <w:rsid w:val="003C79CA"/>
    <w:rsid w:val="003C7F9A"/>
    <w:rsid w:val="003D6162"/>
    <w:rsid w:val="003E455C"/>
    <w:rsid w:val="003E6A39"/>
    <w:rsid w:val="003F5456"/>
    <w:rsid w:val="004017F3"/>
    <w:rsid w:val="004023FA"/>
    <w:rsid w:val="004073C1"/>
    <w:rsid w:val="00420925"/>
    <w:rsid w:val="00421B10"/>
    <w:rsid w:val="00430C55"/>
    <w:rsid w:val="0044008E"/>
    <w:rsid w:val="004421A9"/>
    <w:rsid w:val="0044650E"/>
    <w:rsid w:val="00447A5A"/>
    <w:rsid w:val="0045403C"/>
    <w:rsid w:val="00457A8C"/>
    <w:rsid w:val="00463BD5"/>
    <w:rsid w:val="00464AD8"/>
    <w:rsid w:val="00466529"/>
    <w:rsid w:val="00470671"/>
    <w:rsid w:val="00484910"/>
    <w:rsid w:val="004C3D43"/>
    <w:rsid w:val="004C4B5B"/>
    <w:rsid w:val="004D0F48"/>
    <w:rsid w:val="004D3E75"/>
    <w:rsid w:val="004D4F9E"/>
    <w:rsid w:val="004D558E"/>
    <w:rsid w:val="004E0E11"/>
    <w:rsid w:val="004E1CEB"/>
    <w:rsid w:val="004F0BB2"/>
    <w:rsid w:val="004F2DC6"/>
    <w:rsid w:val="004F4275"/>
    <w:rsid w:val="004F7F13"/>
    <w:rsid w:val="00503985"/>
    <w:rsid w:val="00512843"/>
    <w:rsid w:val="005201E0"/>
    <w:rsid w:val="00520523"/>
    <w:rsid w:val="00520CA2"/>
    <w:rsid w:val="00540CF5"/>
    <w:rsid w:val="00540F36"/>
    <w:rsid w:val="005445E6"/>
    <w:rsid w:val="00544A32"/>
    <w:rsid w:val="00547AED"/>
    <w:rsid w:val="0055779F"/>
    <w:rsid w:val="00560651"/>
    <w:rsid w:val="00560890"/>
    <w:rsid w:val="00563E83"/>
    <w:rsid w:val="00565AFD"/>
    <w:rsid w:val="00580A9D"/>
    <w:rsid w:val="005848CF"/>
    <w:rsid w:val="005850D2"/>
    <w:rsid w:val="005854A0"/>
    <w:rsid w:val="00591A5A"/>
    <w:rsid w:val="00595E6D"/>
    <w:rsid w:val="005C12A7"/>
    <w:rsid w:val="005C40BE"/>
    <w:rsid w:val="005D444F"/>
    <w:rsid w:val="005E0679"/>
    <w:rsid w:val="005E198D"/>
    <w:rsid w:val="005E2838"/>
    <w:rsid w:val="005E4CA8"/>
    <w:rsid w:val="005E4CB9"/>
    <w:rsid w:val="005E76C2"/>
    <w:rsid w:val="005E7D05"/>
    <w:rsid w:val="005F3550"/>
    <w:rsid w:val="005F447E"/>
    <w:rsid w:val="006025E7"/>
    <w:rsid w:val="00604C64"/>
    <w:rsid w:val="00604D41"/>
    <w:rsid w:val="00605234"/>
    <w:rsid w:val="00612D20"/>
    <w:rsid w:val="006222AC"/>
    <w:rsid w:val="00624147"/>
    <w:rsid w:val="00624D2D"/>
    <w:rsid w:val="006318CF"/>
    <w:rsid w:val="00634A22"/>
    <w:rsid w:val="00637608"/>
    <w:rsid w:val="006420AF"/>
    <w:rsid w:val="00647653"/>
    <w:rsid w:val="00650371"/>
    <w:rsid w:val="00652EDC"/>
    <w:rsid w:val="006530F6"/>
    <w:rsid w:val="00654F4A"/>
    <w:rsid w:val="00655C30"/>
    <w:rsid w:val="006568A6"/>
    <w:rsid w:val="006614B5"/>
    <w:rsid w:val="00662FBC"/>
    <w:rsid w:val="00671D67"/>
    <w:rsid w:val="00671E7D"/>
    <w:rsid w:val="0067607D"/>
    <w:rsid w:val="00680A5C"/>
    <w:rsid w:val="006A2D21"/>
    <w:rsid w:val="006B5EC4"/>
    <w:rsid w:val="006C1C37"/>
    <w:rsid w:val="006D2B5E"/>
    <w:rsid w:val="006D2B99"/>
    <w:rsid w:val="006D52CE"/>
    <w:rsid w:val="006E03B4"/>
    <w:rsid w:val="006E118E"/>
    <w:rsid w:val="006E122D"/>
    <w:rsid w:val="006E33B1"/>
    <w:rsid w:val="006E45A8"/>
    <w:rsid w:val="006F08B5"/>
    <w:rsid w:val="006F5652"/>
    <w:rsid w:val="0070116C"/>
    <w:rsid w:val="0070309F"/>
    <w:rsid w:val="0070474C"/>
    <w:rsid w:val="00706366"/>
    <w:rsid w:val="007063C0"/>
    <w:rsid w:val="0071501E"/>
    <w:rsid w:val="00716C53"/>
    <w:rsid w:val="00716DFA"/>
    <w:rsid w:val="00725A28"/>
    <w:rsid w:val="00726466"/>
    <w:rsid w:val="007303AF"/>
    <w:rsid w:val="0073061F"/>
    <w:rsid w:val="0074004D"/>
    <w:rsid w:val="00741696"/>
    <w:rsid w:val="0074318B"/>
    <w:rsid w:val="00750AD2"/>
    <w:rsid w:val="00753C07"/>
    <w:rsid w:val="00760E43"/>
    <w:rsid w:val="00764050"/>
    <w:rsid w:val="0078185E"/>
    <w:rsid w:val="00781916"/>
    <w:rsid w:val="007836E8"/>
    <w:rsid w:val="00784DC3"/>
    <w:rsid w:val="00792B7F"/>
    <w:rsid w:val="00793DCC"/>
    <w:rsid w:val="00797915"/>
    <w:rsid w:val="007A09E3"/>
    <w:rsid w:val="007A272A"/>
    <w:rsid w:val="007A4744"/>
    <w:rsid w:val="007C5F67"/>
    <w:rsid w:val="007D5B36"/>
    <w:rsid w:val="007E7C91"/>
    <w:rsid w:val="007E7F91"/>
    <w:rsid w:val="007F275B"/>
    <w:rsid w:val="007F2A20"/>
    <w:rsid w:val="00805881"/>
    <w:rsid w:val="00812CB8"/>
    <w:rsid w:val="00816265"/>
    <w:rsid w:val="00823ED6"/>
    <w:rsid w:val="0082416C"/>
    <w:rsid w:val="00834201"/>
    <w:rsid w:val="00834410"/>
    <w:rsid w:val="00835E55"/>
    <w:rsid w:val="00846491"/>
    <w:rsid w:val="008510B7"/>
    <w:rsid w:val="00851E89"/>
    <w:rsid w:val="008541AA"/>
    <w:rsid w:val="00857D61"/>
    <w:rsid w:val="008604C9"/>
    <w:rsid w:val="00867D3A"/>
    <w:rsid w:val="008807C0"/>
    <w:rsid w:val="00880C26"/>
    <w:rsid w:val="00881066"/>
    <w:rsid w:val="00881510"/>
    <w:rsid w:val="00881BDA"/>
    <w:rsid w:val="00882B46"/>
    <w:rsid w:val="00884942"/>
    <w:rsid w:val="0088512F"/>
    <w:rsid w:val="008904AF"/>
    <w:rsid w:val="008A27E8"/>
    <w:rsid w:val="008B134F"/>
    <w:rsid w:val="008B156A"/>
    <w:rsid w:val="008C7C48"/>
    <w:rsid w:val="008D6478"/>
    <w:rsid w:val="008F10B3"/>
    <w:rsid w:val="008F1CB5"/>
    <w:rsid w:val="009031FD"/>
    <w:rsid w:val="009043C3"/>
    <w:rsid w:val="00904755"/>
    <w:rsid w:val="00905929"/>
    <w:rsid w:val="00906BCE"/>
    <w:rsid w:val="009120B2"/>
    <w:rsid w:val="00913748"/>
    <w:rsid w:val="0092621D"/>
    <w:rsid w:val="009276CA"/>
    <w:rsid w:val="009328EA"/>
    <w:rsid w:val="009372CA"/>
    <w:rsid w:val="00940FE3"/>
    <w:rsid w:val="009465D7"/>
    <w:rsid w:val="009538E0"/>
    <w:rsid w:val="00954672"/>
    <w:rsid w:val="00961D19"/>
    <w:rsid w:val="00963315"/>
    <w:rsid w:val="00964C4C"/>
    <w:rsid w:val="00972982"/>
    <w:rsid w:val="0097748F"/>
    <w:rsid w:val="00980AFA"/>
    <w:rsid w:val="00981004"/>
    <w:rsid w:val="0098514D"/>
    <w:rsid w:val="009904ED"/>
    <w:rsid w:val="00990A35"/>
    <w:rsid w:val="00992CAE"/>
    <w:rsid w:val="00994710"/>
    <w:rsid w:val="00994D9B"/>
    <w:rsid w:val="009B2E53"/>
    <w:rsid w:val="009B4E4E"/>
    <w:rsid w:val="009C7CAC"/>
    <w:rsid w:val="009E1182"/>
    <w:rsid w:val="009F021F"/>
    <w:rsid w:val="009F33A8"/>
    <w:rsid w:val="009F661A"/>
    <w:rsid w:val="00A01C56"/>
    <w:rsid w:val="00A03989"/>
    <w:rsid w:val="00A04786"/>
    <w:rsid w:val="00A0590C"/>
    <w:rsid w:val="00A10B5A"/>
    <w:rsid w:val="00A12085"/>
    <w:rsid w:val="00A12823"/>
    <w:rsid w:val="00A13EA0"/>
    <w:rsid w:val="00A17F4C"/>
    <w:rsid w:val="00A17F78"/>
    <w:rsid w:val="00A22F4D"/>
    <w:rsid w:val="00A30A22"/>
    <w:rsid w:val="00A3364D"/>
    <w:rsid w:val="00A33AAE"/>
    <w:rsid w:val="00A35700"/>
    <w:rsid w:val="00A63033"/>
    <w:rsid w:val="00A64A4D"/>
    <w:rsid w:val="00A6782F"/>
    <w:rsid w:val="00A70C46"/>
    <w:rsid w:val="00A730FF"/>
    <w:rsid w:val="00A75730"/>
    <w:rsid w:val="00A76A42"/>
    <w:rsid w:val="00A76CE8"/>
    <w:rsid w:val="00A826FF"/>
    <w:rsid w:val="00A90D5F"/>
    <w:rsid w:val="00A9677F"/>
    <w:rsid w:val="00AA03DD"/>
    <w:rsid w:val="00AA24CF"/>
    <w:rsid w:val="00AC4F19"/>
    <w:rsid w:val="00AD60FF"/>
    <w:rsid w:val="00AE4F90"/>
    <w:rsid w:val="00AE58C8"/>
    <w:rsid w:val="00AE648F"/>
    <w:rsid w:val="00AF17D2"/>
    <w:rsid w:val="00AF18FA"/>
    <w:rsid w:val="00AF3411"/>
    <w:rsid w:val="00AF3CF6"/>
    <w:rsid w:val="00AF5682"/>
    <w:rsid w:val="00AF64C1"/>
    <w:rsid w:val="00AF687C"/>
    <w:rsid w:val="00B01998"/>
    <w:rsid w:val="00B01B48"/>
    <w:rsid w:val="00B03A78"/>
    <w:rsid w:val="00B068B2"/>
    <w:rsid w:val="00B307AA"/>
    <w:rsid w:val="00B32AB3"/>
    <w:rsid w:val="00B415D9"/>
    <w:rsid w:val="00B44F55"/>
    <w:rsid w:val="00B467E3"/>
    <w:rsid w:val="00B5125B"/>
    <w:rsid w:val="00B5462D"/>
    <w:rsid w:val="00B54BD5"/>
    <w:rsid w:val="00B54D35"/>
    <w:rsid w:val="00B5694D"/>
    <w:rsid w:val="00B60A66"/>
    <w:rsid w:val="00B64FDD"/>
    <w:rsid w:val="00B655D4"/>
    <w:rsid w:val="00B72FE2"/>
    <w:rsid w:val="00B7441B"/>
    <w:rsid w:val="00B764FE"/>
    <w:rsid w:val="00B7681C"/>
    <w:rsid w:val="00B77300"/>
    <w:rsid w:val="00B8242C"/>
    <w:rsid w:val="00B82AE0"/>
    <w:rsid w:val="00BA5936"/>
    <w:rsid w:val="00BA5EE3"/>
    <w:rsid w:val="00BB0554"/>
    <w:rsid w:val="00BB4EE6"/>
    <w:rsid w:val="00BC51A1"/>
    <w:rsid w:val="00BC6F3B"/>
    <w:rsid w:val="00BD0550"/>
    <w:rsid w:val="00BD31EA"/>
    <w:rsid w:val="00BE175F"/>
    <w:rsid w:val="00BE1A1C"/>
    <w:rsid w:val="00BF08EA"/>
    <w:rsid w:val="00BF2583"/>
    <w:rsid w:val="00BF2C58"/>
    <w:rsid w:val="00BF442B"/>
    <w:rsid w:val="00BF4518"/>
    <w:rsid w:val="00C00034"/>
    <w:rsid w:val="00C038B0"/>
    <w:rsid w:val="00C06C7B"/>
    <w:rsid w:val="00C13CD9"/>
    <w:rsid w:val="00C24C48"/>
    <w:rsid w:val="00C40428"/>
    <w:rsid w:val="00C517B1"/>
    <w:rsid w:val="00C547CF"/>
    <w:rsid w:val="00C56D06"/>
    <w:rsid w:val="00C60364"/>
    <w:rsid w:val="00C60A24"/>
    <w:rsid w:val="00C60DC3"/>
    <w:rsid w:val="00C61FFB"/>
    <w:rsid w:val="00C6570A"/>
    <w:rsid w:val="00C66D64"/>
    <w:rsid w:val="00C670AB"/>
    <w:rsid w:val="00C70EB8"/>
    <w:rsid w:val="00C71F4E"/>
    <w:rsid w:val="00C7495B"/>
    <w:rsid w:val="00C768F0"/>
    <w:rsid w:val="00C926AD"/>
    <w:rsid w:val="00C94E40"/>
    <w:rsid w:val="00CA58B4"/>
    <w:rsid w:val="00CA6067"/>
    <w:rsid w:val="00CB2880"/>
    <w:rsid w:val="00CB4F91"/>
    <w:rsid w:val="00CB77A6"/>
    <w:rsid w:val="00CB78FC"/>
    <w:rsid w:val="00CC4D5B"/>
    <w:rsid w:val="00CD0C7A"/>
    <w:rsid w:val="00CD4E5B"/>
    <w:rsid w:val="00CD5F88"/>
    <w:rsid w:val="00CD6188"/>
    <w:rsid w:val="00CE2D74"/>
    <w:rsid w:val="00CE2EB8"/>
    <w:rsid w:val="00CE792D"/>
    <w:rsid w:val="00CF58D1"/>
    <w:rsid w:val="00CF6745"/>
    <w:rsid w:val="00D04F84"/>
    <w:rsid w:val="00D0600B"/>
    <w:rsid w:val="00D079F4"/>
    <w:rsid w:val="00D14C78"/>
    <w:rsid w:val="00D17FB8"/>
    <w:rsid w:val="00D21DF1"/>
    <w:rsid w:val="00D25A2F"/>
    <w:rsid w:val="00D2710A"/>
    <w:rsid w:val="00D31D30"/>
    <w:rsid w:val="00D33B64"/>
    <w:rsid w:val="00D4135E"/>
    <w:rsid w:val="00D41A4D"/>
    <w:rsid w:val="00D4699B"/>
    <w:rsid w:val="00D47B50"/>
    <w:rsid w:val="00D5444F"/>
    <w:rsid w:val="00D56911"/>
    <w:rsid w:val="00D57761"/>
    <w:rsid w:val="00D60D21"/>
    <w:rsid w:val="00D76136"/>
    <w:rsid w:val="00D8104E"/>
    <w:rsid w:val="00D81293"/>
    <w:rsid w:val="00D83526"/>
    <w:rsid w:val="00D84615"/>
    <w:rsid w:val="00D859A1"/>
    <w:rsid w:val="00D87396"/>
    <w:rsid w:val="00D91305"/>
    <w:rsid w:val="00D938D9"/>
    <w:rsid w:val="00D96083"/>
    <w:rsid w:val="00DA178A"/>
    <w:rsid w:val="00DA301A"/>
    <w:rsid w:val="00DA633B"/>
    <w:rsid w:val="00DA68FF"/>
    <w:rsid w:val="00DC4CB8"/>
    <w:rsid w:val="00DC71BB"/>
    <w:rsid w:val="00DE0714"/>
    <w:rsid w:val="00DE11DC"/>
    <w:rsid w:val="00DF0597"/>
    <w:rsid w:val="00DF3FED"/>
    <w:rsid w:val="00E01CF0"/>
    <w:rsid w:val="00E208ED"/>
    <w:rsid w:val="00E30A41"/>
    <w:rsid w:val="00E31DA7"/>
    <w:rsid w:val="00E430D4"/>
    <w:rsid w:val="00E60C80"/>
    <w:rsid w:val="00E61414"/>
    <w:rsid w:val="00E62974"/>
    <w:rsid w:val="00E633C3"/>
    <w:rsid w:val="00E63953"/>
    <w:rsid w:val="00E63FD6"/>
    <w:rsid w:val="00E75F69"/>
    <w:rsid w:val="00E916DA"/>
    <w:rsid w:val="00E927DF"/>
    <w:rsid w:val="00E95A95"/>
    <w:rsid w:val="00E97580"/>
    <w:rsid w:val="00EB2262"/>
    <w:rsid w:val="00EC2882"/>
    <w:rsid w:val="00EC3A04"/>
    <w:rsid w:val="00EC3DC0"/>
    <w:rsid w:val="00EC5319"/>
    <w:rsid w:val="00EC58FB"/>
    <w:rsid w:val="00EC6776"/>
    <w:rsid w:val="00ED3327"/>
    <w:rsid w:val="00ED49C1"/>
    <w:rsid w:val="00ED5502"/>
    <w:rsid w:val="00EE1255"/>
    <w:rsid w:val="00EE7BA8"/>
    <w:rsid w:val="00F0617B"/>
    <w:rsid w:val="00F14530"/>
    <w:rsid w:val="00F15948"/>
    <w:rsid w:val="00F15F26"/>
    <w:rsid w:val="00F2176C"/>
    <w:rsid w:val="00F2759A"/>
    <w:rsid w:val="00F3521C"/>
    <w:rsid w:val="00F402E7"/>
    <w:rsid w:val="00F52BFA"/>
    <w:rsid w:val="00F5711F"/>
    <w:rsid w:val="00F63D13"/>
    <w:rsid w:val="00F73551"/>
    <w:rsid w:val="00F74E42"/>
    <w:rsid w:val="00F82E28"/>
    <w:rsid w:val="00F83AAB"/>
    <w:rsid w:val="00F94EA8"/>
    <w:rsid w:val="00F9692D"/>
    <w:rsid w:val="00FB358F"/>
    <w:rsid w:val="00FC10C7"/>
    <w:rsid w:val="00FC170B"/>
    <w:rsid w:val="00FC64F1"/>
    <w:rsid w:val="00FF7A0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374AED5-1648-4ECD-9DEA-256D3B2F8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625"/>
    <w:pPr>
      <w:spacing w:after="200" w:line="276" w:lineRule="auto"/>
    </w:pPr>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Puesto">
    <w:name w:val="Title"/>
    <w:basedOn w:val="Normal"/>
    <w:link w:val="Puest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PuestoCar">
    <w:name w:val="Puesto Car"/>
    <w:link w:val="Puest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1">
    <w:name w:val="Cuadrícula clara1"/>
    <w:basedOn w:val="Tablanormal"/>
    <w:uiPriority w:val="62"/>
    <w:rsid w:val="00A13EA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Fuentedeprrafopredeter"/>
    <w:rsid w:val="00302104"/>
  </w:style>
  <w:style w:type="paragraph" w:customStyle="1" w:styleId="spip">
    <w:name w:val="spip"/>
    <w:basedOn w:val="Normal"/>
    <w:rsid w:val="00085592"/>
    <w:pPr>
      <w:spacing w:before="100" w:beforeAutospacing="1" w:after="100" w:afterAutospacing="1" w:line="240" w:lineRule="auto"/>
    </w:pPr>
    <w:rPr>
      <w:rFonts w:ascii="Times New Roman" w:eastAsia="Times New Roman" w:hAnsi="Times New Roman"/>
      <w:sz w:val="24"/>
      <w:szCs w:val="24"/>
      <w:lang w:eastAsia="es-ES"/>
    </w:rPr>
  </w:style>
  <w:style w:type="character" w:styleId="Textoennegrita">
    <w:name w:val="Strong"/>
    <w:basedOn w:val="Fuentedeprrafopredeter"/>
    <w:uiPriority w:val="22"/>
    <w:qFormat/>
    <w:rsid w:val="000855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8A8DE-FDC9-4BFF-9AB3-54B674942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2279</Words>
  <Characters>12540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ylrojas</dc:creator>
  <cp:lastModifiedBy>Anita Rivera</cp:lastModifiedBy>
  <cp:revision>2</cp:revision>
  <cp:lastPrinted>2007-01-01T07:07:00Z</cp:lastPrinted>
  <dcterms:created xsi:type="dcterms:W3CDTF">2016-03-30T21:42:00Z</dcterms:created>
  <dcterms:modified xsi:type="dcterms:W3CDTF">2016-03-30T21:42:00Z</dcterms:modified>
</cp:coreProperties>
</file>