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532D" w14:textId="77777777" w:rsidR="00C91ACB" w:rsidRDefault="00C91ACB">
      <w:pPr>
        <w:spacing w:before="1200" w:after="400"/>
      </w:pPr>
    </w:p>
    <w:p w14:paraId="2451AE54" w14:textId="77777777" w:rsidR="00C91ACB" w:rsidRDefault="006673E8">
      <w:pPr>
        <w:jc w:val="center"/>
      </w:pPr>
      <w:r>
        <w:rPr>
          <w:b/>
          <w:bCs/>
          <w:color w:val="1F4E79"/>
          <w:sz w:val="56"/>
          <w:szCs w:val="56"/>
        </w:rPr>
        <w:t>PRUEBA TÉCNICA — INTERRAPIDÍSIMO</w:t>
      </w:r>
    </w:p>
    <w:p w14:paraId="6C99A335" w14:textId="77777777" w:rsidR="00C91ACB" w:rsidRDefault="006673E8">
      <w:pPr>
        <w:spacing w:before="200" w:after="200"/>
        <w:jc w:val="center"/>
      </w:pPr>
      <w:r>
        <w:rPr>
          <w:color w:val="C55A11"/>
          <w:sz w:val="36"/>
          <w:szCs w:val="36"/>
        </w:rPr>
        <w:t>Sistema de Registro y Matrícula de Estudiantes</w:t>
      </w:r>
    </w:p>
    <w:p w14:paraId="5D170829" w14:textId="77777777" w:rsidR="00C91ACB" w:rsidRDefault="006673E8">
      <w:pPr>
        <w:spacing w:before="120" w:after="600"/>
        <w:jc w:val="center"/>
      </w:pPr>
      <w:r>
        <w:rPr>
          <w:i/>
          <w:iCs/>
          <w:color w:val="555555"/>
          <w:sz w:val="26"/>
          <w:szCs w:val="26"/>
        </w:rPr>
        <w:t>Documento de Arquitectura Técnica y Decisiones de Diseño</w:t>
      </w:r>
    </w:p>
    <w:p w14:paraId="57A0F9EA" w14:textId="77777777" w:rsidR="00C91ACB" w:rsidRDefault="006673E8">
      <w:pPr>
        <w:spacing w:before="80" w:after="80"/>
        <w:jc w:val="center"/>
      </w:pPr>
      <w:r>
        <w:rPr>
          <w:b/>
          <w:bCs/>
          <w:color w:val="333333"/>
          <w:sz w:val="26"/>
          <w:szCs w:val="26"/>
        </w:rPr>
        <w:t>Vacante: Ingeniero Master — .NET + Angular</w:t>
      </w:r>
    </w:p>
    <w:p w14:paraId="55A06ADC" w14:textId="77777777" w:rsidR="00C91ACB" w:rsidRDefault="006673E8">
      <w:pPr>
        <w:spacing w:before="80" w:after="80"/>
        <w:jc w:val="center"/>
      </w:pPr>
      <w:r>
        <w:rPr>
          <w:color w:val="666666"/>
          <w:sz w:val="24"/>
          <w:szCs w:val="24"/>
        </w:rPr>
        <w:t>Camilo — Candidato</w:t>
      </w:r>
    </w:p>
    <w:p w14:paraId="0630667F" w14:textId="77777777" w:rsidR="00C91ACB" w:rsidRDefault="006673E8">
      <w:pPr>
        <w:spacing w:before="80" w:after="1200"/>
        <w:jc w:val="center"/>
      </w:pPr>
      <w:r>
        <w:rPr>
          <w:color w:val="666666"/>
          <w:sz w:val="24"/>
          <w:szCs w:val="24"/>
        </w:rPr>
        <w:t>2025</w:t>
      </w:r>
    </w:p>
    <w:p w14:paraId="09D8D12F" w14:textId="77777777" w:rsidR="00C91ACB" w:rsidRDefault="006673E8">
      <w:r>
        <w:br w:type="page"/>
      </w:r>
    </w:p>
    <w:p w14:paraId="5DDDB0A5" w14:textId="77777777" w:rsidR="00C91ACB" w:rsidRDefault="006673E8">
      <w:pPr>
        <w:pStyle w:val="Ttulo1"/>
        <w:pBdr>
          <w:bottom w:val="single" w:sz="8" w:space="4" w:color="1F4E79"/>
        </w:pBdr>
      </w:pPr>
      <w:r>
        <w:t>0. Propósito de Este Documento</w:t>
      </w:r>
    </w:p>
    <w:p w14:paraId="1CCE891A" w14:textId="77777777" w:rsidR="00C91ACB" w:rsidRDefault="006673E8">
      <w:pPr>
        <w:spacing w:before="80" w:after="80"/>
        <w:jc w:val="both"/>
      </w:pPr>
      <w:r>
        <w:t>Este documento recoge todas las decisiones arquitectónicas, justificaciones técnicas, y criterios de diseño definidos para la prueba técnica de la vacante de Ingeniero Master en PuntoNet y Angular de Interrapidísimo. Está redactado para ser entregado como contexto completo a un agente de IA (Claude en VS Code / Copilot) que asistirá en el desarrollo, de modo que pueda generar código alineado con las decisiones ya tomadas y no proponga alternativas contradictorias.</w:t>
      </w:r>
    </w:p>
    <w:p w14:paraId="3A6E7826" w14:textId="77777777" w:rsidR="00C91ACB" w:rsidRDefault="00C91AC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156820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3B040B25" w14:textId="77777777" w:rsidR="00C91ACB" w:rsidRDefault="006673E8">
            <w:pPr>
              <w:spacing w:before="40" w:after="40"/>
            </w:pPr>
            <w:r>
              <w:rPr>
                <w:color w:val="1F2937"/>
              </w:rPr>
              <w:t>INSTRUCCIONES PARA EL AGENTE DE IA:</w:t>
            </w:r>
          </w:p>
          <w:p w14:paraId="252C4CE8" w14:textId="77777777" w:rsidR="00C91ACB" w:rsidRDefault="00C91ACB">
            <w:pPr>
              <w:spacing w:before="40" w:after="40"/>
            </w:pPr>
          </w:p>
          <w:p w14:paraId="2F8F182E" w14:textId="77777777" w:rsidR="00C91ACB" w:rsidRDefault="006673E8">
            <w:pPr>
              <w:spacing w:before="40" w:after="40"/>
            </w:pPr>
            <w:r>
              <w:rPr>
                <w:color w:val="1F2937"/>
              </w:rPr>
              <w:t>Este documento es el contrato técnico del proyecto. Antes de generar cualquier código,</w:t>
            </w:r>
          </w:p>
          <w:p w14:paraId="1F9F6385" w14:textId="77777777" w:rsidR="00C91ACB" w:rsidRDefault="006673E8">
            <w:pPr>
              <w:spacing w:before="40" w:after="40"/>
            </w:pPr>
            <w:r>
              <w:rPr>
                <w:color w:val="1F2937"/>
              </w:rPr>
              <w:t>lee cada sección completa. No propongas microservicios, micro frontend, ni cambios de</w:t>
            </w:r>
          </w:p>
          <w:p w14:paraId="40B9B1BE" w14:textId="77777777" w:rsidR="00C91ACB" w:rsidRDefault="006673E8">
            <w:pPr>
              <w:spacing w:before="40" w:after="40"/>
            </w:pPr>
            <w:r>
              <w:rPr>
                <w:color w:val="1F2937"/>
              </w:rPr>
              <w:t>stack. Las decisiones están tomadas y justificadas. Tu rol es implementar lo que aquí</w:t>
            </w:r>
          </w:p>
          <w:p w14:paraId="2EE4AA5B" w14:textId="77777777" w:rsidR="00C91ACB" w:rsidRDefault="006673E8">
            <w:pPr>
              <w:spacing w:before="40" w:after="40"/>
            </w:pPr>
            <w:r>
              <w:rPr>
                <w:color w:val="1F2937"/>
              </w:rPr>
              <w:t>se describe con la mayor calidad posible, siguiendo los patrones definidos.</w:t>
            </w:r>
          </w:p>
        </w:tc>
      </w:tr>
    </w:tbl>
    <w:p w14:paraId="56C12316" w14:textId="77777777" w:rsidR="00C91ACB" w:rsidRDefault="00C91ACB">
      <w:pPr>
        <w:spacing w:before="60" w:after="60"/>
      </w:pPr>
    </w:p>
    <w:p w14:paraId="4A6BDF4E" w14:textId="77777777" w:rsidR="00C91ACB" w:rsidRDefault="006673E8">
      <w:r>
        <w:br w:type="page"/>
      </w:r>
    </w:p>
    <w:p w14:paraId="276284C9" w14:textId="77777777" w:rsidR="00C91ACB" w:rsidRDefault="006673E8">
      <w:pPr>
        <w:pStyle w:val="Ttulo1"/>
        <w:pBdr>
          <w:bottom w:val="single" w:sz="8" w:space="4" w:color="1F4E79"/>
        </w:pBdr>
      </w:pPr>
      <w:r>
        <w:t>1. Requerimientos del Sistema</w:t>
      </w:r>
    </w:p>
    <w:p w14:paraId="098CD782" w14:textId="77777777" w:rsidR="00C91ACB" w:rsidRDefault="006673E8">
      <w:pPr>
        <w:pStyle w:val="Ttulo2"/>
      </w:pPr>
      <w:r>
        <w:t>1.1 Requerimientos Funcionales</w:t>
      </w:r>
    </w:p>
    <w:p w14:paraId="7B344A73" w14:textId="77777777" w:rsidR="00C91ACB" w:rsidRDefault="006673E8">
      <w:pPr>
        <w:spacing w:before="80" w:after="80"/>
        <w:jc w:val="both"/>
      </w:pPr>
      <w:r>
        <w:t>La prueba técnica define los siguientes requerimientos que el sistema debe cumplir:</w:t>
      </w:r>
    </w:p>
    <w:p w14:paraId="20190EC5" w14:textId="77777777" w:rsidR="00C91ACB" w:rsidRDefault="00C91ACB">
      <w:pPr>
        <w:spacing w:before="60" w:after="60"/>
      </w:pPr>
    </w:p>
    <w:p w14:paraId="7C58721B" w14:textId="77777777" w:rsidR="00C91ACB" w:rsidRDefault="006673E8">
      <w:pPr>
        <w:pStyle w:val="Prrafodelista"/>
        <w:numPr>
          <w:ilvl w:val="0"/>
          <w:numId w:val="2"/>
        </w:numPr>
        <w:spacing w:before="60" w:after="60"/>
      </w:pPr>
      <w:r>
        <w:t>CRUD completo para registro de estudiantes en línea.</w:t>
      </w:r>
    </w:p>
    <w:p w14:paraId="681E6E24" w14:textId="77777777" w:rsidR="00C91ACB" w:rsidRDefault="006673E8">
      <w:pPr>
        <w:pStyle w:val="Prrafodelista"/>
        <w:numPr>
          <w:ilvl w:val="0"/>
          <w:numId w:val="2"/>
        </w:numPr>
        <w:spacing w:before="60" w:after="60"/>
      </w:pPr>
      <w:r>
        <w:t>Cada estudiante se adhiere a un programa de créditos.</w:t>
      </w:r>
    </w:p>
    <w:p w14:paraId="72745057" w14:textId="77777777" w:rsidR="00C91ACB" w:rsidRDefault="006673E8">
      <w:pPr>
        <w:pStyle w:val="Prrafodelista"/>
        <w:numPr>
          <w:ilvl w:val="0"/>
          <w:numId w:val="2"/>
        </w:numPr>
        <w:spacing w:before="60" w:after="60"/>
      </w:pPr>
      <w:r>
        <w:t>El sistema cuenta con 10 materias disponibles.</w:t>
      </w:r>
    </w:p>
    <w:p w14:paraId="733AFDB5" w14:textId="77777777" w:rsidR="00C91ACB" w:rsidRDefault="006673E8">
      <w:pPr>
        <w:pStyle w:val="Prrafodelista"/>
        <w:numPr>
          <w:ilvl w:val="0"/>
          <w:numId w:val="2"/>
        </w:numPr>
        <w:spacing w:before="60" w:after="60"/>
      </w:pPr>
      <w:r>
        <w:t>Cada materia equivale a 3 créditos.</w:t>
      </w:r>
    </w:p>
    <w:p w14:paraId="3923FC5E" w14:textId="77777777" w:rsidR="00C91ACB" w:rsidRDefault="006673E8">
      <w:pPr>
        <w:pStyle w:val="Prrafodelista"/>
        <w:numPr>
          <w:ilvl w:val="0"/>
          <w:numId w:val="2"/>
        </w:numPr>
        <w:spacing w:before="60" w:after="60"/>
      </w:pPr>
      <w:r>
        <w:t>Cada estudiante puede seleccionar máximo 3 materias (9 créditos en total).</w:t>
      </w:r>
    </w:p>
    <w:p w14:paraId="3495867A" w14:textId="77777777" w:rsidR="00C91ACB" w:rsidRDefault="006673E8">
      <w:pPr>
        <w:pStyle w:val="Prrafodelista"/>
        <w:numPr>
          <w:ilvl w:val="0"/>
          <w:numId w:val="2"/>
        </w:numPr>
        <w:spacing w:before="60" w:after="60"/>
      </w:pPr>
      <w:r>
        <w:t>Hay 5 profesores, cada uno dicta exactamente 2 materias.</w:t>
      </w:r>
    </w:p>
    <w:p w14:paraId="6754D879" w14:textId="77777777" w:rsidR="00C91ACB" w:rsidRDefault="006673E8">
      <w:pPr>
        <w:pStyle w:val="Prrafodelista"/>
        <w:numPr>
          <w:ilvl w:val="0"/>
          <w:numId w:val="2"/>
        </w:numPr>
        <w:spacing w:before="60" w:after="60"/>
      </w:pPr>
      <w:r>
        <w:t>Un estudiante NO puede tener dos clases con el mismo profesor.</w:t>
      </w:r>
    </w:p>
    <w:p w14:paraId="3D019836" w14:textId="77777777" w:rsidR="00C91ACB" w:rsidRDefault="006673E8">
      <w:pPr>
        <w:pStyle w:val="Prrafodelista"/>
        <w:numPr>
          <w:ilvl w:val="0"/>
          <w:numId w:val="2"/>
        </w:numPr>
        <w:spacing w:before="60" w:after="60"/>
      </w:pPr>
      <w:r>
        <w:t>Cada estudiante puede ver en línea los registros de otros estudiantes.</w:t>
      </w:r>
    </w:p>
    <w:p w14:paraId="01392BEF" w14:textId="77777777" w:rsidR="00C91ACB" w:rsidRDefault="006673E8">
      <w:pPr>
        <w:pStyle w:val="Prrafodelista"/>
        <w:numPr>
          <w:ilvl w:val="0"/>
          <w:numId w:val="2"/>
        </w:numPr>
        <w:spacing w:before="60" w:after="60"/>
      </w:pPr>
      <w:r>
        <w:t>El estudiante solo puede ver el nombre de los compañeros que comparten cada clase (no emails ni datos personales).</w:t>
      </w:r>
    </w:p>
    <w:p w14:paraId="09571AE9" w14:textId="77777777" w:rsidR="00C91ACB" w:rsidRDefault="00C91ACB">
      <w:pPr>
        <w:spacing w:before="60" w:after="60"/>
      </w:pPr>
    </w:p>
    <w:p w14:paraId="6DB02121" w14:textId="77777777" w:rsidR="00C91ACB" w:rsidRDefault="006673E8">
      <w:pPr>
        <w:pStyle w:val="Ttulo2"/>
      </w:pPr>
      <w:r>
        <w:t>1.2 Requerimientos No Funcionales (Inferidos)</w:t>
      </w:r>
    </w:p>
    <w:p w14:paraId="18F3D515" w14:textId="77777777" w:rsidR="00C91ACB" w:rsidRDefault="006673E8">
      <w:pPr>
        <w:spacing w:before="80" w:after="80"/>
        <w:jc w:val="both"/>
      </w:pPr>
      <w:r>
        <w:t>Dado el contexto de un sistema universitario real, se infieren los siguientes requerimientos no funcionales que guían las decisiones de arquitectura:</w:t>
      </w:r>
    </w:p>
    <w:p w14:paraId="5D423981" w14:textId="77777777" w:rsidR="00C91ACB" w:rsidRDefault="00C91ACB">
      <w:pPr>
        <w:spacing w:before="60" w:after="60"/>
      </w:pPr>
    </w:p>
    <w:p w14:paraId="50A4F084" w14:textId="77777777" w:rsidR="00C91ACB" w:rsidRDefault="006673E8">
      <w:pPr>
        <w:pStyle w:val="Prrafodelista"/>
        <w:numPr>
          <w:ilvl w:val="0"/>
          <w:numId w:val="2"/>
        </w:numPr>
        <w:spacing w:before="60" w:after="60"/>
      </w:pPr>
      <w:r>
        <w:rPr>
          <w:b/>
          <w:bCs/>
        </w:rPr>
        <w:t xml:space="preserve">Picos de concurrencia: </w:t>
      </w:r>
      <w:r>
        <w:t>El período de matrícula concentra miles de usuarios simultáneos en ventanas cortas (ej. 3.000 estudiantes entre 9:00 y 10:00 AM). El sistema debe comportarse correctamente bajo esta carga sin pérdida de datos ni condiciones de carrera.</w:t>
      </w:r>
    </w:p>
    <w:p w14:paraId="62ABCBF2" w14:textId="77777777" w:rsidR="00C91ACB" w:rsidRDefault="006673E8">
      <w:pPr>
        <w:pStyle w:val="Prrafodelista"/>
        <w:numPr>
          <w:ilvl w:val="0"/>
          <w:numId w:val="2"/>
        </w:numPr>
        <w:spacing w:before="60" w:after="60"/>
      </w:pPr>
      <w:r>
        <w:rPr>
          <w:b/>
          <w:bCs/>
        </w:rPr>
        <w:t xml:space="preserve">Consistencia de datos: </w:t>
      </w:r>
      <w:r>
        <w:t>Dos estudiantes no pueden ocupar el mismo cupo simultáneamente. Las reglas de negocio (máximo 3 materias, no repetir profesor) deben ser atómicas.</w:t>
      </w:r>
    </w:p>
    <w:p w14:paraId="73BBF481" w14:textId="77777777" w:rsidR="00C91ACB" w:rsidRDefault="006673E8">
      <w:pPr>
        <w:pStyle w:val="Prrafodelista"/>
        <w:numPr>
          <w:ilvl w:val="0"/>
          <w:numId w:val="2"/>
        </w:numPr>
        <w:spacing w:before="60" w:after="60"/>
      </w:pPr>
      <w:r>
        <w:rPr>
          <w:b/>
          <w:bCs/>
        </w:rPr>
        <w:t xml:space="preserve">Seguridad de información: </w:t>
      </w:r>
      <w:r>
        <w:t>Los datos personales de los estudiantes son sensibles. La exposición entre estudiantes debe ser mínima y controlada por diseño.</w:t>
      </w:r>
    </w:p>
    <w:p w14:paraId="0C9FE0CB" w14:textId="77777777" w:rsidR="00C91ACB" w:rsidRDefault="006673E8">
      <w:pPr>
        <w:pStyle w:val="Prrafodelista"/>
        <w:numPr>
          <w:ilvl w:val="0"/>
          <w:numId w:val="2"/>
        </w:numPr>
        <w:spacing w:before="60" w:after="60"/>
      </w:pPr>
      <w:r>
        <w:rPr>
          <w:b/>
          <w:bCs/>
        </w:rPr>
        <w:t xml:space="preserve">Mantenibilidad: </w:t>
      </w:r>
      <w:r>
        <w:t>El código debe seguir principios SOLID y estar estructurado para que pueda ser extendido o modificado por un equipo sin romper funcionalidad existente.</w:t>
      </w:r>
    </w:p>
    <w:p w14:paraId="6C7F7CD2" w14:textId="77777777" w:rsidR="00C91ACB" w:rsidRDefault="006673E8">
      <w:pPr>
        <w:pStyle w:val="Prrafodelista"/>
        <w:numPr>
          <w:ilvl w:val="0"/>
          <w:numId w:val="2"/>
        </w:numPr>
        <w:spacing w:before="60" w:after="60"/>
      </w:pPr>
      <w:r>
        <w:rPr>
          <w:b/>
          <w:bCs/>
        </w:rPr>
        <w:t xml:space="preserve">Trazabilidad: </w:t>
      </w:r>
      <w:r>
        <w:t>El sistema debe tener versionamiento de código y despliegue automatizado con historial auditable.</w:t>
      </w:r>
    </w:p>
    <w:p w14:paraId="71E48384" w14:textId="77777777" w:rsidR="00C91ACB" w:rsidRDefault="00C91ACB">
      <w:pPr>
        <w:spacing w:before="60" w:after="60"/>
      </w:pPr>
    </w:p>
    <w:p w14:paraId="66964920" w14:textId="77777777" w:rsidR="00C91ACB" w:rsidRDefault="006673E8">
      <w:r>
        <w:br w:type="page"/>
      </w:r>
    </w:p>
    <w:p w14:paraId="2E80394D" w14:textId="77777777" w:rsidR="00C91ACB" w:rsidRDefault="006673E8">
      <w:pPr>
        <w:pStyle w:val="Ttulo1"/>
        <w:pBdr>
          <w:bottom w:val="single" w:sz="8" w:space="4" w:color="1F4E79"/>
        </w:pBdr>
      </w:pPr>
      <w:r>
        <w:t>2. Stack Tecnológico y Justificación</w:t>
      </w:r>
    </w:p>
    <w:p w14:paraId="08230F4D" w14:textId="77777777" w:rsidR="00C91ACB" w:rsidRDefault="006673E8">
      <w:pPr>
        <w:pStyle w:val="Ttulo2"/>
      </w:pPr>
      <w:r>
        <w:t>2.1 Backend — .NET 8</w:t>
      </w:r>
    </w:p>
    <w:p w14:paraId="440EA5A9" w14:textId="77777777" w:rsidR="00C91ACB" w:rsidRDefault="006673E8">
      <w:pPr>
        <w:spacing w:before="80" w:after="80"/>
        <w:jc w:val="both"/>
      </w:pPr>
      <w:r>
        <w:t>Se selecciona .NET 8 (no .NET 6, no .NET 7, no .NET Framework) por las siguientes razones:</w:t>
      </w:r>
    </w:p>
    <w:p w14:paraId="00F61014" w14:textId="77777777" w:rsidR="00C91ACB" w:rsidRDefault="00C91ACB">
      <w:pPr>
        <w:spacing w:before="60" w:after="60"/>
      </w:pPr>
    </w:p>
    <w:p w14:paraId="7AD36DE8" w14:textId="77777777" w:rsidR="00C91ACB" w:rsidRDefault="006673E8">
      <w:pPr>
        <w:pStyle w:val="Prrafodelista"/>
        <w:numPr>
          <w:ilvl w:val="0"/>
          <w:numId w:val="2"/>
        </w:numPr>
        <w:spacing w:before="60" w:after="60"/>
      </w:pPr>
      <w:r>
        <w:rPr>
          <w:b/>
          <w:bCs/>
        </w:rPr>
        <w:t xml:space="preserve">.NET 8 es el LTS actual: </w:t>
      </w:r>
      <w:r>
        <w:t>Long Term Support hasta noviembre 2026. .NET 6 ya salió de soporte. .NET 7 no era LTS.</w:t>
      </w:r>
    </w:p>
    <w:p w14:paraId="1C2C68A7" w14:textId="77777777" w:rsidR="00C91ACB" w:rsidRDefault="006673E8">
      <w:pPr>
        <w:pStyle w:val="Prrafodelista"/>
        <w:numPr>
          <w:ilvl w:val="0"/>
          <w:numId w:val="2"/>
        </w:numPr>
        <w:spacing w:before="60" w:after="60"/>
      </w:pPr>
      <w:r>
        <w:rPr>
          <w:b/>
          <w:bCs/>
        </w:rPr>
        <w:t xml:space="preserve">Rendimiento: </w:t>
      </w:r>
      <w:r>
        <w:t>Es el runtime más rápido en benchmarks TechEmpower para APIs REST en la categoría de frameworks maduros.</w:t>
      </w:r>
    </w:p>
    <w:p w14:paraId="6EB787FC" w14:textId="77777777" w:rsidR="00C91ACB" w:rsidRDefault="006673E8">
      <w:pPr>
        <w:pStyle w:val="Prrafodelista"/>
        <w:numPr>
          <w:ilvl w:val="0"/>
          <w:numId w:val="2"/>
        </w:numPr>
        <w:spacing w:before="60" w:after="60"/>
      </w:pPr>
      <w:r>
        <w:rPr>
          <w:b/>
          <w:bCs/>
        </w:rPr>
        <w:t xml:space="preserve">Ecosistema: </w:t>
      </w:r>
      <w:r>
        <w:t>La vacante es .NET. La coherencia con el stack de la empresa es un criterio técnico válido.</w:t>
      </w:r>
    </w:p>
    <w:p w14:paraId="11E8CD07" w14:textId="77777777" w:rsidR="00C91ACB" w:rsidRDefault="006673E8">
      <w:pPr>
        <w:pStyle w:val="Prrafodelista"/>
        <w:numPr>
          <w:ilvl w:val="0"/>
          <w:numId w:val="2"/>
        </w:numPr>
        <w:spacing w:before="60" w:after="60"/>
      </w:pPr>
      <w:r>
        <w:rPr>
          <w:b/>
          <w:bCs/>
        </w:rPr>
        <w:t xml:space="preserve">EF Core 8: </w:t>
      </w:r>
      <w:r>
        <w:t>El ORM más maduro para .NET, con soporte de primera clase para SQL Server y MySQL. Permite cambiar de motor de base de datos modificando solo el provider package y el connection string.</w:t>
      </w:r>
    </w:p>
    <w:p w14:paraId="2B0E5066" w14:textId="77777777" w:rsidR="00C91ACB" w:rsidRDefault="00C91ACB">
      <w:pPr>
        <w:spacing w:before="60" w:after="60"/>
      </w:pPr>
    </w:p>
    <w:p w14:paraId="5F2F1E23" w14:textId="77777777" w:rsidR="00C91ACB" w:rsidRDefault="006673E8">
      <w:pPr>
        <w:pStyle w:val="Ttulo2"/>
      </w:pPr>
      <w:r>
        <w:t>2.2 Frontend — Angular 17+</w:t>
      </w:r>
    </w:p>
    <w:p w14:paraId="2DA410B0" w14:textId="77777777" w:rsidR="00C91ACB" w:rsidRDefault="006673E8">
      <w:pPr>
        <w:spacing w:before="80" w:after="80"/>
        <w:jc w:val="both"/>
      </w:pPr>
      <w:r>
        <w:t>Se selecciona Angular 17+ con Standalone Components por las siguientes razones:</w:t>
      </w:r>
    </w:p>
    <w:p w14:paraId="0A20FFF7" w14:textId="77777777" w:rsidR="00C91ACB" w:rsidRDefault="00C91ACB">
      <w:pPr>
        <w:spacing w:before="60" w:after="60"/>
      </w:pPr>
    </w:p>
    <w:p w14:paraId="2F0859E8" w14:textId="77777777" w:rsidR="00C91ACB" w:rsidRDefault="006673E8">
      <w:pPr>
        <w:pStyle w:val="Prrafodelista"/>
        <w:numPr>
          <w:ilvl w:val="0"/>
          <w:numId w:val="2"/>
        </w:numPr>
        <w:spacing w:before="60" w:after="60"/>
      </w:pPr>
      <w:r>
        <w:rPr>
          <w:b/>
          <w:bCs/>
        </w:rPr>
        <w:t xml:space="preserve">Standalone Components: </w:t>
      </w:r>
      <w:r>
        <w:t>Angular 17 eliminó NgModules como obligatorio, resultando en una arquitectura más limpia y menos boilerplate.</w:t>
      </w:r>
    </w:p>
    <w:p w14:paraId="6E6DF571" w14:textId="77777777" w:rsidR="00C91ACB" w:rsidRDefault="006673E8">
      <w:pPr>
        <w:pStyle w:val="Prrafodelista"/>
        <w:numPr>
          <w:ilvl w:val="0"/>
          <w:numId w:val="2"/>
        </w:numPr>
        <w:spacing w:before="60" w:after="60"/>
      </w:pPr>
      <w:r>
        <w:rPr>
          <w:b/>
          <w:bCs/>
        </w:rPr>
        <w:t xml:space="preserve">Signals: </w:t>
      </w:r>
      <w:r>
        <w:t>Estado reactivo nativo de Angular, reduciendo la dependencia de RxJS para casos simples de UI state.</w:t>
      </w:r>
    </w:p>
    <w:p w14:paraId="0B6DD9EE" w14:textId="77777777" w:rsidR="00C91ACB" w:rsidRDefault="006673E8">
      <w:pPr>
        <w:pStyle w:val="Prrafodelista"/>
        <w:numPr>
          <w:ilvl w:val="0"/>
          <w:numId w:val="2"/>
        </w:numPr>
        <w:spacing w:before="60" w:after="60"/>
      </w:pPr>
      <w:r>
        <w:rPr>
          <w:b/>
          <w:bCs/>
        </w:rPr>
        <w:t xml:space="preserve">Lazy Loading: </w:t>
      </w:r>
      <w:r>
        <w:t>Obligatorio para esta aplicación. Los módulos de autenticación, dashboard, matrícula y compañeros se cargan bajo demanda, reduciendo el bundle inicial significativamente.</w:t>
      </w:r>
    </w:p>
    <w:p w14:paraId="104E25E7" w14:textId="77777777" w:rsidR="00C91ACB" w:rsidRDefault="006673E8">
      <w:pPr>
        <w:pStyle w:val="Prrafodelista"/>
        <w:numPr>
          <w:ilvl w:val="0"/>
          <w:numId w:val="2"/>
        </w:numPr>
        <w:spacing w:before="60" w:after="60"/>
      </w:pPr>
      <w:r>
        <w:rPr>
          <w:b/>
          <w:bCs/>
        </w:rPr>
        <w:t xml:space="preserve">Coherencia con la vacante: </w:t>
      </w:r>
      <w:r>
        <w:t>La empresa usa Angular. Usar el mismo framework demuestra alineación con su ecosistema tecnológico.</w:t>
      </w:r>
    </w:p>
    <w:p w14:paraId="2110C95D" w14:textId="77777777" w:rsidR="00C91ACB" w:rsidRDefault="00C91ACB">
      <w:pPr>
        <w:spacing w:before="60" w:after="60"/>
      </w:pPr>
    </w:p>
    <w:p w14:paraId="1C09C257" w14:textId="77777777" w:rsidR="00C91ACB" w:rsidRDefault="006673E8">
      <w:pPr>
        <w:pStyle w:val="Ttulo2"/>
      </w:pPr>
      <w:r>
        <w:t>2.3 Base de Datos — SQL Server Express</w:t>
      </w:r>
    </w:p>
    <w:p w14:paraId="3D713702" w14:textId="77777777" w:rsidR="00C91ACB" w:rsidRDefault="006673E8">
      <w:pPr>
        <w:spacing w:before="80" w:after="80"/>
        <w:jc w:val="both"/>
      </w:pPr>
      <w:r>
        <w:t>La prueba técnica acepta MySQL o SQL Server. Se selecciona SQL Server Express (gratuito) porque:</w:t>
      </w:r>
    </w:p>
    <w:p w14:paraId="3B58126E" w14:textId="77777777" w:rsidR="00C91ACB" w:rsidRDefault="00C91ACB">
      <w:pPr>
        <w:spacing w:before="60" w:after="60"/>
      </w:pPr>
    </w:p>
    <w:p w14:paraId="3CC7E379" w14:textId="77777777" w:rsidR="00C91ACB" w:rsidRDefault="006673E8">
      <w:pPr>
        <w:pStyle w:val="Prrafodelista"/>
        <w:numPr>
          <w:ilvl w:val="0"/>
          <w:numId w:val="2"/>
        </w:numPr>
        <w:spacing w:before="60" w:after="60"/>
      </w:pPr>
      <w:r>
        <w:rPr>
          <w:b/>
          <w:bCs/>
        </w:rPr>
        <w:t xml:space="preserve">Coherencia con el ecosistema .NET/Microsoft: </w:t>
      </w:r>
      <w:r>
        <w:t>SQL Server integra de forma más natural con .NET y Entity Framework Core.</w:t>
      </w:r>
    </w:p>
    <w:p w14:paraId="5B6E66CE" w14:textId="77777777" w:rsidR="00C91ACB" w:rsidRDefault="006673E8">
      <w:pPr>
        <w:pStyle w:val="Prrafodelista"/>
        <w:numPr>
          <w:ilvl w:val="0"/>
          <w:numId w:val="2"/>
        </w:numPr>
        <w:spacing w:before="60" w:after="60"/>
      </w:pPr>
      <w:r>
        <w:rPr>
          <w:b/>
          <w:bCs/>
        </w:rPr>
        <w:t xml:space="preserve">Optimizador de consultas superior: </w:t>
      </w:r>
      <w:r>
        <w:t>Para consultas con múltiples JOINs (como la validación del profesor), el plan de ejecución de SQL Server es más predecible que MySQL.</w:t>
      </w:r>
    </w:p>
    <w:p w14:paraId="356AE279" w14:textId="77777777" w:rsidR="00C91ACB" w:rsidRDefault="006673E8">
      <w:pPr>
        <w:pStyle w:val="Prrafodelista"/>
        <w:numPr>
          <w:ilvl w:val="0"/>
          <w:numId w:val="2"/>
        </w:numPr>
        <w:spacing w:before="60" w:after="60"/>
      </w:pPr>
      <w:r>
        <w:rPr>
          <w:b/>
          <w:bCs/>
        </w:rPr>
        <w:t xml:space="preserve">Features de concurrencia: </w:t>
      </w:r>
      <w:r>
        <w:t>ROWVERSION, UPDLOCK, ROWLOCK están más robustamente implementados en SQL Server para el patrón de control de concurrencia que se necesita.</w:t>
      </w:r>
    </w:p>
    <w:p w14:paraId="607F1C8A" w14:textId="77777777" w:rsidR="00C91ACB" w:rsidRDefault="006673E8">
      <w:pPr>
        <w:pStyle w:val="Prrafodelista"/>
        <w:numPr>
          <w:ilvl w:val="0"/>
          <w:numId w:val="2"/>
        </w:numPr>
        <w:spacing w:before="60" w:after="60"/>
      </w:pPr>
      <w:r>
        <w:rPr>
          <w:b/>
          <w:bCs/>
        </w:rPr>
        <w:t xml:space="preserve">Portabilidad: </w:t>
      </w:r>
      <w:r>
        <w:t>Cambiar a MySQL solo requiere modificar el provider de EF Core y el script DDL. La arquitectura no cambia.</w:t>
      </w:r>
    </w:p>
    <w:p w14:paraId="0776B925" w14:textId="77777777" w:rsidR="00C91ACB" w:rsidRDefault="00C91ACB">
      <w:pPr>
        <w:spacing w:before="60" w:after="60"/>
      </w:pPr>
    </w:p>
    <w:p w14:paraId="70A98034" w14:textId="77777777" w:rsidR="00C91ACB" w:rsidRDefault="006673E8">
      <w:pPr>
        <w:pStyle w:val="Ttulo2"/>
      </w:pPr>
      <w:r>
        <w:t>2.4 Caché — Redis (Azure Cache for Redis)</w:t>
      </w:r>
    </w:p>
    <w:p w14:paraId="31A83AD6" w14:textId="77777777" w:rsidR="00C91ACB" w:rsidRDefault="006673E8">
      <w:pPr>
        <w:spacing w:before="80" w:after="80"/>
        <w:jc w:val="both"/>
      </w:pPr>
      <w:r>
        <w:t>Se usa Redis como capa de caché para lecturas frecuentes bajo carga alta:</w:t>
      </w:r>
    </w:p>
    <w:p w14:paraId="1DE5E575" w14:textId="77777777" w:rsidR="00C91ACB" w:rsidRDefault="00C91ACB">
      <w:pPr>
        <w:spacing w:before="60" w:after="60"/>
      </w:pPr>
    </w:p>
    <w:p w14:paraId="17A07872" w14:textId="77777777" w:rsidR="00C91ACB" w:rsidRDefault="006673E8">
      <w:pPr>
        <w:pStyle w:val="Prrafodelista"/>
        <w:numPr>
          <w:ilvl w:val="0"/>
          <w:numId w:val="2"/>
        </w:numPr>
        <w:spacing w:before="60" w:after="60"/>
      </w:pPr>
      <w:r>
        <w:t>Las 10 materias y sus profesores son datos casi estáticos. Se cachean al inicio con TTL largo.</w:t>
      </w:r>
    </w:p>
    <w:p w14:paraId="02397713" w14:textId="77777777" w:rsidR="00C91ACB" w:rsidRDefault="006673E8">
      <w:pPr>
        <w:pStyle w:val="Prrafodelista"/>
        <w:numPr>
          <w:ilvl w:val="0"/>
          <w:numId w:val="2"/>
        </w:numPr>
        <w:spacing w:before="60" w:after="60"/>
      </w:pPr>
      <w:r>
        <w:t>La lista de estudiantes por materia se cachea con TTL corto (5 segundos) para reducir carga en picos.</w:t>
      </w:r>
    </w:p>
    <w:p w14:paraId="7199B638" w14:textId="77777777" w:rsidR="00C91ACB" w:rsidRDefault="006673E8">
      <w:pPr>
        <w:pStyle w:val="Prrafodelista"/>
        <w:numPr>
          <w:ilvl w:val="0"/>
          <w:numId w:val="2"/>
        </w:numPr>
        <w:spacing w:before="60" w:after="60"/>
      </w:pPr>
      <w:r>
        <w:t>Azure Cache for Redis tiene free tier de 250MB, suficiente para esta prueba.</w:t>
      </w:r>
    </w:p>
    <w:p w14:paraId="30F06388" w14:textId="77777777" w:rsidR="00C91ACB" w:rsidRDefault="00C91ACB">
      <w:pPr>
        <w:spacing w:before="60" w:after="60"/>
      </w:pPr>
    </w:p>
    <w:p w14:paraId="11271314" w14:textId="77777777" w:rsidR="00C91ACB" w:rsidRDefault="006673E8">
      <w:r>
        <w:br w:type="page"/>
      </w:r>
    </w:p>
    <w:p w14:paraId="2313A25C" w14:textId="77777777" w:rsidR="00C91ACB" w:rsidRDefault="006673E8">
      <w:pPr>
        <w:pStyle w:val="Ttulo1"/>
        <w:pBdr>
          <w:bottom w:val="single" w:sz="8" w:space="4" w:color="1F4E79"/>
        </w:pBdr>
      </w:pPr>
      <w:r>
        <w:t>3. Arquitectura del Sistema</w:t>
      </w:r>
    </w:p>
    <w:p w14:paraId="434870D3" w14:textId="77777777" w:rsidR="00C91ACB" w:rsidRDefault="006673E8">
      <w:pPr>
        <w:pStyle w:val="Ttulo2"/>
      </w:pPr>
      <w:r>
        <w:t>3.1 Decisión: Modular Monolith — No Microservicios</w:t>
      </w:r>
    </w:p>
    <w:p w14:paraId="4D1D1A7B" w14:textId="77777777" w:rsidR="00C91ACB" w:rsidRDefault="006673E8">
      <w:pPr>
        <w:spacing w:before="80" w:after="80"/>
        <w:jc w:val="both"/>
      </w:pPr>
      <w:r>
        <w:t>DECISIÓN EXPLÍCITA: No se implementan microservicios para este sistema.</w:t>
      </w:r>
    </w:p>
    <w:p w14:paraId="708DB3A0" w14:textId="77777777" w:rsidR="00C91ACB" w:rsidRDefault="00C91ACB">
      <w:pPr>
        <w:spacing w:before="60" w:after="60"/>
      </w:pPr>
    </w:p>
    <w:p w14:paraId="07310441" w14:textId="77777777" w:rsidR="00C91ACB" w:rsidRDefault="006673E8">
      <w:pPr>
        <w:spacing w:before="80" w:after="80"/>
        <w:jc w:val="both"/>
      </w:pPr>
      <w:r>
        <w:t>Justificación técnica para el agente de IA y para la entrevista:</w:t>
      </w:r>
    </w:p>
    <w:p w14:paraId="7E7CE024" w14:textId="77777777" w:rsidR="00C91ACB" w:rsidRDefault="00C91ACB">
      <w:pPr>
        <w:spacing w:before="60" w:after="60"/>
      </w:pPr>
    </w:p>
    <w:p w14:paraId="17AFBD91" w14:textId="77777777" w:rsidR="00C91ACB" w:rsidRDefault="006673E8">
      <w:pPr>
        <w:pStyle w:val="Prrafodelista"/>
        <w:numPr>
          <w:ilvl w:val="0"/>
          <w:numId w:val="2"/>
        </w:numPr>
        <w:spacing w:before="60" w:after="60"/>
      </w:pPr>
      <w:r>
        <w:rPr>
          <w:b/>
          <w:bCs/>
        </w:rPr>
        <w:t xml:space="preserve">Microservicios resuelven un problema de equipos y escala organizacional, </w:t>
      </w:r>
      <w:r>
        <w:t>no un problema de volumen de usuarios. Son adecuados cuando múltiples equipos necesitan desplegar de forma independiente partes de un sistema con dominios claramente separados que escalan de forma muy distinta entre sí.</w:t>
      </w:r>
    </w:p>
    <w:p w14:paraId="4C081A26" w14:textId="77777777" w:rsidR="00C91ACB" w:rsidRDefault="006673E8">
      <w:pPr>
        <w:pStyle w:val="Prrafodelista"/>
        <w:numPr>
          <w:ilvl w:val="0"/>
          <w:numId w:val="2"/>
        </w:numPr>
        <w:spacing w:before="60" w:after="60"/>
      </w:pPr>
      <w:r>
        <w:rPr>
          <w:b/>
          <w:bCs/>
        </w:rPr>
        <w:t xml:space="preserve">El costo operacional no se justifica: </w:t>
      </w:r>
      <w:r>
        <w:t>Microservicios requieren service discovery, distributed tracing, manejo de eventual consistency, múltiples bases de datos, y orquestación de contenedores. Para un sistema de matrícula con 4 dominios pequeños (estudiantes, materias, profesores, matrículas), este overhead supera el beneficio.</w:t>
      </w:r>
    </w:p>
    <w:p w14:paraId="6DDFFFAA" w14:textId="77777777" w:rsidR="00C91ACB" w:rsidRDefault="006673E8">
      <w:pPr>
        <w:pStyle w:val="Prrafodelista"/>
        <w:numPr>
          <w:ilvl w:val="0"/>
          <w:numId w:val="2"/>
        </w:numPr>
        <w:spacing w:before="60" w:after="60"/>
      </w:pPr>
      <w:r>
        <w:rPr>
          <w:b/>
          <w:bCs/>
        </w:rPr>
        <w:t xml:space="preserve">La respuesta madura es descartar microservicios con criterio, </w:t>
      </w:r>
      <w:r>
        <w:t>no implementarlos para impresionar. Un Ingeniero Master entiende cuándo NO usar un patrón.</w:t>
      </w:r>
    </w:p>
    <w:p w14:paraId="4560111F" w14:textId="77777777" w:rsidR="00C91ACB" w:rsidRDefault="00C91ACB">
      <w:pPr>
        <w:spacing w:before="60" w:after="60"/>
      </w:pPr>
    </w:p>
    <w:p w14:paraId="117DAF8D" w14:textId="77777777" w:rsidR="00C91ACB" w:rsidRDefault="006673E8">
      <w:pPr>
        <w:spacing w:before="80" w:after="80"/>
        <w:jc w:val="both"/>
      </w:pPr>
      <w:r>
        <w:t>Se implementa un Modular Monolith con arquitectura hexagonal. Cada módulo tiene fronteras bien definidas y capas internas independientes, pero despliegan juntos. Si en el futuro un módulo necesita escalar independientemente, se extrae como servicio sin reescribir todo.</w:t>
      </w:r>
    </w:p>
    <w:p w14:paraId="1DC46D2C" w14:textId="77777777" w:rsidR="00C91ACB" w:rsidRDefault="00C91ACB">
      <w:pPr>
        <w:spacing w:before="60" w:after="60"/>
      </w:pPr>
    </w:p>
    <w:p w14:paraId="139CE643" w14:textId="77777777" w:rsidR="00C91ACB" w:rsidRDefault="006673E8">
      <w:pPr>
        <w:pStyle w:val="Ttulo2"/>
      </w:pPr>
      <w:r>
        <w:t>3.2 Arquitectura Hexagonal (Puertos y Adaptadores)</w:t>
      </w:r>
    </w:p>
    <w:p w14:paraId="053A5170" w14:textId="77777777" w:rsidR="00C91ACB" w:rsidRDefault="006673E8">
      <w:pPr>
        <w:spacing w:before="80" w:after="80"/>
        <w:jc w:val="both"/>
      </w:pPr>
      <w:r>
        <w:t>El dominio de negocio no tiene dependencias hacia infraestructura. Las dependencias siempre apuntan hacia adentro:</w:t>
      </w:r>
    </w:p>
    <w:p w14:paraId="2952F8E6" w14:textId="77777777" w:rsidR="00C91ACB" w:rsidRDefault="00C91AC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4A61C6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F2366C5" w14:textId="77777777" w:rsidR="00C91ACB" w:rsidRDefault="006673E8">
            <w:pPr>
              <w:spacing w:before="20" w:after="20"/>
            </w:pPr>
            <w:r>
              <w:rPr>
                <w:rFonts w:ascii="Courier New" w:eastAsia="Courier New" w:hAnsi="Courier New" w:cs="Courier New"/>
                <w:color w:val="D4D4D4"/>
                <w:sz w:val="18"/>
                <w:szCs w:val="18"/>
              </w:rPr>
              <w:t xml:space="preserve">         [ Angular 17 Frontend (SPA) ]</w:t>
            </w:r>
          </w:p>
          <w:p w14:paraId="3C2A7DE4" w14:textId="77777777" w:rsidR="00C91ACB" w:rsidRDefault="006673E8">
            <w:pPr>
              <w:spacing w:before="20" w:after="20"/>
            </w:pPr>
            <w:r>
              <w:rPr>
                <w:rFonts w:ascii="Courier New" w:eastAsia="Courier New" w:hAnsi="Courier New" w:cs="Courier New"/>
                <w:color w:val="D4D4D4"/>
                <w:sz w:val="18"/>
                <w:szCs w:val="18"/>
              </w:rPr>
              <w:t xml:space="preserve">                      |</w:t>
            </w:r>
          </w:p>
          <w:p w14:paraId="452C6414" w14:textId="77777777" w:rsidR="00C91ACB" w:rsidRDefault="006673E8">
            <w:pPr>
              <w:spacing w:before="20" w:after="20"/>
            </w:pPr>
            <w:r>
              <w:rPr>
                <w:rFonts w:ascii="Courier New" w:eastAsia="Courier New" w:hAnsi="Courier New" w:cs="Courier New"/>
                <w:color w:val="D4D4D4"/>
                <w:sz w:val="18"/>
                <w:szCs w:val="18"/>
              </w:rPr>
              <w:t xml:space="preserve">               [ HTTP Adapter ]   &lt;-- Puerto de entrada</w:t>
            </w:r>
          </w:p>
          <w:p w14:paraId="53081B59" w14:textId="77777777" w:rsidR="00C91ACB" w:rsidRDefault="006673E8">
            <w:pPr>
              <w:spacing w:before="20" w:after="20"/>
            </w:pPr>
            <w:r>
              <w:rPr>
                <w:rFonts w:ascii="Courier New" w:eastAsia="Courier New" w:hAnsi="Courier New" w:cs="Courier New"/>
                <w:color w:val="D4D4D4"/>
                <w:sz w:val="18"/>
                <w:szCs w:val="18"/>
              </w:rPr>
              <w:t xml:space="preserve">                      |</w:t>
            </w:r>
          </w:p>
          <w:p w14:paraId="790DF521" w14:textId="77777777" w:rsidR="00C91ACB" w:rsidRDefault="006673E8">
            <w:pPr>
              <w:spacing w:before="20" w:after="20"/>
            </w:pPr>
            <w:r>
              <w:rPr>
                <w:rFonts w:ascii="Courier New" w:eastAsia="Courier New" w:hAnsi="Courier New" w:cs="Courier New"/>
                <w:color w:val="D4D4D4"/>
                <w:sz w:val="18"/>
                <w:szCs w:val="18"/>
              </w:rPr>
              <w:t xml:space="preserve">         +------------+------------+</w:t>
            </w:r>
          </w:p>
          <w:p w14:paraId="2781DDFD" w14:textId="77777777" w:rsidR="00C91ACB" w:rsidRDefault="006673E8">
            <w:pPr>
              <w:spacing w:before="20" w:after="20"/>
            </w:pPr>
            <w:r>
              <w:rPr>
                <w:rFonts w:ascii="Courier New" w:eastAsia="Courier New" w:hAnsi="Courier New" w:cs="Courier New"/>
                <w:color w:val="D4D4D4"/>
                <w:sz w:val="18"/>
                <w:szCs w:val="18"/>
              </w:rPr>
              <w:t xml:space="preserve">         |      DOMINIO PURO       |</w:t>
            </w:r>
          </w:p>
          <w:p w14:paraId="3C2DF513" w14:textId="77777777" w:rsidR="00C91ACB" w:rsidRDefault="006673E8">
            <w:pPr>
              <w:spacing w:before="20" w:after="20"/>
            </w:pPr>
            <w:r>
              <w:rPr>
                <w:rFonts w:ascii="Courier New" w:eastAsia="Courier New" w:hAnsi="Courier New" w:cs="Courier New"/>
                <w:color w:val="D4D4D4"/>
                <w:sz w:val="18"/>
                <w:szCs w:val="18"/>
              </w:rPr>
              <w:t xml:space="preserve">         |   EnrollmentService     |</w:t>
            </w:r>
          </w:p>
          <w:p w14:paraId="4A1F9C4A" w14:textId="77777777" w:rsidR="00C91ACB" w:rsidRDefault="006673E8">
            <w:pPr>
              <w:spacing w:before="20" w:after="20"/>
            </w:pPr>
            <w:r>
              <w:rPr>
                <w:rFonts w:ascii="Courier New" w:eastAsia="Courier New" w:hAnsi="Courier New" w:cs="Courier New"/>
                <w:color w:val="D4D4D4"/>
                <w:sz w:val="18"/>
                <w:szCs w:val="18"/>
              </w:rPr>
              <w:t xml:space="preserve">         |   StudentService        |</w:t>
            </w:r>
          </w:p>
          <w:p w14:paraId="39BB9A2D" w14:textId="77777777" w:rsidR="00C91ACB" w:rsidRDefault="006673E8">
            <w:pPr>
              <w:spacing w:before="20" w:after="20"/>
            </w:pPr>
            <w:r>
              <w:rPr>
                <w:rFonts w:ascii="Courier New" w:eastAsia="Courier New" w:hAnsi="Courier New" w:cs="Courier New"/>
                <w:color w:val="D4D4D4"/>
                <w:sz w:val="18"/>
                <w:szCs w:val="18"/>
              </w:rPr>
              <w:t xml:space="preserve">         |   Reglas de negocio     |</w:t>
            </w:r>
          </w:p>
          <w:p w14:paraId="6D167B46" w14:textId="77777777" w:rsidR="00C91ACB" w:rsidRDefault="006673E8">
            <w:pPr>
              <w:spacing w:before="20" w:after="20"/>
            </w:pPr>
            <w:r>
              <w:rPr>
                <w:rFonts w:ascii="Courier New" w:eastAsia="Courier New" w:hAnsi="Courier New" w:cs="Courier New"/>
                <w:color w:val="D4D4D4"/>
                <w:sz w:val="18"/>
                <w:szCs w:val="18"/>
              </w:rPr>
              <w:t xml:space="preserve">         |   Sin dependencias ext. |</w:t>
            </w:r>
          </w:p>
          <w:p w14:paraId="12841ED9" w14:textId="77777777" w:rsidR="00C91ACB" w:rsidRDefault="006673E8">
            <w:pPr>
              <w:spacing w:before="20" w:after="20"/>
            </w:pPr>
            <w:r>
              <w:rPr>
                <w:rFonts w:ascii="Courier New" w:eastAsia="Courier New" w:hAnsi="Courier New" w:cs="Courier New"/>
                <w:color w:val="D4D4D4"/>
                <w:sz w:val="18"/>
                <w:szCs w:val="18"/>
              </w:rPr>
              <w:t xml:space="preserve">         +------------+------------+</w:t>
            </w:r>
          </w:p>
          <w:p w14:paraId="71A02C64" w14:textId="77777777" w:rsidR="00C91ACB" w:rsidRDefault="006673E8">
            <w:pPr>
              <w:spacing w:before="20" w:after="20"/>
            </w:pPr>
            <w:r>
              <w:rPr>
                <w:rFonts w:ascii="Courier New" w:eastAsia="Courier New" w:hAnsi="Courier New" w:cs="Courier New"/>
                <w:color w:val="D4D4D4"/>
                <w:sz w:val="18"/>
                <w:szCs w:val="18"/>
              </w:rPr>
              <w:t xml:space="preserve">                      |</w:t>
            </w:r>
          </w:p>
          <w:p w14:paraId="28D3F60F" w14:textId="77777777" w:rsidR="00C91ACB" w:rsidRDefault="006673E8">
            <w:pPr>
              <w:spacing w:before="20" w:after="20"/>
            </w:pPr>
            <w:r>
              <w:rPr>
                <w:rFonts w:ascii="Courier New" w:eastAsia="Courier New" w:hAnsi="Courier New" w:cs="Courier New"/>
                <w:color w:val="D4D4D4"/>
                <w:sz w:val="18"/>
                <w:szCs w:val="18"/>
              </w:rPr>
              <w:t xml:space="preserve">           [ Repository Port ]    &lt;-- Puerto de salida (interfaz)</w:t>
            </w:r>
          </w:p>
          <w:p w14:paraId="66936F58" w14:textId="77777777" w:rsidR="00C91ACB" w:rsidRDefault="006673E8">
            <w:pPr>
              <w:spacing w:before="20" w:after="20"/>
            </w:pPr>
            <w:r>
              <w:rPr>
                <w:rFonts w:ascii="Courier New" w:eastAsia="Courier New" w:hAnsi="Courier New" w:cs="Courier New"/>
                <w:color w:val="D4D4D4"/>
                <w:sz w:val="18"/>
                <w:szCs w:val="18"/>
              </w:rPr>
              <w:t xml:space="preserve">                      |</w:t>
            </w:r>
          </w:p>
          <w:p w14:paraId="41237143" w14:textId="77777777" w:rsidR="00C91ACB" w:rsidRDefault="006673E8">
            <w:pPr>
              <w:spacing w:before="20" w:after="20"/>
            </w:pPr>
            <w:r>
              <w:rPr>
                <w:rFonts w:ascii="Courier New" w:eastAsia="Courier New" w:hAnsi="Courier New" w:cs="Courier New"/>
                <w:color w:val="D4D4D4"/>
                <w:sz w:val="18"/>
                <w:szCs w:val="18"/>
              </w:rPr>
              <w:t xml:space="preserve">         +------------+------------+</w:t>
            </w:r>
          </w:p>
          <w:p w14:paraId="07BCFF92" w14:textId="77777777" w:rsidR="00C91ACB" w:rsidRDefault="006673E8">
            <w:pPr>
              <w:spacing w:before="20" w:after="20"/>
            </w:pPr>
            <w:r>
              <w:rPr>
                <w:rFonts w:ascii="Courier New" w:eastAsia="Courier New" w:hAnsi="Courier New" w:cs="Courier New"/>
                <w:color w:val="D4D4D4"/>
                <w:sz w:val="18"/>
                <w:szCs w:val="18"/>
              </w:rPr>
              <w:t xml:space="preserve">         |  SQL Adapter (EF Core)  |</w:t>
            </w:r>
          </w:p>
          <w:p w14:paraId="78A52A8D" w14:textId="77777777" w:rsidR="00C91ACB" w:rsidRDefault="006673E8">
            <w:pPr>
              <w:spacing w:before="20" w:after="20"/>
            </w:pPr>
            <w:r>
              <w:rPr>
                <w:rFonts w:ascii="Courier New" w:eastAsia="Courier New" w:hAnsi="Courier New" w:cs="Courier New"/>
                <w:color w:val="D4D4D4"/>
                <w:sz w:val="18"/>
                <w:szCs w:val="18"/>
              </w:rPr>
              <w:t xml:space="preserve">         |  Cache Adapter (Redis)  |</w:t>
            </w:r>
          </w:p>
          <w:p w14:paraId="735E4AFF" w14:textId="77777777" w:rsidR="00C91ACB" w:rsidRDefault="006673E8">
            <w:pPr>
              <w:spacing w:before="20" w:after="20"/>
            </w:pPr>
            <w:r>
              <w:rPr>
                <w:rFonts w:ascii="Courier New" w:eastAsia="Courier New" w:hAnsi="Courier New" w:cs="Courier New"/>
                <w:color w:val="D4D4D4"/>
                <w:sz w:val="18"/>
                <w:szCs w:val="18"/>
              </w:rPr>
              <w:t xml:space="preserve">         |  SP Adapter (ADO.NET)   |</w:t>
            </w:r>
          </w:p>
          <w:p w14:paraId="03700882" w14:textId="77777777" w:rsidR="00C91ACB" w:rsidRDefault="006673E8">
            <w:pPr>
              <w:spacing w:before="20" w:after="20"/>
            </w:pPr>
            <w:r>
              <w:rPr>
                <w:rFonts w:ascii="Courier New" w:eastAsia="Courier New" w:hAnsi="Courier New" w:cs="Courier New"/>
                <w:color w:val="D4D4D4"/>
                <w:sz w:val="18"/>
                <w:szCs w:val="18"/>
              </w:rPr>
              <w:t xml:space="preserve">         +------------------------+</w:t>
            </w:r>
          </w:p>
          <w:p w14:paraId="7C031E0B" w14:textId="77777777" w:rsidR="00C91ACB" w:rsidRDefault="006673E8">
            <w:pPr>
              <w:spacing w:before="20" w:after="20"/>
            </w:pPr>
            <w:r>
              <w:rPr>
                <w:rFonts w:ascii="Courier New" w:eastAsia="Courier New" w:hAnsi="Courier New" w:cs="Courier New"/>
                <w:color w:val="D4D4D4"/>
                <w:sz w:val="18"/>
                <w:szCs w:val="18"/>
              </w:rPr>
              <w:t xml:space="preserve">                      |</w:t>
            </w:r>
          </w:p>
          <w:p w14:paraId="1EA47C64" w14:textId="77777777" w:rsidR="00C91ACB" w:rsidRDefault="006673E8">
            <w:pPr>
              <w:spacing w:before="20" w:after="20"/>
            </w:pPr>
            <w:r>
              <w:rPr>
                <w:rFonts w:ascii="Courier New" w:eastAsia="Courier New" w:hAnsi="Courier New" w:cs="Courier New"/>
                <w:color w:val="D4D4D4"/>
                <w:sz w:val="18"/>
                <w:szCs w:val="18"/>
              </w:rPr>
              <w:t xml:space="preserve">         +------------+------------+</w:t>
            </w:r>
          </w:p>
          <w:p w14:paraId="2744CD7D" w14:textId="77777777" w:rsidR="00C91ACB" w:rsidRDefault="006673E8">
            <w:pPr>
              <w:spacing w:before="20" w:after="20"/>
            </w:pPr>
            <w:r>
              <w:rPr>
                <w:rFonts w:ascii="Courier New" w:eastAsia="Courier New" w:hAnsi="Courier New" w:cs="Courier New"/>
                <w:color w:val="D4D4D4"/>
                <w:sz w:val="18"/>
                <w:szCs w:val="18"/>
              </w:rPr>
              <w:t xml:space="preserve">         |  SQL Server / MySQL     |</w:t>
            </w:r>
          </w:p>
          <w:p w14:paraId="158C00FD" w14:textId="77777777" w:rsidR="00C91ACB" w:rsidRDefault="006673E8">
            <w:pPr>
              <w:spacing w:before="20" w:after="20"/>
            </w:pPr>
            <w:r>
              <w:rPr>
                <w:rFonts w:ascii="Courier New" w:eastAsia="Courier New" w:hAnsi="Courier New" w:cs="Courier New"/>
                <w:color w:val="D4D4D4"/>
                <w:sz w:val="18"/>
                <w:szCs w:val="18"/>
              </w:rPr>
              <w:t xml:space="preserve">         |  + Redis Cache          |</w:t>
            </w:r>
          </w:p>
          <w:p w14:paraId="370EB5D0" w14:textId="77777777" w:rsidR="00C91ACB" w:rsidRDefault="006673E8">
            <w:pPr>
              <w:spacing w:before="20" w:after="20"/>
            </w:pPr>
            <w:r>
              <w:rPr>
                <w:rFonts w:ascii="Courier New" w:eastAsia="Courier New" w:hAnsi="Courier New" w:cs="Courier New"/>
                <w:color w:val="D4D4D4"/>
                <w:sz w:val="18"/>
                <w:szCs w:val="18"/>
              </w:rPr>
              <w:t xml:space="preserve">         +------------------------+</w:t>
            </w:r>
          </w:p>
        </w:tc>
      </w:tr>
    </w:tbl>
    <w:p w14:paraId="24080EF6" w14:textId="77777777" w:rsidR="00C91ACB" w:rsidRDefault="00C91ACB">
      <w:pPr>
        <w:spacing w:before="60" w:after="60"/>
      </w:pPr>
    </w:p>
    <w:p w14:paraId="6432C8A2" w14:textId="77777777" w:rsidR="00C91ACB" w:rsidRDefault="006673E8">
      <w:pPr>
        <w:spacing w:before="80" w:after="80"/>
        <w:jc w:val="both"/>
      </w:pPr>
      <w:r>
        <w:t>El dominio no sabe si está hablando con SQL Server, MySQL, o un mock de tests. Esto permite testear las reglas de negocio de forma aislada sin necesidad de una base de datos real.</w:t>
      </w:r>
    </w:p>
    <w:p w14:paraId="0B47E3D1" w14:textId="77777777" w:rsidR="00C91ACB" w:rsidRDefault="00C91ACB">
      <w:pPr>
        <w:spacing w:before="60" w:after="60"/>
      </w:pPr>
    </w:p>
    <w:p w14:paraId="5FFB9128" w14:textId="77777777" w:rsidR="00C91ACB" w:rsidRDefault="006673E8">
      <w:pPr>
        <w:pStyle w:val="Ttulo2"/>
      </w:pPr>
      <w:r>
        <w:t>3.3 Decisión: No Micro Frontend</w:t>
      </w:r>
    </w:p>
    <w:p w14:paraId="50FC8944" w14:textId="77777777" w:rsidR="00C91ACB" w:rsidRDefault="006673E8">
      <w:pPr>
        <w:spacing w:before="80" w:after="80"/>
        <w:jc w:val="both"/>
      </w:pPr>
      <w:r>
        <w:t>DECISIÓN EXPLÍCITA: No se implementa Micro Frontend.</w:t>
      </w:r>
    </w:p>
    <w:p w14:paraId="032AD876" w14:textId="77777777" w:rsidR="00C91ACB" w:rsidRDefault="00C91ACB">
      <w:pPr>
        <w:spacing w:before="60" w:after="60"/>
      </w:pPr>
    </w:p>
    <w:p w14:paraId="1DBEE9C8" w14:textId="77777777" w:rsidR="00C91ACB" w:rsidRDefault="006673E8">
      <w:pPr>
        <w:spacing w:before="80" w:after="80"/>
        <w:jc w:val="both"/>
      </w:pPr>
      <w:r>
        <w:t>Justificación: Los micro frontends resuelven el problema de múltiples equipos desplegando de forma independiente partes de una interfaz. En este proyecto hay un solo equipo y una sola aplicación. El overhead de configuración de Module Federation, gestión de versiones de dependencias compartidas, y complejidad de routing entre micro apps no tiene beneficio real para este scope. Se implementa una SPA Angular con lazy loading que logra la misma separación de módulos sin la complejidad operacional.</w:t>
      </w:r>
    </w:p>
    <w:p w14:paraId="401B5901" w14:textId="77777777" w:rsidR="00C91ACB" w:rsidRDefault="00C91ACB">
      <w:pPr>
        <w:spacing w:before="60" w:after="60"/>
      </w:pPr>
    </w:p>
    <w:p w14:paraId="74324072" w14:textId="77777777" w:rsidR="00C91ACB" w:rsidRDefault="006673E8">
      <w:pPr>
        <w:pStyle w:val="Ttulo2"/>
      </w:pPr>
      <w:r>
        <w:t>3.4 Estructura del Proyecto</w:t>
      </w:r>
    </w:p>
    <w:p w14:paraId="46DF4163" w14:textId="77777777" w:rsidR="00C91ACB" w:rsidRDefault="00C91ACB">
      <w:pPr>
        <w:spacing w:before="60" w:after="60"/>
      </w:pPr>
    </w:p>
    <w:p w14:paraId="7DDC430F" w14:textId="77777777" w:rsidR="00C91ACB" w:rsidRDefault="006673E8">
      <w:pPr>
        <w:pStyle w:val="Ttulo3"/>
      </w:pPr>
      <w:r>
        <w:t>Backend (.NET 8 — Clean Architecture)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553D1A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6059D53" w14:textId="77777777" w:rsidR="00C91ACB" w:rsidRDefault="006673E8">
            <w:pPr>
              <w:spacing w:before="20" w:after="20"/>
            </w:pPr>
            <w:r>
              <w:rPr>
                <w:rFonts w:ascii="Courier New" w:eastAsia="Courier New" w:hAnsi="Courier New" w:cs="Courier New"/>
                <w:color w:val="D4D4D4"/>
                <w:sz w:val="18"/>
                <w:szCs w:val="18"/>
              </w:rPr>
              <w:t>StudentEnrollment/</w:t>
            </w:r>
          </w:p>
          <w:p w14:paraId="20712AD5" w14:textId="77777777" w:rsidR="00C91ACB" w:rsidRDefault="006673E8">
            <w:pPr>
              <w:spacing w:before="20" w:after="20"/>
            </w:pPr>
            <w:r>
              <w:rPr>
                <w:rFonts w:ascii="Courier New" w:eastAsia="Courier New" w:hAnsi="Courier New" w:cs="Courier New"/>
                <w:color w:val="D4D4D4"/>
                <w:sz w:val="18"/>
                <w:szCs w:val="18"/>
              </w:rPr>
              <w:t>├── src/</w:t>
            </w:r>
          </w:p>
          <w:p w14:paraId="3084F144" w14:textId="77777777" w:rsidR="00C91ACB" w:rsidRDefault="006673E8">
            <w:pPr>
              <w:spacing w:before="20" w:after="20"/>
            </w:pPr>
            <w:r>
              <w:rPr>
                <w:rFonts w:ascii="Courier New" w:eastAsia="Courier New" w:hAnsi="Courier New" w:cs="Courier New"/>
                <w:color w:val="D4D4D4"/>
                <w:sz w:val="18"/>
                <w:szCs w:val="18"/>
              </w:rPr>
              <w:t>|   ├── StudentEnrollment.API/          # Capa de presentación</w:t>
            </w:r>
          </w:p>
          <w:p w14:paraId="772886E8" w14:textId="77777777" w:rsidR="00C91ACB" w:rsidRDefault="006673E8">
            <w:pPr>
              <w:spacing w:before="20" w:after="20"/>
            </w:pPr>
            <w:r>
              <w:rPr>
                <w:rFonts w:ascii="Courier New" w:eastAsia="Courier New" w:hAnsi="Courier New" w:cs="Courier New"/>
                <w:color w:val="D4D4D4"/>
                <w:sz w:val="18"/>
                <w:szCs w:val="18"/>
              </w:rPr>
              <w:t>|   |   ├── Controllers/</w:t>
            </w:r>
          </w:p>
          <w:p w14:paraId="68CC5DE0" w14:textId="77777777" w:rsidR="00C91ACB" w:rsidRDefault="006673E8">
            <w:pPr>
              <w:spacing w:before="20" w:after="20"/>
            </w:pPr>
            <w:r>
              <w:rPr>
                <w:rFonts w:ascii="Courier New" w:eastAsia="Courier New" w:hAnsi="Courier New" w:cs="Courier New"/>
                <w:color w:val="D4D4D4"/>
                <w:sz w:val="18"/>
                <w:szCs w:val="18"/>
              </w:rPr>
              <w:t>|   |   ├── Middleware/                 # Rate limiting, JWT, CORS</w:t>
            </w:r>
          </w:p>
          <w:p w14:paraId="033A544A" w14:textId="77777777" w:rsidR="00C91ACB" w:rsidRDefault="006673E8">
            <w:pPr>
              <w:spacing w:before="20" w:after="20"/>
            </w:pPr>
            <w:r>
              <w:rPr>
                <w:rFonts w:ascii="Courier New" w:eastAsia="Courier New" w:hAnsi="Courier New" w:cs="Courier New"/>
                <w:color w:val="D4D4D4"/>
                <w:sz w:val="18"/>
                <w:szCs w:val="18"/>
              </w:rPr>
              <w:t>|   |   └── Program.cs</w:t>
            </w:r>
          </w:p>
          <w:p w14:paraId="6FC03C4C" w14:textId="77777777" w:rsidR="00C91ACB" w:rsidRDefault="006673E8">
            <w:pPr>
              <w:spacing w:before="20" w:after="20"/>
            </w:pPr>
            <w:r>
              <w:rPr>
                <w:rFonts w:ascii="Courier New" w:eastAsia="Courier New" w:hAnsi="Courier New" w:cs="Courier New"/>
                <w:color w:val="D4D4D4"/>
                <w:sz w:val="18"/>
                <w:szCs w:val="18"/>
              </w:rPr>
              <w:t>|   ├── StudentEnrollment.Application/  # Casos de uso (CQRS)</w:t>
            </w:r>
          </w:p>
          <w:p w14:paraId="3CD63044" w14:textId="77777777" w:rsidR="00C91ACB" w:rsidRDefault="006673E8">
            <w:pPr>
              <w:spacing w:before="20" w:after="20"/>
            </w:pPr>
            <w:r>
              <w:rPr>
                <w:rFonts w:ascii="Courier New" w:eastAsia="Courier New" w:hAnsi="Courier New" w:cs="Courier New"/>
                <w:color w:val="D4D4D4"/>
                <w:sz w:val="18"/>
                <w:szCs w:val="18"/>
              </w:rPr>
              <w:t>|   |   ├── Commands/                   # Escrituras: EnrollStudent, CreateStudent</w:t>
            </w:r>
          </w:p>
          <w:p w14:paraId="00066677" w14:textId="77777777" w:rsidR="00C91ACB" w:rsidRDefault="006673E8">
            <w:pPr>
              <w:spacing w:before="20" w:after="20"/>
            </w:pPr>
            <w:r>
              <w:rPr>
                <w:rFonts w:ascii="Courier New" w:eastAsia="Courier New" w:hAnsi="Courier New" w:cs="Courier New"/>
                <w:color w:val="D4D4D4"/>
                <w:sz w:val="18"/>
                <w:szCs w:val="18"/>
              </w:rPr>
              <w:t>|   |   ├── Queries/                    # Lecturas: GetClassmates, GetSubjects</w:t>
            </w:r>
          </w:p>
          <w:p w14:paraId="10959AD5" w14:textId="77777777" w:rsidR="00C91ACB" w:rsidRDefault="006673E8">
            <w:pPr>
              <w:spacing w:before="20" w:after="20"/>
            </w:pPr>
            <w:r>
              <w:rPr>
                <w:rFonts w:ascii="Courier New" w:eastAsia="Courier New" w:hAnsi="Courier New" w:cs="Courier New"/>
                <w:color w:val="D4D4D4"/>
                <w:sz w:val="18"/>
                <w:szCs w:val="18"/>
              </w:rPr>
              <w:t>|   |   └── Interfaces/                 # Contratos de repositorios</w:t>
            </w:r>
          </w:p>
          <w:p w14:paraId="56618850" w14:textId="77777777" w:rsidR="00C91ACB" w:rsidRDefault="006673E8">
            <w:pPr>
              <w:spacing w:before="20" w:after="20"/>
            </w:pPr>
            <w:r>
              <w:rPr>
                <w:rFonts w:ascii="Courier New" w:eastAsia="Courier New" w:hAnsi="Courier New" w:cs="Courier New"/>
                <w:color w:val="D4D4D4"/>
                <w:sz w:val="18"/>
                <w:szCs w:val="18"/>
              </w:rPr>
              <w:t>|   ├── StudentEnrollment.Domain/       # Entidades y reglas de negocio</w:t>
            </w:r>
          </w:p>
          <w:p w14:paraId="76B74FA0" w14:textId="77777777" w:rsidR="00C91ACB" w:rsidRDefault="006673E8">
            <w:pPr>
              <w:spacing w:before="20" w:after="20"/>
            </w:pPr>
            <w:r>
              <w:rPr>
                <w:rFonts w:ascii="Courier New" w:eastAsia="Courier New" w:hAnsi="Courier New" w:cs="Courier New"/>
                <w:color w:val="D4D4D4"/>
                <w:sz w:val="18"/>
                <w:szCs w:val="18"/>
              </w:rPr>
              <w:t>|   |   ├── Entities/</w:t>
            </w:r>
          </w:p>
          <w:p w14:paraId="7176B0B2" w14:textId="77777777" w:rsidR="00C91ACB" w:rsidRDefault="006673E8">
            <w:pPr>
              <w:spacing w:before="20" w:after="20"/>
            </w:pPr>
            <w:r>
              <w:rPr>
                <w:rFonts w:ascii="Courier New" w:eastAsia="Courier New" w:hAnsi="Courier New" w:cs="Courier New"/>
                <w:color w:val="D4D4D4"/>
                <w:sz w:val="18"/>
                <w:szCs w:val="18"/>
              </w:rPr>
              <w:t>|   |   └── Exceptions/                 # Excepciones de dominio tipadas</w:t>
            </w:r>
          </w:p>
          <w:p w14:paraId="71659B5D" w14:textId="77777777" w:rsidR="00C91ACB" w:rsidRDefault="006673E8">
            <w:pPr>
              <w:spacing w:before="20" w:after="20"/>
            </w:pPr>
            <w:r>
              <w:rPr>
                <w:rFonts w:ascii="Courier New" w:eastAsia="Courier New" w:hAnsi="Courier New" w:cs="Courier New"/>
                <w:color w:val="D4D4D4"/>
                <w:sz w:val="18"/>
                <w:szCs w:val="18"/>
              </w:rPr>
              <w:t>|   └── StudentEnrollment.Infrastructure/ # Implementaciones concretas</w:t>
            </w:r>
          </w:p>
          <w:p w14:paraId="620644FB" w14:textId="77777777" w:rsidR="00C91ACB" w:rsidRDefault="006673E8">
            <w:pPr>
              <w:spacing w:before="20" w:after="20"/>
            </w:pPr>
            <w:r>
              <w:rPr>
                <w:rFonts w:ascii="Courier New" w:eastAsia="Courier New" w:hAnsi="Courier New" w:cs="Courier New"/>
                <w:color w:val="D4D4D4"/>
                <w:sz w:val="18"/>
                <w:szCs w:val="18"/>
              </w:rPr>
              <w:t>|       ├── Persistence/                # EF Core DbContext, repositorios</w:t>
            </w:r>
          </w:p>
          <w:p w14:paraId="25913750" w14:textId="77777777" w:rsidR="00C91ACB" w:rsidRDefault="006673E8">
            <w:pPr>
              <w:spacing w:before="20" w:after="20"/>
            </w:pPr>
            <w:r>
              <w:rPr>
                <w:rFonts w:ascii="Courier New" w:eastAsia="Courier New" w:hAnsi="Courier New" w:cs="Courier New"/>
                <w:color w:val="D4D4D4"/>
                <w:sz w:val="18"/>
                <w:szCs w:val="18"/>
              </w:rPr>
              <w:t>|       ├── StoredProcedures/           # Llamadas a SPs críticos</w:t>
            </w:r>
          </w:p>
          <w:p w14:paraId="4F03C1A4" w14:textId="77777777" w:rsidR="00C91ACB" w:rsidRDefault="006673E8">
            <w:pPr>
              <w:spacing w:before="20" w:after="20"/>
            </w:pPr>
            <w:r>
              <w:rPr>
                <w:rFonts w:ascii="Courier New" w:eastAsia="Courier New" w:hAnsi="Courier New" w:cs="Courier New"/>
                <w:color w:val="D4D4D4"/>
                <w:sz w:val="18"/>
                <w:szCs w:val="18"/>
              </w:rPr>
              <w:t>|       └── Cache/                      # Redis adapter</w:t>
            </w:r>
          </w:p>
          <w:p w14:paraId="5E2898A7" w14:textId="77777777" w:rsidR="00C91ACB" w:rsidRDefault="006673E8">
            <w:pPr>
              <w:spacing w:before="20" w:after="20"/>
            </w:pPr>
            <w:r>
              <w:rPr>
                <w:rFonts w:ascii="Courier New" w:eastAsia="Courier New" w:hAnsi="Courier New" w:cs="Courier New"/>
                <w:color w:val="D4D4D4"/>
                <w:sz w:val="18"/>
                <w:szCs w:val="18"/>
              </w:rPr>
              <w:t>├── tests/</w:t>
            </w:r>
          </w:p>
          <w:p w14:paraId="567523F8" w14:textId="77777777" w:rsidR="00C91ACB" w:rsidRDefault="006673E8">
            <w:pPr>
              <w:spacing w:before="20" w:after="20"/>
            </w:pPr>
            <w:r>
              <w:rPr>
                <w:rFonts w:ascii="Courier New" w:eastAsia="Courier New" w:hAnsi="Courier New" w:cs="Courier New"/>
                <w:color w:val="D4D4D4"/>
                <w:sz w:val="18"/>
                <w:szCs w:val="18"/>
              </w:rPr>
              <w:t>|   ├── Unit/                           # Tests del dominio (sin BD)</w:t>
            </w:r>
          </w:p>
          <w:p w14:paraId="66F1D11C" w14:textId="77777777" w:rsidR="00C91ACB" w:rsidRDefault="006673E8">
            <w:pPr>
              <w:spacing w:before="20" w:after="20"/>
            </w:pPr>
            <w:r>
              <w:rPr>
                <w:rFonts w:ascii="Courier New" w:eastAsia="Courier New" w:hAnsi="Courier New" w:cs="Courier New"/>
                <w:color w:val="D4D4D4"/>
                <w:sz w:val="18"/>
                <w:szCs w:val="18"/>
              </w:rPr>
              <w:t>|   └── Integration/                    # Tests de la API completa</w:t>
            </w:r>
          </w:p>
          <w:p w14:paraId="65F00E37" w14:textId="77777777" w:rsidR="00C91ACB" w:rsidRDefault="006673E8">
            <w:pPr>
              <w:spacing w:before="20" w:after="20"/>
            </w:pPr>
            <w:r>
              <w:rPr>
                <w:rFonts w:ascii="Courier New" w:eastAsia="Courier New" w:hAnsi="Courier New" w:cs="Courier New"/>
                <w:color w:val="D4D4D4"/>
                <w:sz w:val="18"/>
                <w:szCs w:val="18"/>
              </w:rPr>
              <w:t>└── database/</w:t>
            </w:r>
          </w:p>
          <w:p w14:paraId="455E352A" w14:textId="77777777" w:rsidR="00C91ACB" w:rsidRDefault="006673E8">
            <w:pPr>
              <w:spacing w:before="20" w:after="20"/>
            </w:pPr>
            <w:r>
              <w:rPr>
                <w:rFonts w:ascii="Courier New" w:eastAsia="Courier New" w:hAnsi="Courier New" w:cs="Courier New"/>
                <w:color w:val="D4D4D4"/>
                <w:sz w:val="18"/>
                <w:szCs w:val="18"/>
              </w:rPr>
              <w:t xml:space="preserve">    ├── migrations/                     # EF Core migrations</w:t>
            </w:r>
          </w:p>
          <w:p w14:paraId="4A2A5649" w14:textId="77777777" w:rsidR="00C91ACB" w:rsidRDefault="006673E8">
            <w:pPr>
              <w:spacing w:before="20" w:after="20"/>
            </w:pPr>
            <w:r>
              <w:rPr>
                <w:rFonts w:ascii="Courier New" w:eastAsia="Courier New" w:hAnsi="Courier New" w:cs="Courier New"/>
                <w:color w:val="D4D4D4"/>
                <w:sz w:val="18"/>
                <w:szCs w:val="18"/>
              </w:rPr>
              <w:t xml:space="preserve">    └── seed/                           # Datos iniciales (profesores, materias)</w:t>
            </w:r>
          </w:p>
        </w:tc>
      </w:tr>
    </w:tbl>
    <w:p w14:paraId="241CE493" w14:textId="77777777" w:rsidR="00C91ACB" w:rsidRDefault="00C91ACB">
      <w:pPr>
        <w:spacing w:before="60" w:after="60"/>
      </w:pPr>
    </w:p>
    <w:p w14:paraId="0379A74F" w14:textId="77777777" w:rsidR="00C91ACB" w:rsidRDefault="006673E8">
      <w:pPr>
        <w:pStyle w:val="Ttulo3"/>
      </w:pPr>
      <w:r>
        <w:t>Frontend (Angular 17)</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1C0B9E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D14353F" w14:textId="77777777" w:rsidR="00C91ACB" w:rsidRDefault="006673E8">
            <w:pPr>
              <w:spacing w:before="20" w:after="20"/>
            </w:pPr>
            <w:r>
              <w:rPr>
                <w:rFonts w:ascii="Courier New" w:eastAsia="Courier New" w:hAnsi="Courier New" w:cs="Courier New"/>
                <w:color w:val="D4D4D4"/>
                <w:sz w:val="18"/>
                <w:szCs w:val="18"/>
              </w:rPr>
              <w:t>student-enrollment-ui/</w:t>
            </w:r>
          </w:p>
          <w:p w14:paraId="3B4BB0E4" w14:textId="77777777" w:rsidR="00C91ACB" w:rsidRDefault="006673E8">
            <w:pPr>
              <w:spacing w:before="20" w:after="20"/>
            </w:pPr>
            <w:r>
              <w:rPr>
                <w:rFonts w:ascii="Courier New" w:eastAsia="Courier New" w:hAnsi="Courier New" w:cs="Courier New"/>
                <w:color w:val="D4D4D4"/>
                <w:sz w:val="18"/>
                <w:szCs w:val="18"/>
              </w:rPr>
              <w:t>├── src/</w:t>
            </w:r>
          </w:p>
          <w:p w14:paraId="61CDF02B" w14:textId="77777777" w:rsidR="00C91ACB" w:rsidRDefault="006673E8">
            <w:pPr>
              <w:spacing w:before="20" w:after="20"/>
            </w:pPr>
            <w:r>
              <w:rPr>
                <w:rFonts w:ascii="Courier New" w:eastAsia="Courier New" w:hAnsi="Courier New" w:cs="Courier New"/>
                <w:color w:val="D4D4D4"/>
                <w:sz w:val="18"/>
                <w:szCs w:val="18"/>
              </w:rPr>
              <w:t>|   ├── app/</w:t>
            </w:r>
          </w:p>
          <w:p w14:paraId="34839D8E" w14:textId="77777777" w:rsidR="00C91ACB" w:rsidRDefault="006673E8">
            <w:pPr>
              <w:spacing w:before="20" w:after="20"/>
            </w:pPr>
            <w:r>
              <w:rPr>
                <w:rFonts w:ascii="Courier New" w:eastAsia="Courier New" w:hAnsi="Courier New" w:cs="Courier New"/>
                <w:color w:val="D4D4D4"/>
                <w:sz w:val="18"/>
                <w:szCs w:val="18"/>
              </w:rPr>
              <w:t>|   |   ├── core/                       # Guards, interceptors, auth service</w:t>
            </w:r>
          </w:p>
          <w:p w14:paraId="384014B2" w14:textId="77777777" w:rsidR="00C91ACB" w:rsidRDefault="006673E8">
            <w:pPr>
              <w:spacing w:before="20" w:after="20"/>
            </w:pPr>
            <w:r>
              <w:rPr>
                <w:rFonts w:ascii="Courier New" w:eastAsia="Courier New" w:hAnsi="Courier New" w:cs="Courier New"/>
                <w:color w:val="D4D4D4"/>
                <w:sz w:val="18"/>
                <w:szCs w:val="18"/>
              </w:rPr>
              <w:t>|   |   ├── shared/                     # Componentes reutilizables</w:t>
            </w:r>
          </w:p>
          <w:p w14:paraId="0D66CEC7" w14:textId="77777777" w:rsidR="00C91ACB" w:rsidRDefault="006673E8">
            <w:pPr>
              <w:spacing w:before="20" w:after="20"/>
            </w:pPr>
            <w:r>
              <w:rPr>
                <w:rFonts w:ascii="Courier New" w:eastAsia="Courier New" w:hAnsi="Courier New" w:cs="Courier New"/>
                <w:color w:val="D4D4D4"/>
                <w:sz w:val="18"/>
                <w:szCs w:val="18"/>
              </w:rPr>
              <w:t>|   |   └── features/</w:t>
            </w:r>
          </w:p>
          <w:p w14:paraId="3C17612A" w14:textId="77777777" w:rsidR="00C91ACB" w:rsidRDefault="006673E8">
            <w:pPr>
              <w:spacing w:before="20" w:after="20"/>
            </w:pPr>
            <w:r>
              <w:rPr>
                <w:rFonts w:ascii="Courier New" w:eastAsia="Courier New" w:hAnsi="Courier New" w:cs="Courier New"/>
                <w:color w:val="D4D4D4"/>
                <w:sz w:val="18"/>
                <w:szCs w:val="18"/>
              </w:rPr>
              <w:t>|   |       ├── auth/                   # Login, registro (LAZY)</w:t>
            </w:r>
          </w:p>
          <w:p w14:paraId="67F75CED" w14:textId="77777777" w:rsidR="00C91ACB" w:rsidRDefault="006673E8">
            <w:pPr>
              <w:spacing w:before="20" w:after="20"/>
            </w:pPr>
            <w:r>
              <w:rPr>
                <w:rFonts w:ascii="Courier New" w:eastAsia="Courier New" w:hAnsi="Courier New" w:cs="Courier New"/>
                <w:color w:val="D4D4D4"/>
                <w:sz w:val="18"/>
                <w:szCs w:val="18"/>
              </w:rPr>
              <w:t>|   |       ├── dashboard/              # Vista principal (LAZY)</w:t>
            </w:r>
          </w:p>
          <w:p w14:paraId="17B4D3AE" w14:textId="77777777" w:rsidR="00C91ACB" w:rsidRDefault="006673E8">
            <w:pPr>
              <w:spacing w:before="20" w:after="20"/>
            </w:pPr>
            <w:r>
              <w:rPr>
                <w:rFonts w:ascii="Courier New" w:eastAsia="Courier New" w:hAnsi="Courier New" w:cs="Courier New"/>
                <w:color w:val="D4D4D4"/>
                <w:sz w:val="18"/>
                <w:szCs w:val="18"/>
              </w:rPr>
              <w:t>|   |       ├── enrollment/             # Matrícula de materias (LAZY)</w:t>
            </w:r>
          </w:p>
          <w:p w14:paraId="0F297D0D" w14:textId="77777777" w:rsidR="00C91ACB" w:rsidRDefault="006673E8">
            <w:pPr>
              <w:spacing w:before="20" w:after="20"/>
            </w:pPr>
            <w:r>
              <w:rPr>
                <w:rFonts w:ascii="Courier New" w:eastAsia="Courier New" w:hAnsi="Courier New" w:cs="Courier New"/>
                <w:color w:val="D4D4D4"/>
                <w:sz w:val="18"/>
                <w:szCs w:val="18"/>
              </w:rPr>
              <w:t>|   |       └── classmates/             # Ver compañeros (LAZY)</w:t>
            </w:r>
          </w:p>
          <w:p w14:paraId="45AF1019" w14:textId="77777777" w:rsidR="00C91ACB" w:rsidRDefault="006673E8">
            <w:pPr>
              <w:spacing w:before="20" w:after="20"/>
            </w:pPr>
            <w:r>
              <w:rPr>
                <w:rFonts w:ascii="Courier New" w:eastAsia="Courier New" w:hAnsi="Courier New" w:cs="Courier New"/>
                <w:color w:val="D4D4D4"/>
                <w:sz w:val="18"/>
                <w:szCs w:val="18"/>
              </w:rPr>
              <w:t>|   ├── environments/</w:t>
            </w:r>
          </w:p>
          <w:p w14:paraId="680967A5" w14:textId="77777777" w:rsidR="00C91ACB" w:rsidRDefault="006673E8">
            <w:pPr>
              <w:spacing w:before="20" w:after="20"/>
            </w:pPr>
            <w:r>
              <w:rPr>
                <w:rFonts w:ascii="Courier New" w:eastAsia="Courier New" w:hAnsi="Courier New" w:cs="Courier New"/>
                <w:color w:val="D4D4D4"/>
                <w:sz w:val="18"/>
                <w:szCs w:val="18"/>
              </w:rPr>
              <w:t>|   |   ├── environment.ts              # Dev</w:t>
            </w:r>
          </w:p>
          <w:p w14:paraId="4BDA199B" w14:textId="77777777" w:rsidR="00C91ACB" w:rsidRDefault="006673E8">
            <w:pPr>
              <w:spacing w:before="20" w:after="20"/>
            </w:pPr>
            <w:r>
              <w:rPr>
                <w:rFonts w:ascii="Courier New" w:eastAsia="Courier New" w:hAnsi="Courier New" w:cs="Courier New"/>
                <w:color w:val="D4D4D4"/>
                <w:sz w:val="18"/>
                <w:szCs w:val="18"/>
              </w:rPr>
              <w:t>|   |   └── environment.prod.ts         # Producción</w:t>
            </w:r>
          </w:p>
          <w:p w14:paraId="09152208" w14:textId="77777777" w:rsidR="00C91ACB" w:rsidRDefault="006673E8">
            <w:pPr>
              <w:spacing w:before="20" w:after="20"/>
            </w:pPr>
            <w:r>
              <w:rPr>
                <w:rFonts w:ascii="Courier New" w:eastAsia="Courier New" w:hAnsi="Courier New" w:cs="Courier New"/>
                <w:color w:val="D4D4D4"/>
                <w:sz w:val="18"/>
                <w:szCs w:val="18"/>
              </w:rPr>
              <w:t>|   └── app.routes.ts                   # Lazy routing configuration</w:t>
            </w:r>
          </w:p>
          <w:p w14:paraId="0AC754C4" w14:textId="77777777" w:rsidR="00C91ACB" w:rsidRDefault="006673E8">
            <w:pPr>
              <w:spacing w:before="20" w:after="20"/>
            </w:pPr>
            <w:r>
              <w:rPr>
                <w:rFonts w:ascii="Courier New" w:eastAsia="Courier New" w:hAnsi="Courier New" w:cs="Courier New"/>
                <w:color w:val="D4D4D4"/>
                <w:sz w:val="18"/>
                <w:szCs w:val="18"/>
              </w:rPr>
              <w:t>└── angular.json</w:t>
            </w:r>
          </w:p>
        </w:tc>
      </w:tr>
    </w:tbl>
    <w:p w14:paraId="04BCF615" w14:textId="77777777" w:rsidR="00C91ACB" w:rsidRDefault="00C91ACB">
      <w:pPr>
        <w:spacing w:before="60" w:after="60"/>
      </w:pPr>
    </w:p>
    <w:p w14:paraId="603944AA" w14:textId="77777777" w:rsidR="00C91ACB" w:rsidRDefault="006673E8">
      <w:r>
        <w:br w:type="page"/>
      </w:r>
    </w:p>
    <w:p w14:paraId="100C2113" w14:textId="77777777" w:rsidR="00C91ACB" w:rsidRDefault="006673E8">
      <w:pPr>
        <w:pStyle w:val="Ttulo1"/>
        <w:pBdr>
          <w:bottom w:val="single" w:sz="8" w:space="4" w:color="1F4E79"/>
        </w:pBdr>
      </w:pPr>
      <w:r>
        <w:t>4. Control de Concurrencia en Matrícula</w:t>
      </w:r>
    </w:p>
    <w:p w14:paraId="3C5D9E49" w14:textId="77777777" w:rsidR="00C91ACB" w:rsidRDefault="006673E8">
      <w:pPr>
        <w:pStyle w:val="Ttulo2"/>
      </w:pPr>
      <w:r>
        <w:t>4.1 El Problema</w:t>
      </w:r>
    </w:p>
    <w:p w14:paraId="6E8E1BD3" w14:textId="77777777" w:rsidR="00C91ACB" w:rsidRDefault="006673E8">
      <w:pPr>
        <w:spacing w:before="80" w:after="80"/>
        <w:jc w:val="both"/>
      </w:pPr>
      <w:r>
        <w:t>Durante picos de matrícula, múltiples estudiantes intentan tomar los últimos cupos de una materia simultáneamente. Sin control, dos estudiantes pueden leer que hay 1 cupo disponible, ambos escriben 'matriculado', y el sistema termina con más estudiantes de los permitidos. Este problema se llama race condition y es el riesgo técnico más importante del sistema.</w:t>
      </w:r>
    </w:p>
    <w:p w14:paraId="5CCE6E87" w14:textId="77777777" w:rsidR="00C91ACB" w:rsidRDefault="00C91ACB">
      <w:pPr>
        <w:spacing w:before="60" w:after="60"/>
      </w:pPr>
    </w:p>
    <w:p w14:paraId="76731B10" w14:textId="77777777" w:rsidR="00C91ACB" w:rsidRDefault="006673E8">
      <w:pPr>
        <w:pStyle w:val="Ttulo2"/>
      </w:pPr>
      <w:r>
        <w:t>4.2 Cálculo de Carga</w:t>
      </w:r>
    </w:p>
    <w:p w14:paraId="38E235D7" w14:textId="77777777" w:rsidR="00C91ACB" w:rsidRDefault="006673E8">
      <w:pPr>
        <w:spacing w:before="80" w:after="80"/>
        <w:jc w:val="both"/>
      </w:pPr>
      <w:r>
        <w:t>Con 3.000 usuarios matriculándose entre 9:00 y 10:00 AM, seleccionando 3 materias cada uno:</w:t>
      </w:r>
    </w:p>
    <w:p w14:paraId="59384AB3" w14:textId="77777777" w:rsidR="00C91ACB" w:rsidRDefault="00C91ACB">
      <w:pPr>
        <w:spacing w:before="60" w:after="60"/>
      </w:pPr>
    </w:p>
    <w:p w14:paraId="5F96ADCF" w14:textId="77777777" w:rsidR="00C91ACB" w:rsidRDefault="006673E8">
      <w:pPr>
        <w:pStyle w:val="Prrafodelista"/>
        <w:numPr>
          <w:ilvl w:val="0"/>
          <w:numId w:val="2"/>
        </w:numPr>
        <w:spacing w:before="60" w:after="60"/>
      </w:pPr>
      <w:r>
        <w:t>Total de escrituras: 3.000 × 3 = 9.000 INSERT en 3.600 segundos</w:t>
      </w:r>
    </w:p>
    <w:p w14:paraId="3296D6E9" w14:textId="77777777" w:rsidR="00C91ACB" w:rsidRDefault="006673E8">
      <w:pPr>
        <w:pStyle w:val="Prrafodelista"/>
        <w:numPr>
          <w:ilvl w:val="0"/>
          <w:numId w:val="2"/>
        </w:numPr>
        <w:spacing w:before="60" w:after="60"/>
      </w:pPr>
      <w:r>
        <w:t>Promedio: ~2.5 writes/segundo (manejable)</w:t>
      </w:r>
    </w:p>
    <w:p w14:paraId="5FBF7405" w14:textId="77777777" w:rsidR="00C91ACB" w:rsidRDefault="006673E8">
      <w:pPr>
        <w:pStyle w:val="Prrafodelista"/>
        <w:numPr>
          <w:ilvl w:val="0"/>
          <w:numId w:val="2"/>
        </w:numPr>
        <w:spacing w:before="60" w:after="60"/>
      </w:pPr>
      <w:r>
        <w:t>Pico real (primeros 5 minutos): ~30 writes/segundo por materia popular</w:t>
      </w:r>
    </w:p>
    <w:p w14:paraId="4ED2D9AE" w14:textId="77777777" w:rsidR="00C91ACB" w:rsidRDefault="006673E8">
      <w:pPr>
        <w:pStyle w:val="Prrafodelista"/>
        <w:numPr>
          <w:ilvl w:val="0"/>
          <w:numId w:val="2"/>
        </w:numPr>
        <w:spacing w:before="60" w:after="60"/>
      </w:pPr>
      <w:r>
        <w:t>Lecturas (ver disponibilidad, ver compañeros): ×10 del volumen de escrituras = ~300 req/seg en pico</w:t>
      </w:r>
    </w:p>
    <w:p w14:paraId="09F5B757" w14:textId="77777777" w:rsidR="00C91ACB" w:rsidRDefault="00C91ACB">
      <w:pPr>
        <w:spacing w:before="60" w:after="60"/>
      </w:pPr>
    </w:p>
    <w:p w14:paraId="328730E4" w14:textId="77777777" w:rsidR="00C91ACB" w:rsidRDefault="006673E8">
      <w:pPr>
        <w:pStyle w:val="Ttulo2"/>
      </w:pPr>
      <w:r>
        <w:t>4.3 Estrategia Seleccionada: Pessimistic Locking a nivel de fila</w:t>
      </w:r>
    </w:p>
    <w:p w14:paraId="076B5BB8" w14:textId="77777777" w:rsidR="00C91ACB" w:rsidRDefault="006673E8">
      <w:pPr>
        <w:spacing w:before="80" w:after="80"/>
        <w:jc w:val="both"/>
      </w:pPr>
      <w:r>
        <w:t>Se usa bloqueo pesimista en el Stored Procedure de matrícula con UPDLOCK + ROWLOCK de SQL Server. Esta estrategia es la más predecible para operaciones donde los conflictos son frecuentes (como un pico de matrículas) porque serializa el acceso al recurso antes de actuar, eliminando la posibilidad de condición de carrera.</w:t>
      </w:r>
    </w:p>
    <w:p w14:paraId="3CAA60DC" w14:textId="77777777" w:rsidR="00C91ACB" w:rsidRDefault="00C91AC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67466F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6F52A88B" w14:textId="77777777" w:rsidR="00C91ACB" w:rsidRDefault="006673E8">
            <w:pPr>
              <w:spacing w:before="40" w:after="40"/>
            </w:pPr>
            <w:r>
              <w:rPr>
                <w:color w:val="1F2937"/>
              </w:rPr>
              <w:t>Por qué Pessimistic y no Optimistic Concurrency:</w:t>
            </w:r>
          </w:p>
          <w:p w14:paraId="5118C76B" w14:textId="77777777" w:rsidR="00C91ACB" w:rsidRDefault="00C91ACB">
            <w:pPr>
              <w:spacing w:before="40" w:after="40"/>
            </w:pPr>
          </w:p>
          <w:p w14:paraId="3EA73581" w14:textId="77777777" w:rsidR="00C91ACB" w:rsidRDefault="006673E8">
            <w:pPr>
              <w:spacing w:before="40" w:after="40"/>
            </w:pPr>
            <w:r>
              <w:rPr>
                <w:color w:val="1F2937"/>
              </w:rPr>
              <w:t>El Optimistic Concurrency es adecuado cuando los conflictos son RAROS (ej. actualizar</w:t>
            </w:r>
          </w:p>
          <w:p w14:paraId="2FBC6357" w14:textId="77777777" w:rsidR="00C91ACB" w:rsidRDefault="006673E8">
            <w:pPr>
              <w:spacing w:before="40" w:after="40"/>
            </w:pPr>
            <w:r>
              <w:rPr>
                <w:color w:val="1F2937"/>
              </w:rPr>
              <w:t>un perfil de usuario). En picos de matrícula, los conflictos son FRECUENTES porque muchos</w:t>
            </w:r>
          </w:p>
          <w:p w14:paraId="693BD366" w14:textId="77777777" w:rsidR="00C91ACB" w:rsidRDefault="006673E8">
            <w:pPr>
              <w:spacing w:before="40" w:after="40"/>
            </w:pPr>
            <w:r>
              <w:rPr>
                <w:color w:val="1F2937"/>
              </w:rPr>
              <w:t>usuarios compiten exactamente por las mismas materias al mismo tiempo. El Optimistic</w:t>
            </w:r>
          </w:p>
          <w:p w14:paraId="3729E53E" w14:textId="77777777" w:rsidR="00C91ACB" w:rsidRDefault="006673E8">
            <w:pPr>
              <w:spacing w:before="40" w:after="40"/>
            </w:pPr>
            <w:r>
              <w:rPr>
                <w:color w:val="1F2937"/>
              </w:rPr>
              <w:t>Concurrency en este escenario generaría cascadas de reintentos que empeorarían la carga.</w:t>
            </w:r>
          </w:p>
          <w:p w14:paraId="5D4C58A8" w14:textId="77777777" w:rsidR="00C91ACB" w:rsidRDefault="006673E8">
            <w:pPr>
              <w:spacing w:before="40" w:after="40"/>
            </w:pPr>
            <w:r>
              <w:rPr>
                <w:color w:val="1F2937"/>
              </w:rPr>
              <w:t>El Pessimistic Locking a nivel de fila (no de tabla) serializa solo el acceso a la fila</w:t>
            </w:r>
          </w:p>
          <w:p w14:paraId="54F21CC4" w14:textId="77777777" w:rsidR="00C91ACB" w:rsidRDefault="006673E8">
            <w:pPr>
              <w:spacing w:before="40" w:after="40"/>
            </w:pPr>
            <w:r>
              <w:rPr>
                <w:color w:val="1F2937"/>
              </w:rPr>
              <w:t>específica del estudiante, permitiendo paralelismo para estudiantes distintos.</w:t>
            </w:r>
          </w:p>
        </w:tc>
      </w:tr>
    </w:tbl>
    <w:p w14:paraId="14205757" w14:textId="77777777" w:rsidR="00C91ACB" w:rsidRDefault="00C91ACB">
      <w:pPr>
        <w:spacing w:before="60" w:after="60"/>
      </w:pPr>
    </w:p>
    <w:p w14:paraId="37C36EDC" w14:textId="77777777" w:rsidR="00C91ACB" w:rsidRDefault="006673E8">
      <w:pPr>
        <w:pStyle w:val="Ttulo2"/>
      </w:pPr>
      <w:r>
        <w:t>4.4 Patrón Observer para Notificaciones en Tiempo Real</w:t>
      </w:r>
    </w:p>
    <w:p w14:paraId="5F80C7FC" w14:textId="77777777" w:rsidR="00C91ACB" w:rsidRDefault="006673E8">
      <w:pPr>
        <w:spacing w:before="80" w:after="80"/>
        <w:jc w:val="both"/>
      </w:pPr>
      <w:r>
        <w:t>Para mejorar la experiencia durante picos de carga, el frontend no espera una respuesta HTTP síncrona bloqueante. En cambio:</w:t>
      </w:r>
    </w:p>
    <w:p w14:paraId="6A84F51F" w14:textId="77777777" w:rsidR="00C91ACB" w:rsidRDefault="00C91ACB">
      <w:pPr>
        <w:spacing w:before="60" w:after="60"/>
      </w:pPr>
    </w:p>
    <w:p w14:paraId="09BC99A8" w14:textId="77777777" w:rsidR="00C91ACB" w:rsidRDefault="006673E8">
      <w:pPr>
        <w:pStyle w:val="Prrafodelista"/>
        <w:numPr>
          <w:ilvl w:val="0"/>
          <w:numId w:val="2"/>
        </w:numPr>
        <w:spacing w:before="60" w:after="60"/>
      </w:pPr>
      <w:r>
        <w:t>El estudiante envía la solicitud de matrícula → entra a una cola de procesamiento</w:t>
      </w:r>
    </w:p>
    <w:p w14:paraId="235F6B05" w14:textId="77777777" w:rsidR="00C91ACB" w:rsidRDefault="006673E8">
      <w:pPr>
        <w:pStyle w:val="Prrafodelista"/>
        <w:numPr>
          <w:ilvl w:val="0"/>
          <w:numId w:val="2"/>
        </w:numPr>
        <w:spacing w:before="60" w:after="60"/>
      </w:pPr>
      <w:r>
        <w:t>El frontend se suscribe a un canal de notificaciones vía Server-Sent Events (SSE) o WebSocket</w:t>
      </w:r>
    </w:p>
    <w:p w14:paraId="1E996002" w14:textId="77777777" w:rsidR="00C91ACB" w:rsidRDefault="006673E8">
      <w:pPr>
        <w:pStyle w:val="Prrafodelista"/>
        <w:numPr>
          <w:ilvl w:val="0"/>
          <w:numId w:val="2"/>
        </w:numPr>
        <w:spacing w:before="60" w:after="60"/>
      </w:pPr>
      <w:r>
        <w:t>El backend publica el resultado cuando procesa la matrícula</w:t>
      </w:r>
    </w:p>
    <w:p w14:paraId="7D04E13F" w14:textId="77777777" w:rsidR="00C91ACB" w:rsidRDefault="006673E8">
      <w:pPr>
        <w:pStyle w:val="Prrafodelista"/>
        <w:numPr>
          <w:ilvl w:val="0"/>
          <w:numId w:val="2"/>
        </w:numPr>
        <w:spacing w:before="60" w:after="60"/>
      </w:pPr>
      <w:r>
        <w:t>El frontend reacciona actualizando la UI: cupo asignado, error de cupo lleno, etc.</w:t>
      </w:r>
    </w:p>
    <w:p w14:paraId="3F423AC1" w14:textId="77777777" w:rsidR="00C91ACB" w:rsidRDefault="00C91ACB">
      <w:pPr>
        <w:spacing w:before="60" w:after="60"/>
      </w:pPr>
    </w:p>
    <w:p w14:paraId="6AD4C42B" w14:textId="77777777" w:rsidR="00C91ACB" w:rsidRDefault="006673E8">
      <w:pPr>
        <w:spacing w:before="80" w:after="80"/>
        <w:jc w:val="both"/>
      </w:pPr>
      <w:r>
        <w:t>Este patrón desacopla la acepción de la solicitud de su procesamiento, permitiendo al sistema absorber picos sin timeouts en el cliente.</w:t>
      </w:r>
    </w:p>
    <w:p w14:paraId="7F769F73" w14:textId="77777777" w:rsidR="00C91ACB" w:rsidRDefault="00C91ACB">
      <w:pPr>
        <w:spacing w:before="60" w:after="60"/>
      </w:pPr>
    </w:p>
    <w:p w14:paraId="04D00C52" w14:textId="77777777" w:rsidR="00C91ACB" w:rsidRDefault="006673E8">
      <w:r>
        <w:br w:type="page"/>
      </w:r>
    </w:p>
    <w:p w14:paraId="3C755DE9" w14:textId="77777777" w:rsidR="00C91ACB" w:rsidRDefault="006673E8">
      <w:pPr>
        <w:pStyle w:val="Ttulo1"/>
        <w:pBdr>
          <w:bottom w:val="single" w:sz="8" w:space="4" w:color="1F4E79"/>
        </w:pBdr>
      </w:pPr>
      <w:r>
        <w:t>5. Diseño de Base de Datos</w:t>
      </w:r>
    </w:p>
    <w:p w14:paraId="7DA08F5A" w14:textId="77777777" w:rsidR="00C91ACB" w:rsidRDefault="006673E8">
      <w:pPr>
        <w:pStyle w:val="Ttulo2"/>
      </w:pPr>
      <w:r>
        <w:t>5.1 Diagrama de Entidades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0646F1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3A87C7D" w14:textId="77777777" w:rsidR="00C91ACB" w:rsidRDefault="006673E8">
            <w:pPr>
              <w:spacing w:before="20" w:after="20"/>
            </w:pPr>
            <w:r>
              <w:rPr>
                <w:rFonts w:ascii="Courier New" w:eastAsia="Courier New" w:hAnsi="Courier New" w:cs="Courier New"/>
                <w:color w:val="D4D4D4"/>
                <w:sz w:val="18"/>
                <w:szCs w:val="18"/>
              </w:rPr>
              <w:t>Professors         Subjects              Students</w:t>
            </w:r>
          </w:p>
          <w:p w14:paraId="41BC8693" w14:textId="77777777" w:rsidR="00C91ACB" w:rsidRDefault="006673E8">
            <w:pPr>
              <w:spacing w:before="20" w:after="20"/>
            </w:pPr>
            <w:r>
              <w:rPr>
                <w:rFonts w:ascii="Courier New" w:eastAsia="Courier New" w:hAnsi="Courier New" w:cs="Courier New"/>
                <w:color w:val="D4D4D4"/>
                <w:sz w:val="18"/>
                <w:szCs w:val="18"/>
              </w:rPr>
              <w:t>+----------+       +------------+        +----------------+</w:t>
            </w:r>
          </w:p>
          <w:p w14:paraId="788393F5" w14:textId="77777777" w:rsidR="00C91ACB" w:rsidRDefault="006673E8">
            <w:pPr>
              <w:spacing w:before="20" w:after="20"/>
            </w:pPr>
            <w:r>
              <w:rPr>
                <w:rFonts w:ascii="Courier New" w:eastAsia="Courier New" w:hAnsi="Courier New" w:cs="Courier New"/>
                <w:color w:val="D4D4D4"/>
                <w:sz w:val="18"/>
                <w:szCs w:val="18"/>
              </w:rPr>
              <w:t>| Id (PK)  |&lt;--+   | Id (PK)    |        | Id (PK)        |</w:t>
            </w:r>
          </w:p>
          <w:p w14:paraId="6AD0270C" w14:textId="77777777" w:rsidR="00C91ACB" w:rsidRDefault="006673E8">
            <w:pPr>
              <w:spacing w:before="20" w:after="20"/>
            </w:pPr>
            <w:r>
              <w:rPr>
                <w:rFonts w:ascii="Courier New" w:eastAsia="Courier New" w:hAnsi="Courier New" w:cs="Courier New"/>
                <w:color w:val="D4D4D4"/>
                <w:sz w:val="18"/>
                <w:szCs w:val="18"/>
              </w:rPr>
              <w:t>| Name     |   +---| ProfessorId|        | FirstName      |</w:t>
            </w:r>
          </w:p>
          <w:p w14:paraId="4E76D9BD" w14:textId="77777777" w:rsidR="00C91ACB" w:rsidRDefault="006673E8">
            <w:pPr>
              <w:spacing w:before="20" w:after="20"/>
            </w:pPr>
            <w:r>
              <w:rPr>
                <w:rFonts w:ascii="Courier New" w:eastAsia="Courier New" w:hAnsi="Courier New" w:cs="Courier New"/>
                <w:color w:val="D4D4D4"/>
                <w:sz w:val="18"/>
                <w:szCs w:val="18"/>
              </w:rPr>
              <w:t>| Email    |       | Name       |        | LastName       |</w:t>
            </w:r>
          </w:p>
          <w:p w14:paraId="408C1488" w14:textId="77777777" w:rsidR="00C91ACB" w:rsidRDefault="006673E8">
            <w:pPr>
              <w:spacing w:before="20" w:after="20"/>
            </w:pPr>
            <w:r>
              <w:rPr>
                <w:rFonts w:ascii="Courier New" w:eastAsia="Courier New" w:hAnsi="Courier New" w:cs="Courier New"/>
                <w:color w:val="D4D4D4"/>
                <w:sz w:val="18"/>
                <w:szCs w:val="18"/>
              </w:rPr>
              <w:t>+----------+       | Credits=3  |        | Email (UNIQUE) |</w:t>
            </w:r>
          </w:p>
          <w:p w14:paraId="58FC7C52" w14:textId="77777777" w:rsidR="00C91ACB" w:rsidRDefault="006673E8">
            <w:pPr>
              <w:spacing w:before="20" w:after="20"/>
            </w:pPr>
            <w:r>
              <w:rPr>
                <w:rFonts w:ascii="Courier New" w:eastAsia="Courier New" w:hAnsi="Courier New" w:cs="Courier New"/>
                <w:color w:val="D4D4D4"/>
                <w:sz w:val="18"/>
                <w:szCs w:val="18"/>
              </w:rPr>
              <w:t xml:space="preserve">                   | MaxCapacity|        | PasswordHash   |</w:t>
            </w:r>
          </w:p>
          <w:p w14:paraId="693A4A9A" w14:textId="77777777" w:rsidR="00C91ACB" w:rsidRDefault="006673E8">
            <w:pPr>
              <w:spacing w:before="20" w:after="20"/>
            </w:pPr>
            <w:r>
              <w:rPr>
                <w:rFonts w:ascii="Courier New" w:eastAsia="Courier New" w:hAnsi="Courier New" w:cs="Courier New"/>
                <w:color w:val="D4D4D4"/>
                <w:sz w:val="18"/>
                <w:szCs w:val="18"/>
              </w:rPr>
              <w:t xml:space="preserve">                   +------+-----+        | CreatedAt      |</w:t>
            </w:r>
          </w:p>
          <w:p w14:paraId="7C4CD699" w14:textId="77777777" w:rsidR="00C91ACB" w:rsidRDefault="006673E8">
            <w:pPr>
              <w:spacing w:before="20" w:after="20"/>
            </w:pPr>
            <w:r>
              <w:rPr>
                <w:rFonts w:ascii="Courier New" w:eastAsia="Courier New" w:hAnsi="Courier New" w:cs="Courier New"/>
                <w:color w:val="D4D4D4"/>
                <w:sz w:val="18"/>
                <w:szCs w:val="18"/>
              </w:rPr>
              <w:t xml:space="preserve">                          |              | RowVersion     |</w:t>
            </w:r>
          </w:p>
          <w:p w14:paraId="2AD1B7ED" w14:textId="77777777" w:rsidR="00C91ACB" w:rsidRDefault="006673E8">
            <w:pPr>
              <w:spacing w:before="20" w:after="20"/>
            </w:pPr>
            <w:r>
              <w:rPr>
                <w:rFonts w:ascii="Courier New" w:eastAsia="Courier New" w:hAnsi="Courier New" w:cs="Courier New"/>
                <w:color w:val="D4D4D4"/>
                <w:sz w:val="18"/>
                <w:szCs w:val="18"/>
              </w:rPr>
              <w:t xml:space="preserve">                          |              +-------+--------+</w:t>
            </w:r>
          </w:p>
          <w:p w14:paraId="4A89BAD1" w14:textId="77777777" w:rsidR="00C91ACB" w:rsidRDefault="006673E8">
            <w:pPr>
              <w:spacing w:before="20" w:after="20"/>
            </w:pPr>
            <w:r>
              <w:rPr>
                <w:rFonts w:ascii="Courier New" w:eastAsia="Courier New" w:hAnsi="Courier New" w:cs="Courier New"/>
                <w:color w:val="D4D4D4"/>
                <w:sz w:val="18"/>
                <w:szCs w:val="18"/>
              </w:rPr>
              <w:t xml:space="preserve">                          |                      |</w:t>
            </w:r>
          </w:p>
          <w:p w14:paraId="20D0B4DA" w14:textId="77777777" w:rsidR="00C91ACB" w:rsidRDefault="006673E8">
            <w:pPr>
              <w:spacing w:before="20" w:after="20"/>
            </w:pPr>
            <w:r>
              <w:rPr>
                <w:rFonts w:ascii="Courier New" w:eastAsia="Courier New" w:hAnsi="Courier New" w:cs="Courier New"/>
                <w:color w:val="D4D4D4"/>
                <w:sz w:val="18"/>
                <w:szCs w:val="18"/>
              </w:rPr>
              <w:t xml:space="preserve">                          +-----&gt; Enrollments &lt;--+</w:t>
            </w:r>
          </w:p>
          <w:p w14:paraId="01B6C945" w14:textId="77777777" w:rsidR="00C91ACB" w:rsidRDefault="006673E8">
            <w:pPr>
              <w:spacing w:before="20" w:after="20"/>
            </w:pPr>
            <w:r>
              <w:rPr>
                <w:rFonts w:ascii="Courier New" w:eastAsia="Courier New" w:hAnsi="Courier New" w:cs="Courier New"/>
                <w:color w:val="D4D4D4"/>
                <w:sz w:val="18"/>
                <w:szCs w:val="18"/>
              </w:rPr>
              <w:t xml:space="preserve">                                 +------------+</w:t>
            </w:r>
          </w:p>
          <w:p w14:paraId="5C5406C6" w14:textId="77777777" w:rsidR="00C91ACB" w:rsidRDefault="006673E8">
            <w:pPr>
              <w:spacing w:before="20" w:after="20"/>
            </w:pPr>
            <w:r>
              <w:rPr>
                <w:rFonts w:ascii="Courier New" w:eastAsia="Courier New" w:hAnsi="Courier New" w:cs="Courier New"/>
                <w:color w:val="D4D4D4"/>
                <w:sz w:val="18"/>
                <w:szCs w:val="18"/>
              </w:rPr>
              <w:t xml:space="preserve">                                 | Id (PK)    |</w:t>
            </w:r>
          </w:p>
          <w:p w14:paraId="1E94C84E" w14:textId="77777777" w:rsidR="00C91ACB" w:rsidRDefault="006673E8">
            <w:pPr>
              <w:spacing w:before="20" w:after="20"/>
            </w:pPr>
            <w:r>
              <w:rPr>
                <w:rFonts w:ascii="Courier New" w:eastAsia="Courier New" w:hAnsi="Courier New" w:cs="Courier New"/>
                <w:color w:val="D4D4D4"/>
                <w:sz w:val="18"/>
                <w:szCs w:val="18"/>
              </w:rPr>
              <w:t xml:space="preserve">                                 | StudentId  |</w:t>
            </w:r>
          </w:p>
          <w:p w14:paraId="4CD511CE" w14:textId="77777777" w:rsidR="00C91ACB" w:rsidRDefault="006673E8">
            <w:pPr>
              <w:spacing w:before="20" w:after="20"/>
            </w:pPr>
            <w:r>
              <w:rPr>
                <w:rFonts w:ascii="Courier New" w:eastAsia="Courier New" w:hAnsi="Courier New" w:cs="Courier New"/>
                <w:color w:val="D4D4D4"/>
                <w:sz w:val="18"/>
                <w:szCs w:val="18"/>
              </w:rPr>
              <w:t xml:space="preserve">                                 | SubjectId  |</w:t>
            </w:r>
          </w:p>
          <w:p w14:paraId="2518F1E4" w14:textId="77777777" w:rsidR="00C91ACB" w:rsidRDefault="006673E8">
            <w:pPr>
              <w:spacing w:before="20" w:after="20"/>
            </w:pPr>
            <w:r>
              <w:rPr>
                <w:rFonts w:ascii="Courier New" w:eastAsia="Courier New" w:hAnsi="Courier New" w:cs="Courier New"/>
                <w:color w:val="D4D4D4"/>
                <w:sz w:val="18"/>
                <w:szCs w:val="18"/>
              </w:rPr>
              <w:t xml:space="preserve">                                 | EnrolledAt |</w:t>
            </w:r>
          </w:p>
          <w:p w14:paraId="49047A70" w14:textId="77777777" w:rsidR="00C91ACB" w:rsidRDefault="006673E8">
            <w:pPr>
              <w:spacing w:before="20" w:after="20"/>
            </w:pPr>
            <w:r>
              <w:rPr>
                <w:rFonts w:ascii="Courier New" w:eastAsia="Courier New" w:hAnsi="Courier New" w:cs="Courier New"/>
                <w:color w:val="D4D4D4"/>
                <w:sz w:val="18"/>
                <w:szCs w:val="18"/>
              </w:rPr>
              <w:t xml:space="preserve">                                 +------------+</w:t>
            </w:r>
          </w:p>
          <w:p w14:paraId="4BDA06E2" w14:textId="77777777" w:rsidR="00C91ACB" w:rsidRDefault="006673E8">
            <w:pPr>
              <w:spacing w:before="20" w:after="20"/>
            </w:pPr>
            <w:r>
              <w:rPr>
                <w:rFonts w:ascii="Courier New" w:eastAsia="Courier New" w:hAnsi="Courier New" w:cs="Courier New"/>
                <w:color w:val="D4D4D4"/>
                <w:sz w:val="18"/>
                <w:szCs w:val="18"/>
              </w:rPr>
              <w:t xml:space="preserve">                                 UNIQUE(StudentId, SubjectId)</w:t>
            </w:r>
          </w:p>
        </w:tc>
      </w:tr>
    </w:tbl>
    <w:p w14:paraId="6A998D15" w14:textId="77777777" w:rsidR="00C91ACB" w:rsidRDefault="00C91ACB">
      <w:pPr>
        <w:spacing w:before="60" w:after="60"/>
      </w:pPr>
    </w:p>
    <w:p w14:paraId="1FC63BEB" w14:textId="77777777" w:rsidR="00C91ACB" w:rsidRDefault="006673E8">
      <w:pPr>
        <w:pStyle w:val="Ttulo2"/>
      </w:pPr>
      <w:r>
        <w:t>5.2 Script DDL Completo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32A16E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2F55F52" w14:textId="77777777" w:rsidR="00C91ACB" w:rsidRDefault="006673E8">
            <w:pPr>
              <w:spacing w:before="20" w:after="20"/>
            </w:pPr>
            <w:r>
              <w:rPr>
                <w:rFonts w:ascii="Courier New" w:eastAsia="Courier New" w:hAnsi="Courier New" w:cs="Courier New"/>
                <w:color w:val="D4D4D4"/>
                <w:sz w:val="18"/>
                <w:szCs w:val="18"/>
              </w:rPr>
              <w:t>-- PROFESORES</w:t>
            </w:r>
          </w:p>
          <w:p w14:paraId="6A568210" w14:textId="77777777" w:rsidR="00C91ACB" w:rsidRDefault="006673E8">
            <w:pPr>
              <w:spacing w:before="20" w:after="20"/>
            </w:pPr>
            <w:r>
              <w:rPr>
                <w:rFonts w:ascii="Courier New" w:eastAsia="Courier New" w:hAnsi="Courier New" w:cs="Courier New"/>
                <w:color w:val="D4D4D4"/>
                <w:sz w:val="18"/>
                <w:szCs w:val="18"/>
              </w:rPr>
              <w:t>CREATE TABLE Professors (</w:t>
            </w:r>
          </w:p>
          <w:p w14:paraId="13C87F46" w14:textId="77777777" w:rsidR="00C91ACB" w:rsidRDefault="006673E8">
            <w:pPr>
              <w:spacing w:before="20" w:after="20"/>
            </w:pPr>
            <w:r>
              <w:rPr>
                <w:rFonts w:ascii="Courier New" w:eastAsia="Courier New" w:hAnsi="Courier New" w:cs="Courier New"/>
                <w:color w:val="D4D4D4"/>
                <w:sz w:val="18"/>
                <w:szCs w:val="18"/>
              </w:rPr>
              <w:t xml:space="preserve">    Id        INT PRIMARY KEY IDENTITY(1,1),</w:t>
            </w:r>
          </w:p>
          <w:p w14:paraId="0DC763A5" w14:textId="77777777" w:rsidR="00C91ACB" w:rsidRDefault="006673E8">
            <w:pPr>
              <w:spacing w:before="20" w:after="20"/>
            </w:pPr>
            <w:r>
              <w:rPr>
                <w:rFonts w:ascii="Courier New" w:eastAsia="Courier New" w:hAnsi="Courier New" w:cs="Courier New"/>
                <w:color w:val="D4D4D4"/>
                <w:sz w:val="18"/>
                <w:szCs w:val="18"/>
              </w:rPr>
              <w:t xml:space="preserve">    Name      NVARCHAR(100) NOT NULL,</w:t>
            </w:r>
          </w:p>
          <w:p w14:paraId="354661CC" w14:textId="77777777" w:rsidR="00C91ACB" w:rsidRDefault="006673E8">
            <w:pPr>
              <w:spacing w:before="20" w:after="20"/>
            </w:pPr>
            <w:r>
              <w:rPr>
                <w:rFonts w:ascii="Courier New" w:eastAsia="Courier New" w:hAnsi="Courier New" w:cs="Courier New"/>
                <w:color w:val="D4D4D4"/>
                <w:sz w:val="18"/>
                <w:szCs w:val="18"/>
              </w:rPr>
              <w:t xml:space="preserve">    Email     NVARCHAR(150) NOT NULL UNIQUE,</w:t>
            </w:r>
          </w:p>
          <w:p w14:paraId="68229311" w14:textId="77777777" w:rsidR="00C91ACB" w:rsidRDefault="006673E8">
            <w:pPr>
              <w:spacing w:before="20" w:after="20"/>
            </w:pPr>
            <w:r>
              <w:rPr>
                <w:rFonts w:ascii="Courier New" w:eastAsia="Courier New" w:hAnsi="Courier New" w:cs="Courier New"/>
                <w:color w:val="D4D4D4"/>
                <w:sz w:val="18"/>
                <w:szCs w:val="18"/>
              </w:rPr>
              <w:t xml:space="preserve">    CreatedAt DATETIME2 DEFAULT GETDATE()</w:t>
            </w:r>
          </w:p>
          <w:p w14:paraId="1170E9B7" w14:textId="77777777" w:rsidR="00C91ACB" w:rsidRDefault="006673E8">
            <w:pPr>
              <w:spacing w:before="20" w:after="20"/>
            </w:pPr>
            <w:r>
              <w:rPr>
                <w:rFonts w:ascii="Courier New" w:eastAsia="Courier New" w:hAnsi="Courier New" w:cs="Courier New"/>
                <w:color w:val="D4D4D4"/>
                <w:sz w:val="18"/>
                <w:szCs w:val="18"/>
              </w:rPr>
              <w:t>);</w:t>
            </w:r>
          </w:p>
          <w:p w14:paraId="33C2D298" w14:textId="77777777" w:rsidR="00C91ACB" w:rsidRDefault="00C91ACB">
            <w:pPr>
              <w:spacing w:before="20" w:after="20"/>
            </w:pPr>
          </w:p>
          <w:p w14:paraId="5415E523" w14:textId="77777777" w:rsidR="00C91ACB" w:rsidRDefault="006673E8">
            <w:pPr>
              <w:spacing w:before="20" w:after="20"/>
            </w:pPr>
            <w:r>
              <w:rPr>
                <w:rFonts w:ascii="Courier New" w:eastAsia="Courier New" w:hAnsi="Courier New" w:cs="Courier New"/>
                <w:color w:val="D4D4D4"/>
                <w:sz w:val="18"/>
                <w:szCs w:val="18"/>
              </w:rPr>
              <w:t>-- MATERIAS (cada una con 3 créditos, asignada a un profesor)</w:t>
            </w:r>
          </w:p>
          <w:p w14:paraId="67045A56" w14:textId="77777777" w:rsidR="00C91ACB" w:rsidRDefault="006673E8">
            <w:pPr>
              <w:spacing w:before="20" w:after="20"/>
            </w:pPr>
            <w:r>
              <w:rPr>
                <w:rFonts w:ascii="Courier New" w:eastAsia="Courier New" w:hAnsi="Courier New" w:cs="Courier New"/>
                <w:color w:val="D4D4D4"/>
                <w:sz w:val="18"/>
                <w:szCs w:val="18"/>
              </w:rPr>
              <w:t>CREATE TABLE Subjects (</w:t>
            </w:r>
          </w:p>
          <w:p w14:paraId="2D0A814A" w14:textId="77777777" w:rsidR="00C91ACB" w:rsidRDefault="006673E8">
            <w:pPr>
              <w:spacing w:before="20" w:after="20"/>
            </w:pPr>
            <w:r>
              <w:rPr>
                <w:rFonts w:ascii="Courier New" w:eastAsia="Courier New" w:hAnsi="Courier New" w:cs="Courier New"/>
                <w:color w:val="D4D4D4"/>
                <w:sz w:val="18"/>
                <w:szCs w:val="18"/>
              </w:rPr>
              <w:t xml:space="preserve">    Id          INT PRIMARY KEY IDENTITY(1,1),</w:t>
            </w:r>
          </w:p>
          <w:p w14:paraId="070ECAE1" w14:textId="77777777" w:rsidR="00C91ACB" w:rsidRDefault="006673E8">
            <w:pPr>
              <w:spacing w:before="20" w:after="20"/>
            </w:pPr>
            <w:r>
              <w:rPr>
                <w:rFonts w:ascii="Courier New" w:eastAsia="Courier New" w:hAnsi="Courier New" w:cs="Courier New"/>
                <w:color w:val="D4D4D4"/>
                <w:sz w:val="18"/>
                <w:szCs w:val="18"/>
              </w:rPr>
              <w:t xml:space="preserve">    Name        NVARCHAR(100) NOT NULL,</w:t>
            </w:r>
          </w:p>
          <w:p w14:paraId="5D89C8CB" w14:textId="77777777" w:rsidR="00C91ACB" w:rsidRDefault="006673E8">
            <w:pPr>
              <w:spacing w:before="20" w:after="20"/>
            </w:pPr>
            <w:r>
              <w:rPr>
                <w:rFonts w:ascii="Courier New" w:eastAsia="Courier New" w:hAnsi="Courier New" w:cs="Courier New"/>
                <w:color w:val="D4D4D4"/>
                <w:sz w:val="18"/>
                <w:szCs w:val="18"/>
              </w:rPr>
              <w:t xml:space="preserve">    Credits     INT NOT NULL DEFAULT 3,</w:t>
            </w:r>
          </w:p>
          <w:p w14:paraId="09E8F049" w14:textId="77777777" w:rsidR="00C91ACB" w:rsidRDefault="006673E8">
            <w:pPr>
              <w:spacing w:before="20" w:after="20"/>
            </w:pPr>
            <w:r>
              <w:rPr>
                <w:rFonts w:ascii="Courier New" w:eastAsia="Courier New" w:hAnsi="Courier New" w:cs="Courier New"/>
                <w:color w:val="D4D4D4"/>
                <w:sz w:val="18"/>
                <w:szCs w:val="18"/>
              </w:rPr>
              <w:t xml:space="preserve">    ProfessorId INT NOT NULL,</w:t>
            </w:r>
          </w:p>
          <w:p w14:paraId="4856E082" w14:textId="77777777" w:rsidR="00C91ACB" w:rsidRDefault="006673E8">
            <w:pPr>
              <w:spacing w:before="20" w:after="20"/>
            </w:pPr>
            <w:r>
              <w:rPr>
                <w:rFonts w:ascii="Courier New" w:eastAsia="Courier New" w:hAnsi="Courier New" w:cs="Courier New"/>
                <w:color w:val="D4D4D4"/>
                <w:sz w:val="18"/>
                <w:szCs w:val="18"/>
              </w:rPr>
              <w:t xml:space="preserve">    MaxCapacity INT NOT NULL DEFAULT 30,</w:t>
            </w:r>
          </w:p>
          <w:p w14:paraId="47EFB9B6" w14:textId="77777777" w:rsidR="00C91ACB" w:rsidRDefault="006673E8">
            <w:pPr>
              <w:spacing w:before="20" w:after="20"/>
            </w:pPr>
            <w:r>
              <w:rPr>
                <w:rFonts w:ascii="Courier New" w:eastAsia="Courier New" w:hAnsi="Courier New" w:cs="Courier New"/>
                <w:color w:val="D4D4D4"/>
                <w:sz w:val="18"/>
                <w:szCs w:val="18"/>
              </w:rPr>
              <w:t xml:space="preserve">    CONSTRAINT FK_Subject_Professor</w:t>
            </w:r>
          </w:p>
          <w:p w14:paraId="52B456D4" w14:textId="77777777" w:rsidR="00C91ACB" w:rsidRDefault="006673E8">
            <w:pPr>
              <w:spacing w:before="20" w:after="20"/>
            </w:pPr>
            <w:r>
              <w:rPr>
                <w:rFonts w:ascii="Courier New" w:eastAsia="Courier New" w:hAnsi="Courier New" w:cs="Courier New"/>
                <w:color w:val="D4D4D4"/>
                <w:sz w:val="18"/>
                <w:szCs w:val="18"/>
              </w:rPr>
              <w:t xml:space="preserve">        FOREIGN KEY (ProfessorId) REFERENCES Professors(Id)</w:t>
            </w:r>
          </w:p>
          <w:p w14:paraId="6B73E971" w14:textId="77777777" w:rsidR="00C91ACB" w:rsidRDefault="006673E8">
            <w:pPr>
              <w:spacing w:before="20" w:after="20"/>
            </w:pPr>
            <w:r>
              <w:rPr>
                <w:rFonts w:ascii="Courier New" w:eastAsia="Courier New" w:hAnsi="Courier New" w:cs="Courier New"/>
                <w:color w:val="D4D4D4"/>
                <w:sz w:val="18"/>
                <w:szCs w:val="18"/>
              </w:rPr>
              <w:t>);</w:t>
            </w:r>
          </w:p>
          <w:p w14:paraId="58CF7981" w14:textId="77777777" w:rsidR="00C91ACB" w:rsidRDefault="00C91ACB">
            <w:pPr>
              <w:spacing w:before="20" w:after="20"/>
            </w:pPr>
          </w:p>
          <w:p w14:paraId="2A752175" w14:textId="77777777" w:rsidR="00C91ACB" w:rsidRDefault="006673E8">
            <w:pPr>
              <w:spacing w:before="20" w:after="20"/>
            </w:pPr>
            <w:r>
              <w:rPr>
                <w:rFonts w:ascii="Courier New" w:eastAsia="Courier New" w:hAnsi="Courier New" w:cs="Courier New"/>
                <w:color w:val="D4D4D4"/>
                <w:sz w:val="18"/>
                <w:szCs w:val="18"/>
              </w:rPr>
              <w:t>-- ESTUDIANTES</w:t>
            </w:r>
          </w:p>
          <w:p w14:paraId="6A9145F1" w14:textId="77777777" w:rsidR="00C91ACB" w:rsidRDefault="006673E8">
            <w:pPr>
              <w:spacing w:before="20" w:after="20"/>
            </w:pPr>
            <w:r>
              <w:rPr>
                <w:rFonts w:ascii="Courier New" w:eastAsia="Courier New" w:hAnsi="Courier New" w:cs="Courier New"/>
                <w:color w:val="D4D4D4"/>
                <w:sz w:val="18"/>
                <w:szCs w:val="18"/>
              </w:rPr>
              <w:t>CREATE TABLE Students (</w:t>
            </w:r>
          </w:p>
          <w:p w14:paraId="6235107B" w14:textId="77777777" w:rsidR="00C91ACB" w:rsidRDefault="006673E8">
            <w:pPr>
              <w:spacing w:before="20" w:after="20"/>
            </w:pPr>
            <w:r>
              <w:rPr>
                <w:rFonts w:ascii="Courier New" w:eastAsia="Courier New" w:hAnsi="Courier New" w:cs="Courier New"/>
                <w:color w:val="D4D4D4"/>
                <w:sz w:val="18"/>
                <w:szCs w:val="18"/>
              </w:rPr>
              <w:t xml:space="preserve">    Id           INT PRIMARY KEY IDENTITY(1,1),</w:t>
            </w:r>
          </w:p>
          <w:p w14:paraId="28C62809" w14:textId="77777777" w:rsidR="00C91ACB" w:rsidRDefault="006673E8">
            <w:pPr>
              <w:spacing w:before="20" w:after="20"/>
            </w:pPr>
            <w:r>
              <w:rPr>
                <w:rFonts w:ascii="Courier New" w:eastAsia="Courier New" w:hAnsi="Courier New" w:cs="Courier New"/>
                <w:color w:val="D4D4D4"/>
                <w:sz w:val="18"/>
                <w:szCs w:val="18"/>
              </w:rPr>
              <w:t xml:space="preserve">    FirstName    NVARCHAR(100) NOT NULL,</w:t>
            </w:r>
          </w:p>
          <w:p w14:paraId="54FAA395" w14:textId="77777777" w:rsidR="00C91ACB" w:rsidRDefault="006673E8">
            <w:pPr>
              <w:spacing w:before="20" w:after="20"/>
            </w:pPr>
            <w:r>
              <w:rPr>
                <w:rFonts w:ascii="Courier New" w:eastAsia="Courier New" w:hAnsi="Courier New" w:cs="Courier New"/>
                <w:color w:val="D4D4D4"/>
                <w:sz w:val="18"/>
                <w:szCs w:val="18"/>
              </w:rPr>
              <w:t xml:space="preserve">    LastName     NVARCHAR(100) NOT NULL,</w:t>
            </w:r>
          </w:p>
          <w:p w14:paraId="2E625B74" w14:textId="77777777" w:rsidR="00C91ACB" w:rsidRDefault="006673E8">
            <w:pPr>
              <w:spacing w:before="20" w:after="20"/>
            </w:pPr>
            <w:r>
              <w:rPr>
                <w:rFonts w:ascii="Courier New" w:eastAsia="Courier New" w:hAnsi="Courier New" w:cs="Courier New"/>
                <w:color w:val="D4D4D4"/>
                <w:sz w:val="18"/>
                <w:szCs w:val="18"/>
              </w:rPr>
              <w:t xml:space="preserve">    Email        NVARCHAR(150) NOT NULL UNIQUE,</w:t>
            </w:r>
          </w:p>
          <w:p w14:paraId="0E5B4031" w14:textId="77777777" w:rsidR="00C91ACB" w:rsidRDefault="006673E8">
            <w:pPr>
              <w:spacing w:before="20" w:after="20"/>
            </w:pPr>
            <w:r>
              <w:rPr>
                <w:rFonts w:ascii="Courier New" w:eastAsia="Courier New" w:hAnsi="Courier New" w:cs="Courier New"/>
                <w:color w:val="D4D4D4"/>
                <w:sz w:val="18"/>
                <w:szCs w:val="18"/>
              </w:rPr>
              <w:t xml:space="preserve">    PasswordHash NVARCHAR(256) NOT NULL,  -- bcrypt, NUNCA texto plano</w:t>
            </w:r>
          </w:p>
          <w:p w14:paraId="5DBA637A" w14:textId="77777777" w:rsidR="00C91ACB" w:rsidRDefault="006673E8">
            <w:pPr>
              <w:spacing w:before="20" w:after="20"/>
            </w:pPr>
            <w:r>
              <w:rPr>
                <w:rFonts w:ascii="Courier New" w:eastAsia="Courier New" w:hAnsi="Courier New" w:cs="Courier New"/>
                <w:color w:val="D4D4D4"/>
                <w:sz w:val="18"/>
                <w:szCs w:val="18"/>
              </w:rPr>
              <w:t xml:space="preserve">    CreatedAt    DATETIME2 DEFAULT GETDATE(),</w:t>
            </w:r>
          </w:p>
          <w:p w14:paraId="52872AB1" w14:textId="77777777" w:rsidR="00C91ACB" w:rsidRDefault="006673E8">
            <w:pPr>
              <w:spacing w:before="20" w:after="20"/>
            </w:pPr>
            <w:r>
              <w:rPr>
                <w:rFonts w:ascii="Courier New" w:eastAsia="Courier New" w:hAnsi="Courier New" w:cs="Courier New"/>
                <w:color w:val="D4D4D4"/>
                <w:sz w:val="18"/>
                <w:szCs w:val="18"/>
              </w:rPr>
              <w:t xml:space="preserve">    RowVersion   ROWVERSION  -- optimistic concurrency en EF Core</w:t>
            </w:r>
          </w:p>
          <w:p w14:paraId="267DAD4E" w14:textId="77777777" w:rsidR="00C91ACB" w:rsidRDefault="006673E8">
            <w:pPr>
              <w:spacing w:before="20" w:after="20"/>
            </w:pPr>
            <w:r>
              <w:rPr>
                <w:rFonts w:ascii="Courier New" w:eastAsia="Courier New" w:hAnsi="Courier New" w:cs="Courier New"/>
                <w:color w:val="D4D4D4"/>
                <w:sz w:val="18"/>
                <w:szCs w:val="18"/>
              </w:rPr>
              <w:t>);</w:t>
            </w:r>
          </w:p>
          <w:p w14:paraId="3E6E5D7B" w14:textId="77777777" w:rsidR="00C91ACB" w:rsidRDefault="00C91ACB">
            <w:pPr>
              <w:spacing w:before="20" w:after="20"/>
            </w:pPr>
          </w:p>
          <w:p w14:paraId="2B0510DA" w14:textId="77777777" w:rsidR="00C91ACB" w:rsidRDefault="006673E8">
            <w:pPr>
              <w:spacing w:before="20" w:after="20"/>
            </w:pPr>
            <w:r>
              <w:rPr>
                <w:rFonts w:ascii="Courier New" w:eastAsia="Courier New" w:hAnsi="Courier New" w:cs="Courier New"/>
                <w:color w:val="D4D4D4"/>
                <w:sz w:val="18"/>
                <w:szCs w:val="18"/>
              </w:rPr>
              <w:t>-- MATRÍCULAS</w:t>
            </w:r>
          </w:p>
          <w:p w14:paraId="7C643483" w14:textId="77777777" w:rsidR="00C91ACB" w:rsidRDefault="006673E8">
            <w:pPr>
              <w:spacing w:before="20" w:after="20"/>
            </w:pPr>
            <w:r>
              <w:rPr>
                <w:rFonts w:ascii="Courier New" w:eastAsia="Courier New" w:hAnsi="Courier New" w:cs="Courier New"/>
                <w:color w:val="D4D4D4"/>
                <w:sz w:val="18"/>
                <w:szCs w:val="18"/>
              </w:rPr>
              <w:t>CREATE TABLE Enrollments (</w:t>
            </w:r>
          </w:p>
          <w:p w14:paraId="2B3F8412" w14:textId="77777777" w:rsidR="00C91ACB" w:rsidRDefault="006673E8">
            <w:pPr>
              <w:spacing w:before="20" w:after="20"/>
            </w:pPr>
            <w:r>
              <w:rPr>
                <w:rFonts w:ascii="Courier New" w:eastAsia="Courier New" w:hAnsi="Courier New" w:cs="Courier New"/>
                <w:color w:val="D4D4D4"/>
                <w:sz w:val="18"/>
                <w:szCs w:val="18"/>
              </w:rPr>
              <w:t xml:space="preserve">    Id          INT PRIMARY KEY IDENTITY(1,1),</w:t>
            </w:r>
          </w:p>
          <w:p w14:paraId="3EBA7165" w14:textId="77777777" w:rsidR="00C91ACB" w:rsidRDefault="006673E8">
            <w:pPr>
              <w:spacing w:before="20" w:after="20"/>
            </w:pPr>
            <w:r>
              <w:rPr>
                <w:rFonts w:ascii="Courier New" w:eastAsia="Courier New" w:hAnsi="Courier New" w:cs="Courier New"/>
                <w:color w:val="D4D4D4"/>
                <w:sz w:val="18"/>
                <w:szCs w:val="18"/>
              </w:rPr>
              <w:t xml:space="preserve">    StudentId   INT NOT NULL,</w:t>
            </w:r>
          </w:p>
          <w:p w14:paraId="119CF4C7" w14:textId="77777777" w:rsidR="00C91ACB" w:rsidRDefault="006673E8">
            <w:pPr>
              <w:spacing w:before="20" w:after="20"/>
            </w:pPr>
            <w:r>
              <w:rPr>
                <w:rFonts w:ascii="Courier New" w:eastAsia="Courier New" w:hAnsi="Courier New" w:cs="Courier New"/>
                <w:color w:val="D4D4D4"/>
                <w:sz w:val="18"/>
                <w:szCs w:val="18"/>
              </w:rPr>
              <w:t xml:space="preserve">    SubjectId   INT NOT NULL,</w:t>
            </w:r>
          </w:p>
          <w:p w14:paraId="4D673BE7" w14:textId="77777777" w:rsidR="00C91ACB" w:rsidRDefault="006673E8">
            <w:pPr>
              <w:spacing w:before="20" w:after="20"/>
            </w:pPr>
            <w:r>
              <w:rPr>
                <w:rFonts w:ascii="Courier New" w:eastAsia="Courier New" w:hAnsi="Courier New" w:cs="Courier New"/>
                <w:color w:val="D4D4D4"/>
                <w:sz w:val="18"/>
                <w:szCs w:val="18"/>
              </w:rPr>
              <w:t xml:space="preserve">    EnrolledAt  DATETIME2 DEFAULT GETDATE(),</w:t>
            </w:r>
          </w:p>
          <w:p w14:paraId="0C71DCF2" w14:textId="77777777" w:rsidR="00C91ACB" w:rsidRDefault="006673E8">
            <w:pPr>
              <w:spacing w:before="20" w:after="20"/>
            </w:pPr>
            <w:r>
              <w:rPr>
                <w:rFonts w:ascii="Courier New" w:eastAsia="Courier New" w:hAnsi="Courier New" w:cs="Courier New"/>
                <w:color w:val="D4D4D4"/>
                <w:sz w:val="18"/>
                <w:szCs w:val="18"/>
              </w:rPr>
              <w:t xml:space="preserve">    CONSTRAINT FK_Enrollment_Student</w:t>
            </w:r>
          </w:p>
          <w:p w14:paraId="0735E318" w14:textId="77777777" w:rsidR="00C91ACB" w:rsidRDefault="006673E8">
            <w:pPr>
              <w:spacing w:before="20" w:after="20"/>
            </w:pPr>
            <w:r>
              <w:rPr>
                <w:rFonts w:ascii="Courier New" w:eastAsia="Courier New" w:hAnsi="Courier New" w:cs="Courier New"/>
                <w:color w:val="D4D4D4"/>
                <w:sz w:val="18"/>
                <w:szCs w:val="18"/>
              </w:rPr>
              <w:t xml:space="preserve">        FOREIGN KEY (StudentId) REFERENCES Students(Id),</w:t>
            </w:r>
          </w:p>
          <w:p w14:paraId="3955C585" w14:textId="77777777" w:rsidR="00C91ACB" w:rsidRDefault="006673E8">
            <w:pPr>
              <w:spacing w:before="20" w:after="20"/>
            </w:pPr>
            <w:r>
              <w:rPr>
                <w:rFonts w:ascii="Courier New" w:eastAsia="Courier New" w:hAnsi="Courier New" w:cs="Courier New"/>
                <w:color w:val="D4D4D4"/>
                <w:sz w:val="18"/>
                <w:szCs w:val="18"/>
              </w:rPr>
              <w:t xml:space="preserve">    CONSTRAINT FK_Enrollment_Subject</w:t>
            </w:r>
          </w:p>
          <w:p w14:paraId="2A8742D4" w14:textId="77777777" w:rsidR="00C91ACB" w:rsidRDefault="006673E8">
            <w:pPr>
              <w:spacing w:before="20" w:after="20"/>
            </w:pPr>
            <w:r>
              <w:rPr>
                <w:rFonts w:ascii="Courier New" w:eastAsia="Courier New" w:hAnsi="Courier New" w:cs="Courier New"/>
                <w:color w:val="D4D4D4"/>
                <w:sz w:val="18"/>
                <w:szCs w:val="18"/>
              </w:rPr>
              <w:t xml:space="preserve">        FOREIGN KEY (SubjectId) REFERENCES Subjects(Id),</w:t>
            </w:r>
          </w:p>
          <w:p w14:paraId="221B8BBF" w14:textId="77777777" w:rsidR="00C91ACB" w:rsidRDefault="006673E8">
            <w:pPr>
              <w:spacing w:before="20" w:after="20"/>
            </w:pPr>
            <w:r>
              <w:rPr>
                <w:rFonts w:ascii="Courier New" w:eastAsia="Courier New" w:hAnsi="Courier New" w:cs="Courier New"/>
                <w:color w:val="D4D4D4"/>
                <w:sz w:val="18"/>
                <w:szCs w:val="18"/>
              </w:rPr>
              <w:t xml:space="preserve">    CONSTRAINT UQ_Student_Subject</w:t>
            </w:r>
          </w:p>
          <w:p w14:paraId="15CCD1DE" w14:textId="77777777" w:rsidR="00C91ACB" w:rsidRDefault="006673E8">
            <w:pPr>
              <w:spacing w:before="20" w:after="20"/>
            </w:pPr>
            <w:r>
              <w:rPr>
                <w:rFonts w:ascii="Courier New" w:eastAsia="Courier New" w:hAnsi="Courier New" w:cs="Courier New"/>
                <w:color w:val="D4D4D4"/>
                <w:sz w:val="18"/>
                <w:szCs w:val="18"/>
              </w:rPr>
              <w:t xml:space="preserve">        UNIQUE (StudentId, SubjectId)</w:t>
            </w:r>
          </w:p>
          <w:p w14:paraId="6D9BDCF4" w14:textId="77777777" w:rsidR="00C91ACB" w:rsidRDefault="006673E8">
            <w:pPr>
              <w:spacing w:before="20" w:after="20"/>
            </w:pPr>
            <w:r>
              <w:rPr>
                <w:rFonts w:ascii="Courier New" w:eastAsia="Courier New" w:hAnsi="Courier New" w:cs="Courier New"/>
                <w:color w:val="D4D4D4"/>
                <w:sz w:val="18"/>
                <w:szCs w:val="18"/>
              </w:rPr>
              <w:t>);</w:t>
            </w:r>
          </w:p>
          <w:p w14:paraId="0F787C66" w14:textId="77777777" w:rsidR="00C91ACB" w:rsidRDefault="00C91ACB">
            <w:pPr>
              <w:spacing w:before="20" w:after="20"/>
            </w:pPr>
          </w:p>
          <w:p w14:paraId="1C48FCFE" w14:textId="77777777" w:rsidR="00C91ACB" w:rsidRDefault="006673E8">
            <w:pPr>
              <w:spacing w:before="20" w:after="20"/>
            </w:pPr>
            <w:r>
              <w:rPr>
                <w:rFonts w:ascii="Courier New" w:eastAsia="Courier New" w:hAnsi="Courier New" w:cs="Courier New"/>
                <w:color w:val="D4D4D4"/>
                <w:sz w:val="18"/>
                <w:szCs w:val="18"/>
              </w:rPr>
              <w:t>-- ÍNDICES CRÍTICOS PARA RENDIMIENTO EN PICOS</w:t>
            </w:r>
          </w:p>
          <w:p w14:paraId="371E6EFF" w14:textId="77777777" w:rsidR="00C91ACB" w:rsidRDefault="006673E8">
            <w:pPr>
              <w:spacing w:before="20" w:after="20"/>
            </w:pPr>
            <w:r>
              <w:rPr>
                <w:rFonts w:ascii="Courier New" w:eastAsia="Courier New" w:hAnsi="Courier New" w:cs="Courier New"/>
                <w:color w:val="D4D4D4"/>
                <w:sz w:val="18"/>
                <w:szCs w:val="18"/>
              </w:rPr>
              <w:t>CREATE INDEX IX_Enrollments_StudentId ON Enrollments(StudentId);</w:t>
            </w:r>
          </w:p>
          <w:p w14:paraId="2594F47F" w14:textId="77777777" w:rsidR="00C91ACB" w:rsidRDefault="006673E8">
            <w:pPr>
              <w:spacing w:before="20" w:after="20"/>
            </w:pPr>
            <w:r>
              <w:rPr>
                <w:rFonts w:ascii="Courier New" w:eastAsia="Courier New" w:hAnsi="Courier New" w:cs="Courier New"/>
                <w:color w:val="D4D4D4"/>
                <w:sz w:val="18"/>
                <w:szCs w:val="18"/>
              </w:rPr>
              <w:t>CREATE INDEX IX_Enrollments_SubjectId ON Enrollments(SubjectId);</w:t>
            </w:r>
          </w:p>
          <w:p w14:paraId="5E746707" w14:textId="77777777" w:rsidR="00C91ACB" w:rsidRDefault="006673E8">
            <w:pPr>
              <w:spacing w:before="20" w:after="20"/>
            </w:pPr>
            <w:r>
              <w:rPr>
                <w:rFonts w:ascii="Courier New" w:eastAsia="Courier New" w:hAnsi="Courier New" w:cs="Courier New"/>
                <w:color w:val="D4D4D4"/>
                <w:sz w:val="18"/>
                <w:szCs w:val="18"/>
              </w:rPr>
              <w:t>CREATE INDEX IX_Subject_Professor     ON Subjects(ProfessorId);</w:t>
            </w:r>
          </w:p>
        </w:tc>
      </w:tr>
    </w:tbl>
    <w:p w14:paraId="76287B51" w14:textId="77777777" w:rsidR="00C91ACB" w:rsidRDefault="00C91ACB">
      <w:pPr>
        <w:spacing w:before="60" w:after="60"/>
      </w:pPr>
    </w:p>
    <w:p w14:paraId="0A0FC5BE" w14:textId="77777777" w:rsidR="00C91ACB" w:rsidRDefault="006673E8">
      <w:pPr>
        <w:pStyle w:val="Ttulo2"/>
      </w:pPr>
      <w:r>
        <w:t>5.3 Datos Semilla (Seed)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77CD96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A21D27B" w14:textId="77777777" w:rsidR="00C91ACB" w:rsidRDefault="006673E8">
            <w:pPr>
              <w:spacing w:before="20" w:after="20"/>
            </w:pPr>
            <w:r>
              <w:rPr>
                <w:rFonts w:ascii="Courier New" w:eastAsia="Courier New" w:hAnsi="Courier New" w:cs="Courier New"/>
                <w:color w:val="D4D4D4"/>
                <w:sz w:val="18"/>
                <w:szCs w:val="18"/>
              </w:rPr>
              <w:t>-- 5 PROFESORES</w:t>
            </w:r>
          </w:p>
          <w:p w14:paraId="1E9484F7" w14:textId="77777777" w:rsidR="00C91ACB" w:rsidRDefault="006673E8">
            <w:pPr>
              <w:spacing w:before="20" w:after="20"/>
            </w:pPr>
            <w:r>
              <w:rPr>
                <w:rFonts w:ascii="Courier New" w:eastAsia="Courier New" w:hAnsi="Courier New" w:cs="Courier New"/>
                <w:color w:val="D4D4D4"/>
                <w:sz w:val="18"/>
                <w:szCs w:val="18"/>
              </w:rPr>
              <w:t>INSERT INTO Professors (Name, Email) VALUES</w:t>
            </w:r>
          </w:p>
          <w:p w14:paraId="42BDA7C2" w14:textId="77777777" w:rsidR="00C91ACB" w:rsidRDefault="006673E8">
            <w:pPr>
              <w:spacing w:before="20" w:after="20"/>
            </w:pPr>
            <w:r>
              <w:rPr>
                <w:rFonts w:ascii="Courier New" w:eastAsia="Courier New" w:hAnsi="Courier New" w:cs="Courier New"/>
                <w:color w:val="D4D4D4"/>
                <w:sz w:val="18"/>
                <w:szCs w:val="18"/>
              </w:rPr>
              <w:t>('Prof. Carlos Mendez',   'cmendez@universidad.edu'),</w:t>
            </w:r>
          </w:p>
          <w:p w14:paraId="00D9A7E1" w14:textId="77777777" w:rsidR="00C91ACB" w:rsidRDefault="006673E8">
            <w:pPr>
              <w:spacing w:before="20" w:after="20"/>
            </w:pPr>
            <w:r>
              <w:rPr>
                <w:rFonts w:ascii="Courier New" w:eastAsia="Courier New" w:hAnsi="Courier New" w:cs="Courier New"/>
                <w:color w:val="D4D4D4"/>
                <w:sz w:val="18"/>
                <w:szCs w:val="18"/>
              </w:rPr>
              <w:t>('Prof. Ana Rodriguez',   'arodriguez@universidad.edu'),</w:t>
            </w:r>
          </w:p>
          <w:p w14:paraId="390A1384" w14:textId="77777777" w:rsidR="00C91ACB" w:rsidRDefault="006673E8">
            <w:pPr>
              <w:spacing w:before="20" w:after="20"/>
            </w:pPr>
            <w:r>
              <w:rPr>
                <w:rFonts w:ascii="Courier New" w:eastAsia="Courier New" w:hAnsi="Courier New" w:cs="Courier New"/>
                <w:color w:val="D4D4D4"/>
                <w:sz w:val="18"/>
                <w:szCs w:val="18"/>
              </w:rPr>
              <w:t>('Prof. Jorge Herrera',   'jherrera@universidad.edu'),</w:t>
            </w:r>
          </w:p>
          <w:p w14:paraId="529B924F" w14:textId="77777777" w:rsidR="00C91ACB" w:rsidRDefault="006673E8">
            <w:pPr>
              <w:spacing w:before="20" w:after="20"/>
            </w:pPr>
            <w:r>
              <w:rPr>
                <w:rFonts w:ascii="Courier New" w:eastAsia="Courier New" w:hAnsi="Courier New" w:cs="Courier New"/>
                <w:color w:val="D4D4D4"/>
                <w:sz w:val="18"/>
                <w:szCs w:val="18"/>
              </w:rPr>
              <w:t>('Prof. Maria Torres',    'mtorres@universidad.edu'),</w:t>
            </w:r>
          </w:p>
          <w:p w14:paraId="3548C075" w14:textId="77777777" w:rsidR="00C91ACB" w:rsidRDefault="006673E8">
            <w:pPr>
              <w:spacing w:before="20" w:after="20"/>
            </w:pPr>
            <w:r>
              <w:rPr>
                <w:rFonts w:ascii="Courier New" w:eastAsia="Courier New" w:hAnsi="Courier New" w:cs="Courier New"/>
                <w:color w:val="D4D4D4"/>
                <w:sz w:val="18"/>
                <w:szCs w:val="18"/>
              </w:rPr>
              <w:t>('Prof. Luis Ramirez',    'lramirez@universidad.edu');</w:t>
            </w:r>
          </w:p>
          <w:p w14:paraId="430C2797" w14:textId="77777777" w:rsidR="00C91ACB" w:rsidRDefault="00C91ACB">
            <w:pPr>
              <w:spacing w:before="20" w:after="20"/>
            </w:pPr>
          </w:p>
          <w:p w14:paraId="44579296" w14:textId="77777777" w:rsidR="00C91ACB" w:rsidRDefault="006673E8">
            <w:pPr>
              <w:spacing w:before="20" w:after="20"/>
            </w:pPr>
            <w:r>
              <w:rPr>
                <w:rFonts w:ascii="Courier New" w:eastAsia="Courier New" w:hAnsi="Courier New" w:cs="Courier New"/>
                <w:color w:val="D4D4D4"/>
                <w:sz w:val="18"/>
                <w:szCs w:val="18"/>
              </w:rPr>
              <w:t>-- 10 MATERIAS (2 por profesor, 3 créditos cada una)</w:t>
            </w:r>
          </w:p>
          <w:p w14:paraId="6E9F7050" w14:textId="77777777" w:rsidR="00C91ACB" w:rsidRDefault="006673E8">
            <w:pPr>
              <w:spacing w:before="20" w:after="20"/>
            </w:pPr>
            <w:r>
              <w:rPr>
                <w:rFonts w:ascii="Courier New" w:eastAsia="Courier New" w:hAnsi="Courier New" w:cs="Courier New"/>
                <w:color w:val="D4D4D4"/>
                <w:sz w:val="18"/>
                <w:szCs w:val="18"/>
              </w:rPr>
              <w:t>INSERT INTO Subjects (Name, Credits, ProfessorId, MaxCapacity) VALUES</w:t>
            </w:r>
          </w:p>
          <w:p w14:paraId="75A49582" w14:textId="77777777" w:rsidR="00C91ACB" w:rsidRDefault="006673E8">
            <w:pPr>
              <w:spacing w:before="20" w:after="20"/>
            </w:pPr>
            <w:r>
              <w:rPr>
                <w:rFonts w:ascii="Courier New" w:eastAsia="Courier New" w:hAnsi="Courier New" w:cs="Courier New"/>
                <w:color w:val="D4D4D4"/>
                <w:sz w:val="18"/>
                <w:szCs w:val="18"/>
              </w:rPr>
              <w:t>('Cálculo Diferencial',        3, 1, 30),  -- Prof. Mendez</w:t>
            </w:r>
          </w:p>
          <w:p w14:paraId="4608A45F" w14:textId="77777777" w:rsidR="00C91ACB" w:rsidRDefault="006673E8">
            <w:pPr>
              <w:spacing w:before="20" w:after="20"/>
            </w:pPr>
            <w:r>
              <w:rPr>
                <w:rFonts w:ascii="Courier New" w:eastAsia="Courier New" w:hAnsi="Courier New" w:cs="Courier New"/>
                <w:color w:val="D4D4D4"/>
                <w:sz w:val="18"/>
                <w:szCs w:val="18"/>
              </w:rPr>
              <w:t>('Cálculo Integral',           3, 1, 30),  -- Prof. Mendez</w:t>
            </w:r>
          </w:p>
          <w:p w14:paraId="5496AC00" w14:textId="77777777" w:rsidR="00C91ACB" w:rsidRDefault="006673E8">
            <w:pPr>
              <w:spacing w:before="20" w:after="20"/>
            </w:pPr>
            <w:r>
              <w:rPr>
                <w:rFonts w:ascii="Courier New" w:eastAsia="Courier New" w:hAnsi="Courier New" w:cs="Courier New"/>
                <w:color w:val="D4D4D4"/>
                <w:sz w:val="18"/>
                <w:szCs w:val="18"/>
              </w:rPr>
              <w:t>('Programación I',             3, 2, 35),  -- Prof. Rodriguez</w:t>
            </w:r>
          </w:p>
          <w:p w14:paraId="33514D86" w14:textId="77777777" w:rsidR="00C91ACB" w:rsidRDefault="006673E8">
            <w:pPr>
              <w:spacing w:before="20" w:after="20"/>
            </w:pPr>
            <w:r>
              <w:rPr>
                <w:rFonts w:ascii="Courier New" w:eastAsia="Courier New" w:hAnsi="Courier New" w:cs="Courier New"/>
                <w:color w:val="D4D4D4"/>
                <w:sz w:val="18"/>
                <w:szCs w:val="18"/>
              </w:rPr>
              <w:t>('Programación II',            3, 2, 35),  -- Prof. Rodriguez</w:t>
            </w:r>
          </w:p>
          <w:p w14:paraId="5117D922" w14:textId="77777777" w:rsidR="00C91ACB" w:rsidRDefault="006673E8">
            <w:pPr>
              <w:spacing w:before="20" w:after="20"/>
            </w:pPr>
            <w:r>
              <w:rPr>
                <w:rFonts w:ascii="Courier New" w:eastAsia="Courier New" w:hAnsi="Courier New" w:cs="Courier New"/>
                <w:color w:val="D4D4D4"/>
                <w:sz w:val="18"/>
                <w:szCs w:val="18"/>
              </w:rPr>
              <w:t>('Bases de Datos',             3, 3, 30),  -- Prof. Herrera</w:t>
            </w:r>
          </w:p>
          <w:p w14:paraId="1AF1C3D2" w14:textId="77777777" w:rsidR="00C91ACB" w:rsidRDefault="006673E8">
            <w:pPr>
              <w:spacing w:before="20" w:after="20"/>
            </w:pPr>
            <w:r>
              <w:rPr>
                <w:rFonts w:ascii="Courier New" w:eastAsia="Courier New" w:hAnsi="Courier New" w:cs="Courier New"/>
                <w:color w:val="D4D4D4"/>
                <w:sz w:val="18"/>
                <w:szCs w:val="18"/>
              </w:rPr>
              <w:t>('Redes y Comunicaciones',     3, 3, 30),  -- Prof. Herrera</w:t>
            </w:r>
          </w:p>
          <w:p w14:paraId="47F21A4B" w14:textId="77777777" w:rsidR="00C91ACB" w:rsidRDefault="006673E8">
            <w:pPr>
              <w:spacing w:before="20" w:after="20"/>
            </w:pPr>
            <w:r>
              <w:rPr>
                <w:rFonts w:ascii="Courier New" w:eastAsia="Courier New" w:hAnsi="Courier New" w:cs="Courier New"/>
                <w:color w:val="D4D4D4"/>
                <w:sz w:val="18"/>
                <w:szCs w:val="18"/>
              </w:rPr>
              <w:t>('Estructuras de Datos',       3, 4, 30),  -- Prof. Torres</w:t>
            </w:r>
          </w:p>
          <w:p w14:paraId="2DE78245" w14:textId="77777777" w:rsidR="00C91ACB" w:rsidRDefault="006673E8">
            <w:pPr>
              <w:spacing w:before="20" w:after="20"/>
            </w:pPr>
            <w:r>
              <w:rPr>
                <w:rFonts w:ascii="Courier New" w:eastAsia="Courier New" w:hAnsi="Courier New" w:cs="Courier New"/>
                <w:color w:val="D4D4D4"/>
                <w:sz w:val="18"/>
                <w:szCs w:val="18"/>
              </w:rPr>
              <w:t>('Algoritmos y Complejidad',   3, 4, 30),  -- Prof. Torres</w:t>
            </w:r>
          </w:p>
          <w:p w14:paraId="257D4E6F" w14:textId="77777777" w:rsidR="00C91ACB" w:rsidRDefault="006673E8">
            <w:pPr>
              <w:spacing w:before="20" w:after="20"/>
            </w:pPr>
            <w:r>
              <w:rPr>
                <w:rFonts w:ascii="Courier New" w:eastAsia="Courier New" w:hAnsi="Courier New" w:cs="Courier New"/>
                <w:color w:val="D4D4D4"/>
                <w:sz w:val="18"/>
                <w:szCs w:val="18"/>
              </w:rPr>
              <w:t>('Ingeniería de Software',     3, 5, 25),  -- Prof. Ramirez</w:t>
            </w:r>
          </w:p>
          <w:p w14:paraId="5336C919" w14:textId="77777777" w:rsidR="00C91ACB" w:rsidRDefault="006673E8">
            <w:pPr>
              <w:spacing w:before="20" w:after="20"/>
            </w:pPr>
            <w:r>
              <w:rPr>
                <w:rFonts w:ascii="Courier New" w:eastAsia="Courier New" w:hAnsi="Courier New" w:cs="Courier New"/>
                <w:color w:val="D4D4D4"/>
                <w:sz w:val="18"/>
                <w:szCs w:val="18"/>
              </w:rPr>
              <w:t>('Arquitectura de Software',   3, 5, 25);  -- Prof. Ramirez</w:t>
            </w:r>
          </w:p>
        </w:tc>
      </w:tr>
    </w:tbl>
    <w:p w14:paraId="25168515" w14:textId="77777777" w:rsidR="00C91ACB" w:rsidRDefault="00C91ACB">
      <w:pPr>
        <w:spacing w:before="60" w:after="60"/>
      </w:pPr>
    </w:p>
    <w:p w14:paraId="6BFC3DE2" w14:textId="77777777" w:rsidR="00C91ACB" w:rsidRDefault="006673E8">
      <w:pPr>
        <w:pStyle w:val="Ttulo2"/>
      </w:pPr>
      <w:r>
        <w:t>5.4 Stored Procedures</w:t>
      </w:r>
    </w:p>
    <w:p w14:paraId="46DEFD57" w14:textId="77777777" w:rsidR="00C91ACB" w:rsidRDefault="006673E8">
      <w:pPr>
        <w:spacing w:before="80" w:after="80"/>
        <w:jc w:val="both"/>
      </w:pPr>
      <w:r>
        <w:t>Se usan Stored Procedures SOLO para las dos operaciones donde la concurrencia y atomicidad son críticas. El resto del CRUD usa EF Core para mantener portabilidad y testeabilidad.</w:t>
      </w:r>
    </w:p>
    <w:p w14:paraId="73A9BE35" w14:textId="77777777" w:rsidR="00C91ACB" w:rsidRDefault="00C91ACB">
      <w:pPr>
        <w:spacing w:before="60" w:after="60"/>
      </w:pPr>
    </w:p>
    <w:p w14:paraId="51F2DBA8" w14:textId="77777777" w:rsidR="00C91ACB" w:rsidRDefault="006673E8">
      <w:pPr>
        <w:pStyle w:val="Ttulo3"/>
      </w:pPr>
      <w:r>
        <w:t>sp_EnrollStudent — Con control de concurrencia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3849DD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CE1A527" w14:textId="77777777" w:rsidR="00C91ACB" w:rsidRDefault="006673E8">
            <w:pPr>
              <w:spacing w:before="20" w:after="20"/>
            </w:pPr>
            <w:r>
              <w:rPr>
                <w:rFonts w:ascii="Courier New" w:eastAsia="Courier New" w:hAnsi="Courier New" w:cs="Courier New"/>
                <w:color w:val="D4D4D4"/>
                <w:sz w:val="18"/>
                <w:szCs w:val="18"/>
              </w:rPr>
              <w:t>CREATE PROCEDURE sp_EnrollStudent</w:t>
            </w:r>
          </w:p>
          <w:p w14:paraId="2789C34E" w14:textId="77777777" w:rsidR="00C91ACB" w:rsidRDefault="006673E8">
            <w:pPr>
              <w:spacing w:before="20" w:after="20"/>
            </w:pPr>
            <w:r>
              <w:rPr>
                <w:rFonts w:ascii="Courier New" w:eastAsia="Courier New" w:hAnsi="Courier New" w:cs="Courier New"/>
                <w:color w:val="D4D4D4"/>
                <w:sz w:val="18"/>
                <w:szCs w:val="18"/>
              </w:rPr>
              <w:t xml:space="preserve">    @StudentId  INT,</w:t>
            </w:r>
          </w:p>
          <w:p w14:paraId="6B163DA8" w14:textId="77777777" w:rsidR="00C91ACB" w:rsidRDefault="006673E8">
            <w:pPr>
              <w:spacing w:before="20" w:after="20"/>
            </w:pPr>
            <w:r>
              <w:rPr>
                <w:rFonts w:ascii="Courier New" w:eastAsia="Courier New" w:hAnsi="Courier New" w:cs="Courier New"/>
                <w:color w:val="D4D4D4"/>
                <w:sz w:val="18"/>
                <w:szCs w:val="18"/>
              </w:rPr>
              <w:t xml:space="preserve">    @SubjectId  INT,</w:t>
            </w:r>
          </w:p>
          <w:p w14:paraId="4F484A52" w14:textId="77777777" w:rsidR="00C91ACB" w:rsidRDefault="006673E8">
            <w:pPr>
              <w:spacing w:before="20" w:after="20"/>
            </w:pPr>
            <w:r>
              <w:rPr>
                <w:rFonts w:ascii="Courier New" w:eastAsia="Courier New" w:hAnsi="Courier New" w:cs="Courier New"/>
                <w:color w:val="D4D4D4"/>
                <w:sz w:val="18"/>
                <w:szCs w:val="18"/>
              </w:rPr>
              <w:t xml:space="preserve">    @Result     NVARCHAR(200) OUTPUT</w:t>
            </w:r>
          </w:p>
          <w:p w14:paraId="23580209" w14:textId="77777777" w:rsidR="00C91ACB" w:rsidRDefault="006673E8">
            <w:pPr>
              <w:spacing w:before="20" w:after="20"/>
            </w:pPr>
            <w:r>
              <w:rPr>
                <w:rFonts w:ascii="Courier New" w:eastAsia="Courier New" w:hAnsi="Courier New" w:cs="Courier New"/>
                <w:color w:val="D4D4D4"/>
                <w:sz w:val="18"/>
                <w:szCs w:val="18"/>
              </w:rPr>
              <w:t>AS</w:t>
            </w:r>
          </w:p>
          <w:p w14:paraId="0252C95F" w14:textId="77777777" w:rsidR="00C91ACB" w:rsidRDefault="006673E8">
            <w:pPr>
              <w:spacing w:before="20" w:after="20"/>
            </w:pPr>
            <w:r>
              <w:rPr>
                <w:rFonts w:ascii="Courier New" w:eastAsia="Courier New" w:hAnsi="Courier New" w:cs="Courier New"/>
                <w:color w:val="D4D4D4"/>
                <w:sz w:val="18"/>
                <w:szCs w:val="18"/>
              </w:rPr>
              <w:t>BEGIN</w:t>
            </w:r>
          </w:p>
          <w:p w14:paraId="3D03FA88" w14:textId="77777777" w:rsidR="00C91ACB" w:rsidRDefault="006673E8">
            <w:pPr>
              <w:spacing w:before="20" w:after="20"/>
            </w:pPr>
            <w:r>
              <w:rPr>
                <w:rFonts w:ascii="Courier New" w:eastAsia="Courier New" w:hAnsi="Courier New" w:cs="Courier New"/>
                <w:color w:val="D4D4D4"/>
                <w:sz w:val="18"/>
                <w:szCs w:val="18"/>
              </w:rPr>
              <w:t xml:space="preserve">    SET NOCOUNT ON;</w:t>
            </w:r>
          </w:p>
          <w:p w14:paraId="5CAF1603" w14:textId="77777777" w:rsidR="00C91ACB" w:rsidRDefault="006673E8">
            <w:pPr>
              <w:spacing w:before="20" w:after="20"/>
            </w:pPr>
            <w:r>
              <w:rPr>
                <w:rFonts w:ascii="Courier New" w:eastAsia="Courier New" w:hAnsi="Courier New" w:cs="Courier New"/>
                <w:color w:val="D4D4D4"/>
                <w:sz w:val="18"/>
                <w:szCs w:val="18"/>
              </w:rPr>
              <w:t xml:space="preserve">    BEGIN TRY</w:t>
            </w:r>
          </w:p>
          <w:p w14:paraId="43EC636E" w14:textId="77777777" w:rsidR="00C91ACB" w:rsidRDefault="006673E8">
            <w:pPr>
              <w:spacing w:before="20" w:after="20"/>
            </w:pPr>
            <w:r>
              <w:rPr>
                <w:rFonts w:ascii="Courier New" w:eastAsia="Courier New" w:hAnsi="Courier New" w:cs="Courier New"/>
                <w:color w:val="D4D4D4"/>
                <w:sz w:val="18"/>
                <w:szCs w:val="18"/>
              </w:rPr>
              <w:t xml:space="preserve">        BEGIN TRANSACTION;</w:t>
            </w:r>
          </w:p>
          <w:p w14:paraId="5EAF53D7" w14:textId="77777777" w:rsidR="00C91ACB" w:rsidRDefault="00C91ACB">
            <w:pPr>
              <w:spacing w:before="20" w:after="20"/>
            </w:pPr>
          </w:p>
          <w:p w14:paraId="073059FE" w14:textId="77777777" w:rsidR="00C91ACB" w:rsidRDefault="006673E8">
            <w:pPr>
              <w:spacing w:before="20" w:after="20"/>
            </w:pPr>
            <w:r>
              <w:rPr>
                <w:rFonts w:ascii="Courier New" w:eastAsia="Courier New" w:hAnsi="Courier New" w:cs="Courier New"/>
                <w:color w:val="D4D4D4"/>
                <w:sz w:val="18"/>
                <w:szCs w:val="18"/>
              </w:rPr>
              <w:t xml:space="preserve">        -- ① Validar que el estudiante existe</w:t>
            </w:r>
          </w:p>
          <w:p w14:paraId="64F9148D" w14:textId="77777777" w:rsidR="00C91ACB" w:rsidRDefault="006673E8">
            <w:pPr>
              <w:spacing w:before="20" w:after="20"/>
            </w:pPr>
            <w:r>
              <w:rPr>
                <w:rFonts w:ascii="Courier New" w:eastAsia="Courier New" w:hAnsi="Courier New" w:cs="Courier New"/>
                <w:color w:val="D4D4D4"/>
                <w:sz w:val="18"/>
                <w:szCs w:val="18"/>
              </w:rPr>
              <w:t xml:space="preserve">        IF NOT EXISTS (SELECT 1 FROM Students WHERE Id = @StudentId)</w:t>
            </w:r>
          </w:p>
          <w:p w14:paraId="429656AA" w14:textId="77777777" w:rsidR="00C91ACB" w:rsidRDefault="006673E8">
            <w:pPr>
              <w:spacing w:before="20" w:after="20"/>
            </w:pPr>
            <w:r>
              <w:rPr>
                <w:rFonts w:ascii="Courier New" w:eastAsia="Courier New" w:hAnsi="Courier New" w:cs="Courier New"/>
                <w:color w:val="D4D4D4"/>
                <w:sz w:val="18"/>
                <w:szCs w:val="18"/>
              </w:rPr>
              <w:t xml:space="preserve">        BEGIN</w:t>
            </w:r>
          </w:p>
          <w:p w14:paraId="1C8791C0" w14:textId="77777777" w:rsidR="00C91ACB" w:rsidRDefault="006673E8">
            <w:pPr>
              <w:spacing w:before="20" w:after="20"/>
            </w:pPr>
            <w:r>
              <w:rPr>
                <w:rFonts w:ascii="Courier New" w:eastAsia="Courier New" w:hAnsi="Courier New" w:cs="Courier New"/>
                <w:color w:val="D4D4D4"/>
                <w:sz w:val="18"/>
                <w:szCs w:val="18"/>
              </w:rPr>
              <w:t xml:space="preserve">            SET @Result = 'ERROR:STUDENT_NOT_FOUND';</w:t>
            </w:r>
          </w:p>
          <w:p w14:paraId="17EF2BFF" w14:textId="77777777" w:rsidR="00C91ACB" w:rsidRDefault="006673E8">
            <w:pPr>
              <w:spacing w:before="20" w:after="20"/>
            </w:pPr>
            <w:r>
              <w:rPr>
                <w:rFonts w:ascii="Courier New" w:eastAsia="Courier New" w:hAnsi="Courier New" w:cs="Courier New"/>
                <w:color w:val="D4D4D4"/>
                <w:sz w:val="18"/>
                <w:szCs w:val="18"/>
              </w:rPr>
              <w:t xml:space="preserve">            ROLLBACK; RETURN;</w:t>
            </w:r>
          </w:p>
          <w:p w14:paraId="4D77A6C9" w14:textId="77777777" w:rsidR="00C91ACB" w:rsidRDefault="006673E8">
            <w:pPr>
              <w:spacing w:before="20" w:after="20"/>
            </w:pPr>
            <w:r>
              <w:rPr>
                <w:rFonts w:ascii="Courier New" w:eastAsia="Courier New" w:hAnsi="Courier New" w:cs="Courier New"/>
                <w:color w:val="D4D4D4"/>
                <w:sz w:val="18"/>
                <w:szCs w:val="18"/>
              </w:rPr>
              <w:t xml:space="preserve">        END</w:t>
            </w:r>
          </w:p>
          <w:p w14:paraId="02463BFF" w14:textId="77777777" w:rsidR="00C91ACB" w:rsidRDefault="00C91ACB">
            <w:pPr>
              <w:spacing w:before="20" w:after="20"/>
            </w:pPr>
          </w:p>
          <w:p w14:paraId="5B786A58" w14:textId="77777777" w:rsidR="00C91ACB" w:rsidRDefault="006673E8">
            <w:pPr>
              <w:spacing w:before="20" w:after="20"/>
            </w:pPr>
            <w:r>
              <w:rPr>
                <w:rFonts w:ascii="Courier New" w:eastAsia="Courier New" w:hAnsi="Courier New" w:cs="Courier New"/>
                <w:color w:val="D4D4D4"/>
                <w:sz w:val="18"/>
                <w:szCs w:val="18"/>
              </w:rPr>
              <w:t xml:space="preserve">        -- ② Validar máximo 3 materias (UPDLOCK previene race condition)</w:t>
            </w:r>
          </w:p>
          <w:p w14:paraId="3594A177" w14:textId="77777777" w:rsidR="00C91ACB" w:rsidRDefault="006673E8">
            <w:pPr>
              <w:spacing w:before="20" w:after="20"/>
            </w:pPr>
            <w:r>
              <w:rPr>
                <w:rFonts w:ascii="Courier New" w:eastAsia="Courier New" w:hAnsi="Courier New" w:cs="Courier New"/>
                <w:color w:val="D4D4D4"/>
                <w:sz w:val="18"/>
                <w:szCs w:val="18"/>
              </w:rPr>
              <w:t xml:space="preserve">        DECLARE @CurrentCount INT;</w:t>
            </w:r>
          </w:p>
          <w:p w14:paraId="22032780" w14:textId="77777777" w:rsidR="00C91ACB" w:rsidRDefault="006673E8">
            <w:pPr>
              <w:spacing w:before="20" w:after="20"/>
            </w:pPr>
            <w:r>
              <w:rPr>
                <w:rFonts w:ascii="Courier New" w:eastAsia="Courier New" w:hAnsi="Courier New" w:cs="Courier New"/>
                <w:color w:val="D4D4D4"/>
                <w:sz w:val="18"/>
                <w:szCs w:val="18"/>
              </w:rPr>
              <w:t xml:space="preserve">        SELECT @CurrentCount = COUNT(*)</w:t>
            </w:r>
          </w:p>
          <w:p w14:paraId="6E0F2819" w14:textId="77777777" w:rsidR="00C91ACB" w:rsidRDefault="006673E8">
            <w:pPr>
              <w:spacing w:before="20" w:after="20"/>
            </w:pPr>
            <w:r>
              <w:rPr>
                <w:rFonts w:ascii="Courier New" w:eastAsia="Courier New" w:hAnsi="Courier New" w:cs="Courier New"/>
                <w:color w:val="D4D4D4"/>
                <w:sz w:val="18"/>
                <w:szCs w:val="18"/>
              </w:rPr>
              <w:t xml:space="preserve">        FROM Enrollments WITH (UPDLOCK, ROWLOCK)</w:t>
            </w:r>
          </w:p>
          <w:p w14:paraId="568235AD" w14:textId="77777777" w:rsidR="00C91ACB" w:rsidRDefault="006673E8">
            <w:pPr>
              <w:spacing w:before="20" w:after="20"/>
            </w:pPr>
            <w:r>
              <w:rPr>
                <w:rFonts w:ascii="Courier New" w:eastAsia="Courier New" w:hAnsi="Courier New" w:cs="Courier New"/>
                <w:color w:val="D4D4D4"/>
                <w:sz w:val="18"/>
                <w:szCs w:val="18"/>
              </w:rPr>
              <w:t xml:space="preserve">        WHERE StudentId = @StudentId;</w:t>
            </w:r>
          </w:p>
          <w:p w14:paraId="5C520B95" w14:textId="77777777" w:rsidR="00C91ACB" w:rsidRDefault="00C91ACB">
            <w:pPr>
              <w:spacing w:before="20" w:after="20"/>
            </w:pPr>
          </w:p>
          <w:p w14:paraId="529335E2" w14:textId="77777777" w:rsidR="00C91ACB" w:rsidRDefault="006673E8">
            <w:pPr>
              <w:spacing w:before="20" w:after="20"/>
            </w:pPr>
            <w:r>
              <w:rPr>
                <w:rFonts w:ascii="Courier New" w:eastAsia="Courier New" w:hAnsi="Courier New" w:cs="Courier New"/>
                <w:color w:val="D4D4D4"/>
                <w:sz w:val="18"/>
                <w:szCs w:val="18"/>
              </w:rPr>
              <w:t xml:space="preserve">        IF @CurrentCount &gt;= 3</w:t>
            </w:r>
          </w:p>
          <w:p w14:paraId="7487085F" w14:textId="77777777" w:rsidR="00C91ACB" w:rsidRDefault="006673E8">
            <w:pPr>
              <w:spacing w:before="20" w:after="20"/>
            </w:pPr>
            <w:r>
              <w:rPr>
                <w:rFonts w:ascii="Courier New" w:eastAsia="Courier New" w:hAnsi="Courier New" w:cs="Courier New"/>
                <w:color w:val="D4D4D4"/>
                <w:sz w:val="18"/>
                <w:szCs w:val="18"/>
              </w:rPr>
              <w:t xml:space="preserve">        BEGIN</w:t>
            </w:r>
          </w:p>
          <w:p w14:paraId="7B592C94" w14:textId="77777777" w:rsidR="00C91ACB" w:rsidRDefault="006673E8">
            <w:pPr>
              <w:spacing w:before="20" w:after="20"/>
            </w:pPr>
            <w:r>
              <w:rPr>
                <w:rFonts w:ascii="Courier New" w:eastAsia="Courier New" w:hAnsi="Courier New" w:cs="Courier New"/>
                <w:color w:val="D4D4D4"/>
                <w:sz w:val="18"/>
                <w:szCs w:val="18"/>
              </w:rPr>
              <w:t xml:space="preserve">            SET @Result = 'ERROR:MAX_SUBJECTS_REACHED';</w:t>
            </w:r>
          </w:p>
          <w:p w14:paraId="27102493" w14:textId="77777777" w:rsidR="00C91ACB" w:rsidRDefault="006673E8">
            <w:pPr>
              <w:spacing w:before="20" w:after="20"/>
            </w:pPr>
            <w:r>
              <w:rPr>
                <w:rFonts w:ascii="Courier New" w:eastAsia="Courier New" w:hAnsi="Courier New" w:cs="Courier New"/>
                <w:color w:val="D4D4D4"/>
                <w:sz w:val="18"/>
                <w:szCs w:val="18"/>
              </w:rPr>
              <w:t xml:space="preserve">            ROLLBACK; RETURN;</w:t>
            </w:r>
          </w:p>
          <w:p w14:paraId="3157EA27" w14:textId="77777777" w:rsidR="00C91ACB" w:rsidRDefault="006673E8">
            <w:pPr>
              <w:spacing w:before="20" w:after="20"/>
            </w:pPr>
            <w:r>
              <w:rPr>
                <w:rFonts w:ascii="Courier New" w:eastAsia="Courier New" w:hAnsi="Courier New" w:cs="Courier New"/>
                <w:color w:val="D4D4D4"/>
                <w:sz w:val="18"/>
                <w:szCs w:val="18"/>
              </w:rPr>
              <w:t xml:space="preserve">        END</w:t>
            </w:r>
          </w:p>
          <w:p w14:paraId="14BEB057" w14:textId="77777777" w:rsidR="00C91ACB" w:rsidRDefault="00C91ACB">
            <w:pPr>
              <w:spacing w:before="20" w:after="20"/>
            </w:pPr>
          </w:p>
          <w:p w14:paraId="727FA8BC" w14:textId="77777777" w:rsidR="00C91ACB" w:rsidRDefault="006673E8">
            <w:pPr>
              <w:spacing w:before="20" w:after="20"/>
            </w:pPr>
            <w:r>
              <w:rPr>
                <w:rFonts w:ascii="Courier New" w:eastAsia="Courier New" w:hAnsi="Courier New" w:cs="Courier New"/>
                <w:color w:val="D4D4D4"/>
                <w:sz w:val="18"/>
                <w:szCs w:val="18"/>
              </w:rPr>
              <w:t xml:space="preserve">        -- ③ Validar que no repite profesor</w:t>
            </w:r>
          </w:p>
          <w:p w14:paraId="267917CE" w14:textId="77777777" w:rsidR="00C91ACB" w:rsidRDefault="006673E8">
            <w:pPr>
              <w:spacing w:before="20" w:after="20"/>
            </w:pPr>
            <w:r>
              <w:rPr>
                <w:rFonts w:ascii="Courier New" w:eastAsia="Courier New" w:hAnsi="Courier New" w:cs="Courier New"/>
                <w:color w:val="D4D4D4"/>
                <w:sz w:val="18"/>
                <w:szCs w:val="18"/>
              </w:rPr>
              <w:t xml:space="preserve">        DECLARE @NewProfessorId INT;</w:t>
            </w:r>
          </w:p>
          <w:p w14:paraId="0E92F5B5" w14:textId="77777777" w:rsidR="00C91ACB" w:rsidRDefault="006673E8">
            <w:pPr>
              <w:spacing w:before="20" w:after="20"/>
            </w:pPr>
            <w:r>
              <w:rPr>
                <w:rFonts w:ascii="Courier New" w:eastAsia="Courier New" w:hAnsi="Courier New" w:cs="Courier New"/>
                <w:color w:val="D4D4D4"/>
                <w:sz w:val="18"/>
                <w:szCs w:val="18"/>
              </w:rPr>
              <w:t xml:space="preserve">        SELECT @NewProfessorId = ProfessorId</w:t>
            </w:r>
          </w:p>
          <w:p w14:paraId="36E8D940" w14:textId="77777777" w:rsidR="00C91ACB" w:rsidRDefault="006673E8">
            <w:pPr>
              <w:spacing w:before="20" w:after="20"/>
            </w:pPr>
            <w:r>
              <w:rPr>
                <w:rFonts w:ascii="Courier New" w:eastAsia="Courier New" w:hAnsi="Courier New" w:cs="Courier New"/>
                <w:color w:val="D4D4D4"/>
                <w:sz w:val="18"/>
                <w:szCs w:val="18"/>
              </w:rPr>
              <w:t xml:space="preserve">        FROM Subjects WHERE Id = @SubjectId;</w:t>
            </w:r>
          </w:p>
          <w:p w14:paraId="1DE34471" w14:textId="77777777" w:rsidR="00C91ACB" w:rsidRDefault="00C91ACB">
            <w:pPr>
              <w:spacing w:before="20" w:after="20"/>
            </w:pPr>
          </w:p>
          <w:p w14:paraId="32C574E0" w14:textId="77777777" w:rsidR="00C91ACB" w:rsidRDefault="006673E8">
            <w:pPr>
              <w:spacing w:before="20" w:after="20"/>
            </w:pPr>
            <w:r>
              <w:rPr>
                <w:rFonts w:ascii="Courier New" w:eastAsia="Courier New" w:hAnsi="Courier New" w:cs="Courier New"/>
                <w:color w:val="D4D4D4"/>
                <w:sz w:val="18"/>
                <w:szCs w:val="18"/>
              </w:rPr>
              <w:t xml:space="preserve">        IF EXISTS (</w:t>
            </w:r>
          </w:p>
          <w:p w14:paraId="5C217656" w14:textId="77777777" w:rsidR="00C91ACB" w:rsidRDefault="006673E8">
            <w:pPr>
              <w:spacing w:before="20" w:after="20"/>
            </w:pPr>
            <w:r>
              <w:rPr>
                <w:rFonts w:ascii="Courier New" w:eastAsia="Courier New" w:hAnsi="Courier New" w:cs="Courier New"/>
                <w:color w:val="D4D4D4"/>
                <w:sz w:val="18"/>
                <w:szCs w:val="18"/>
              </w:rPr>
              <w:t xml:space="preserve">            SELECT 1 FROM Enrollments E</w:t>
            </w:r>
          </w:p>
          <w:p w14:paraId="0AC5AD98" w14:textId="77777777" w:rsidR="00C91ACB" w:rsidRDefault="006673E8">
            <w:pPr>
              <w:spacing w:before="20" w:after="20"/>
            </w:pPr>
            <w:r>
              <w:rPr>
                <w:rFonts w:ascii="Courier New" w:eastAsia="Courier New" w:hAnsi="Courier New" w:cs="Courier New"/>
                <w:color w:val="D4D4D4"/>
                <w:sz w:val="18"/>
                <w:szCs w:val="18"/>
              </w:rPr>
              <w:t xml:space="preserve">            INNER JOIN Subjects S ON E.SubjectId = S.Id</w:t>
            </w:r>
          </w:p>
          <w:p w14:paraId="5CA1465B" w14:textId="77777777" w:rsidR="00C91ACB" w:rsidRDefault="006673E8">
            <w:pPr>
              <w:spacing w:before="20" w:after="20"/>
            </w:pPr>
            <w:r>
              <w:rPr>
                <w:rFonts w:ascii="Courier New" w:eastAsia="Courier New" w:hAnsi="Courier New" w:cs="Courier New"/>
                <w:color w:val="D4D4D4"/>
                <w:sz w:val="18"/>
                <w:szCs w:val="18"/>
              </w:rPr>
              <w:t xml:space="preserve">            WHERE E.StudentId = @StudentId</w:t>
            </w:r>
          </w:p>
          <w:p w14:paraId="3214FC5B" w14:textId="77777777" w:rsidR="00C91ACB" w:rsidRDefault="006673E8">
            <w:pPr>
              <w:spacing w:before="20" w:after="20"/>
            </w:pPr>
            <w:r>
              <w:rPr>
                <w:rFonts w:ascii="Courier New" w:eastAsia="Courier New" w:hAnsi="Courier New" w:cs="Courier New"/>
                <w:color w:val="D4D4D4"/>
                <w:sz w:val="18"/>
                <w:szCs w:val="18"/>
              </w:rPr>
              <w:t xml:space="preserve">              AND S.ProfessorId = @NewProfessorId</w:t>
            </w:r>
          </w:p>
          <w:p w14:paraId="6A220D17" w14:textId="77777777" w:rsidR="00C91ACB" w:rsidRDefault="006673E8">
            <w:pPr>
              <w:spacing w:before="20" w:after="20"/>
            </w:pPr>
            <w:r>
              <w:rPr>
                <w:rFonts w:ascii="Courier New" w:eastAsia="Courier New" w:hAnsi="Courier New" w:cs="Courier New"/>
                <w:color w:val="D4D4D4"/>
                <w:sz w:val="18"/>
                <w:szCs w:val="18"/>
              </w:rPr>
              <w:t xml:space="preserve">        )</w:t>
            </w:r>
          </w:p>
          <w:p w14:paraId="375D29FC" w14:textId="77777777" w:rsidR="00C91ACB" w:rsidRDefault="006673E8">
            <w:pPr>
              <w:spacing w:before="20" w:after="20"/>
            </w:pPr>
            <w:r>
              <w:rPr>
                <w:rFonts w:ascii="Courier New" w:eastAsia="Courier New" w:hAnsi="Courier New" w:cs="Courier New"/>
                <w:color w:val="D4D4D4"/>
                <w:sz w:val="18"/>
                <w:szCs w:val="18"/>
              </w:rPr>
              <w:t xml:space="preserve">        BEGIN</w:t>
            </w:r>
          </w:p>
          <w:p w14:paraId="0C208157" w14:textId="77777777" w:rsidR="00C91ACB" w:rsidRDefault="006673E8">
            <w:pPr>
              <w:spacing w:before="20" w:after="20"/>
            </w:pPr>
            <w:r>
              <w:rPr>
                <w:rFonts w:ascii="Courier New" w:eastAsia="Courier New" w:hAnsi="Courier New" w:cs="Courier New"/>
                <w:color w:val="D4D4D4"/>
                <w:sz w:val="18"/>
                <w:szCs w:val="18"/>
              </w:rPr>
              <w:t xml:space="preserve">            SET @Result = 'ERROR:SAME_PROFESSOR';</w:t>
            </w:r>
          </w:p>
          <w:p w14:paraId="560EA372" w14:textId="77777777" w:rsidR="00C91ACB" w:rsidRDefault="006673E8">
            <w:pPr>
              <w:spacing w:before="20" w:after="20"/>
            </w:pPr>
            <w:r>
              <w:rPr>
                <w:rFonts w:ascii="Courier New" w:eastAsia="Courier New" w:hAnsi="Courier New" w:cs="Courier New"/>
                <w:color w:val="D4D4D4"/>
                <w:sz w:val="18"/>
                <w:szCs w:val="18"/>
              </w:rPr>
              <w:t xml:space="preserve">            ROLLBACK; RETURN;</w:t>
            </w:r>
          </w:p>
          <w:p w14:paraId="0AA13923" w14:textId="77777777" w:rsidR="00C91ACB" w:rsidRDefault="006673E8">
            <w:pPr>
              <w:spacing w:before="20" w:after="20"/>
            </w:pPr>
            <w:r>
              <w:rPr>
                <w:rFonts w:ascii="Courier New" w:eastAsia="Courier New" w:hAnsi="Courier New" w:cs="Courier New"/>
                <w:color w:val="D4D4D4"/>
                <w:sz w:val="18"/>
                <w:szCs w:val="18"/>
              </w:rPr>
              <w:t xml:space="preserve">        END</w:t>
            </w:r>
          </w:p>
          <w:p w14:paraId="6619BCB1" w14:textId="77777777" w:rsidR="00C91ACB" w:rsidRDefault="00C91ACB">
            <w:pPr>
              <w:spacing w:before="20" w:after="20"/>
            </w:pPr>
          </w:p>
          <w:p w14:paraId="0468CF5C" w14:textId="77777777" w:rsidR="00C91ACB" w:rsidRDefault="006673E8">
            <w:pPr>
              <w:spacing w:before="20" w:after="20"/>
            </w:pPr>
            <w:r>
              <w:rPr>
                <w:rFonts w:ascii="Courier New" w:eastAsia="Courier New" w:hAnsi="Courier New" w:cs="Courier New"/>
                <w:color w:val="D4D4D4"/>
                <w:sz w:val="18"/>
                <w:szCs w:val="18"/>
              </w:rPr>
              <w:t xml:space="preserve">        -- ④ Validar cupo disponible (con bloqueo)</w:t>
            </w:r>
          </w:p>
          <w:p w14:paraId="43E7B5F8" w14:textId="77777777" w:rsidR="00C91ACB" w:rsidRDefault="006673E8">
            <w:pPr>
              <w:spacing w:before="20" w:after="20"/>
            </w:pPr>
            <w:r>
              <w:rPr>
                <w:rFonts w:ascii="Courier New" w:eastAsia="Courier New" w:hAnsi="Courier New" w:cs="Courier New"/>
                <w:color w:val="D4D4D4"/>
                <w:sz w:val="18"/>
                <w:szCs w:val="18"/>
              </w:rPr>
              <w:t xml:space="preserve">        DECLARE @Enrolled INT, @MaxCap INT;</w:t>
            </w:r>
          </w:p>
          <w:p w14:paraId="2B3CB1C1" w14:textId="77777777" w:rsidR="00C91ACB" w:rsidRDefault="006673E8">
            <w:pPr>
              <w:spacing w:before="20" w:after="20"/>
            </w:pPr>
            <w:r>
              <w:rPr>
                <w:rFonts w:ascii="Courier New" w:eastAsia="Courier New" w:hAnsi="Courier New" w:cs="Courier New"/>
                <w:color w:val="D4D4D4"/>
                <w:sz w:val="18"/>
                <w:szCs w:val="18"/>
              </w:rPr>
              <w:t xml:space="preserve">        SELECT @MaxCap = MaxCapacity FROM Subjects WHERE Id = @SubjectId;</w:t>
            </w:r>
          </w:p>
          <w:p w14:paraId="527BF79A" w14:textId="77777777" w:rsidR="00C91ACB" w:rsidRDefault="006673E8">
            <w:pPr>
              <w:spacing w:before="20" w:after="20"/>
            </w:pPr>
            <w:r>
              <w:rPr>
                <w:rFonts w:ascii="Courier New" w:eastAsia="Courier New" w:hAnsi="Courier New" w:cs="Courier New"/>
                <w:color w:val="D4D4D4"/>
                <w:sz w:val="18"/>
                <w:szCs w:val="18"/>
              </w:rPr>
              <w:t xml:space="preserve">        SELECT @Enrolled = COUNT(*)</w:t>
            </w:r>
          </w:p>
          <w:p w14:paraId="78D6BB83" w14:textId="77777777" w:rsidR="00C91ACB" w:rsidRDefault="006673E8">
            <w:pPr>
              <w:spacing w:before="20" w:after="20"/>
            </w:pPr>
            <w:r>
              <w:rPr>
                <w:rFonts w:ascii="Courier New" w:eastAsia="Courier New" w:hAnsi="Courier New" w:cs="Courier New"/>
                <w:color w:val="D4D4D4"/>
                <w:sz w:val="18"/>
                <w:szCs w:val="18"/>
              </w:rPr>
              <w:t xml:space="preserve">        FROM Enrollments WITH (UPDLOCK)</w:t>
            </w:r>
          </w:p>
          <w:p w14:paraId="60E4985C" w14:textId="77777777" w:rsidR="00C91ACB" w:rsidRDefault="006673E8">
            <w:pPr>
              <w:spacing w:before="20" w:after="20"/>
            </w:pPr>
            <w:r>
              <w:rPr>
                <w:rFonts w:ascii="Courier New" w:eastAsia="Courier New" w:hAnsi="Courier New" w:cs="Courier New"/>
                <w:color w:val="D4D4D4"/>
                <w:sz w:val="18"/>
                <w:szCs w:val="18"/>
              </w:rPr>
              <w:t xml:space="preserve">        WHERE SubjectId = @SubjectId;</w:t>
            </w:r>
          </w:p>
          <w:p w14:paraId="3CB5E05B" w14:textId="77777777" w:rsidR="00C91ACB" w:rsidRDefault="00C91ACB">
            <w:pPr>
              <w:spacing w:before="20" w:after="20"/>
            </w:pPr>
          </w:p>
          <w:p w14:paraId="286CE238" w14:textId="77777777" w:rsidR="00C91ACB" w:rsidRDefault="006673E8">
            <w:pPr>
              <w:spacing w:before="20" w:after="20"/>
            </w:pPr>
            <w:r>
              <w:rPr>
                <w:rFonts w:ascii="Courier New" w:eastAsia="Courier New" w:hAnsi="Courier New" w:cs="Courier New"/>
                <w:color w:val="D4D4D4"/>
                <w:sz w:val="18"/>
                <w:szCs w:val="18"/>
              </w:rPr>
              <w:t xml:space="preserve">        IF @Enrolled &gt;= @MaxCap</w:t>
            </w:r>
          </w:p>
          <w:p w14:paraId="742F4C0B" w14:textId="77777777" w:rsidR="00C91ACB" w:rsidRDefault="006673E8">
            <w:pPr>
              <w:spacing w:before="20" w:after="20"/>
            </w:pPr>
            <w:r>
              <w:rPr>
                <w:rFonts w:ascii="Courier New" w:eastAsia="Courier New" w:hAnsi="Courier New" w:cs="Courier New"/>
                <w:color w:val="D4D4D4"/>
                <w:sz w:val="18"/>
                <w:szCs w:val="18"/>
              </w:rPr>
              <w:t xml:space="preserve">        BEGIN</w:t>
            </w:r>
          </w:p>
          <w:p w14:paraId="558529B2" w14:textId="77777777" w:rsidR="00C91ACB" w:rsidRDefault="006673E8">
            <w:pPr>
              <w:spacing w:before="20" w:after="20"/>
            </w:pPr>
            <w:r>
              <w:rPr>
                <w:rFonts w:ascii="Courier New" w:eastAsia="Courier New" w:hAnsi="Courier New" w:cs="Courier New"/>
                <w:color w:val="D4D4D4"/>
                <w:sz w:val="18"/>
                <w:szCs w:val="18"/>
              </w:rPr>
              <w:t xml:space="preserve">            SET @Result = 'ERROR:NO_CAPACITY';</w:t>
            </w:r>
          </w:p>
          <w:p w14:paraId="709D7A7C" w14:textId="77777777" w:rsidR="00C91ACB" w:rsidRDefault="006673E8">
            <w:pPr>
              <w:spacing w:before="20" w:after="20"/>
            </w:pPr>
            <w:r>
              <w:rPr>
                <w:rFonts w:ascii="Courier New" w:eastAsia="Courier New" w:hAnsi="Courier New" w:cs="Courier New"/>
                <w:color w:val="D4D4D4"/>
                <w:sz w:val="18"/>
                <w:szCs w:val="18"/>
              </w:rPr>
              <w:t xml:space="preserve">            ROLLBACK; RETURN;</w:t>
            </w:r>
          </w:p>
          <w:p w14:paraId="6470EBAB" w14:textId="77777777" w:rsidR="00C91ACB" w:rsidRDefault="006673E8">
            <w:pPr>
              <w:spacing w:before="20" w:after="20"/>
            </w:pPr>
            <w:r>
              <w:rPr>
                <w:rFonts w:ascii="Courier New" w:eastAsia="Courier New" w:hAnsi="Courier New" w:cs="Courier New"/>
                <w:color w:val="D4D4D4"/>
                <w:sz w:val="18"/>
                <w:szCs w:val="18"/>
              </w:rPr>
              <w:t xml:space="preserve">        END</w:t>
            </w:r>
          </w:p>
          <w:p w14:paraId="5B0DEC4A" w14:textId="77777777" w:rsidR="00C91ACB" w:rsidRDefault="00C91ACB">
            <w:pPr>
              <w:spacing w:before="20" w:after="20"/>
            </w:pPr>
          </w:p>
          <w:p w14:paraId="402EC5AC" w14:textId="77777777" w:rsidR="00C91ACB" w:rsidRDefault="006673E8">
            <w:pPr>
              <w:spacing w:before="20" w:after="20"/>
            </w:pPr>
            <w:r>
              <w:rPr>
                <w:rFonts w:ascii="Courier New" w:eastAsia="Courier New" w:hAnsi="Courier New" w:cs="Courier New"/>
                <w:color w:val="D4D4D4"/>
                <w:sz w:val="18"/>
                <w:szCs w:val="18"/>
              </w:rPr>
              <w:t xml:space="preserve">        -- ⑤ Todo válido — insertar matrícula</w:t>
            </w:r>
          </w:p>
          <w:p w14:paraId="5D623BD0" w14:textId="77777777" w:rsidR="00C91ACB" w:rsidRDefault="006673E8">
            <w:pPr>
              <w:spacing w:before="20" w:after="20"/>
            </w:pPr>
            <w:r>
              <w:rPr>
                <w:rFonts w:ascii="Courier New" w:eastAsia="Courier New" w:hAnsi="Courier New" w:cs="Courier New"/>
                <w:color w:val="D4D4D4"/>
                <w:sz w:val="18"/>
                <w:szCs w:val="18"/>
              </w:rPr>
              <w:t xml:space="preserve">        INSERT INTO Enrollments (StudentId, SubjectId)</w:t>
            </w:r>
          </w:p>
          <w:p w14:paraId="1C9D7CB9" w14:textId="77777777" w:rsidR="00C91ACB" w:rsidRDefault="006673E8">
            <w:pPr>
              <w:spacing w:before="20" w:after="20"/>
            </w:pPr>
            <w:r>
              <w:rPr>
                <w:rFonts w:ascii="Courier New" w:eastAsia="Courier New" w:hAnsi="Courier New" w:cs="Courier New"/>
                <w:color w:val="D4D4D4"/>
                <w:sz w:val="18"/>
                <w:szCs w:val="18"/>
              </w:rPr>
              <w:t xml:space="preserve">        VALUES (@StudentId, @SubjectId);</w:t>
            </w:r>
          </w:p>
          <w:p w14:paraId="60C676BC" w14:textId="77777777" w:rsidR="00C91ACB" w:rsidRDefault="00C91ACB">
            <w:pPr>
              <w:spacing w:before="20" w:after="20"/>
            </w:pPr>
          </w:p>
          <w:p w14:paraId="38C5E69C" w14:textId="77777777" w:rsidR="00C91ACB" w:rsidRDefault="006673E8">
            <w:pPr>
              <w:spacing w:before="20" w:after="20"/>
            </w:pPr>
            <w:r>
              <w:rPr>
                <w:rFonts w:ascii="Courier New" w:eastAsia="Courier New" w:hAnsi="Courier New" w:cs="Courier New"/>
                <w:color w:val="D4D4D4"/>
                <w:sz w:val="18"/>
                <w:szCs w:val="18"/>
              </w:rPr>
              <w:t xml:space="preserve">        COMMIT;</w:t>
            </w:r>
          </w:p>
          <w:p w14:paraId="1B2CC01F" w14:textId="77777777" w:rsidR="00C91ACB" w:rsidRDefault="006673E8">
            <w:pPr>
              <w:spacing w:before="20" w:after="20"/>
            </w:pPr>
            <w:r>
              <w:rPr>
                <w:rFonts w:ascii="Courier New" w:eastAsia="Courier New" w:hAnsi="Courier New" w:cs="Courier New"/>
                <w:color w:val="D4D4D4"/>
                <w:sz w:val="18"/>
                <w:szCs w:val="18"/>
              </w:rPr>
              <w:t xml:space="preserve">        SET @Result = 'SUCCESS';</w:t>
            </w:r>
          </w:p>
          <w:p w14:paraId="1ED329C0" w14:textId="77777777" w:rsidR="00C91ACB" w:rsidRDefault="00C91ACB">
            <w:pPr>
              <w:spacing w:before="20" w:after="20"/>
            </w:pPr>
          </w:p>
          <w:p w14:paraId="25F55EFA" w14:textId="77777777" w:rsidR="00C91ACB" w:rsidRDefault="006673E8">
            <w:pPr>
              <w:spacing w:before="20" w:after="20"/>
            </w:pPr>
            <w:r>
              <w:rPr>
                <w:rFonts w:ascii="Courier New" w:eastAsia="Courier New" w:hAnsi="Courier New" w:cs="Courier New"/>
                <w:color w:val="D4D4D4"/>
                <w:sz w:val="18"/>
                <w:szCs w:val="18"/>
              </w:rPr>
              <w:t xml:space="preserve">    END TRY</w:t>
            </w:r>
          </w:p>
          <w:p w14:paraId="51496773" w14:textId="77777777" w:rsidR="00C91ACB" w:rsidRDefault="006673E8">
            <w:pPr>
              <w:spacing w:before="20" w:after="20"/>
            </w:pPr>
            <w:r>
              <w:rPr>
                <w:rFonts w:ascii="Courier New" w:eastAsia="Courier New" w:hAnsi="Courier New" w:cs="Courier New"/>
                <w:color w:val="D4D4D4"/>
                <w:sz w:val="18"/>
                <w:szCs w:val="18"/>
              </w:rPr>
              <w:t xml:space="preserve">    BEGIN CATCH</w:t>
            </w:r>
          </w:p>
          <w:p w14:paraId="08127D53" w14:textId="77777777" w:rsidR="00C91ACB" w:rsidRDefault="006673E8">
            <w:pPr>
              <w:spacing w:before="20" w:after="20"/>
            </w:pPr>
            <w:r>
              <w:rPr>
                <w:rFonts w:ascii="Courier New" w:eastAsia="Courier New" w:hAnsi="Courier New" w:cs="Courier New"/>
                <w:color w:val="D4D4D4"/>
                <w:sz w:val="18"/>
                <w:szCs w:val="18"/>
              </w:rPr>
              <w:t xml:space="preserve">        IF @@TRANCOUNT &gt; 0 ROLLBACK;</w:t>
            </w:r>
          </w:p>
          <w:p w14:paraId="485E84C3" w14:textId="77777777" w:rsidR="00C91ACB" w:rsidRDefault="006673E8">
            <w:pPr>
              <w:spacing w:before="20" w:after="20"/>
            </w:pPr>
            <w:r>
              <w:rPr>
                <w:rFonts w:ascii="Courier New" w:eastAsia="Courier New" w:hAnsi="Courier New" w:cs="Courier New"/>
                <w:color w:val="D4D4D4"/>
                <w:sz w:val="18"/>
                <w:szCs w:val="18"/>
              </w:rPr>
              <w:t xml:space="preserve">        SET @Result = 'ERROR:' + ERROR_MESSAGE();</w:t>
            </w:r>
          </w:p>
          <w:p w14:paraId="6D17FBBD" w14:textId="77777777" w:rsidR="00C91ACB" w:rsidRDefault="006673E8">
            <w:pPr>
              <w:spacing w:before="20" w:after="20"/>
            </w:pPr>
            <w:r>
              <w:rPr>
                <w:rFonts w:ascii="Courier New" w:eastAsia="Courier New" w:hAnsi="Courier New" w:cs="Courier New"/>
                <w:color w:val="D4D4D4"/>
                <w:sz w:val="18"/>
                <w:szCs w:val="18"/>
              </w:rPr>
              <w:t xml:space="preserve">    END CATCH</w:t>
            </w:r>
          </w:p>
          <w:p w14:paraId="4C2165C4" w14:textId="77777777" w:rsidR="00C91ACB" w:rsidRDefault="006673E8">
            <w:pPr>
              <w:spacing w:before="20" w:after="20"/>
            </w:pPr>
            <w:r>
              <w:rPr>
                <w:rFonts w:ascii="Courier New" w:eastAsia="Courier New" w:hAnsi="Courier New" w:cs="Courier New"/>
                <w:color w:val="D4D4D4"/>
                <w:sz w:val="18"/>
                <w:szCs w:val="18"/>
              </w:rPr>
              <w:t>END;</w:t>
            </w:r>
          </w:p>
        </w:tc>
      </w:tr>
    </w:tbl>
    <w:p w14:paraId="04C18F66" w14:textId="77777777" w:rsidR="00C91ACB" w:rsidRDefault="00C91ACB">
      <w:pPr>
        <w:spacing w:before="60" w:after="60"/>
      </w:pPr>
    </w:p>
    <w:p w14:paraId="10A6F0E2" w14:textId="77777777" w:rsidR="00C91ACB" w:rsidRDefault="006673E8">
      <w:pPr>
        <w:pStyle w:val="Ttulo3"/>
      </w:pPr>
      <w:r>
        <w:t>sp_GetClassmates — Privacidad por diseño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7E2688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F73C3BF" w14:textId="77777777" w:rsidR="00C91ACB" w:rsidRDefault="006673E8">
            <w:pPr>
              <w:spacing w:before="20" w:after="20"/>
            </w:pPr>
            <w:r>
              <w:rPr>
                <w:rFonts w:ascii="Courier New" w:eastAsia="Courier New" w:hAnsi="Courier New" w:cs="Courier New"/>
                <w:color w:val="D4D4D4"/>
                <w:sz w:val="18"/>
                <w:szCs w:val="18"/>
              </w:rPr>
              <w:t>CREATE PROCEDURE sp_GetClassmates</w:t>
            </w:r>
          </w:p>
          <w:p w14:paraId="472978B0" w14:textId="77777777" w:rsidR="00C91ACB" w:rsidRDefault="006673E8">
            <w:pPr>
              <w:spacing w:before="20" w:after="20"/>
            </w:pPr>
            <w:r>
              <w:rPr>
                <w:rFonts w:ascii="Courier New" w:eastAsia="Courier New" w:hAnsi="Courier New" w:cs="Courier New"/>
                <w:color w:val="D4D4D4"/>
                <w:sz w:val="18"/>
                <w:szCs w:val="18"/>
              </w:rPr>
              <w:t xml:space="preserve">    @StudentId INT,</w:t>
            </w:r>
          </w:p>
          <w:p w14:paraId="1D07CCFC" w14:textId="77777777" w:rsidR="00C91ACB" w:rsidRDefault="006673E8">
            <w:pPr>
              <w:spacing w:before="20" w:after="20"/>
            </w:pPr>
            <w:r>
              <w:rPr>
                <w:rFonts w:ascii="Courier New" w:eastAsia="Courier New" w:hAnsi="Courier New" w:cs="Courier New"/>
                <w:color w:val="D4D4D4"/>
                <w:sz w:val="18"/>
                <w:szCs w:val="18"/>
              </w:rPr>
              <w:t xml:space="preserve">    @SubjectId INT</w:t>
            </w:r>
          </w:p>
          <w:p w14:paraId="4F4F993E" w14:textId="77777777" w:rsidR="00C91ACB" w:rsidRDefault="006673E8">
            <w:pPr>
              <w:spacing w:before="20" w:after="20"/>
            </w:pPr>
            <w:r>
              <w:rPr>
                <w:rFonts w:ascii="Courier New" w:eastAsia="Courier New" w:hAnsi="Courier New" w:cs="Courier New"/>
                <w:color w:val="D4D4D4"/>
                <w:sz w:val="18"/>
                <w:szCs w:val="18"/>
              </w:rPr>
              <w:t>AS</w:t>
            </w:r>
          </w:p>
          <w:p w14:paraId="3BB6B41E" w14:textId="77777777" w:rsidR="00C91ACB" w:rsidRDefault="006673E8">
            <w:pPr>
              <w:spacing w:before="20" w:after="20"/>
            </w:pPr>
            <w:r>
              <w:rPr>
                <w:rFonts w:ascii="Courier New" w:eastAsia="Courier New" w:hAnsi="Courier New" w:cs="Courier New"/>
                <w:color w:val="D4D4D4"/>
                <w:sz w:val="18"/>
                <w:szCs w:val="18"/>
              </w:rPr>
              <w:t>BEGIN</w:t>
            </w:r>
          </w:p>
          <w:p w14:paraId="6B28BF82" w14:textId="77777777" w:rsidR="00C91ACB" w:rsidRDefault="006673E8">
            <w:pPr>
              <w:spacing w:before="20" w:after="20"/>
            </w:pPr>
            <w:r>
              <w:rPr>
                <w:rFonts w:ascii="Courier New" w:eastAsia="Courier New" w:hAnsi="Courier New" w:cs="Courier New"/>
                <w:color w:val="D4D4D4"/>
                <w:sz w:val="18"/>
                <w:szCs w:val="18"/>
              </w:rPr>
              <w:t xml:space="preserve">    SET NOCOUNT ON;</w:t>
            </w:r>
          </w:p>
          <w:p w14:paraId="1547CB8D" w14:textId="77777777" w:rsidR="00C91ACB" w:rsidRDefault="006673E8">
            <w:pPr>
              <w:spacing w:before="20" w:after="20"/>
            </w:pPr>
            <w:r>
              <w:rPr>
                <w:rFonts w:ascii="Courier New" w:eastAsia="Courier New" w:hAnsi="Courier New" w:cs="Courier New"/>
                <w:color w:val="D4D4D4"/>
                <w:sz w:val="18"/>
                <w:szCs w:val="18"/>
              </w:rPr>
              <w:t xml:space="preserve">    -- Solo devuelve FirstName + LastName</w:t>
            </w:r>
          </w:p>
          <w:p w14:paraId="7E58944B" w14:textId="77777777" w:rsidR="00C91ACB" w:rsidRDefault="006673E8">
            <w:pPr>
              <w:spacing w:before="20" w:after="20"/>
            </w:pPr>
            <w:r>
              <w:rPr>
                <w:rFonts w:ascii="Courier New" w:eastAsia="Courier New" w:hAnsi="Courier New" w:cs="Courier New"/>
                <w:color w:val="D4D4D4"/>
                <w:sz w:val="18"/>
                <w:szCs w:val="18"/>
              </w:rPr>
              <w:t xml:space="preserve">    -- NUNCA email, teléfono, ni ningún dato sensible</w:t>
            </w:r>
          </w:p>
          <w:p w14:paraId="273E0AAB" w14:textId="77777777" w:rsidR="00C91ACB" w:rsidRDefault="006673E8">
            <w:pPr>
              <w:spacing w:before="20" w:after="20"/>
            </w:pPr>
            <w:r>
              <w:rPr>
                <w:rFonts w:ascii="Courier New" w:eastAsia="Courier New" w:hAnsi="Courier New" w:cs="Courier New"/>
                <w:color w:val="D4D4D4"/>
                <w:sz w:val="18"/>
                <w:szCs w:val="18"/>
              </w:rPr>
              <w:t xml:space="preserve">    -- Esto implementa la regla #9 como seguridad por diseño</w:t>
            </w:r>
          </w:p>
          <w:p w14:paraId="122BFA8C" w14:textId="77777777" w:rsidR="00C91ACB" w:rsidRDefault="006673E8">
            <w:pPr>
              <w:spacing w:before="20" w:after="20"/>
            </w:pPr>
            <w:r>
              <w:rPr>
                <w:rFonts w:ascii="Courier New" w:eastAsia="Courier New" w:hAnsi="Courier New" w:cs="Courier New"/>
                <w:color w:val="D4D4D4"/>
                <w:sz w:val="18"/>
                <w:szCs w:val="18"/>
              </w:rPr>
              <w:t xml:space="preserve">    SELECT S.FirstName, S.LastName</w:t>
            </w:r>
          </w:p>
          <w:p w14:paraId="3C3777B8" w14:textId="77777777" w:rsidR="00C91ACB" w:rsidRDefault="006673E8">
            <w:pPr>
              <w:spacing w:before="20" w:after="20"/>
            </w:pPr>
            <w:r>
              <w:rPr>
                <w:rFonts w:ascii="Courier New" w:eastAsia="Courier New" w:hAnsi="Courier New" w:cs="Courier New"/>
                <w:color w:val="D4D4D4"/>
                <w:sz w:val="18"/>
                <w:szCs w:val="18"/>
              </w:rPr>
              <w:t xml:space="preserve">    FROM Enrollments E</w:t>
            </w:r>
          </w:p>
          <w:p w14:paraId="36F8A3CA" w14:textId="77777777" w:rsidR="00C91ACB" w:rsidRDefault="006673E8">
            <w:pPr>
              <w:spacing w:before="20" w:after="20"/>
            </w:pPr>
            <w:r>
              <w:rPr>
                <w:rFonts w:ascii="Courier New" w:eastAsia="Courier New" w:hAnsi="Courier New" w:cs="Courier New"/>
                <w:color w:val="D4D4D4"/>
                <w:sz w:val="18"/>
                <w:szCs w:val="18"/>
              </w:rPr>
              <w:t xml:space="preserve">    INNER JOIN Students S ON E.StudentId = S.Id</w:t>
            </w:r>
          </w:p>
          <w:p w14:paraId="7BB03CF8" w14:textId="77777777" w:rsidR="00C91ACB" w:rsidRDefault="006673E8">
            <w:pPr>
              <w:spacing w:before="20" w:after="20"/>
            </w:pPr>
            <w:r>
              <w:rPr>
                <w:rFonts w:ascii="Courier New" w:eastAsia="Courier New" w:hAnsi="Courier New" w:cs="Courier New"/>
                <w:color w:val="D4D4D4"/>
                <w:sz w:val="18"/>
                <w:szCs w:val="18"/>
              </w:rPr>
              <w:t xml:space="preserve">    WHERE E.SubjectId = @SubjectId</w:t>
            </w:r>
          </w:p>
          <w:p w14:paraId="331FE5F6" w14:textId="77777777" w:rsidR="00C91ACB" w:rsidRDefault="006673E8">
            <w:pPr>
              <w:spacing w:before="20" w:after="20"/>
            </w:pPr>
            <w:r>
              <w:rPr>
                <w:rFonts w:ascii="Courier New" w:eastAsia="Courier New" w:hAnsi="Courier New" w:cs="Courier New"/>
                <w:color w:val="D4D4D4"/>
                <w:sz w:val="18"/>
                <w:szCs w:val="18"/>
              </w:rPr>
              <w:t xml:space="preserve">      AND E.StudentId != @StudentId</w:t>
            </w:r>
          </w:p>
          <w:p w14:paraId="69C5EF8C" w14:textId="77777777" w:rsidR="00C91ACB" w:rsidRDefault="006673E8">
            <w:pPr>
              <w:spacing w:before="20" w:after="20"/>
            </w:pPr>
            <w:r>
              <w:rPr>
                <w:rFonts w:ascii="Courier New" w:eastAsia="Courier New" w:hAnsi="Courier New" w:cs="Courier New"/>
                <w:color w:val="D4D4D4"/>
                <w:sz w:val="18"/>
                <w:szCs w:val="18"/>
              </w:rPr>
              <w:t xml:space="preserve">    ORDER BY S.LastName, S.FirstName;</w:t>
            </w:r>
          </w:p>
          <w:p w14:paraId="6983BE40" w14:textId="77777777" w:rsidR="00C91ACB" w:rsidRDefault="006673E8">
            <w:pPr>
              <w:spacing w:before="20" w:after="20"/>
            </w:pPr>
            <w:r>
              <w:rPr>
                <w:rFonts w:ascii="Courier New" w:eastAsia="Courier New" w:hAnsi="Courier New" w:cs="Courier New"/>
                <w:color w:val="D4D4D4"/>
                <w:sz w:val="18"/>
                <w:szCs w:val="18"/>
              </w:rPr>
              <w:t>END;</w:t>
            </w:r>
          </w:p>
        </w:tc>
      </w:tr>
    </w:tbl>
    <w:p w14:paraId="2759E082" w14:textId="77777777" w:rsidR="00C91ACB" w:rsidRDefault="00C91ACB">
      <w:pPr>
        <w:spacing w:before="60" w:after="60"/>
      </w:pPr>
    </w:p>
    <w:p w14:paraId="3E06A721" w14:textId="77777777" w:rsidR="00C91ACB" w:rsidRDefault="006673E8">
      <w:r>
        <w:br w:type="page"/>
      </w:r>
    </w:p>
    <w:p w14:paraId="204676E8" w14:textId="77777777" w:rsidR="00C91ACB" w:rsidRDefault="006673E8">
      <w:pPr>
        <w:pStyle w:val="Ttulo1"/>
        <w:pBdr>
          <w:bottom w:val="single" w:sz="8" w:space="4" w:color="1F4E79"/>
        </w:pBdr>
      </w:pPr>
      <w:r>
        <w:t>6. Seguridad</w:t>
      </w:r>
    </w:p>
    <w:p w14:paraId="4A4C548F" w14:textId="77777777" w:rsidR="00C91ACB" w:rsidRDefault="006673E8">
      <w:pPr>
        <w:pStyle w:val="Ttulo2"/>
      </w:pPr>
      <w:r>
        <w:t>6.1 Autenticación y Autorización</w:t>
      </w:r>
    </w:p>
    <w:p w14:paraId="6D54C737" w14:textId="77777777" w:rsidR="00C91ACB" w:rsidRDefault="006673E8">
      <w:pPr>
        <w:pStyle w:val="Prrafodelista"/>
        <w:numPr>
          <w:ilvl w:val="0"/>
          <w:numId w:val="2"/>
        </w:numPr>
        <w:spacing w:before="60" w:after="60"/>
      </w:pPr>
      <w:r>
        <w:rPr>
          <w:b/>
          <w:bCs/>
        </w:rPr>
        <w:t xml:space="preserve">JWT Bearer Tokens: </w:t>
      </w:r>
      <w:r>
        <w:t>Con refresh token para sesiones de larga duración. El token contiene el studentId como claim, firmado con clave simétrica HS256 mínimo o RS256 para mayor seguridad.</w:t>
      </w:r>
    </w:p>
    <w:p w14:paraId="686B7DF1" w14:textId="77777777" w:rsidR="00C91ACB" w:rsidRDefault="006673E8">
      <w:pPr>
        <w:pStyle w:val="Prrafodelista"/>
        <w:numPr>
          <w:ilvl w:val="0"/>
          <w:numId w:val="2"/>
        </w:numPr>
        <w:spacing w:before="60" w:after="60"/>
      </w:pPr>
      <w:r>
        <w:rPr>
          <w:b/>
          <w:bCs/>
        </w:rPr>
        <w:t xml:space="preserve">Claims-based authorization: </w:t>
      </w:r>
      <w:r>
        <w:t>El backend nunca confía en parámetros del cliente para identificar al usuario. Siempre lee el studentId del token JWT, no del body o query string de la request.</w:t>
      </w:r>
    </w:p>
    <w:p w14:paraId="7ECB7537" w14:textId="77777777" w:rsidR="00C91ACB" w:rsidRDefault="006673E8">
      <w:pPr>
        <w:pStyle w:val="Prrafodelista"/>
        <w:numPr>
          <w:ilvl w:val="0"/>
          <w:numId w:val="2"/>
        </w:numPr>
        <w:spacing w:before="60" w:after="60"/>
      </w:pPr>
      <w:r>
        <w:rPr>
          <w:b/>
          <w:bCs/>
        </w:rPr>
        <w:t xml:space="preserve">Principio de mínimo privilegio: </w:t>
      </w:r>
      <w:r>
        <w:t>Un estudiante autenticado solo puede ver sus propias matrículas con detalle completo. Para otros estudiantes, solo ve los nombres de compañeros en clases compartidas.</w:t>
      </w:r>
    </w:p>
    <w:p w14:paraId="5E5CCA0C" w14:textId="77777777" w:rsidR="00C91ACB" w:rsidRDefault="00C91ACB">
      <w:pPr>
        <w:spacing w:before="60" w:after="60"/>
      </w:pPr>
    </w:p>
    <w:p w14:paraId="28C00CFF" w14:textId="77777777" w:rsidR="00C91ACB" w:rsidRDefault="006673E8">
      <w:pPr>
        <w:pStyle w:val="Ttulo2"/>
      </w:pPr>
      <w:r>
        <w:t>6.2 Validación de Reglas de Negocio en el Backend</w:t>
      </w:r>
    </w:p>
    <w:p w14:paraId="6ABF55EC" w14:textId="77777777" w:rsidR="00C91ACB" w:rsidRDefault="006673E8">
      <w:pPr>
        <w:spacing w:before="80" w:after="80"/>
        <w:jc w:val="both"/>
      </w:pPr>
      <w:r>
        <w:t>REGLA CRÍTICA PARA EL AGENTE DE IA: Todas las validaciones de negocio se implementan en el backend. Las validaciones del frontend son solo UX, nunca seguridad.</w:t>
      </w:r>
    </w:p>
    <w:p w14:paraId="49501CEB" w14:textId="77777777" w:rsidR="00C91ACB" w:rsidRDefault="00C91ACB">
      <w:pPr>
        <w:spacing w:before="60" w:after="60"/>
      </w:pPr>
    </w:p>
    <w:p w14:paraId="21724993" w14:textId="77777777" w:rsidR="00C91ACB" w:rsidRDefault="006673E8">
      <w:pPr>
        <w:pStyle w:val="Prrafodelista"/>
        <w:numPr>
          <w:ilvl w:val="0"/>
          <w:numId w:val="2"/>
        </w:numPr>
        <w:spacing w:before="60" w:after="60"/>
      </w:pPr>
      <w:r>
        <w:t>Regla de máximo 3 materias: validada en sp_EnrollStudent con bloqueo</w:t>
      </w:r>
    </w:p>
    <w:p w14:paraId="387D5CF3" w14:textId="77777777" w:rsidR="00C91ACB" w:rsidRDefault="006673E8">
      <w:pPr>
        <w:pStyle w:val="Prrafodelista"/>
        <w:numPr>
          <w:ilvl w:val="0"/>
          <w:numId w:val="2"/>
        </w:numPr>
        <w:spacing w:before="60" w:after="60"/>
      </w:pPr>
      <w:r>
        <w:t>Regla de no repetir profesor: validada en sp_EnrollStudent con bloqueo</w:t>
      </w:r>
    </w:p>
    <w:p w14:paraId="3C63BA3B" w14:textId="77777777" w:rsidR="00C91ACB" w:rsidRDefault="006673E8">
      <w:pPr>
        <w:pStyle w:val="Prrafodelista"/>
        <w:numPr>
          <w:ilvl w:val="0"/>
          <w:numId w:val="2"/>
        </w:numPr>
        <w:spacing w:before="60" w:after="60"/>
      </w:pPr>
      <w:r>
        <w:t>Regla de privacidad de datos: sp_GetClassmates nunca devuelve email ni datos sensibles</w:t>
      </w:r>
    </w:p>
    <w:p w14:paraId="58EC4F1C" w14:textId="77777777" w:rsidR="00C91ACB" w:rsidRDefault="00C91ACB">
      <w:pPr>
        <w:spacing w:before="60" w:after="60"/>
      </w:pPr>
    </w:p>
    <w:p w14:paraId="7CA3D1AA" w14:textId="77777777" w:rsidR="00C91ACB" w:rsidRDefault="006673E8">
      <w:pPr>
        <w:spacing w:before="80" w:after="80"/>
        <w:jc w:val="both"/>
      </w:pPr>
      <w:r>
        <w:t>Si alguien manipula la request con Postman, Burp Suite, o un script, el backend rechaza la operación independientemente de lo que envíe el cliente.</w:t>
      </w:r>
    </w:p>
    <w:p w14:paraId="33AF6790" w14:textId="77777777" w:rsidR="00C91ACB" w:rsidRDefault="00C91ACB">
      <w:pPr>
        <w:spacing w:before="60" w:after="60"/>
      </w:pPr>
    </w:p>
    <w:p w14:paraId="6B24BC14" w14:textId="77777777" w:rsidR="00C91ACB" w:rsidRDefault="006673E8">
      <w:pPr>
        <w:pStyle w:val="Ttulo2"/>
      </w:pPr>
      <w:r>
        <w:t>6.3 Otros Vectores de Seguridad</w:t>
      </w:r>
    </w:p>
    <w:p w14:paraId="7B503104" w14:textId="77777777" w:rsidR="00C91ACB" w:rsidRDefault="006673E8">
      <w:pPr>
        <w:pStyle w:val="Prrafodelista"/>
        <w:numPr>
          <w:ilvl w:val="0"/>
          <w:numId w:val="2"/>
        </w:numPr>
        <w:spacing w:before="60" w:after="60"/>
      </w:pPr>
      <w:r>
        <w:rPr>
          <w:b/>
          <w:bCs/>
        </w:rPr>
        <w:t xml:space="preserve">SQL Injection: </w:t>
      </w:r>
      <w:r>
        <w:t>EF Core con LINQ parametriza automáticamente todas las consultas. Los Stored Procedures usan parámetros tipados. Cero concatenación de strings en consultas SQL.</w:t>
      </w:r>
    </w:p>
    <w:p w14:paraId="4E7559EB" w14:textId="77777777" w:rsidR="00C91ACB" w:rsidRDefault="006673E8">
      <w:pPr>
        <w:pStyle w:val="Prrafodelista"/>
        <w:numPr>
          <w:ilvl w:val="0"/>
          <w:numId w:val="2"/>
        </w:numPr>
        <w:spacing w:before="60" w:after="60"/>
      </w:pPr>
      <w:r>
        <w:rPr>
          <w:b/>
          <w:bCs/>
        </w:rPr>
        <w:t xml:space="preserve">CORS: </w:t>
      </w:r>
      <w:r>
        <w:t>Solo el dominio del frontend en producción puede llamar la API. Configurado explícitamente en el middleware de .NET 8.</w:t>
      </w:r>
    </w:p>
    <w:p w14:paraId="070762C4" w14:textId="77777777" w:rsidR="00C91ACB" w:rsidRDefault="006673E8">
      <w:pPr>
        <w:pStyle w:val="Prrafodelista"/>
        <w:numPr>
          <w:ilvl w:val="0"/>
          <w:numId w:val="2"/>
        </w:numPr>
        <w:spacing w:before="60" w:after="60"/>
      </w:pPr>
      <w:r>
        <w:rPr>
          <w:b/>
          <w:bCs/>
        </w:rPr>
        <w:t xml:space="preserve">HTTPS obligatorio: </w:t>
      </w:r>
      <w:r>
        <w:t>Redirect automático de HTTP a HTTPS configurado en Program.cs.</w:t>
      </w:r>
    </w:p>
    <w:p w14:paraId="4164BD3D" w14:textId="77777777" w:rsidR="00C91ACB" w:rsidRDefault="006673E8">
      <w:pPr>
        <w:pStyle w:val="Prrafodelista"/>
        <w:numPr>
          <w:ilvl w:val="0"/>
          <w:numId w:val="2"/>
        </w:numPr>
        <w:spacing w:before="60" w:after="60"/>
      </w:pPr>
      <w:r>
        <w:rPr>
          <w:b/>
          <w:bCs/>
        </w:rPr>
        <w:t xml:space="preserve">Input Validation: </w:t>
      </w:r>
      <w:r>
        <w:t>FluentValidation en todos los Commands de la capa de aplicación. Nunca se confía en el input del cliente sin validar.</w:t>
      </w:r>
    </w:p>
    <w:p w14:paraId="50BCA44D" w14:textId="77777777" w:rsidR="00C91ACB" w:rsidRDefault="006673E8">
      <w:pPr>
        <w:pStyle w:val="Prrafodelista"/>
        <w:numPr>
          <w:ilvl w:val="0"/>
          <w:numId w:val="2"/>
        </w:numPr>
        <w:spacing w:before="60" w:after="60"/>
      </w:pPr>
      <w:r>
        <w:rPr>
          <w:b/>
          <w:bCs/>
        </w:rPr>
        <w:t xml:space="preserve">IDOR (Insecure Direct Object Reference): </w:t>
      </w:r>
      <w:r>
        <w:t>El endpoint de compañeros de clase no devuelve IDs, emails, ni teléfonos. Solo nombres. No es posible usar el ID de un compañero para escalar privilegios.</w:t>
      </w:r>
    </w:p>
    <w:p w14:paraId="6FF80153" w14:textId="77777777" w:rsidR="00C91ACB" w:rsidRDefault="006673E8">
      <w:pPr>
        <w:pStyle w:val="Prrafodelista"/>
        <w:numPr>
          <w:ilvl w:val="0"/>
          <w:numId w:val="2"/>
        </w:numPr>
        <w:spacing w:before="60" w:after="60"/>
      </w:pPr>
      <w:r>
        <w:rPr>
          <w:b/>
          <w:bCs/>
        </w:rPr>
        <w:t xml:space="preserve">Rate Limiting: </w:t>
      </w:r>
      <w:r>
        <w:t>RateLimiter nativo de .NET 8. Máximo 10 requests/segundo por usuario autenticado. Previene scripts de matrícula automatizada.</w:t>
      </w:r>
    </w:p>
    <w:p w14:paraId="1857C7D0" w14:textId="77777777" w:rsidR="00C91ACB" w:rsidRDefault="006673E8">
      <w:pPr>
        <w:pStyle w:val="Prrafodelista"/>
        <w:numPr>
          <w:ilvl w:val="0"/>
          <w:numId w:val="2"/>
        </w:numPr>
        <w:spacing w:before="60" w:after="60"/>
      </w:pPr>
      <w:r>
        <w:rPr>
          <w:b/>
          <w:bCs/>
        </w:rPr>
        <w:t xml:space="preserve">Password Hashing: </w:t>
      </w:r>
      <w:r>
        <w:t>BCrypt con work factor 12. Nunca se almacenan contraseñas en texto plano ni con hashes débiles (MD5, SHA1).</w:t>
      </w:r>
    </w:p>
    <w:p w14:paraId="7A99375F" w14:textId="77777777" w:rsidR="00C91ACB" w:rsidRDefault="00C91ACB">
      <w:pPr>
        <w:spacing w:before="60" w:after="60"/>
      </w:pPr>
    </w:p>
    <w:p w14:paraId="62EE3C48" w14:textId="77777777" w:rsidR="00C91ACB" w:rsidRDefault="006673E8">
      <w:r>
        <w:br w:type="page"/>
      </w:r>
    </w:p>
    <w:p w14:paraId="688B9143" w14:textId="77777777" w:rsidR="00C91ACB" w:rsidRDefault="006673E8">
      <w:pPr>
        <w:pStyle w:val="Ttulo1"/>
        <w:pBdr>
          <w:bottom w:val="single" w:sz="8" w:space="4" w:color="1F4E79"/>
        </w:pBdr>
      </w:pPr>
      <w:r>
        <w:t>7. Infraestructura y Despliegue</w:t>
      </w:r>
    </w:p>
    <w:p w14:paraId="4D50A1E3" w14:textId="77777777" w:rsidR="00C91ACB" w:rsidRDefault="006673E8">
      <w:pPr>
        <w:pStyle w:val="Ttulo2"/>
      </w:pPr>
      <w:r>
        <w:t>7.1 Decisión: Azure (no AWS)</w:t>
      </w:r>
    </w:p>
    <w:p w14:paraId="295F668B" w14:textId="77777777" w:rsidR="00C91ACB" w:rsidRDefault="006673E8">
      <w:pPr>
        <w:spacing w:before="80" w:after="80"/>
        <w:jc w:val="both"/>
      </w:pPr>
      <w:r>
        <w:t>DECISIÓN EXPLÍCITA: Se usa Azure como plataforma de nube.</w:t>
      </w:r>
    </w:p>
    <w:p w14:paraId="4BEDBD9C" w14:textId="77777777" w:rsidR="00C91ACB" w:rsidRDefault="00C91ACB">
      <w:pPr>
        <w:spacing w:before="60" w:after="60"/>
      </w:pPr>
    </w:p>
    <w:p w14:paraId="7A8FDEB6" w14:textId="77777777" w:rsidR="00C91ACB" w:rsidRDefault="006673E8">
      <w:pPr>
        <w:spacing w:before="80" w:after="80"/>
        <w:jc w:val="both"/>
      </w:pPr>
      <w:r>
        <w:t>Justificación: El stack es .NET + SQL Server. Azure es la nube nativa del ecosistema Microsoft, lo que garantiza integración de primera clase y herramientas de diagnóstico más maduras para este stack. La coherencia tecnológica es un criterio de arquitectura válido.</w:t>
      </w:r>
    </w:p>
    <w:p w14:paraId="7C5FF289" w14:textId="77777777" w:rsidR="00C91ACB" w:rsidRDefault="00C91ACB">
      <w:pPr>
        <w:spacing w:before="60" w:after="60"/>
      </w:pPr>
    </w:p>
    <w:p w14:paraId="07E86CBB" w14:textId="77777777" w:rsidR="00C91ACB" w:rsidRDefault="006673E8">
      <w:pPr>
        <w:pStyle w:val="Ttulo2"/>
      </w:pPr>
      <w:r>
        <w:t>7.2 Servicios Azure Utilizados</w:t>
      </w:r>
    </w:p>
    <w:p w14:paraId="7A9FF841" w14:textId="77777777" w:rsidR="00C91ACB" w:rsidRDefault="00C91AC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1ACB" w14:paraId="61E5F6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03C9E6" w14:textId="77777777" w:rsidR="00C91ACB" w:rsidRDefault="006673E8">
            <w:r>
              <w:rPr>
                <w:b/>
                <w:bCs/>
                <w:color w:val="FFFFFF"/>
                <w:sz w:val="20"/>
                <w:szCs w:val="20"/>
              </w:rPr>
              <w:t>Servicio</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657929" w14:textId="77777777" w:rsidR="00C91ACB" w:rsidRDefault="006673E8">
            <w:r>
              <w:rPr>
                <w:b/>
                <w:bCs/>
                <w:color w:val="FFFFFF"/>
                <w:sz w:val="20"/>
                <w:szCs w:val="20"/>
              </w:rPr>
              <w:t>Uso en este proyecto</w:t>
            </w:r>
          </w:p>
        </w:tc>
      </w:tr>
      <w:tr w:rsidR="00C91ACB" w14:paraId="0D78D5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8E071" w14:textId="77777777" w:rsidR="00C91ACB" w:rsidRDefault="006673E8">
            <w:r>
              <w:rPr>
                <w:color w:val="000000"/>
                <w:sz w:val="20"/>
                <w:szCs w:val="20"/>
              </w:rPr>
              <w:t>Azure App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731A9" w14:textId="77777777" w:rsidR="00C91ACB" w:rsidRDefault="006673E8">
            <w:r>
              <w:rPr>
                <w:color w:val="000000"/>
                <w:sz w:val="20"/>
                <w:szCs w:val="20"/>
              </w:rPr>
              <w:t>Hospedaje del backend .NET 8 API. Free tier disponible, SSL automático, despliegue desde GitHub Actions.</w:t>
            </w:r>
          </w:p>
        </w:tc>
      </w:tr>
      <w:tr w:rsidR="00C91ACB" w14:paraId="55D2DB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E6118" w14:textId="77777777" w:rsidR="00C91ACB" w:rsidRDefault="006673E8">
            <w:r>
              <w:rPr>
                <w:color w:val="000000"/>
                <w:sz w:val="20"/>
                <w:szCs w:val="20"/>
              </w:rPr>
              <w:t>Azure Static Web Apps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FCFC7" w14:textId="77777777" w:rsidR="00C91ACB" w:rsidRDefault="006673E8">
            <w:r>
              <w:rPr>
                <w:color w:val="000000"/>
                <w:sz w:val="20"/>
                <w:szCs w:val="20"/>
              </w:rPr>
              <w:t>Hospedaje del frontend Angular 17. CDN global incluido, SSL gratis, integración nativa con GitHub Actions.</w:t>
            </w:r>
          </w:p>
        </w:tc>
      </w:tr>
      <w:tr w:rsidR="00C91ACB" w14:paraId="108B3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BB403" w14:textId="77777777" w:rsidR="00C91ACB" w:rsidRDefault="006673E8">
            <w:r>
              <w:rPr>
                <w:color w:val="000000"/>
                <w:sz w:val="20"/>
                <w:szCs w:val="20"/>
              </w:rPr>
              <w:t>Azure SQL 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8279" w14:textId="77777777" w:rsidR="00C91ACB" w:rsidRDefault="006673E8">
            <w:r>
              <w:rPr>
                <w:color w:val="000000"/>
                <w:sz w:val="20"/>
                <w:szCs w:val="20"/>
              </w:rPr>
              <w:t>Base de datos SQL Server en la nube. Free tier 32GB, backups automáticos.</w:t>
            </w:r>
          </w:p>
        </w:tc>
      </w:tr>
      <w:tr w:rsidR="00C91ACB" w14:paraId="70FFE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5B988" w14:textId="77777777" w:rsidR="00C91ACB" w:rsidRDefault="006673E8">
            <w:r>
              <w:rPr>
                <w:color w:val="000000"/>
                <w:sz w:val="20"/>
                <w:szCs w:val="20"/>
              </w:rPr>
              <w:t>Azure Cache for Redis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6289" w14:textId="77777777" w:rsidR="00C91ACB" w:rsidRDefault="006673E8">
            <w:r>
              <w:rPr>
                <w:color w:val="000000"/>
                <w:sz w:val="20"/>
                <w:szCs w:val="20"/>
              </w:rPr>
              <w:t>Caché de materias y listas de estudiantes. Free tier 250MB, suficiente para la prueba.</w:t>
            </w:r>
          </w:p>
        </w:tc>
      </w:tr>
    </w:tbl>
    <w:p w14:paraId="24C97F59" w14:textId="77777777" w:rsidR="00C91ACB" w:rsidRDefault="00C91ACB">
      <w:pPr>
        <w:spacing w:before="60" w:after="60"/>
      </w:pPr>
    </w:p>
    <w:p w14:paraId="61274FB9" w14:textId="77777777" w:rsidR="00C91ACB" w:rsidRDefault="006673E8">
      <w:pPr>
        <w:pStyle w:val="Ttulo2"/>
      </w:pPr>
      <w:r>
        <w:t>7.3 Versionamiento — GitHub</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231737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3C2A569B" w14:textId="77777777" w:rsidR="00C91ACB" w:rsidRDefault="006673E8">
            <w:pPr>
              <w:spacing w:before="20" w:after="20"/>
            </w:pPr>
            <w:r>
              <w:rPr>
                <w:rFonts w:ascii="Courier New" w:eastAsia="Courier New" w:hAnsi="Courier New" w:cs="Courier New"/>
                <w:color w:val="D4D4D4"/>
                <w:sz w:val="18"/>
                <w:szCs w:val="18"/>
              </w:rPr>
              <w:t>repositorio/</w:t>
            </w:r>
          </w:p>
          <w:p w14:paraId="3F494F73" w14:textId="77777777" w:rsidR="00C91ACB" w:rsidRDefault="006673E8">
            <w:pPr>
              <w:spacing w:before="20" w:after="20"/>
            </w:pPr>
            <w:r>
              <w:rPr>
                <w:rFonts w:ascii="Courier New" w:eastAsia="Courier New" w:hAnsi="Courier New" w:cs="Courier New"/>
                <w:color w:val="D4D4D4"/>
                <w:sz w:val="18"/>
                <w:szCs w:val="18"/>
              </w:rPr>
              <w:t>├── backend/                    (.NET 8 API)</w:t>
            </w:r>
          </w:p>
          <w:p w14:paraId="7A79D221" w14:textId="77777777" w:rsidR="00C91ACB" w:rsidRDefault="006673E8">
            <w:pPr>
              <w:spacing w:before="20" w:after="20"/>
            </w:pPr>
            <w:r>
              <w:rPr>
                <w:rFonts w:ascii="Courier New" w:eastAsia="Courier New" w:hAnsi="Courier New" w:cs="Courier New"/>
                <w:color w:val="D4D4D4"/>
                <w:sz w:val="18"/>
                <w:szCs w:val="18"/>
              </w:rPr>
              <w:t>├── frontend/                   (Angular 17)</w:t>
            </w:r>
          </w:p>
          <w:p w14:paraId="2E7F36A6" w14:textId="77777777" w:rsidR="00C91ACB" w:rsidRDefault="006673E8">
            <w:pPr>
              <w:spacing w:before="20" w:after="20"/>
            </w:pPr>
            <w:r>
              <w:rPr>
                <w:rFonts w:ascii="Courier New" w:eastAsia="Courier New" w:hAnsi="Courier New" w:cs="Courier New"/>
                <w:color w:val="D4D4D4"/>
                <w:sz w:val="18"/>
                <w:szCs w:val="18"/>
              </w:rPr>
              <w:t>├── database/</w:t>
            </w:r>
          </w:p>
          <w:p w14:paraId="61603F1E" w14:textId="77777777" w:rsidR="00C91ACB" w:rsidRDefault="006673E8">
            <w:pPr>
              <w:spacing w:before="20" w:after="20"/>
            </w:pPr>
            <w:r>
              <w:rPr>
                <w:rFonts w:ascii="Courier New" w:eastAsia="Courier New" w:hAnsi="Courier New" w:cs="Courier New"/>
                <w:color w:val="D4D4D4"/>
                <w:sz w:val="18"/>
                <w:szCs w:val="18"/>
              </w:rPr>
              <w:t>|   ├── migrations/             (EF Core migrations)</w:t>
            </w:r>
          </w:p>
          <w:p w14:paraId="4462404F" w14:textId="77777777" w:rsidR="00C91ACB" w:rsidRDefault="006673E8">
            <w:pPr>
              <w:spacing w:before="20" w:after="20"/>
            </w:pPr>
            <w:r>
              <w:rPr>
                <w:rFonts w:ascii="Courier New" w:eastAsia="Courier New" w:hAnsi="Courier New" w:cs="Courier New"/>
                <w:color w:val="D4D4D4"/>
                <w:sz w:val="18"/>
                <w:szCs w:val="18"/>
              </w:rPr>
              <w:t>|   ├── seed/                   (datos iniciales)</w:t>
            </w:r>
          </w:p>
          <w:p w14:paraId="0849EB72" w14:textId="77777777" w:rsidR="00C91ACB" w:rsidRDefault="006673E8">
            <w:pPr>
              <w:spacing w:before="20" w:after="20"/>
            </w:pPr>
            <w:r>
              <w:rPr>
                <w:rFonts w:ascii="Courier New" w:eastAsia="Courier New" w:hAnsi="Courier New" w:cs="Courier New"/>
                <w:color w:val="D4D4D4"/>
                <w:sz w:val="18"/>
                <w:szCs w:val="18"/>
              </w:rPr>
              <w:t>|   └── stored-procedures/      (SPs versionados)</w:t>
            </w:r>
          </w:p>
          <w:p w14:paraId="16DA389A" w14:textId="77777777" w:rsidR="00C91ACB" w:rsidRDefault="006673E8">
            <w:pPr>
              <w:spacing w:before="20" w:after="20"/>
            </w:pPr>
            <w:r>
              <w:rPr>
                <w:rFonts w:ascii="Courier New" w:eastAsia="Courier New" w:hAnsi="Courier New" w:cs="Courier New"/>
                <w:color w:val="D4D4D4"/>
                <w:sz w:val="18"/>
                <w:szCs w:val="18"/>
              </w:rPr>
              <w:t>├── .github/</w:t>
            </w:r>
          </w:p>
          <w:p w14:paraId="4CBA2AA9" w14:textId="77777777" w:rsidR="00C91ACB" w:rsidRDefault="006673E8">
            <w:pPr>
              <w:spacing w:before="20" w:after="20"/>
            </w:pPr>
            <w:r>
              <w:rPr>
                <w:rFonts w:ascii="Courier New" w:eastAsia="Courier New" w:hAnsi="Courier New" w:cs="Courier New"/>
                <w:color w:val="D4D4D4"/>
                <w:sz w:val="18"/>
                <w:szCs w:val="18"/>
              </w:rPr>
              <w:t>|   └── workflows/</w:t>
            </w:r>
          </w:p>
          <w:p w14:paraId="1D037083" w14:textId="77777777" w:rsidR="00C91ACB" w:rsidRDefault="006673E8">
            <w:pPr>
              <w:spacing w:before="20" w:after="20"/>
            </w:pPr>
            <w:r>
              <w:rPr>
                <w:rFonts w:ascii="Courier New" w:eastAsia="Courier New" w:hAnsi="Courier New" w:cs="Courier New"/>
                <w:color w:val="D4D4D4"/>
                <w:sz w:val="18"/>
                <w:szCs w:val="18"/>
              </w:rPr>
              <w:t>|       └── deploy.yml          (CI/CD pipeline)</w:t>
            </w:r>
          </w:p>
          <w:p w14:paraId="28000046" w14:textId="77777777" w:rsidR="00C91ACB" w:rsidRDefault="006673E8">
            <w:pPr>
              <w:spacing w:before="20" w:after="20"/>
            </w:pPr>
            <w:r>
              <w:rPr>
                <w:rFonts w:ascii="Courier New" w:eastAsia="Courier New" w:hAnsi="Courier New" w:cs="Courier New"/>
                <w:color w:val="D4D4D4"/>
                <w:sz w:val="18"/>
                <w:szCs w:val="18"/>
              </w:rPr>
              <w:t>└── README.md                   (ADRs y decisiones)</w:t>
            </w:r>
          </w:p>
        </w:tc>
      </w:tr>
    </w:tbl>
    <w:p w14:paraId="4CAA9B38" w14:textId="77777777" w:rsidR="00C91ACB" w:rsidRDefault="00C91ACB">
      <w:pPr>
        <w:spacing w:before="60" w:after="60"/>
      </w:pPr>
    </w:p>
    <w:p w14:paraId="48118FF4" w14:textId="77777777" w:rsidR="00C91ACB" w:rsidRDefault="006673E8">
      <w:pPr>
        <w:spacing w:before="80" w:after="80"/>
        <w:jc w:val="both"/>
      </w:pPr>
      <w:r>
        <w:t>Estrategia de ramas: main (producción), develop (integración), feature/* (desarrollo). Pull Requests obligatorios para merge a develop y main.</w:t>
      </w:r>
    </w:p>
    <w:p w14:paraId="64CC70F6" w14:textId="77777777" w:rsidR="00C91ACB" w:rsidRDefault="00C91ACB">
      <w:pPr>
        <w:spacing w:before="60" w:after="60"/>
      </w:pPr>
    </w:p>
    <w:p w14:paraId="121667BC" w14:textId="77777777" w:rsidR="00C91ACB" w:rsidRDefault="006673E8">
      <w:pPr>
        <w:pStyle w:val="Ttulo2"/>
      </w:pPr>
      <w:r>
        <w:t>7.4 Pipeline CI/CD — GitHub Actions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1A5BA9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0964D06" w14:textId="77777777" w:rsidR="00C91ACB" w:rsidRDefault="006673E8">
            <w:pPr>
              <w:spacing w:before="20" w:after="20"/>
            </w:pPr>
            <w:r>
              <w:rPr>
                <w:rFonts w:ascii="Courier New" w:eastAsia="Courier New" w:hAnsi="Courier New" w:cs="Courier New"/>
                <w:color w:val="D4D4D4"/>
                <w:sz w:val="18"/>
                <w:szCs w:val="18"/>
              </w:rPr>
              <w:t>name: Deploy to Azure</w:t>
            </w:r>
          </w:p>
          <w:p w14:paraId="21159BB9" w14:textId="77777777" w:rsidR="00C91ACB" w:rsidRDefault="006673E8">
            <w:pPr>
              <w:spacing w:before="20" w:after="20"/>
            </w:pPr>
            <w:r>
              <w:rPr>
                <w:rFonts w:ascii="Courier New" w:eastAsia="Courier New" w:hAnsi="Courier New" w:cs="Courier New"/>
                <w:color w:val="D4D4D4"/>
                <w:sz w:val="18"/>
                <w:szCs w:val="18"/>
              </w:rPr>
              <w:t>on:</w:t>
            </w:r>
          </w:p>
          <w:p w14:paraId="5503D90E" w14:textId="77777777" w:rsidR="00C91ACB" w:rsidRDefault="006673E8">
            <w:pPr>
              <w:spacing w:before="20" w:after="20"/>
            </w:pPr>
            <w:r>
              <w:rPr>
                <w:rFonts w:ascii="Courier New" w:eastAsia="Courier New" w:hAnsi="Courier New" w:cs="Courier New"/>
                <w:color w:val="D4D4D4"/>
                <w:sz w:val="18"/>
                <w:szCs w:val="18"/>
              </w:rPr>
              <w:t xml:space="preserve">  push:</w:t>
            </w:r>
          </w:p>
          <w:p w14:paraId="0FAAD30E" w14:textId="77777777" w:rsidR="00C91ACB" w:rsidRDefault="006673E8">
            <w:pPr>
              <w:spacing w:before="20" w:after="20"/>
            </w:pPr>
            <w:r>
              <w:rPr>
                <w:rFonts w:ascii="Courier New" w:eastAsia="Courier New" w:hAnsi="Courier New" w:cs="Courier New"/>
                <w:color w:val="D4D4D4"/>
                <w:sz w:val="18"/>
                <w:szCs w:val="18"/>
              </w:rPr>
              <w:t xml:space="preserve">    branches: [main]</w:t>
            </w:r>
          </w:p>
          <w:p w14:paraId="276F7D9B" w14:textId="77777777" w:rsidR="00C91ACB" w:rsidRDefault="00C91ACB">
            <w:pPr>
              <w:spacing w:before="20" w:after="20"/>
            </w:pPr>
          </w:p>
          <w:p w14:paraId="7B325BA7" w14:textId="77777777" w:rsidR="00C91ACB" w:rsidRDefault="006673E8">
            <w:pPr>
              <w:spacing w:before="20" w:after="20"/>
            </w:pPr>
            <w:r>
              <w:rPr>
                <w:rFonts w:ascii="Courier New" w:eastAsia="Courier New" w:hAnsi="Courier New" w:cs="Courier New"/>
                <w:color w:val="D4D4D4"/>
                <w:sz w:val="18"/>
                <w:szCs w:val="18"/>
              </w:rPr>
              <w:t>jobs:</w:t>
            </w:r>
          </w:p>
          <w:p w14:paraId="55F30649" w14:textId="77777777" w:rsidR="00C91ACB" w:rsidRDefault="006673E8">
            <w:pPr>
              <w:spacing w:before="20" w:after="20"/>
            </w:pPr>
            <w:r>
              <w:rPr>
                <w:rFonts w:ascii="Courier New" w:eastAsia="Courier New" w:hAnsi="Courier New" w:cs="Courier New"/>
                <w:color w:val="D4D4D4"/>
                <w:sz w:val="18"/>
                <w:szCs w:val="18"/>
              </w:rPr>
              <w:t xml:space="preserve">  deploy-backend:</w:t>
            </w:r>
          </w:p>
          <w:p w14:paraId="6744F8A8" w14:textId="77777777" w:rsidR="00C91ACB" w:rsidRDefault="006673E8">
            <w:pPr>
              <w:spacing w:before="20" w:after="20"/>
            </w:pPr>
            <w:r>
              <w:rPr>
                <w:rFonts w:ascii="Courier New" w:eastAsia="Courier New" w:hAnsi="Courier New" w:cs="Courier New"/>
                <w:color w:val="D4D4D4"/>
                <w:sz w:val="18"/>
                <w:szCs w:val="18"/>
              </w:rPr>
              <w:t xml:space="preserve">    runs-on: ubuntu-latest</w:t>
            </w:r>
          </w:p>
          <w:p w14:paraId="5C043293" w14:textId="77777777" w:rsidR="00C91ACB" w:rsidRDefault="006673E8">
            <w:pPr>
              <w:spacing w:before="20" w:after="20"/>
            </w:pPr>
            <w:r>
              <w:rPr>
                <w:rFonts w:ascii="Courier New" w:eastAsia="Courier New" w:hAnsi="Courier New" w:cs="Courier New"/>
                <w:color w:val="D4D4D4"/>
                <w:sz w:val="18"/>
                <w:szCs w:val="18"/>
              </w:rPr>
              <w:t xml:space="preserve">    steps:</w:t>
            </w:r>
          </w:p>
          <w:p w14:paraId="281520AC" w14:textId="77777777" w:rsidR="00C91ACB" w:rsidRDefault="006673E8">
            <w:pPr>
              <w:spacing w:before="20" w:after="20"/>
            </w:pPr>
            <w:r>
              <w:rPr>
                <w:rFonts w:ascii="Courier New" w:eastAsia="Courier New" w:hAnsi="Courier New" w:cs="Courier New"/>
                <w:color w:val="D4D4D4"/>
                <w:sz w:val="18"/>
                <w:szCs w:val="18"/>
              </w:rPr>
              <w:t xml:space="preserve">      - uses: actions/checkout@v4</w:t>
            </w:r>
          </w:p>
          <w:p w14:paraId="4D933635" w14:textId="77777777" w:rsidR="00C91ACB" w:rsidRDefault="006673E8">
            <w:pPr>
              <w:spacing w:before="20" w:after="20"/>
            </w:pPr>
            <w:r>
              <w:rPr>
                <w:rFonts w:ascii="Courier New" w:eastAsia="Courier New" w:hAnsi="Courier New" w:cs="Courier New"/>
                <w:color w:val="D4D4D4"/>
                <w:sz w:val="18"/>
                <w:szCs w:val="18"/>
              </w:rPr>
              <w:t xml:space="preserve">      - name: Setup .NET 8</w:t>
            </w:r>
          </w:p>
          <w:p w14:paraId="23937349" w14:textId="77777777" w:rsidR="00C91ACB" w:rsidRDefault="006673E8">
            <w:pPr>
              <w:spacing w:before="20" w:after="20"/>
            </w:pPr>
            <w:r>
              <w:rPr>
                <w:rFonts w:ascii="Courier New" w:eastAsia="Courier New" w:hAnsi="Courier New" w:cs="Courier New"/>
                <w:color w:val="D4D4D4"/>
                <w:sz w:val="18"/>
                <w:szCs w:val="18"/>
              </w:rPr>
              <w:t xml:space="preserve">        uses: actions/setup-dotnet@v3</w:t>
            </w:r>
          </w:p>
          <w:p w14:paraId="6ABA7DCD" w14:textId="77777777" w:rsidR="00C91ACB" w:rsidRDefault="006673E8">
            <w:pPr>
              <w:spacing w:before="20" w:after="20"/>
            </w:pPr>
            <w:r>
              <w:rPr>
                <w:rFonts w:ascii="Courier New" w:eastAsia="Courier New" w:hAnsi="Courier New" w:cs="Courier New"/>
                <w:color w:val="D4D4D4"/>
                <w:sz w:val="18"/>
                <w:szCs w:val="18"/>
              </w:rPr>
              <w:t xml:space="preserve">        with:</w:t>
            </w:r>
          </w:p>
          <w:p w14:paraId="0F7909DA" w14:textId="77777777" w:rsidR="00C91ACB" w:rsidRDefault="006673E8">
            <w:pPr>
              <w:spacing w:before="20" w:after="20"/>
            </w:pPr>
            <w:r>
              <w:rPr>
                <w:rFonts w:ascii="Courier New" w:eastAsia="Courier New" w:hAnsi="Courier New" w:cs="Courier New"/>
                <w:color w:val="D4D4D4"/>
                <w:sz w:val="18"/>
                <w:szCs w:val="18"/>
              </w:rPr>
              <w:t xml:space="preserve">          dotnet-version: '8.0.x'</w:t>
            </w:r>
          </w:p>
          <w:p w14:paraId="317BA4A5" w14:textId="77777777" w:rsidR="00C91ACB" w:rsidRDefault="006673E8">
            <w:pPr>
              <w:spacing w:before="20" w:after="20"/>
            </w:pPr>
            <w:r>
              <w:rPr>
                <w:rFonts w:ascii="Courier New" w:eastAsia="Courier New" w:hAnsi="Courier New" w:cs="Courier New"/>
                <w:color w:val="D4D4D4"/>
                <w:sz w:val="18"/>
                <w:szCs w:val="18"/>
              </w:rPr>
              <w:t xml:space="preserve">      - name: Build, Test &amp; Publish</w:t>
            </w:r>
          </w:p>
          <w:p w14:paraId="6F682D79" w14:textId="77777777" w:rsidR="00C91ACB" w:rsidRDefault="006673E8">
            <w:pPr>
              <w:spacing w:before="20" w:after="20"/>
            </w:pPr>
            <w:r>
              <w:rPr>
                <w:rFonts w:ascii="Courier New" w:eastAsia="Courier New" w:hAnsi="Courier New" w:cs="Courier New"/>
                <w:color w:val="D4D4D4"/>
                <w:sz w:val="18"/>
                <w:szCs w:val="18"/>
              </w:rPr>
              <w:t xml:space="preserve">        run: |</w:t>
            </w:r>
          </w:p>
          <w:p w14:paraId="0AA56B81" w14:textId="77777777" w:rsidR="00C91ACB" w:rsidRDefault="006673E8">
            <w:pPr>
              <w:spacing w:before="20" w:after="20"/>
            </w:pPr>
            <w:r>
              <w:rPr>
                <w:rFonts w:ascii="Courier New" w:eastAsia="Courier New" w:hAnsi="Courier New" w:cs="Courier New"/>
                <w:color w:val="D4D4D4"/>
                <w:sz w:val="18"/>
                <w:szCs w:val="18"/>
              </w:rPr>
              <w:t xml:space="preserve">          dotnet restore &amp;&amp; dotnet build --no-restore</w:t>
            </w:r>
          </w:p>
          <w:p w14:paraId="0719E099" w14:textId="77777777" w:rsidR="00C91ACB" w:rsidRDefault="006673E8">
            <w:pPr>
              <w:spacing w:before="20" w:after="20"/>
            </w:pPr>
            <w:r>
              <w:rPr>
                <w:rFonts w:ascii="Courier New" w:eastAsia="Courier New" w:hAnsi="Courier New" w:cs="Courier New"/>
                <w:color w:val="D4D4D4"/>
                <w:sz w:val="18"/>
                <w:szCs w:val="18"/>
              </w:rPr>
              <w:t xml:space="preserve">          dotnet test --no-build</w:t>
            </w:r>
          </w:p>
          <w:p w14:paraId="06CA11EC" w14:textId="77777777" w:rsidR="00C91ACB" w:rsidRDefault="006673E8">
            <w:pPr>
              <w:spacing w:before="20" w:after="20"/>
            </w:pPr>
            <w:r>
              <w:rPr>
                <w:rFonts w:ascii="Courier New" w:eastAsia="Courier New" w:hAnsi="Courier New" w:cs="Courier New"/>
                <w:color w:val="D4D4D4"/>
                <w:sz w:val="18"/>
                <w:szCs w:val="18"/>
              </w:rPr>
              <w:t xml:space="preserve">          dotnet publish -c Release -o ./publish</w:t>
            </w:r>
          </w:p>
          <w:p w14:paraId="111E3107" w14:textId="77777777" w:rsidR="00C91ACB" w:rsidRDefault="006673E8">
            <w:pPr>
              <w:spacing w:before="20" w:after="20"/>
            </w:pPr>
            <w:r>
              <w:rPr>
                <w:rFonts w:ascii="Courier New" w:eastAsia="Courier New" w:hAnsi="Courier New" w:cs="Courier New"/>
                <w:color w:val="D4D4D4"/>
                <w:sz w:val="18"/>
                <w:szCs w:val="18"/>
              </w:rPr>
              <w:t xml:space="preserve">      - name: Deploy to Azure App Service</w:t>
            </w:r>
          </w:p>
          <w:p w14:paraId="4E4B860D" w14:textId="77777777" w:rsidR="00C91ACB" w:rsidRDefault="006673E8">
            <w:pPr>
              <w:spacing w:before="20" w:after="20"/>
            </w:pPr>
            <w:r>
              <w:rPr>
                <w:rFonts w:ascii="Courier New" w:eastAsia="Courier New" w:hAnsi="Courier New" w:cs="Courier New"/>
                <w:color w:val="D4D4D4"/>
                <w:sz w:val="18"/>
                <w:szCs w:val="18"/>
              </w:rPr>
              <w:t xml:space="preserve">        uses: azure/webapps-deploy@v2</w:t>
            </w:r>
          </w:p>
          <w:p w14:paraId="42627684" w14:textId="77777777" w:rsidR="00C91ACB" w:rsidRDefault="006673E8">
            <w:pPr>
              <w:spacing w:before="20" w:after="20"/>
            </w:pPr>
            <w:r>
              <w:rPr>
                <w:rFonts w:ascii="Courier New" w:eastAsia="Courier New" w:hAnsi="Courier New" w:cs="Courier New"/>
                <w:color w:val="D4D4D4"/>
                <w:sz w:val="18"/>
                <w:szCs w:val="18"/>
              </w:rPr>
              <w:t xml:space="preserve">        with:</w:t>
            </w:r>
          </w:p>
          <w:p w14:paraId="56697EF8" w14:textId="77777777" w:rsidR="00C91ACB" w:rsidRDefault="006673E8">
            <w:pPr>
              <w:spacing w:before="20" w:after="20"/>
            </w:pPr>
            <w:r>
              <w:rPr>
                <w:rFonts w:ascii="Courier New" w:eastAsia="Courier New" w:hAnsi="Courier New" w:cs="Courier New"/>
                <w:color w:val="D4D4D4"/>
                <w:sz w:val="18"/>
                <w:szCs w:val="18"/>
              </w:rPr>
              <w:t xml:space="preserve">          app-name: 'student-enrollment-api'</w:t>
            </w:r>
          </w:p>
          <w:p w14:paraId="2838C1D8" w14:textId="77777777" w:rsidR="00C91ACB" w:rsidRDefault="006673E8">
            <w:pPr>
              <w:spacing w:before="20" w:after="20"/>
            </w:pPr>
            <w:r>
              <w:rPr>
                <w:rFonts w:ascii="Courier New" w:eastAsia="Courier New" w:hAnsi="Courier New" w:cs="Courier New"/>
                <w:color w:val="D4D4D4"/>
                <w:sz w:val="18"/>
                <w:szCs w:val="18"/>
              </w:rPr>
              <w:t xml:space="preserve">          publish-profile: ${{ secrets.AZURE_PUBLISH_PROFILE }}</w:t>
            </w:r>
          </w:p>
          <w:p w14:paraId="24713577" w14:textId="77777777" w:rsidR="00C91ACB" w:rsidRDefault="006673E8">
            <w:pPr>
              <w:spacing w:before="20" w:after="20"/>
            </w:pPr>
            <w:r>
              <w:rPr>
                <w:rFonts w:ascii="Courier New" w:eastAsia="Courier New" w:hAnsi="Courier New" w:cs="Courier New"/>
                <w:color w:val="D4D4D4"/>
                <w:sz w:val="18"/>
                <w:szCs w:val="18"/>
              </w:rPr>
              <w:t xml:space="preserve">          package: ./publish</w:t>
            </w:r>
          </w:p>
          <w:p w14:paraId="261CE056" w14:textId="77777777" w:rsidR="00C91ACB" w:rsidRDefault="00C91ACB">
            <w:pPr>
              <w:spacing w:before="20" w:after="20"/>
            </w:pPr>
          </w:p>
          <w:p w14:paraId="3CD70F5F" w14:textId="77777777" w:rsidR="00C91ACB" w:rsidRDefault="006673E8">
            <w:pPr>
              <w:spacing w:before="20" w:after="20"/>
            </w:pPr>
            <w:r>
              <w:rPr>
                <w:rFonts w:ascii="Courier New" w:eastAsia="Courier New" w:hAnsi="Courier New" w:cs="Courier New"/>
                <w:color w:val="D4D4D4"/>
                <w:sz w:val="18"/>
                <w:szCs w:val="18"/>
              </w:rPr>
              <w:t xml:space="preserve">  deploy-frontend:</w:t>
            </w:r>
          </w:p>
          <w:p w14:paraId="217577F8" w14:textId="77777777" w:rsidR="00C91ACB" w:rsidRDefault="006673E8">
            <w:pPr>
              <w:spacing w:before="20" w:after="20"/>
            </w:pPr>
            <w:r>
              <w:rPr>
                <w:rFonts w:ascii="Courier New" w:eastAsia="Courier New" w:hAnsi="Courier New" w:cs="Courier New"/>
                <w:color w:val="D4D4D4"/>
                <w:sz w:val="18"/>
                <w:szCs w:val="18"/>
              </w:rPr>
              <w:t xml:space="preserve">    runs-on: ubuntu-latest</w:t>
            </w:r>
          </w:p>
          <w:p w14:paraId="3288315F" w14:textId="77777777" w:rsidR="00C91ACB" w:rsidRDefault="006673E8">
            <w:pPr>
              <w:spacing w:before="20" w:after="20"/>
            </w:pPr>
            <w:r>
              <w:rPr>
                <w:rFonts w:ascii="Courier New" w:eastAsia="Courier New" w:hAnsi="Courier New" w:cs="Courier New"/>
                <w:color w:val="D4D4D4"/>
                <w:sz w:val="18"/>
                <w:szCs w:val="18"/>
              </w:rPr>
              <w:t xml:space="preserve">    steps:</w:t>
            </w:r>
          </w:p>
          <w:p w14:paraId="2DDADFE8" w14:textId="77777777" w:rsidR="00C91ACB" w:rsidRDefault="006673E8">
            <w:pPr>
              <w:spacing w:before="20" w:after="20"/>
            </w:pPr>
            <w:r>
              <w:rPr>
                <w:rFonts w:ascii="Courier New" w:eastAsia="Courier New" w:hAnsi="Courier New" w:cs="Courier New"/>
                <w:color w:val="D4D4D4"/>
                <w:sz w:val="18"/>
                <w:szCs w:val="18"/>
              </w:rPr>
              <w:t xml:space="preserve">      - uses: actions/checkout@v4</w:t>
            </w:r>
          </w:p>
          <w:p w14:paraId="40CC8B51" w14:textId="77777777" w:rsidR="00C91ACB" w:rsidRDefault="006673E8">
            <w:pPr>
              <w:spacing w:before="20" w:after="20"/>
            </w:pPr>
            <w:r>
              <w:rPr>
                <w:rFonts w:ascii="Courier New" w:eastAsia="Courier New" w:hAnsi="Courier New" w:cs="Courier New"/>
                <w:color w:val="D4D4D4"/>
                <w:sz w:val="18"/>
                <w:szCs w:val="18"/>
              </w:rPr>
              <w:t xml:space="preserve">      - name: Setup Node 20</w:t>
            </w:r>
          </w:p>
          <w:p w14:paraId="02097992" w14:textId="77777777" w:rsidR="00C91ACB" w:rsidRDefault="006673E8">
            <w:pPr>
              <w:spacing w:before="20" w:after="20"/>
            </w:pPr>
            <w:r>
              <w:rPr>
                <w:rFonts w:ascii="Courier New" w:eastAsia="Courier New" w:hAnsi="Courier New" w:cs="Courier New"/>
                <w:color w:val="D4D4D4"/>
                <w:sz w:val="18"/>
                <w:szCs w:val="18"/>
              </w:rPr>
              <w:t xml:space="preserve">        uses: actions/setup-node@v4</w:t>
            </w:r>
          </w:p>
          <w:p w14:paraId="40899308" w14:textId="77777777" w:rsidR="00C91ACB" w:rsidRDefault="006673E8">
            <w:pPr>
              <w:spacing w:before="20" w:after="20"/>
            </w:pPr>
            <w:r>
              <w:rPr>
                <w:rFonts w:ascii="Courier New" w:eastAsia="Courier New" w:hAnsi="Courier New" w:cs="Courier New"/>
                <w:color w:val="D4D4D4"/>
                <w:sz w:val="18"/>
                <w:szCs w:val="18"/>
              </w:rPr>
              <w:t xml:space="preserve">        with:</w:t>
            </w:r>
          </w:p>
          <w:p w14:paraId="78DA6E33" w14:textId="77777777" w:rsidR="00C91ACB" w:rsidRDefault="006673E8">
            <w:pPr>
              <w:spacing w:before="20" w:after="20"/>
            </w:pPr>
            <w:r>
              <w:rPr>
                <w:rFonts w:ascii="Courier New" w:eastAsia="Courier New" w:hAnsi="Courier New" w:cs="Courier New"/>
                <w:color w:val="D4D4D4"/>
                <w:sz w:val="18"/>
                <w:szCs w:val="18"/>
              </w:rPr>
              <w:t xml:space="preserve">          node-version: '20'</w:t>
            </w:r>
          </w:p>
          <w:p w14:paraId="6EC298A1" w14:textId="77777777" w:rsidR="00C91ACB" w:rsidRDefault="006673E8">
            <w:pPr>
              <w:spacing w:before="20" w:after="20"/>
            </w:pPr>
            <w:r>
              <w:rPr>
                <w:rFonts w:ascii="Courier New" w:eastAsia="Courier New" w:hAnsi="Courier New" w:cs="Courier New"/>
                <w:color w:val="D4D4D4"/>
                <w:sz w:val="18"/>
                <w:szCs w:val="18"/>
              </w:rPr>
              <w:t xml:space="preserve">      - name: Build Angular</w:t>
            </w:r>
          </w:p>
          <w:p w14:paraId="3A664D4D" w14:textId="77777777" w:rsidR="00C91ACB" w:rsidRDefault="006673E8">
            <w:pPr>
              <w:spacing w:before="20" w:after="20"/>
            </w:pPr>
            <w:r>
              <w:rPr>
                <w:rFonts w:ascii="Courier New" w:eastAsia="Courier New" w:hAnsi="Courier New" w:cs="Courier New"/>
                <w:color w:val="D4D4D4"/>
                <w:sz w:val="18"/>
                <w:szCs w:val="18"/>
              </w:rPr>
              <w:t xml:space="preserve">        run: cd frontend &amp;&amp; npm ci &amp;&amp; npm run build -- --configuration production</w:t>
            </w:r>
          </w:p>
          <w:p w14:paraId="01B063B6" w14:textId="77777777" w:rsidR="00C91ACB" w:rsidRDefault="006673E8">
            <w:pPr>
              <w:spacing w:before="20" w:after="20"/>
            </w:pPr>
            <w:r>
              <w:rPr>
                <w:rFonts w:ascii="Courier New" w:eastAsia="Courier New" w:hAnsi="Courier New" w:cs="Courier New"/>
                <w:color w:val="D4D4D4"/>
                <w:sz w:val="18"/>
                <w:szCs w:val="18"/>
              </w:rPr>
              <w:t xml:space="preserve">      - name: Deploy to Azure Static Web Apps</w:t>
            </w:r>
          </w:p>
          <w:p w14:paraId="66EDDD56" w14:textId="77777777" w:rsidR="00C91ACB" w:rsidRDefault="006673E8">
            <w:pPr>
              <w:spacing w:before="20" w:after="20"/>
            </w:pPr>
            <w:r>
              <w:rPr>
                <w:rFonts w:ascii="Courier New" w:eastAsia="Courier New" w:hAnsi="Courier New" w:cs="Courier New"/>
                <w:color w:val="D4D4D4"/>
                <w:sz w:val="18"/>
                <w:szCs w:val="18"/>
              </w:rPr>
              <w:t xml:space="preserve">        uses: Azure/static-web-apps-deploy@v1</w:t>
            </w:r>
          </w:p>
          <w:p w14:paraId="4E510A21" w14:textId="77777777" w:rsidR="00C91ACB" w:rsidRDefault="006673E8">
            <w:pPr>
              <w:spacing w:before="20" w:after="20"/>
            </w:pPr>
            <w:r>
              <w:rPr>
                <w:rFonts w:ascii="Courier New" w:eastAsia="Courier New" w:hAnsi="Courier New" w:cs="Courier New"/>
                <w:color w:val="D4D4D4"/>
                <w:sz w:val="18"/>
                <w:szCs w:val="18"/>
              </w:rPr>
              <w:t xml:space="preserve">        with:</w:t>
            </w:r>
          </w:p>
          <w:p w14:paraId="15FE7553" w14:textId="77777777" w:rsidR="00C91ACB" w:rsidRDefault="006673E8">
            <w:pPr>
              <w:spacing w:before="20" w:after="20"/>
            </w:pPr>
            <w:r>
              <w:rPr>
                <w:rFonts w:ascii="Courier New" w:eastAsia="Courier New" w:hAnsi="Courier New" w:cs="Courier New"/>
                <w:color w:val="D4D4D4"/>
                <w:sz w:val="18"/>
                <w:szCs w:val="18"/>
              </w:rPr>
              <w:t xml:space="preserve">          azure_static_web_apps_api_token: ${{ secrets.AZURE_STATIC_WEB_APPS_TOKEN }}</w:t>
            </w:r>
          </w:p>
          <w:p w14:paraId="5DE7A2C1" w14:textId="77777777" w:rsidR="00C91ACB" w:rsidRDefault="006673E8">
            <w:pPr>
              <w:spacing w:before="20" w:after="20"/>
            </w:pPr>
            <w:r>
              <w:rPr>
                <w:rFonts w:ascii="Courier New" w:eastAsia="Courier New" w:hAnsi="Courier New" w:cs="Courier New"/>
                <w:color w:val="D4D4D4"/>
                <w:sz w:val="18"/>
                <w:szCs w:val="18"/>
              </w:rPr>
              <w:t xml:space="preserve">          app_location: '/frontend/dist'</w:t>
            </w:r>
          </w:p>
        </w:tc>
      </w:tr>
    </w:tbl>
    <w:p w14:paraId="497E5504" w14:textId="77777777" w:rsidR="00C91ACB" w:rsidRDefault="00C91ACB">
      <w:pPr>
        <w:spacing w:before="60" w:after="60"/>
      </w:pPr>
    </w:p>
    <w:p w14:paraId="0E9065AE" w14:textId="77777777" w:rsidR="00C91ACB" w:rsidRDefault="006673E8">
      <w:pPr>
        <w:pStyle w:val="Ttulo2"/>
      </w:pPr>
      <w:r>
        <w:t>7.5 Gestión de Secretos</w:t>
      </w:r>
    </w:p>
    <w:p w14:paraId="549974EA" w14:textId="77777777" w:rsidR="00C91ACB" w:rsidRDefault="006673E8">
      <w:pPr>
        <w:spacing w:before="80" w:after="80"/>
        <w:jc w:val="both"/>
      </w:pPr>
      <w:r>
        <w:t>NUNCA se escriben connection strings, API keys, ni credenciales en el código fuente o en archivos comiteados al repositorio.</w:t>
      </w:r>
    </w:p>
    <w:p w14:paraId="1E271166" w14:textId="77777777" w:rsidR="00C91ACB" w:rsidRDefault="00C91ACB">
      <w:pPr>
        <w:spacing w:before="60" w:after="60"/>
      </w:pPr>
    </w:p>
    <w:p w14:paraId="5BD3281B" w14:textId="77777777" w:rsidR="00C91ACB" w:rsidRDefault="006673E8">
      <w:pPr>
        <w:pStyle w:val="Prrafodelista"/>
        <w:numPr>
          <w:ilvl w:val="0"/>
          <w:numId w:val="2"/>
        </w:numPr>
        <w:spacing w:before="60" w:after="60"/>
      </w:pPr>
      <w:r>
        <w:rPr>
          <w:b/>
          <w:bCs/>
        </w:rPr>
        <w:t xml:space="preserve">En desarrollo local: </w:t>
      </w:r>
      <w:r>
        <w:t>archivo appsettings.Development.json en .gitignore, o User Secrets de .NET.</w:t>
      </w:r>
    </w:p>
    <w:p w14:paraId="4EB67A89" w14:textId="77777777" w:rsidR="00C91ACB" w:rsidRDefault="006673E8">
      <w:pPr>
        <w:pStyle w:val="Prrafodelista"/>
        <w:numPr>
          <w:ilvl w:val="0"/>
          <w:numId w:val="2"/>
        </w:numPr>
        <w:spacing w:before="60" w:after="60"/>
      </w:pPr>
      <w:r>
        <w:rPr>
          <w:b/>
          <w:bCs/>
        </w:rPr>
        <w:t xml:space="preserve">En producción (Azure): </w:t>
      </w:r>
      <w:r>
        <w:t>Variables de entorno configuradas en Azure App Service Configuration, nunca en el código.</w:t>
      </w:r>
    </w:p>
    <w:p w14:paraId="4987B4BB" w14:textId="77777777" w:rsidR="00C91ACB" w:rsidRDefault="006673E8">
      <w:pPr>
        <w:pStyle w:val="Prrafodelista"/>
        <w:numPr>
          <w:ilvl w:val="0"/>
          <w:numId w:val="2"/>
        </w:numPr>
        <w:spacing w:before="60" w:after="60"/>
      </w:pPr>
      <w:r>
        <w:rPr>
          <w:b/>
          <w:bCs/>
        </w:rPr>
        <w:t xml:space="preserve">En el pipeline CI/CD: </w:t>
      </w:r>
      <w:r>
        <w:t>GitHub Secrets para el publish profile y tokens de Azure. El código solo lee Environment.GetEnvironmentVariable().</w:t>
      </w:r>
    </w:p>
    <w:p w14:paraId="762D5767" w14:textId="77777777" w:rsidR="00C91ACB" w:rsidRDefault="00C91ACB">
      <w:pPr>
        <w:spacing w:before="60" w:after="60"/>
      </w:pPr>
    </w:p>
    <w:p w14:paraId="447EF2B8" w14:textId="77777777" w:rsidR="00C91ACB" w:rsidRDefault="006673E8">
      <w:r>
        <w:br w:type="page"/>
      </w:r>
    </w:p>
    <w:p w14:paraId="553250B0" w14:textId="77777777" w:rsidR="00C91ACB" w:rsidRDefault="006673E8">
      <w:pPr>
        <w:pStyle w:val="Ttulo1"/>
        <w:pBdr>
          <w:bottom w:val="single" w:sz="8" w:space="4" w:color="1F4E79"/>
        </w:pBdr>
      </w:pPr>
      <w:r>
        <w:t>8. Tabla de Decisiones Arquitectónicas (ADR)</w:t>
      </w:r>
    </w:p>
    <w:p w14:paraId="064E5399" w14:textId="77777777" w:rsidR="00C91ACB" w:rsidRDefault="00C91AC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1ACB" w14:paraId="726A2F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E9B807" w14:textId="77777777" w:rsidR="00C91ACB" w:rsidRDefault="006673E8">
            <w:r>
              <w:rPr>
                <w:b/>
                <w:bCs/>
                <w:color w:val="FFFFFF"/>
                <w:sz w:val="20"/>
                <w:szCs w:val="20"/>
              </w:rPr>
              <w:t>Decisión</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4594CB" w14:textId="77777777" w:rsidR="00C91ACB" w:rsidRDefault="006673E8">
            <w:r>
              <w:rPr>
                <w:b/>
                <w:bCs/>
                <w:color w:val="FFFFFF"/>
                <w:sz w:val="20"/>
                <w:szCs w:val="20"/>
              </w:rPr>
              <w:t>Justificación — Por qué y Por qué NO la alternativa</w:t>
            </w:r>
          </w:p>
        </w:tc>
      </w:tr>
      <w:tr w:rsidR="00C91ACB" w14:paraId="37B48A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BD093" w14:textId="77777777" w:rsidR="00C91ACB" w:rsidRDefault="006673E8">
            <w:r>
              <w:rPr>
                <w:color w:val="000000"/>
                <w:sz w:val="20"/>
                <w:szCs w:val="20"/>
              </w:rPr>
              <w:t>.NET 8 (no .NET 6/7)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D82EC" w14:textId="77777777" w:rsidR="00C91ACB" w:rsidRDefault="006673E8">
            <w:r>
              <w:rPr>
                <w:color w:val="000000"/>
                <w:sz w:val="20"/>
                <w:szCs w:val="20"/>
              </w:rPr>
              <w:t>LTS actual. .NET 6 fuera de soporte. .NET 7 no era LTS. Máximo rendimiento en benchmarks TechEmpower.</w:t>
            </w:r>
          </w:p>
        </w:tc>
      </w:tr>
      <w:tr w:rsidR="00C91ACB" w14:paraId="39C08F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BBA9F" w14:textId="77777777" w:rsidR="00C91ACB" w:rsidRDefault="006673E8">
            <w:r>
              <w:rPr>
                <w:color w:val="000000"/>
                <w:sz w:val="20"/>
                <w:szCs w:val="20"/>
              </w:rPr>
              <w:t>Angular 17 Standalone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3B8F" w14:textId="77777777" w:rsidR="00C91ACB" w:rsidRDefault="006673E8">
            <w:r>
              <w:rPr>
                <w:color w:val="000000"/>
                <w:sz w:val="20"/>
                <w:szCs w:val="20"/>
              </w:rPr>
              <w:t>Standalone Components eliminan boilerplate de NgModules. Signals reducen dependencia de RxJS.</w:t>
            </w:r>
          </w:p>
        </w:tc>
      </w:tr>
      <w:tr w:rsidR="00C91ACB" w14:paraId="6954C3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1D8B2" w14:textId="77777777" w:rsidR="00C91ACB" w:rsidRDefault="006673E8">
            <w:r>
              <w:rPr>
                <w:color w:val="000000"/>
                <w:sz w:val="20"/>
                <w:szCs w:val="20"/>
              </w:rPr>
              <w:t>SQL Server Express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2DEA8" w14:textId="77777777" w:rsidR="00C91ACB" w:rsidRDefault="006673E8">
            <w:r>
              <w:rPr>
                <w:color w:val="000000"/>
                <w:sz w:val="20"/>
                <w:szCs w:val="20"/>
              </w:rPr>
              <w:t>Coherencia con ecosistema .NET/Microsoft. Mejor optimizador para JOINs complejos. Features de concurrencia más robustas.</w:t>
            </w:r>
          </w:p>
        </w:tc>
      </w:tr>
      <w:tr w:rsidR="00C91ACB" w14:paraId="4DFCDB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CD1B3" w14:textId="77777777" w:rsidR="00C91ACB" w:rsidRDefault="006673E8">
            <w:r>
              <w:rPr>
                <w:color w:val="000000"/>
                <w:sz w:val="20"/>
                <w:szCs w:val="20"/>
              </w:rPr>
              <w:t>Modular Monolith (no Microservicios)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B5D0" w14:textId="77777777" w:rsidR="00C91ACB" w:rsidRDefault="006673E8">
            <w:r>
              <w:rPr>
                <w:color w:val="000000"/>
                <w:sz w:val="20"/>
                <w:szCs w:val="20"/>
              </w:rPr>
              <w:t>Microservicios agregan complejidad operacional sin beneficio para un dominio pequeño. El Modular Monolith permite extracción futura si se necesita.</w:t>
            </w:r>
          </w:p>
        </w:tc>
      </w:tr>
      <w:tr w:rsidR="00C91ACB" w14:paraId="2E8F75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D8B78" w14:textId="77777777" w:rsidR="00C91ACB" w:rsidRDefault="006673E8">
            <w:r>
              <w:rPr>
                <w:color w:val="000000"/>
                <w:sz w:val="20"/>
                <w:szCs w:val="20"/>
              </w:rPr>
              <w:t>Clean Architecture + CQRS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6871" w14:textId="77777777" w:rsidR="00C91ACB" w:rsidRDefault="006673E8">
            <w:r>
              <w:rPr>
                <w:color w:val="000000"/>
                <w:sz w:val="20"/>
                <w:szCs w:val="20"/>
              </w:rPr>
              <w:t>Separa lecturas (queries) de escrituras (commands). Las queries van a caché, las writes van a la BD principal. Facilita escalar lecturas bajo carga.</w:t>
            </w:r>
          </w:p>
        </w:tc>
      </w:tr>
      <w:tr w:rsidR="00C91ACB" w14:paraId="4CFE85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A3BD5" w14:textId="77777777" w:rsidR="00C91ACB" w:rsidRDefault="006673E8">
            <w:r>
              <w:rPr>
                <w:color w:val="000000"/>
                <w:sz w:val="20"/>
                <w:szCs w:val="20"/>
              </w:rPr>
              <w:t>Stored Procedures para matrícula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63FE8" w14:textId="77777777" w:rsidR="00C91ACB" w:rsidRDefault="006673E8">
            <w:r>
              <w:rPr>
                <w:color w:val="000000"/>
                <w:sz w:val="20"/>
                <w:szCs w:val="20"/>
              </w:rPr>
              <w:t>Control de concurrencia con UPDLOCK/ROWLOCK a nivel de fila. Las reglas de negocio críticas se ejecutan atómicamente en la BD.</w:t>
            </w:r>
          </w:p>
        </w:tc>
      </w:tr>
      <w:tr w:rsidR="00C91ACB" w14:paraId="5C5AB5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16BC9" w14:textId="77777777" w:rsidR="00C91ACB" w:rsidRDefault="006673E8">
            <w:r>
              <w:rPr>
                <w:color w:val="000000"/>
                <w:sz w:val="20"/>
                <w:szCs w:val="20"/>
              </w:rPr>
              <w:t>EF Core para CRUD estándar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0E053" w14:textId="77777777" w:rsidR="00C91ACB" w:rsidRDefault="006673E8">
            <w:r>
              <w:rPr>
                <w:color w:val="000000"/>
                <w:sz w:val="20"/>
                <w:szCs w:val="20"/>
              </w:rPr>
              <w:t>Portabilidad entre motores de BD, testeabilidad, y mantenibilidad del código para operaciones sin necesidad de bloqueos especiales.</w:t>
            </w:r>
          </w:p>
        </w:tc>
      </w:tr>
      <w:tr w:rsidR="00C91ACB" w14:paraId="0CCD1E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43241" w14:textId="77777777" w:rsidR="00C91ACB" w:rsidRDefault="006673E8">
            <w:r>
              <w:rPr>
                <w:color w:val="000000"/>
                <w:sz w:val="20"/>
                <w:szCs w:val="20"/>
              </w:rPr>
              <w:t>Pessimistic Locking (no Optimistic)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8B9CE" w14:textId="77777777" w:rsidR="00C91ACB" w:rsidRDefault="006673E8">
            <w:r>
              <w:rPr>
                <w:color w:val="000000"/>
                <w:sz w:val="20"/>
                <w:szCs w:val="20"/>
              </w:rPr>
              <w:t>Los conflictos son frecuentes en picos de matrícula. El Optimistic Concurrency generaría cascadas de reintentos que empeorarían la carga.</w:t>
            </w:r>
          </w:p>
        </w:tc>
      </w:tr>
      <w:tr w:rsidR="00C91ACB" w14:paraId="00BA1A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4E41B" w14:textId="77777777" w:rsidR="00C91ACB" w:rsidRDefault="006673E8">
            <w:r>
              <w:rPr>
                <w:color w:val="000000"/>
                <w:sz w:val="20"/>
                <w:szCs w:val="20"/>
              </w:rPr>
              <w:t>Lazy Loading en Angular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FAE2F" w14:textId="77777777" w:rsidR="00C91ACB" w:rsidRDefault="006673E8">
            <w:r>
              <w:rPr>
                <w:color w:val="000000"/>
                <w:sz w:val="20"/>
                <w:szCs w:val="20"/>
              </w:rPr>
              <w:t>Reduce el bundle inicial. Cada módulo (auth, enrollment, classmates) se carga solo cuando el usuario navega a esa sección.</w:t>
            </w:r>
          </w:p>
        </w:tc>
      </w:tr>
      <w:tr w:rsidR="00C91ACB" w14:paraId="5F1BFD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194EF" w14:textId="77777777" w:rsidR="00C91ACB" w:rsidRDefault="006673E8">
            <w:r>
              <w:rPr>
                <w:color w:val="000000"/>
                <w:sz w:val="20"/>
                <w:szCs w:val="20"/>
              </w:rPr>
              <w:t>No Micro Frontend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9CD3" w14:textId="77777777" w:rsidR="00C91ACB" w:rsidRDefault="006673E8">
            <w:r>
              <w:rPr>
                <w:color w:val="000000"/>
                <w:sz w:val="20"/>
                <w:szCs w:val="20"/>
              </w:rPr>
              <w:t>Un equipo, una aplicación. Micro frontends resuelven un problema organizacional que no existe aquí. Overhead sin beneficio.</w:t>
            </w:r>
          </w:p>
        </w:tc>
      </w:tr>
      <w:tr w:rsidR="00C91ACB" w14:paraId="69E237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E8B36" w14:textId="77777777" w:rsidR="00C91ACB" w:rsidRDefault="006673E8">
            <w:r>
              <w:rPr>
                <w:color w:val="000000"/>
                <w:sz w:val="20"/>
                <w:szCs w:val="20"/>
              </w:rPr>
              <w:t>Azure (no AWS)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7B19" w14:textId="77777777" w:rsidR="00C91ACB" w:rsidRDefault="006673E8">
            <w:r>
              <w:rPr>
                <w:color w:val="000000"/>
                <w:sz w:val="20"/>
                <w:szCs w:val="20"/>
              </w:rPr>
              <w:t>Stack .NET/SQL Server es nativo de Microsoft. Integración de primera clase. Conocimiento del candidato más profundo en Azure.</w:t>
            </w:r>
          </w:p>
        </w:tc>
      </w:tr>
      <w:tr w:rsidR="00C91ACB" w14:paraId="4235A7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3F637" w14:textId="77777777" w:rsidR="00C91ACB" w:rsidRDefault="006673E8">
            <w:r>
              <w:rPr>
                <w:color w:val="000000"/>
                <w:sz w:val="20"/>
                <w:szCs w:val="20"/>
              </w:rPr>
              <w:t>Redis para caché</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952AE" w14:textId="77777777" w:rsidR="00C91ACB" w:rsidRDefault="006673E8">
            <w:r>
              <w:rPr>
                <w:color w:val="000000"/>
                <w:sz w:val="20"/>
                <w:szCs w:val="20"/>
              </w:rPr>
              <w:t>Materias y listas de estudiantes son datos frecuentemente leídos y raramente modificados. La caché reduce la carga en BD en picos.</w:t>
            </w:r>
          </w:p>
        </w:tc>
      </w:tr>
      <w:tr w:rsidR="00C91ACB" w14:paraId="6C8A6D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C1A0A" w14:textId="77777777" w:rsidR="00C91ACB" w:rsidRDefault="006673E8">
            <w:r>
              <w:rPr>
                <w:color w:val="000000"/>
                <w:sz w:val="20"/>
                <w:szCs w:val="20"/>
              </w:rPr>
              <w:t>JWT + Claims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FA99C" w14:textId="77777777" w:rsidR="00C91ACB" w:rsidRDefault="006673E8">
            <w:r>
              <w:rPr>
                <w:color w:val="000000"/>
                <w:sz w:val="20"/>
                <w:szCs w:val="20"/>
              </w:rPr>
              <w:t>Stateless, escalable horizontalmente. El studentId en el claim garantiza que el backend nunca confía en parámetros del cliente.</w:t>
            </w:r>
          </w:p>
        </w:tc>
      </w:tr>
      <w:tr w:rsidR="00C91ACB" w14:paraId="32DDB8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7AD4D" w14:textId="77777777" w:rsidR="00C91ACB" w:rsidRDefault="006673E8">
            <w:r>
              <w:rPr>
                <w:color w:val="000000"/>
                <w:sz w:val="20"/>
                <w:szCs w:val="20"/>
              </w:rPr>
              <w:t>BCrypt para passwords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2164" w14:textId="77777777" w:rsidR="00C91ACB" w:rsidRDefault="006673E8">
            <w:r>
              <w:rPr>
                <w:color w:val="000000"/>
                <w:sz w:val="20"/>
                <w:szCs w:val="20"/>
              </w:rPr>
              <w:t>Industry standard para hashing de contraseñas. Work factor configurable para adaptarse a hardware futuro.</w:t>
            </w:r>
          </w:p>
        </w:tc>
      </w:tr>
    </w:tbl>
    <w:p w14:paraId="7EFE7833" w14:textId="77777777" w:rsidR="00C91ACB" w:rsidRDefault="00C91ACB">
      <w:pPr>
        <w:spacing w:before="60" w:after="60"/>
      </w:pPr>
    </w:p>
    <w:p w14:paraId="03564174" w14:textId="77777777" w:rsidR="00C91ACB" w:rsidRDefault="006673E8">
      <w:r>
        <w:br w:type="page"/>
      </w:r>
    </w:p>
    <w:p w14:paraId="1F19BB76" w14:textId="77777777" w:rsidR="00C91ACB" w:rsidRDefault="006673E8">
      <w:pPr>
        <w:pStyle w:val="Ttulo1"/>
        <w:pBdr>
          <w:bottom w:val="single" w:sz="8" w:space="4" w:color="1F4E79"/>
        </w:pBdr>
      </w:pPr>
      <w:r>
        <w:t>9. Instrucciones para el Agente de IA (VS Code)</w:t>
      </w:r>
    </w:p>
    <w:p w14:paraId="393959D0" w14:textId="77777777" w:rsidR="00C91ACB" w:rsidRDefault="00C91AC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5C0FF9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68374006" w14:textId="77777777" w:rsidR="00C91ACB" w:rsidRDefault="006673E8">
            <w:pPr>
              <w:spacing w:before="40" w:after="40"/>
            </w:pPr>
            <w:r>
              <w:rPr>
                <w:color w:val="1F2937"/>
              </w:rPr>
              <w:t>Este documento es tu contrato. Lee todo antes de escribir una línea de código.</w:t>
            </w:r>
          </w:p>
          <w:p w14:paraId="2AA0209D" w14:textId="77777777" w:rsidR="00C91ACB" w:rsidRDefault="006673E8">
            <w:pPr>
              <w:spacing w:before="40" w:after="40"/>
            </w:pPr>
            <w:r>
              <w:rPr>
                <w:color w:val="1F2937"/>
              </w:rPr>
              <w:t>Las decisiones están tomadas. Tu rol es implementarlas con la mayor calidad posible.</w:t>
            </w:r>
          </w:p>
        </w:tc>
      </w:tr>
    </w:tbl>
    <w:p w14:paraId="6BD9303C" w14:textId="77777777" w:rsidR="00C91ACB" w:rsidRDefault="00C91ACB">
      <w:pPr>
        <w:spacing w:before="60" w:after="60"/>
      </w:pPr>
    </w:p>
    <w:p w14:paraId="061C6BE8" w14:textId="77777777" w:rsidR="00C91ACB" w:rsidRDefault="006673E8">
      <w:pPr>
        <w:pStyle w:val="Ttulo2"/>
      </w:pPr>
      <w:r>
        <w:t>9.1 Lo que DEBES hacer</w:t>
      </w:r>
    </w:p>
    <w:p w14:paraId="0B644B5F" w14:textId="77777777" w:rsidR="00C91ACB" w:rsidRDefault="006673E8">
      <w:pPr>
        <w:pStyle w:val="Prrafodelista"/>
        <w:numPr>
          <w:ilvl w:val="0"/>
          <w:numId w:val="2"/>
        </w:numPr>
        <w:spacing w:before="60" w:after="60"/>
      </w:pPr>
      <w:r>
        <w:t>Seguir la estructura de carpetas definida en la Sección 3.4 exactamente.</w:t>
      </w:r>
    </w:p>
    <w:p w14:paraId="21AC35CF" w14:textId="77777777" w:rsidR="00C91ACB" w:rsidRDefault="006673E8">
      <w:pPr>
        <w:pStyle w:val="Prrafodelista"/>
        <w:numPr>
          <w:ilvl w:val="0"/>
          <w:numId w:val="2"/>
        </w:numPr>
        <w:spacing w:before="60" w:after="60"/>
      </w:pPr>
      <w:r>
        <w:t>Implementar la arquitectura hexagonal: el dominio no tiene referencias a EF Core ni a infraestructura.</w:t>
      </w:r>
    </w:p>
    <w:p w14:paraId="669905D0" w14:textId="77777777" w:rsidR="00C91ACB" w:rsidRDefault="006673E8">
      <w:pPr>
        <w:pStyle w:val="Prrafodelista"/>
        <w:numPr>
          <w:ilvl w:val="0"/>
          <w:numId w:val="2"/>
        </w:numPr>
        <w:spacing w:before="60" w:after="60"/>
      </w:pPr>
      <w:r>
        <w:t>Llamar sp_EnrollStudent desde la capa de infraestructura para la operación de matrícula, nunca hacer la lógica de validación en C# puro para esa operación.</w:t>
      </w:r>
    </w:p>
    <w:p w14:paraId="1780DE92" w14:textId="77777777" w:rsidR="00C91ACB" w:rsidRDefault="006673E8">
      <w:pPr>
        <w:pStyle w:val="Prrafodelista"/>
        <w:numPr>
          <w:ilvl w:val="0"/>
          <w:numId w:val="2"/>
        </w:numPr>
        <w:spacing w:before="60" w:after="60"/>
      </w:pPr>
      <w:r>
        <w:t>Usar EF Core para todas las operaciones CRUD que no sean matrícula o consulta de compañeros.</w:t>
      </w:r>
    </w:p>
    <w:p w14:paraId="45E750FE" w14:textId="77777777" w:rsidR="00C91ACB" w:rsidRDefault="006673E8">
      <w:pPr>
        <w:pStyle w:val="Prrafodelista"/>
        <w:numPr>
          <w:ilvl w:val="0"/>
          <w:numId w:val="2"/>
        </w:numPr>
        <w:spacing w:before="60" w:after="60"/>
      </w:pPr>
      <w:r>
        <w:t>Aplicar FluentValidation en todos los Commands de la capa de Application.</w:t>
      </w:r>
    </w:p>
    <w:p w14:paraId="561B04D4" w14:textId="77777777" w:rsidR="00C91ACB" w:rsidRDefault="006673E8">
      <w:pPr>
        <w:pStyle w:val="Prrafodelista"/>
        <w:numPr>
          <w:ilvl w:val="0"/>
          <w:numId w:val="2"/>
        </w:numPr>
        <w:spacing w:before="60" w:after="60"/>
      </w:pPr>
      <w:r>
        <w:t>Implementar JWT con claims que incluyan studentId. El backend SIEMPRE lee el studentId del token, nunca del request body.</w:t>
      </w:r>
    </w:p>
    <w:p w14:paraId="659509B6" w14:textId="77777777" w:rsidR="00C91ACB" w:rsidRDefault="006673E8">
      <w:pPr>
        <w:pStyle w:val="Prrafodelista"/>
        <w:numPr>
          <w:ilvl w:val="0"/>
          <w:numId w:val="2"/>
        </w:numPr>
        <w:spacing w:before="60" w:after="60"/>
      </w:pPr>
      <w:r>
        <w:t>Implementar lazy loading en Angular para los módulos: auth, enrollment, dashboard, classmates.</w:t>
      </w:r>
    </w:p>
    <w:p w14:paraId="21A27D03" w14:textId="77777777" w:rsidR="00C91ACB" w:rsidRDefault="006673E8">
      <w:pPr>
        <w:pStyle w:val="Prrafodelista"/>
        <w:numPr>
          <w:ilvl w:val="0"/>
          <w:numId w:val="2"/>
        </w:numPr>
        <w:spacing w:before="60" w:after="60"/>
      </w:pPr>
      <w:r>
        <w:t>Usar Standalone Components en Angular 17, sin NgModules.</w:t>
      </w:r>
    </w:p>
    <w:p w14:paraId="71A29329" w14:textId="77777777" w:rsidR="00C91ACB" w:rsidRDefault="006673E8">
      <w:pPr>
        <w:pStyle w:val="Prrafodelista"/>
        <w:numPr>
          <w:ilvl w:val="0"/>
          <w:numId w:val="2"/>
        </w:numPr>
        <w:spacing w:before="60" w:after="60"/>
      </w:pPr>
      <w:r>
        <w:t>Nunca devolver emails, teléfonos, ni datos sensibles en el endpoint de compañeros de clase.</w:t>
      </w:r>
    </w:p>
    <w:p w14:paraId="04F47925" w14:textId="77777777" w:rsidR="00C91ACB" w:rsidRDefault="006673E8">
      <w:pPr>
        <w:pStyle w:val="Prrafodelista"/>
        <w:numPr>
          <w:ilvl w:val="0"/>
          <w:numId w:val="2"/>
        </w:numPr>
        <w:spacing w:before="60" w:after="60"/>
      </w:pPr>
      <w:r>
        <w:t>Hashear contraseñas con BCrypt antes de almacenarlas.</w:t>
      </w:r>
    </w:p>
    <w:p w14:paraId="31D82D79" w14:textId="77777777" w:rsidR="00C91ACB" w:rsidRDefault="00C91ACB">
      <w:pPr>
        <w:spacing w:before="60" w:after="60"/>
      </w:pPr>
    </w:p>
    <w:p w14:paraId="4D555B2A" w14:textId="77777777" w:rsidR="00C91ACB" w:rsidRDefault="006673E8">
      <w:pPr>
        <w:pStyle w:val="Ttulo2"/>
      </w:pPr>
      <w:r>
        <w:t>9.2 Lo que NO DEBES hacer</w:t>
      </w:r>
    </w:p>
    <w:p w14:paraId="5E973CC9" w14:textId="77777777" w:rsidR="00C91ACB" w:rsidRDefault="006673E8">
      <w:pPr>
        <w:pStyle w:val="Prrafodelista"/>
        <w:numPr>
          <w:ilvl w:val="0"/>
          <w:numId w:val="2"/>
        </w:numPr>
        <w:spacing w:before="60" w:after="60"/>
      </w:pPr>
      <w:r>
        <w:t>NO proponer microservicios. La decisión está tomada y justificada.</w:t>
      </w:r>
    </w:p>
    <w:p w14:paraId="6B03E5C0" w14:textId="77777777" w:rsidR="00C91ACB" w:rsidRDefault="006673E8">
      <w:pPr>
        <w:pStyle w:val="Prrafodelista"/>
        <w:numPr>
          <w:ilvl w:val="0"/>
          <w:numId w:val="2"/>
        </w:numPr>
        <w:spacing w:before="60" w:after="60"/>
      </w:pPr>
      <w:r>
        <w:t>NO proponer micro frontend. Idem.</w:t>
      </w:r>
    </w:p>
    <w:p w14:paraId="0F91E4D3" w14:textId="77777777" w:rsidR="00C91ACB" w:rsidRDefault="006673E8">
      <w:pPr>
        <w:pStyle w:val="Prrafodelista"/>
        <w:numPr>
          <w:ilvl w:val="0"/>
          <w:numId w:val="2"/>
        </w:numPr>
        <w:spacing w:before="60" w:after="60"/>
      </w:pPr>
      <w:r>
        <w:t>NO implementar las validaciones de matrícula en C# del lado de la aplicación sin el SP. El SP es el punto de control de concurrencia.</w:t>
      </w:r>
    </w:p>
    <w:p w14:paraId="6B041FAF" w14:textId="77777777" w:rsidR="00C91ACB" w:rsidRDefault="006673E8">
      <w:pPr>
        <w:pStyle w:val="Prrafodelista"/>
        <w:numPr>
          <w:ilvl w:val="0"/>
          <w:numId w:val="2"/>
        </w:numPr>
        <w:spacing w:before="60" w:after="60"/>
      </w:pPr>
      <w:r>
        <w:t>NO usar .NET 6 o .NET 7. Solo .NET 8.</w:t>
      </w:r>
    </w:p>
    <w:p w14:paraId="18405CC9" w14:textId="77777777" w:rsidR="00C91ACB" w:rsidRDefault="006673E8">
      <w:pPr>
        <w:pStyle w:val="Prrafodelista"/>
        <w:numPr>
          <w:ilvl w:val="0"/>
          <w:numId w:val="2"/>
        </w:numPr>
        <w:spacing w:before="60" w:after="60"/>
      </w:pPr>
      <w:r>
        <w:t>NO almacenar secretos, connection strings, ni API keys en el código.</w:t>
      </w:r>
    </w:p>
    <w:p w14:paraId="7834472F" w14:textId="77777777" w:rsidR="00C91ACB" w:rsidRDefault="006673E8">
      <w:pPr>
        <w:pStyle w:val="Prrafodelista"/>
        <w:numPr>
          <w:ilvl w:val="0"/>
          <w:numId w:val="2"/>
        </w:numPr>
        <w:spacing w:before="60" w:after="60"/>
      </w:pPr>
      <w:r>
        <w:t>NO usar NgModules en el frontend si no es estrictamente necesario.</w:t>
      </w:r>
    </w:p>
    <w:p w14:paraId="089BD0CF" w14:textId="77777777" w:rsidR="00C91ACB" w:rsidRDefault="006673E8">
      <w:pPr>
        <w:pStyle w:val="Prrafodelista"/>
        <w:numPr>
          <w:ilvl w:val="0"/>
          <w:numId w:val="2"/>
        </w:numPr>
        <w:spacing w:before="60" w:after="60"/>
      </w:pPr>
      <w:r>
        <w:t>NO devolver datos sensibles de estudiantes en endpoints públicos o de lista.</w:t>
      </w:r>
    </w:p>
    <w:p w14:paraId="5CA65CE7" w14:textId="77777777" w:rsidR="00C91ACB" w:rsidRDefault="006673E8">
      <w:pPr>
        <w:pStyle w:val="Prrafodelista"/>
        <w:numPr>
          <w:ilvl w:val="0"/>
          <w:numId w:val="2"/>
        </w:numPr>
        <w:spacing w:before="60" w:after="60"/>
      </w:pPr>
      <w:r>
        <w:t>NO implementar hashing de contraseñas con MD5, SHA1, o SHA256 directos. Solo BCrypt.</w:t>
      </w:r>
    </w:p>
    <w:p w14:paraId="75470399" w14:textId="77777777" w:rsidR="00C91ACB" w:rsidRDefault="00C91ACB">
      <w:pPr>
        <w:spacing w:before="60" w:after="60"/>
      </w:pPr>
    </w:p>
    <w:p w14:paraId="4062042F" w14:textId="77777777" w:rsidR="00C91ACB" w:rsidRDefault="006673E8">
      <w:pPr>
        <w:pStyle w:val="Ttulo2"/>
      </w:pPr>
      <w:r>
        <w:t>9.3 Orden de Implementación Sugerido</w:t>
      </w:r>
    </w:p>
    <w:p w14:paraId="0B4765CE" w14:textId="77777777" w:rsidR="00C91ACB" w:rsidRDefault="006673E8">
      <w:pPr>
        <w:pStyle w:val="Prrafodelista"/>
        <w:numPr>
          <w:ilvl w:val="0"/>
          <w:numId w:val="3"/>
        </w:numPr>
        <w:spacing w:before="60" w:after="60"/>
      </w:pPr>
      <w:r>
        <w:t>Script SQL completo: DDL + seed data + stored procedures.</w:t>
      </w:r>
    </w:p>
    <w:p w14:paraId="4D19446F" w14:textId="77777777" w:rsidR="00C91ACB" w:rsidRDefault="006673E8">
      <w:pPr>
        <w:pStyle w:val="Prrafodelista"/>
        <w:numPr>
          <w:ilvl w:val="0"/>
          <w:numId w:val="3"/>
        </w:numPr>
        <w:spacing w:before="60" w:after="60"/>
      </w:pPr>
      <w:r>
        <w:t>Proyecto .NET 8: estructura de carpetas, entidades de dominio, interfaces de repositorio.</w:t>
      </w:r>
    </w:p>
    <w:p w14:paraId="5D6343CB" w14:textId="77777777" w:rsidR="00C91ACB" w:rsidRDefault="006673E8">
      <w:pPr>
        <w:pStyle w:val="Prrafodelista"/>
        <w:numPr>
          <w:ilvl w:val="0"/>
          <w:numId w:val="3"/>
        </w:numPr>
        <w:spacing w:before="60" w:after="60"/>
      </w:pPr>
      <w:r>
        <w:t>Capa de infraestructura: DbContext de EF Core, implementaciones de repositorios, llamadas a SPs.</w:t>
      </w:r>
    </w:p>
    <w:p w14:paraId="442CAB0C" w14:textId="77777777" w:rsidR="00C91ACB" w:rsidRDefault="006673E8">
      <w:pPr>
        <w:pStyle w:val="Prrafodelista"/>
        <w:numPr>
          <w:ilvl w:val="0"/>
          <w:numId w:val="3"/>
        </w:numPr>
        <w:spacing w:before="60" w:after="60"/>
      </w:pPr>
      <w:r>
        <w:t>Capa de aplicación: Commands y Queries con MediatR, FluentValidation.</w:t>
      </w:r>
    </w:p>
    <w:p w14:paraId="00AABF35" w14:textId="77777777" w:rsidR="00C91ACB" w:rsidRDefault="006673E8">
      <w:pPr>
        <w:pStyle w:val="Prrafodelista"/>
        <w:numPr>
          <w:ilvl w:val="0"/>
          <w:numId w:val="3"/>
        </w:numPr>
        <w:spacing w:before="60" w:after="60"/>
      </w:pPr>
      <w:r>
        <w:t>Capa de API: Controllers o Minimal APIs, JWT middleware, Rate Limiting, CORS.</w:t>
      </w:r>
    </w:p>
    <w:p w14:paraId="3176118C" w14:textId="77777777" w:rsidR="00C91ACB" w:rsidRDefault="006673E8">
      <w:pPr>
        <w:pStyle w:val="Prrafodelista"/>
        <w:numPr>
          <w:ilvl w:val="0"/>
          <w:numId w:val="3"/>
        </w:numPr>
        <w:spacing w:before="60" w:after="60"/>
      </w:pPr>
      <w:r>
        <w:t>Proyecto Angular: estructura de módulos lazy, servicios HTTP, guards de autenticación.</w:t>
      </w:r>
    </w:p>
    <w:p w14:paraId="198BF1AB" w14:textId="77777777" w:rsidR="00C91ACB" w:rsidRDefault="006673E8">
      <w:pPr>
        <w:pStyle w:val="Prrafodelista"/>
        <w:numPr>
          <w:ilvl w:val="0"/>
          <w:numId w:val="3"/>
        </w:numPr>
        <w:spacing w:before="60" w:after="60"/>
      </w:pPr>
      <w:r>
        <w:t>Componentes Angular: registro, login, selección de materias, vista de compañeros.</w:t>
      </w:r>
    </w:p>
    <w:p w14:paraId="28C2E8E1" w14:textId="77777777" w:rsidR="00C91ACB" w:rsidRDefault="006673E8">
      <w:pPr>
        <w:pStyle w:val="Prrafodelista"/>
        <w:numPr>
          <w:ilvl w:val="0"/>
          <w:numId w:val="3"/>
        </w:numPr>
        <w:spacing w:before="60" w:after="60"/>
      </w:pPr>
      <w:r>
        <w:t>Pipeline CI/CD: GitHub Actions para deploy a Azure.</w:t>
      </w:r>
    </w:p>
    <w:p w14:paraId="586CC0F6" w14:textId="77777777" w:rsidR="00C91ACB" w:rsidRDefault="006673E8">
      <w:pPr>
        <w:pStyle w:val="Prrafodelista"/>
        <w:numPr>
          <w:ilvl w:val="0"/>
          <w:numId w:val="3"/>
        </w:numPr>
        <w:spacing w:before="60" w:after="60"/>
      </w:pPr>
      <w:r>
        <w:t>README con ADRs y links a la aplicación desplegada.</w:t>
      </w:r>
    </w:p>
    <w:p w14:paraId="5F338EEB" w14:textId="77777777" w:rsidR="00C91ACB" w:rsidRDefault="00C91ACB">
      <w:pPr>
        <w:spacing w:before="60" w:after="60"/>
      </w:pPr>
    </w:p>
    <w:p w14:paraId="57FEC508" w14:textId="77777777" w:rsidR="00C91ACB" w:rsidRDefault="006673E8">
      <w:r>
        <w:br w:type="page"/>
      </w:r>
    </w:p>
    <w:p w14:paraId="63D9A0D1" w14:textId="77777777" w:rsidR="00C91ACB" w:rsidRDefault="006673E8">
      <w:pPr>
        <w:pStyle w:val="Ttulo1"/>
        <w:pBdr>
          <w:bottom w:val="single" w:sz="8" w:space="4" w:color="1F4E79"/>
        </w:pBdr>
      </w:pPr>
      <w:r>
        <w:t>10. URLs de Entrega</w:t>
      </w:r>
    </w:p>
    <w:p w14:paraId="2EFB54C2" w14:textId="77777777" w:rsidR="00C91ACB" w:rsidRDefault="00C91ACB">
      <w:pPr>
        <w:spacing w:before="60" w:after="60"/>
      </w:pPr>
    </w:p>
    <w:p w14:paraId="7AEF605A" w14:textId="77777777" w:rsidR="00C91ACB" w:rsidRDefault="006673E8">
      <w:pPr>
        <w:spacing w:before="80" w:after="80"/>
        <w:jc w:val="both"/>
      </w:pPr>
      <w:r>
        <w:t>Al finalizar el desarrollo, los siguientes recursos deben estar disponibles y funcionales:</w:t>
      </w:r>
    </w:p>
    <w:p w14:paraId="4C5060A5" w14:textId="77777777" w:rsidR="00C91ACB" w:rsidRDefault="00C91ACB">
      <w:pPr>
        <w:spacing w:before="60" w:after="60"/>
      </w:pPr>
    </w:p>
    <w:p w14:paraId="42986ED6" w14:textId="77777777" w:rsidR="00C91ACB" w:rsidRDefault="006673E8">
      <w:pPr>
        <w:pStyle w:val="Prrafodelista"/>
        <w:numPr>
          <w:ilvl w:val="0"/>
          <w:numId w:val="2"/>
        </w:numPr>
        <w:spacing w:before="60" w:after="60"/>
      </w:pPr>
      <w:r>
        <w:rPr>
          <w:b/>
          <w:bCs/>
        </w:rPr>
        <w:t xml:space="preserve">Repositorio GitHub: </w:t>
      </w:r>
      <w:r>
        <w:t>github.com/[usuario]/student-enrollment — Con historial de commits limpio, README con ADRs, y pipeline visible en la pestaña Actions.</w:t>
      </w:r>
    </w:p>
    <w:p w14:paraId="6CE0D9DC" w14:textId="77777777" w:rsidR="00C91ACB" w:rsidRDefault="006673E8">
      <w:pPr>
        <w:pStyle w:val="Prrafodelista"/>
        <w:numPr>
          <w:ilvl w:val="0"/>
          <w:numId w:val="2"/>
        </w:numPr>
        <w:spacing w:before="60" w:after="60"/>
      </w:pPr>
      <w:r>
        <w:rPr>
          <w:b/>
          <w:bCs/>
        </w:rPr>
        <w:t xml:space="preserve">Frontend en producción: </w:t>
      </w:r>
      <w:r>
        <w:t>https://student-enrollment.azurestaticapps.net — Aplicación Angular funcional.</w:t>
      </w:r>
    </w:p>
    <w:p w14:paraId="0912D020" w14:textId="77777777" w:rsidR="00C91ACB" w:rsidRDefault="006673E8">
      <w:pPr>
        <w:pStyle w:val="Prrafodelista"/>
        <w:numPr>
          <w:ilvl w:val="0"/>
          <w:numId w:val="2"/>
        </w:numPr>
        <w:spacing w:before="60" w:after="60"/>
      </w:pPr>
      <w:r>
        <w:rPr>
          <w:b/>
          <w:bCs/>
        </w:rPr>
        <w:t xml:space="preserve">Backend API en producción: </w:t>
      </w:r>
      <w:r>
        <w:t>https://student-enrollment-api.azurewebsites.net — Swagger/OpenAPI disponible en /swagger para demostración.</w:t>
      </w:r>
    </w:p>
    <w:p w14:paraId="31C71133" w14:textId="77777777" w:rsidR="00C91ACB" w:rsidRDefault="006673E8">
      <w:pPr>
        <w:pStyle w:val="Prrafodelista"/>
        <w:numPr>
          <w:ilvl w:val="0"/>
          <w:numId w:val="2"/>
        </w:numPr>
        <w:spacing w:before="60" w:after="60"/>
      </w:pPr>
      <w:r>
        <w:rPr>
          <w:b/>
          <w:bCs/>
        </w:rPr>
        <w:t xml:space="preserve">Base de datos: </w:t>
      </w:r>
      <w:r>
        <w:t>Azure SQL Database conectada al App Service mediante variable de entorno (connection string nunca expuesta).</w:t>
      </w:r>
    </w:p>
    <w:p w14:paraId="3CEBA67F" w14:textId="77777777" w:rsidR="00C91ACB" w:rsidRDefault="00C91ACB">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ACB" w14:paraId="0ABD34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375F2F3A" w14:textId="77777777" w:rsidR="00C91ACB" w:rsidRDefault="006673E8">
            <w:pPr>
              <w:spacing w:before="40" w:after="40"/>
            </w:pPr>
            <w:r>
              <w:rPr>
                <w:color w:val="1F2937"/>
              </w:rPr>
              <w:t>ARGUMENTO FINAL PARA LA ENTREVISTA:</w:t>
            </w:r>
          </w:p>
          <w:p w14:paraId="59A39CC9" w14:textId="77777777" w:rsidR="00C91ACB" w:rsidRDefault="00C91ACB">
            <w:pPr>
              <w:spacing w:before="40" w:after="40"/>
            </w:pPr>
          </w:p>
          <w:p w14:paraId="74C2A741" w14:textId="77777777" w:rsidR="00C91ACB" w:rsidRDefault="006673E8">
            <w:pPr>
              <w:spacing w:before="40" w:after="40"/>
            </w:pPr>
            <w:r>
              <w:rPr>
                <w:color w:val="1F2937"/>
              </w:rPr>
              <w:t>Evalué microservicios, micro frontend, y arquitecturas distribuidas. Las descarté porque</w:t>
            </w:r>
          </w:p>
          <w:p w14:paraId="6A975974" w14:textId="77777777" w:rsidR="00C91ACB" w:rsidRDefault="006673E8">
            <w:pPr>
              <w:spacing w:before="40" w:after="40"/>
            </w:pPr>
            <w:r>
              <w:rPr>
                <w:color w:val="1F2937"/>
              </w:rPr>
              <w:t>el dominio no justifica la complejidad operacional. Implementé un modular monolith con</w:t>
            </w:r>
          </w:p>
          <w:p w14:paraId="4B4FA61C" w14:textId="77777777" w:rsidR="00C91ACB" w:rsidRDefault="006673E8">
            <w:pPr>
              <w:spacing w:before="40" w:after="40"/>
            </w:pPr>
            <w:r>
              <w:rPr>
                <w:color w:val="1F2937"/>
              </w:rPr>
              <w:t>arquitectura hexagonal, control de concurrencia con pessimistic locking en SPs, caché en</w:t>
            </w:r>
          </w:p>
          <w:p w14:paraId="49A45A63" w14:textId="77777777" w:rsidR="00C91ACB" w:rsidRDefault="006673E8">
            <w:pPr>
              <w:spacing w:before="40" w:after="40"/>
            </w:pPr>
            <w:r>
              <w:rPr>
                <w:color w:val="1F2937"/>
              </w:rPr>
              <w:t>Redis para lecturas frecuentes, y lazy loading en Angular. Si el sistema necesitara escalar</w:t>
            </w:r>
          </w:p>
          <w:p w14:paraId="412C561E" w14:textId="77777777" w:rsidR="00C91ACB" w:rsidRDefault="006673E8">
            <w:pPr>
              <w:spacing w:before="40" w:after="40"/>
            </w:pPr>
            <w:r>
              <w:rPr>
                <w:color w:val="1F2937"/>
              </w:rPr>
              <w:t>a 50.000 usuarios concurrentes, el siguiente paso sería extraer el módulo de matrícula como</w:t>
            </w:r>
          </w:p>
          <w:p w14:paraId="5CF081AE" w14:textId="77777777" w:rsidR="00C91ACB" w:rsidRDefault="006673E8">
            <w:pPr>
              <w:spacing w:before="40" w:after="40"/>
            </w:pPr>
            <w:r>
              <w:rPr>
                <w:color w:val="1F2937"/>
              </w:rPr>
              <w:t>un servicio independiente con cola en Redis y notificaciones por WebSocket. Esa decisión</w:t>
            </w:r>
          </w:p>
          <w:p w14:paraId="11ABE6AD" w14:textId="77777777" w:rsidR="00C91ACB" w:rsidRDefault="006673E8">
            <w:pPr>
              <w:spacing w:before="40" w:after="40"/>
            </w:pPr>
            <w:r>
              <w:rPr>
                <w:color w:val="1F2937"/>
              </w:rPr>
              <w:t>la tomaría basado en métricas reales, no en suposiciones.</w:t>
            </w:r>
          </w:p>
        </w:tc>
      </w:tr>
    </w:tbl>
    <w:p w14:paraId="17A6CC51" w14:textId="77777777" w:rsidR="00C91ACB" w:rsidRDefault="00C91ACB">
      <w:pPr>
        <w:spacing w:before="60" w:after="60"/>
      </w:pPr>
    </w:p>
    <w:p w14:paraId="74F9034F" w14:textId="77777777" w:rsidR="00C91ACB" w:rsidRDefault="006673E8">
      <w:pPr>
        <w:spacing w:before="400"/>
        <w:jc w:val="center"/>
      </w:pPr>
      <w:r>
        <w:rPr>
          <w:i/>
          <w:iCs/>
          <w:color w:val="888888"/>
          <w:sz w:val="20"/>
          <w:szCs w:val="20"/>
        </w:rPr>
        <w:t>— Fin del documento —</w:t>
      </w:r>
    </w:p>
    <w:sectPr w:rsidR="00C91A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55412"/>
    <w:multiLevelType w:val="hybridMultilevel"/>
    <w:tmpl w:val="FFFFFFFF"/>
    <w:lvl w:ilvl="0" w:tplc="0A9C63E6">
      <w:start w:val="1"/>
      <w:numFmt w:val="bullet"/>
      <w:lvlText w:val="•"/>
      <w:lvlJc w:val="left"/>
      <w:pPr>
        <w:ind w:left="720" w:hanging="360"/>
      </w:pPr>
    </w:lvl>
    <w:lvl w:ilvl="1" w:tplc="ECD0AD26">
      <w:numFmt w:val="decimal"/>
      <w:lvlText w:val=""/>
      <w:lvlJc w:val="left"/>
    </w:lvl>
    <w:lvl w:ilvl="2" w:tplc="3B102686">
      <w:numFmt w:val="decimal"/>
      <w:lvlText w:val=""/>
      <w:lvlJc w:val="left"/>
    </w:lvl>
    <w:lvl w:ilvl="3" w:tplc="45320444">
      <w:numFmt w:val="decimal"/>
      <w:lvlText w:val=""/>
      <w:lvlJc w:val="left"/>
    </w:lvl>
    <w:lvl w:ilvl="4" w:tplc="20CA2DB0">
      <w:numFmt w:val="decimal"/>
      <w:lvlText w:val=""/>
      <w:lvlJc w:val="left"/>
    </w:lvl>
    <w:lvl w:ilvl="5" w:tplc="146CDC8C">
      <w:numFmt w:val="decimal"/>
      <w:lvlText w:val=""/>
      <w:lvlJc w:val="left"/>
    </w:lvl>
    <w:lvl w:ilvl="6" w:tplc="9F3C4624">
      <w:numFmt w:val="decimal"/>
      <w:lvlText w:val=""/>
      <w:lvlJc w:val="left"/>
    </w:lvl>
    <w:lvl w:ilvl="7" w:tplc="4170C808">
      <w:numFmt w:val="decimal"/>
      <w:lvlText w:val=""/>
      <w:lvlJc w:val="left"/>
    </w:lvl>
    <w:lvl w:ilvl="8" w:tplc="7898CCA2">
      <w:numFmt w:val="decimal"/>
      <w:lvlText w:val=""/>
      <w:lvlJc w:val="left"/>
    </w:lvl>
  </w:abstractNum>
  <w:abstractNum w:abstractNumId="1" w15:restartNumberingAfterBreak="0">
    <w:nsid w:val="63C95297"/>
    <w:multiLevelType w:val="hybridMultilevel"/>
    <w:tmpl w:val="FFFFFFFF"/>
    <w:lvl w:ilvl="0" w:tplc="6E82D768">
      <w:start w:val="1"/>
      <w:numFmt w:val="decimal"/>
      <w:lvlText w:val="%1."/>
      <w:lvlJc w:val="left"/>
      <w:pPr>
        <w:ind w:left="720" w:hanging="360"/>
      </w:pPr>
    </w:lvl>
    <w:lvl w:ilvl="1" w:tplc="6608AECE">
      <w:numFmt w:val="decimal"/>
      <w:lvlText w:val=""/>
      <w:lvlJc w:val="left"/>
    </w:lvl>
    <w:lvl w:ilvl="2" w:tplc="A3D6CFBC">
      <w:numFmt w:val="decimal"/>
      <w:lvlText w:val=""/>
      <w:lvlJc w:val="left"/>
    </w:lvl>
    <w:lvl w:ilvl="3" w:tplc="D41A925E">
      <w:numFmt w:val="decimal"/>
      <w:lvlText w:val=""/>
      <w:lvlJc w:val="left"/>
    </w:lvl>
    <w:lvl w:ilvl="4" w:tplc="A810E2C2">
      <w:numFmt w:val="decimal"/>
      <w:lvlText w:val=""/>
      <w:lvlJc w:val="left"/>
    </w:lvl>
    <w:lvl w:ilvl="5" w:tplc="BEB83918">
      <w:numFmt w:val="decimal"/>
      <w:lvlText w:val=""/>
      <w:lvlJc w:val="left"/>
    </w:lvl>
    <w:lvl w:ilvl="6" w:tplc="E0BC094E">
      <w:numFmt w:val="decimal"/>
      <w:lvlText w:val=""/>
      <w:lvlJc w:val="left"/>
    </w:lvl>
    <w:lvl w:ilvl="7" w:tplc="6EFAFFC4">
      <w:numFmt w:val="decimal"/>
      <w:lvlText w:val=""/>
      <w:lvlJc w:val="left"/>
    </w:lvl>
    <w:lvl w:ilvl="8" w:tplc="88722344">
      <w:numFmt w:val="decimal"/>
      <w:lvlText w:val=""/>
      <w:lvlJc w:val="left"/>
    </w:lvl>
  </w:abstractNum>
  <w:abstractNum w:abstractNumId="2" w15:restartNumberingAfterBreak="0">
    <w:nsid w:val="79A625F5"/>
    <w:multiLevelType w:val="hybridMultilevel"/>
    <w:tmpl w:val="FFFFFFFF"/>
    <w:lvl w:ilvl="0" w:tplc="CD70E33E">
      <w:start w:val="1"/>
      <w:numFmt w:val="bullet"/>
      <w:lvlText w:val="●"/>
      <w:lvlJc w:val="left"/>
      <w:pPr>
        <w:ind w:left="720" w:hanging="360"/>
      </w:pPr>
    </w:lvl>
    <w:lvl w:ilvl="1" w:tplc="86304A90">
      <w:start w:val="1"/>
      <w:numFmt w:val="bullet"/>
      <w:lvlText w:val="○"/>
      <w:lvlJc w:val="left"/>
      <w:pPr>
        <w:ind w:left="1440" w:hanging="360"/>
      </w:pPr>
    </w:lvl>
    <w:lvl w:ilvl="2" w:tplc="09125008">
      <w:start w:val="1"/>
      <w:numFmt w:val="bullet"/>
      <w:lvlText w:val="■"/>
      <w:lvlJc w:val="left"/>
      <w:pPr>
        <w:ind w:left="2160" w:hanging="360"/>
      </w:pPr>
    </w:lvl>
    <w:lvl w:ilvl="3" w:tplc="98708936">
      <w:start w:val="1"/>
      <w:numFmt w:val="bullet"/>
      <w:lvlText w:val="●"/>
      <w:lvlJc w:val="left"/>
      <w:pPr>
        <w:ind w:left="2880" w:hanging="360"/>
      </w:pPr>
    </w:lvl>
    <w:lvl w:ilvl="4" w:tplc="48C40212">
      <w:start w:val="1"/>
      <w:numFmt w:val="bullet"/>
      <w:lvlText w:val="○"/>
      <w:lvlJc w:val="left"/>
      <w:pPr>
        <w:ind w:left="3600" w:hanging="360"/>
      </w:pPr>
    </w:lvl>
    <w:lvl w:ilvl="5" w:tplc="EFC2751E">
      <w:start w:val="1"/>
      <w:numFmt w:val="bullet"/>
      <w:lvlText w:val="■"/>
      <w:lvlJc w:val="left"/>
      <w:pPr>
        <w:ind w:left="4320" w:hanging="360"/>
      </w:pPr>
    </w:lvl>
    <w:lvl w:ilvl="6" w:tplc="A33A5CF0">
      <w:start w:val="1"/>
      <w:numFmt w:val="bullet"/>
      <w:lvlText w:val="●"/>
      <w:lvlJc w:val="left"/>
      <w:pPr>
        <w:ind w:left="5040" w:hanging="360"/>
      </w:pPr>
    </w:lvl>
    <w:lvl w:ilvl="7" w:tplc="D774FB94">
      <w:start w:val="1"/>
      <w:numFmt w:val="bullet"/>
      <w:lvlText w:val="●"/>
      <w:lvlJc w:val="left"/>
      <w:pPr>
        <w:ind w:left="5760" w:hanging="360"/>
      </w:pPr>
    </w:lvl>
    <w:lvl w:ilvl="8" w:tplc="186A099C">
      <w:start w:val="1"/>
      <w:numFmt w:val="bullet"/>
      <w:lvlText w:val="●"/>
      <w:lvlJc w:val="left"/>
      <w:pPr>
        <w:ind w:left="6480" w:hanging="360"/>
      </w:pPr>
    </w:lvl>
  </w:abstractNum>
  <w:num w:numId="1" w16cid:durableId="476454801">
    <w:abstractNumId w:val="2"/>
    <w:lvlOverride w:ilvl="0">
      <w:startOverride w:val="1"/>
    </w:lvlOverride>
  </w:num>
  <w:num w:numId="2" w16cid:durableId="1659572313">
    <w:abstractNumId w:val="0"/>
    <w:lvlOverride w:ilvl="0">
      <w:startOverride w:val="1"/>
    </w:lvlOverride>
  </w:num>
  <w:num w:numId="3" w16cid:durableId="654922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displayBackgroundShape/>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ACB"/>
    <w:rsid w:val="006673E8"/>
    <w:rsid w:val="00C91ACB"/>
    <w:rsid w:val="00EC7E0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B8C35FD"/>
  <w15:docId w15:val="{FF0C76FB-2418-B44E-BA44-7A5CC449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320" w:after="160"/>
      <w:outlineLvl w:val="1"/>
    </w:pPr>
    <w:rPr>
      <w:b/>
      <w:bCs/>
      <w:color w:val="C55A11"/>
      <w:sz w:val="28"/>
      <w:szCs w:val="28"/>
    </w:rPr>
  </w:style>
  <w:style w:type="paragraph" w:styleId="Ttulo3">
    <w:name w:val="heading 3"/>
    <w:uiPriority w:val="9"/>
    <w:unhideWhenUsed/>
    <w:qFormat/>
    <w:pPr>
      <w:spacing w:before="240" w:after="120"/>
      <w:outlineLvl w:val="2"/>
    </w:pPr>
    <w:rPr>
      <w:b/>
      <w:bCs/>
      <w:color w:val="2E5F8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4762</Words>
  <Characters>26197</Characters>
  <Application>Microsoft Office Word</Application>
  <DocSecurity>0</DocSecurity>
  <Lines>218</Lines>
  <Paragraphs>61</Paragraphs>
  <ScaleCrop>false</ScaleCrop>
  <Company/>
  <LinksUpToDate>false</LinksUpToDate>
  <CharactersWithSpaces>30898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Camilo Castillo</cp:lastModifiedBy>
  <cp:revision>2</cp:revision>
  <dcterms:created xsi:type="dcterms:W3CDTF">2026-03-09T21:56:00Z</dcterms:created>
  <dcterms:modified xsi:type="dcterms:W3CDTF">2026-03-09T21:56:00Z</dcterms:modified>
</cp:coreProperties>
</file>