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830B2" w14:textId="543BC559" w:rsidR="004D6B86" w:rsidRPr="00A46E44" w:rsidRDefault="00A46E44" w:rsidP="00EC380A">
      <w:pPr>
        <w:pStyle w:val="Ttulo"/>
        <w:rPr>
          <w:b/>
          <w:bCs/>
        </w:rPr>
      </w:pPr>
      <w:r w:rsidRPr="00A46E44">
        <w:rPr>
          <w:b/>
          <w:bCs/>
        </w:rPr>
        <w:t>Programación de computadores</w:t>
      </w:r>
    </w:p>
    <w:p w14:paraId="2A40FA07" w14:textId="4DF6D074" w:rsidR="004D6B86" w:rsidRDefault="00A46E44" w:rsidP="00EC380A">
      <w:pPr>
        <w:pStyle w:val="Ttulo21"/>
      </w:pPr>
      <w:r>
        <w:t>El juego de la vida</w:t>
      </w:r>
    </w:p>
    <w:p w14:paraId="19C49E76" w14:textId="35675CAB" w:rsidR="004D6B86" w:rsidRDefault="00A46E44" w:rsidP="00EC380A">
      <w:pPr>
        <w:pStyle w:val="Ttulo21"/>
      </w:pPr>
      <w:r>
        <w:t>Juan Camilo Olaya Arango</w:t>
      </w:r>
      <w:r w:rsidR="00EC380A">
        <w:t xml:space="preserve">, </w:t>
      </w:r>
      <w:r>
        <w:t>juolayaa@gmail.com</w:t>
      </w:r>
    </w:p>
    <w:p w14:paraId="69FE867D" w14:textId="77777777" w:rsidR="00EC380A" w:rsidRDefault="00A46E44" w:rsidP="00EC380A">
      <w:pPr>
        <w:pStyle w:val="Ttulo"/>
        <w:rPr>
          <w:lang w:bidi="es-ES"/>
        </w:rPr>
      </w:pPr>
      <w:r>
        <w:rPr>
          <w:lang w:bidi="es-ES"/>
        </w:rPr>
        <w:t>Profesora</w:t>
      </w:r>
    </w:p>
    <w:p w14:paraId="26FFC606" w14:textId="53BF391A" w:rsidR="004D6B86" w:rsidRDefault="00A46E44" w:rsidP="00EC380A">
      <w:pPr>
        <w:pStyle w:val="Ttulo"/>
      </w:pPr>
      <w:r>
        <w:rPr>
          <w:lang w:bidi="es-ES"/>
        </w:rPr>
        <w:t xml:space="preserve">Stephanie Torres </w:t>
      </w:r>
      <w:proofErr w:type="spellStart"/>
      <w:r>
        <w:rPr>
          <w:lang w:bidi="es-ES"/>
        </w:rPr>
        <w:t>Jimenez</w:t>
      </w:r>
      <w:proofErr w:type="spellEnd"/>
    </w:p>
    <w:p w14:paraId="3D5C8DA6" w14:textId="009BE3F6" w:rsidR="004D6B86" w:rsidRDefault="00153F00" w:rsidP="00EC380A">
      <w:pPr>
        <w:ind w:firstLine="0"/>
        <w:jc w:val="center"/>
      </w:pPr>
      <w:hyperlink r:id="rId9" w:history="1">
        <w:r w:rsidR="00EC380A" w:rsidRPr="00821C29">
          <w:rPr>
            <w:rStyle w:val="Hipervnculo"/>
          </w:rPr>
          <w:t>sttorresji@unal.edu.co</w:t>
        </w:r>
      </w:hyperlink>
    </w:p>
    <w:p w14:paraId="51673AF8" w14:textId="004E1FD4" w:rsidR="00A46E44" w:rsidRDefault="00A46E44" w:rsidP="00EC380A">
      <w:pPr>
        <w:jc w:val="center"/>
      </w:pPr>
    </w:p>
    <w:p w14:paraId="10C1A2FB" w14:textId="30E1AFFB" w:rsidR="00EC380A" w:rsidRDefault="00EC380A" w:rsidP="00EC380A">
      <w:pPr>
        <w:jc w:val="center"/>
      </w:pPr>
      <w:r>
        <w:rPr>
          <w:noProof/>
        </w:rPr>
        <w:drawing>
          <wp:inline distT="0" distB="0" distL="0" distR="0" wp14:anchorId="5D28F21E" wp14:editId="06DD631C">
            <wp:extent cx="1416788" cy="1818154"/>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0"/>
                    <a:stretch>
                      <a:fillRect/>
                    </a:stretch>
                  </pic:blipFill>
                  <pic:spPr>
                    <a:xfrm>
                      <a:off x="0" y="0"/>
                      <a:ext cx="1421277" cy="1823914"/>
                    </a:xfrm>
                    <a:prstGeom prst="rect">
                      <a:avLst/>
                    </a:prstGeom>
                  </pic:spPr>
                </pic:pic>
              </a:graphicData>
            </a:graphic>
          </wp:inline>
        </w:drawing>
      </w:r>
    </w:p>
    <w:p w14:paraId="5027B26D" w14:textId="076B8889" w:rsidR="00A46E44" w:rsidRDefault="00A46E44" w:rsidP="00EC380A">
      <w:pPr>
        <w:jc w:val="center"/>
      </w:pPr>
      <w:r>
        <w:t>02/10/2020</w:t>
      </w:r>
    </w:p>
    <w:p w14:paraId="265A60F8" w14:textId="31E09792" w:rsidR="00A46E44" w:rsidRDefault="00A46E44" w:rsidP="00EC380A">
      <w:pPr>
        <w:jc w:val="center"/>
        <w:rPr>
          <w:noProof/>
        </w:rPr>
      </w:pPr>
      <w:r>
        <w:t>Universidad Nacional de Colombia</w:t>
      </w:r>
    </w:p>
    <w:p w14:paraId="6D8BF0E1" w14:textId="14B0DE7E" w:rsidR="00A46E44" w:rsidRDefault="00A46E44" w:rsidP="00EC380A">
      <w:pPr>
        <w:tabs>
          <w:tab w:val="left" w:pos="5358"/>
        </w:tabs>
        <w:jc w:val="center"/>
      </w:pPr>
      <w:r>
        <w:t>Departamento de ingeniería electrónica</w:t>
      </w:r>
    </w:p>
    <w:p w14:paraId="605438AA" w14:textId="0E623E7A" w:rsidR="00A46E44" w:rsidRPr="00A46E44" w:rsidRDefault="00A46E44" w:rsidP="00EC380A">
      <w:pPr>
        <w:tabs>
          <w:tab w:val="left" w:pos="5358"/>
        </w:tabs>
        <w:jc w:val="center"/>
      </w:pPr>
      <w:r>
        <w:t>2020 – II</w:t>
      </w:r>
    </w:p>
    <w:p w14:paraId="412ECAE8" w14:textId="77777777" w:rsidR="00EC380A" w:rsidRDefault="00EC380A" w:rsidP="00EC380A">
      <w:pPr>
        <w:pStyle w:val="Sinespaciado"/>
      </w:pPr>
    </w:p>
    <w:p w14:paraId="249B78CB" w14:textId="6115CA8E" w:rsidR="00EC380A" w:rsidRPr="0061747E" w:rsidRDefault="00EC380A" w:rsidP="00EC380A">
      <w:pPr>
        <w:pStyle w:val="Sinespaciado"/>
      </w:pPr>
    </w:p>
    <w:tbl>
      <w:tblPr>
        <w:tblStyle w:val="InformeAPA"/>
        <w:tblW w:w="5000" w:type="pct"/>
        <w:tblLook w:val="04A0" w:firstRow="1" w:lastRow="0" w:firstColumn="1" w:lastColumn="0" w:noHBand="0" w:noVBand="1"/>
        <w:tblDescription w:val="Tabla de contenido"/>
      </w:tblPr>
      <w:tblGrid>
        <w:gridCol w:w="3687"/>
        <w:gridCol w:w="289"/>
        <w:gridCol w:w="1684"/>
        <w:gridCol w:w="1684"/>
        <w:gridCol w:w="1682"/>
      </w:tblGrid>
      <w:tr w:rsidR="00EC380A" w:rsidRPr="003F7CBD" w14:paraId="49EDB01D" w14:textId="77777777" w:rsidTr="00EC380A">
        <w:trPr>
          <w:cnfStyle w:val="100000000000" w:firstRow="1" w:lastRow="0" w:firstColumn="0" w:lastColumn="0" w:oddVBand="0" w:evenVBand="0" w:oddHBand="0" w:evenHBand="0" w:firstRowFirstColumn="0" w:firstRowLastColumn="0" w:lastRowFirstColumn="0" w:lastRowLastColumn="0"/>
          <w:tblHeader/>
        </w:trPr>
        <w:tc>
          <w:tcPr>
            <w:tcW w:w="2042" w:type="pct"/>
          </w:tcPr>
          <w:p w14:paraId="7B75C3BB" w14:textId="49F99C4B" w:rsidR="00EC380A" w:rsidRPr="003F7CBD" w:rsidRDefault="00EC380A" w:rsidP="00DB01D9">
            <w:r>
              <w:t>Tabla de contenido</w:t>
            </w:r>
          </w:p>
        </w:tc>
        <w:tc>
          <w:tcPr>
            <w:tcW w:w="160" w:type="pct"/>
          </w:tcPr>
          <w:p w14:paraId="6FE2E1C7" w14:textId="2EDE2D3D" w:rsidR="00EC380A" w:rsidRPr="003F7CBD" w:rsidRDefault="00EC380A" w:rsidP="00DB01D9"/>
        </w:tc>
        <w:tc>
          <w:tcPr>
            <w:tcW w:w="933" w:type="pct"/>
          </w:tcPr>
          <w:p w14:paraId="6DFC9171" w14:textId="654075B7" w:rsidR="00EC380A" w:rsidRPr="003F7CBD" w:rsidRDefault="00EC380A" w:rsidP="00DB01D9"/>
        </w:tc>
        <w:tc>
          <w:tcPr>
            <w:tcW w:w="933" w:type="pct"/>
          </w:tcPr>
          <w:p w14:paraId="0D648986" w14:textId="37F9B432" w:rsidR="00EC380A" w:rsidRPr="003F7CBD" w:rsidRDefault="00EC380A" w:rsidP="00DB01D9"/>
        </w:tc>
        <w:tc>
          <w:tcPr>
            <w:tcW w:w="932" w:type="pct"/>
          </w:tcPr>
          <w:p w14:paraId="64FC9BB1" w14:textId="4CC1AF36" w:rsidR="00EC380A" w:rsidRPr="003F7CBD" w:rsidRDefault="00EC380A" w:rsidP="00DB01D9"/>
        </w:tc>
      </w:tr>
      <w:tr w:rsidR="00EC380A" w:rsidRPr="003F7CBD" w14:paraId="701824C4" w14:textId="77777777" w:rsidTr="00EC380A">
        <w:tc>
          <w:tcPr>
            <w:tcW w:w="2042" w:type="pct"/>
          </w:tcPr>
          <w:p w14:paraId="3E8A2812" w14:textId="037C9779" w:rsidR="00EC380A" w:rsidRPr="003F7CBD" w:rsidRDefault="00EC380A" w:rsidP="00DB01D9">
            <w:r>
              <w:t>Portada</w:t>
            </w:r>
          </w:p>
        </w:tc>
        <w:tc>
          <w:tcPr>
            <w:tcW w:w="160" w:type="pct"/>
          </w:tcPr>
          <w:p w14:paraId="553004B8" w14:textId="66CF1328" w:rsidR="00EC380A" w:rsidRPr="003F7CBD" w:rsidRDefault="00EC380A" w:rsidP="00DB01D9"/>
        </w:tc>
        <w:tc>
          <w:tcPr>
            <w:tcW w:w="933" w:type="pct"/>
          </w:tcPr>
          <w:p w14:paraId="2E31D9F1" w14:textId="50C91ED8" w:rsidR="00EC380A" w:rsidRPr="003F7CBD" w:rsidRDefault="00EC380A" w:rsidP="00DB01D9"/>
        </w:tc>
        <w:tc>
          <w:tcPr>
            <w:tcW w:w="933" w:type="pct"/>
          </w:tcPr>
          <w:p w14:paraId="4982B6E3" w14:textId="1F5852F3" w:rsidR="00EC380A" w:rsidRPr="003F7CBD" w:rsidRDefault="00EC380A" w:rsidP="00DB01D9"/>
        </w:tc>
        <w:tc>
          <w:tcPr>
            <w:tcW w:w="932" w:type="pct"/>
          </w:tcPr>
          <w:p w14:paraId="36AEEF1E" w14:textId="5B2658C6" w:rsidR="00EC380A" w:rsidRPr="003F7CBD" w:rsidRDefault="005B14E9" w:rsidP="00DB01D9">
            <w:r>
              <w:t>1</w:t>
            </w:r>
          </w:p>
        </w:tc>
      </w:tr>
      <w:tr w:rsidR="00EC380A" w:rsidRPr="003F7CBD" w14:paraId="6700E6DB" w14:textId="77777777" w:rsidTr="00EC380A">
        <w:tc>
          <w:tcPr>
            <w:tcW w:w="2042" w:type="pct"/>
          </w:tcPr>
          <w:p w14:paraId="69476F5B" w14:textId="1AAF0210" w:rsidR="00EC380A" w:rsidRPr="003F7CBD" w:rsidRDefault="00EC380A" w:rsidP="00DB01D9">
            <w:r>
              <w:t>Contenido</w:t>
            </w:r>
          </w:p>
        </w:tc>
        <w:tc>
          <w:tcPr>
            <w:tcW w:w="160" w:type="pct"/>
          </w:tcPr>
          <w:p w14:paraId="7487F582" w14:textId="39851ABE" w:rsidR="00EC380A" w:rsidRPr="003F7CBD" w:rsidRDefault="00EC380A" w:rsidP="00DB01D9"/>
        </w:tc>
        <w:tc>
          <w:tcPr>
            <w:tcW w:w="933" w:type="pct"/>
          </w:tcPr>
          <w:p w14:paraId="1EE27B4F" w14:textId="06682621" w:rsidR="00EC380A" w:rsidRPr="003F7CBD" w:rsidRDefault="00EC380A" w:rsidP="00DB01D9"/>
        </w:tc>
        <w:tc>
          <w:tcPr>
            <w:tcW w:w="933" w:type="pct"/>
          </w:tcPr>
          <w:p w14:paraId="71A13B92" w14:textId="131B7DD8" w:rsidR="00EC380A" w:rsidRPr="003F7CBD" w:rsidRDefault="00EC380A" w:rsidP="00DB01D9"/>
        </w:tc>
        <w:tc>
          <w:tcPr>
            <w:tcW w:w="932" w:type="pct"/>
          </w:tcPr>
          <w:p w14:paraId="517740E1" w14:textId="489FEE65" w:rsidR="00EC380A" w:rsidRPr="003F7CBD" w:rsidRDefault="005B14E9" w:rsidP="00DB01D9">
            <w:r>
              <w:t>2</w:t>
            </w:r>
          </w:p>
        </w:tc>
      </w:tr>
      <w:tr w:rsidR="00EC380A" w:rsidRPr="003F7CBD" w14:paraId="4218EB91" w14:textId="77777777" w:rsidTr="00EC380A">
        <w:tc>
          <w:tcPr>
            <w:tcW w:w="2042" w:type="pct"/>
          </w:tcPr>
          <w:p w14:paraId="28A547B6" w14:textId="17C0D598" w:rsidR="00EC380A" w:rsidRPr="003F7CBD" w:rsidRDefault="00EC380A" w:rsidP="00DB01D9">
            <w:r>
              <w:t>Introducción</w:t>
            </w:r>
          </w:p>
        </w:tc>
        <w:tc>
          <w:tcPr>
            <w:tcW w:w="160" w:type="pct"/>
          </w:tcPr>
          <w:p w14:paraId="67BCD706" w14:textId="0189C1A7" w:rsidR="00EC380A" w:rsidRPr="003F7CBD" w:rsidRDefault="00EC380A" w:rsidP="00DB01D9"/>
        </w:tc>
        <w:tc>
          <w:tcPr>
            <w:tcW w:w="933" w:type="pct"/>
          </w:tcPr>
          <w:p w14:paraId="5291ED13" w14:textId="155E97D1" w:rsidR="00EC380A" w:rsidRPr="003F7CBD" w:rsidRDefault="00EC380A" w:rsidP="00DB01D9"/>
        </w:tc>
        <w:tc>
          <w:tcPr>
            <w:tcW w:w="933" w:type="pct"/>
          </w:tcPr>
          <w:p w14:paraId="4340E152" w14:textId="681433AC" w:rsidR="00EC380A" w:rsidRPr="003F7CBD" w:rsidRDefault="00EC380A" w:rsidP="00DB01D9"/>
        </w:tc>
        <w:tc>
          <w:tcPr>
            <w:tcW w:w="932" w:type="pct"/>
          </w:tcPr>
          <w:p w14:paraId="2B10E473" w14:textId="414D99D1" w:rsidR="00EC380A" w:rsidRPr="003F7CBD" w:rsidRDefault="0093595A" w:rsidP="00DB01D9">
            <w:r>
              <w:t>3</w:t>
            </w:r>
          </w:p>
        </w:tc>
      </w:tr>
      <w:tr w:rsidR="00EC380A" w:rsidRPr="003F7CBD" w14:paraId="2543BCB1" w14:textId="77777777" w:rsidTr="00EC380A">
        <w:tc>
          <w:tcPr>
            <w:tcW w:w="2042" w:type="pct"/>
          </w:tcPr>
          <w:p w14:paraId="5111E0B5" w14:textId="1D719D5B" w:rsidR="00EC380A" w:rsidRPr="003F7CBD" w:rsidRDefault="00EC380A" w:rsidP="00DB01D9">
            <w:r>
              <w:t>Campo de acción</w:t>
            </w:r>
          </w:p>
        </w:tc>
        <w:tc>
          <w:tcPr>
            <w:tcW w:w="160" w:type="pct"/>
          </w:tcPr>
          <w:p w14:paraId="35E66116" w14:textId="297557F3" w:rsidR="00EC380A" w:rsidRPr="003F7CBD" w:rsidRDefault="00EC380A" w:rsidP="00DB01D9"/>
        </w:tc>
        <w:tc>
          <w:tcPr>
            <w:tcW w:w="933" w:type="pct"/>
          </w:tcPr>
          <w:p w14:paraId="622760F5" w14:textId="4A7C4C2F" w:rsidR="00EC380A" w:rsidRPr="003F7CBD" w:rsidRDefault="00EC380A" w:rsidP="00DB01D9"/>
        </w:tc>
        <w:tc>
          <w:tcPr>
            <w:tcW w:w="933" w:type="pct"/>
          </w:tcPr>
          <w:p w14:paraId="1BBF7A49" w14:textId="27B691E3" w:rsidR="00EC380A" w:rsidRPr="003F7CBD" w:rsidRDefault="00EC380A" w:rsidP="00DB01D9"/>
        </w:tc>
        <w:tc>
          <w:tcPr>
            <w:tcW w:w="932" w:type="pct"/>
          </w:tcPr>
          <w:p w14:paraId="1BC30FD9" w14:textId="3D85C761" w:rsidR="00EC380A" w:rsidRPr="003F7CBD" w:rsidRDefault="0093595A" w:rsidP="00DB01D9">
            <w:r>
              <w:t>3</w:t>
            </w:r>
          </w:p>
        </w:tc>
      </w:tr>
      <w:tr w:rsidR="00EC380A" w:rsidRPr="003F7CBD" w14:paraId="497816CB" w14:textId="77777777" w:rsidTr="00EC380A">
        <w:tc>
          <w:tcPr>
            <w:tcW w:w="2042" w:type="pct"/>
          </w:tcPr>
          <w:p w14:paraId="32AAA95E" w14:textId="2B303D11" w:rsidR="00EC380A" w:rsidRPr="003F7CBD" w:rsidRDefault="00EC380A" w:rsidP="00DB01D9">
            <w:r>
              <w:t>Definición general del proyecto</w:t>
            </w:r>
          </w:p>
        </w:tc>
        <w:tc>
          <w:tcPr>
            <w:tcW w:w="160" w:type="pct"/>
          </w:tcPr>
          <w:p w14:paraId="58305789" w14:textId="5ADA009A" w:rsidR="00EC380A" w:rsidRPr="003F7CBD" w:rsidRDefault="00EC380A" w:rsidP="00DB01D9"/>
        </w:tc>
        <w:tc>
          <w:tcPr>
            <w:tcW w:w="933" w:type="pct"/>
          </w:tcPr>
          <w:p w14:paraId="519AFB2F" w14:textId="02346A2D" w:rsidR="00EC380A" w:rsidRPr="003F7CBD" w:rsidRDefault="00EC380A" w:rsidP="00DB01D9"/>
        </w:tc>
        <w:tc>
          <w:tcPr>
            <w:tcW w:w="933" w:type="pct"/>
          </w:tcPr>
          <w:p w14:paraId="41A320CD" w14:textId="5A40DD0B" w:rsidR="00EC380A" w:rsidRPr="003F7CBD" w:rsidRDefault="00EC380A" w:rsidP="00DB01D9"/>
        </w:tc>
        <w:tc>
          <w:tcPr>
            <w:tcW w:w="932" w:type="pct"/>
          </w:tcPr>
          <w:p w14:paraId="2A2E3370" w14:textId="509387E7" w:rsidR="00EC380A" w:rsidRPr="003F7CBD" w:rsidRDefault="0093595A" w:rsidP="00DB01D9">
            <w:r>
              <w:t>3</w:t>
            </w:r>
          </w:p>
        </w:tc>
      </w:tr>
      <w:tr w:rsidR="00EC380A" w:rsidRPr="003F7CBD" w14:paraId="6F2EFFAF" w14:textId="77777777" w:rsidTr="00EC380A">
        <w:tc>
          <w:tcPr>
            <w:tcW w:w="2042" w:type="pct"/>
          </w:tcPr>
          <w:p w14:paraId="29E8891B" w14:textId="77777777" w:rsidR="00EC380A" w:rsidRDefault="00EC380A" w:rsidP="00DB01D9">
            <w:r>
              <w:t>Objetivos</w:t>
            </w:r>
          </w:p>
          <w:p w14:paraId="3B1CB537" w14:textId="0F09CC04" w:rsidR="00EC380A" w:rsidRPr="00EC380A" w:rsidRDefault="00EC380A" w:rsidP="00EC380A">
            <w:pPr>
              <w:tabs>
                <w:tab w:val="left" w:pos="1055"/>
              </w:tabs>
              <w:rPr>
                <w:color w:val="5F5F5F" w:themeColor="accent5"/>
              </w:rPr>
            </w:pPr>
            <w:r>
              <w:tab/>
            </w:r>
            <w:r w:rsidRPr="00EC380A">
              <w:rPr>
                <w:color w:val="5F5F5F" w:themeColor="accent5"/>
              </w:rPr>
              <w:t>Objetivo general</w:t>
            </w:r>
          </w:p>
          <w:p w14:paraId="1F0F520C" w14:textId="2AA62466" w:rsidR="00EC380A" w:rsidRPr="003F7CBD" w:rsidRDefault="00EC380A" w:rsidP="00EC380A">
            <w:pPr>
              <w:tabs>
                <w:tab w:val="left" w:pos="1055"/>
              </w:tabs>
            </w:pPr>
            <w:r w:rsidRPr="00EC380A">
              <w:rPr>
                <w:color w:val="5F5F5F" w:themeColor="accent5"/>
              </w:rPr>
              <w:tab/>
              <w:t>Objetivos específicos</w:t>
            </w:r>
          </w:p>
        </w:tc>
        <w:tc>
          <w:tcPr>
            <w:tcW w:w="160" w:type="pct"/>
          </w:tcPr>
          <w:p w14:paraId="29CB6A35" w14:textId="7DCD47B5" w:rsidR="00EC380A" w:rsidRPr="003F7CBD" w:rsidRDefault="00EC380A" w:rsidP="00DB01D9"/>
        </w:tc>
        <w:tc>
          <w:tcPr>
            <w:tcW w:w="933" w:type="pct"/>
          </w:tcPr>
          <w:p w14:paraId="7BB6308B" w14:textId="209E722A" w:rsidR="00EC380A" w:rsidRPr="003F7CBD" w:rsidRDefault="00EC380A" w:rsidP="00DB01D9"/>
        </w:tc>
        <w:tc>
          <w:tcPr>
            <w:tcW w:w="933" w:type="pct"/>
          </w:tcPr>
          <w:p w14:paraId="177134AB" w14:textId="28EF585E" w:rsidR="00EC380A" w:rsidRPr="003F7CBD" w:rsidRDefault="00EC380A" w:rsidP="00DB01D9"/>
        </w:tc>
        <w:tc>
          <w:tcPr>
            <w:tcW w:w="932" w:type="pct"/>
          </w:tcPr>
          <w:p w14:paraId="01961BCE" w14:textId="77777777" w:rsidR="00EC380A" w:rsidRDefault="0093595A" w:rsidP="00DB01D9">
            <w:r>
              <w:t>4</w:t>
            </w:r>
          </w:p>
          <w:p w14:paraId="0D32BD8B" w14:textId="77777777" w:rsidR="0093595A" w:rsidRDefault="0093595A" w:rsidP="00DB01D9">
            <w:r>
              <w:t>4</w:t>
            </w:r>
          </w:p>
          <w:p w14:paraId="6CFE3473" w14:textId="6E9E46A0" w:rsidR="0093595A" w:rsidRPr="003F7CBD" w:rsidRDefault="0093595A" w:rsidP="00DB01D9">
            <w:r>
              <w:t>4</w:t>
            </w:r>
          </w:p>
        </w:tc>
      </w:tr>
      <w:tr w:rsidR="008930C8" w:rsidRPr="003F7CBD" w14:paraId="661A7750" w14:textId="77777777" w:rsidTr="00EC380A">
        <w:tc>
          <w:tcPr>
            <w:tcW w:w="2042" w:type="pct"/>
          </w:tcPr>
          <w:p w14:paraId="49028DD2" w14:textId="7E019293" w:rsidR="008930C8" w:rsidRDefault="008930C8" w:rsidP="00DB01D9">
            <w:r>
              <w:t>Resultado esperado</w:t>
            </w:r>
          </w:p>
        </w:tc>
        <w:tc>
          <w:tcPr>
            <w:tcW w:w="160" w:type="pct"/>
          </w:tcPr>
          <w:p w14:paraId="02078CA1" w14:textId="77777777" w:rsidR="008930C8" w:rsidRPr="003F7CBD" w:rsidRDefault="008930C8" w:rsidP="00DB01D9"/>
        </w:tc>
        <w:tc>
          <w:tcPr>
            <w:tcW w:w="933" w:type="pct"/>
          </w:tcPr>
          <w:p w14:paraId="76AAC012" w14:textId="77777777" w:rsidR="008930C8" w:rsidRPr="003F7CBD" w:rsidRDefault="008930C8" w:rsidP="00DB01D9"/>
        </w:tc>
        <w:tc>
          <w:tcPr>
            <w:tcW w:w="933" w:type="pct"/>
          </w:tcPr>
          <w:p w14:paraId="0F976C9A" w14:textId="77777777" w:rsidR="008930C8" w:rsidRPr="003F7CBD" w:rsidRDefault="008930C8" w:rsidP="00DB01D9"/>
        </w:tc>
        <w:tc>
          <w:tcPr>
            <w:tcW w:w="932" w:type="pct"/>
          </w:tcPr>
          <w:p w14:paraId="3F2E164E" w14:textId="1D611C9F" w:rsidR="008930C8" w:rsidRDefault="008930C8" w:rsidP="00DB01D9">
            <w:r>
              <w:t>4</w:t>
            </w:r>
          </w:p>
        </w:tc>
      </w:tr>
      <w:tr w:rsidR="008930C8" w:rsidRPr="003F7CBD" w14:paraId="031E5368" w14:textId="77777777" w:rsidTr="00EC380A">
        <w:tc>
          <w:tcPr>
            <w:tcW w:w="2042" w:type="pct"/>
          </w:tcPr>
          <w:p w14:paraId="4FD98CE6" w14:textId="58AA693D" w:rsidR="008930C8" w:rsidRDefault="008930C8" w:rsidP="00D86C79">
            <w:r>
              <w:t>Resultado total</w:t>
            </w:r>
          </w:p>
        </w:tc>
        <w:tc>
          <w:tcPr>
            <w:tcW w:w="160" w:type="pct"/>
          </w:tcPr>
          <w:p w14:paraId="67FF4020" w14:textId="77777777" w:rsidR="008930C8" w:rsidRPr="003F7CBD" w:rsidRDefault="008930C8" w:rsidP="00DB01D9"/>
        </w:tc>
        <w:tc>
          <w:tcPr>
            <w:tcW w:w="933" w:type="pct"/>
          </w:tcPr>
          <w:p w14:paraId="464BED08" w14:textId="77777777" w:rsidR="008930C8" w:rsidRPr="003F7CBD" w:rsidRDefault="008930C8" w:rsidP="00DB01D9"/>
        </w:tc>
        <w:tc>
          <w:tcPr>
            <w:tcW w:w="933" w:type="pct"/>
          </w:tcPr>
          <w:p w14:paraId="69D12AD7" w14:textId="77777777" w:rsidR="008930C8" w:rsidRPr="003F7CBD" w:rsidRDefault="008930C8" w:rsidP="00DB01D9"/>
        </w:tc>
        <w:tc>
          <w:tcPr>
            <w:tcW w:w="932" w:type="pct"/>
          </w:tcPr>
          <w:p w14:paraId="18655944" w14:textId="1E308C62" w:rsidR="008930C8" w:rsidRDefault="00D86C79" w:rsidP="00DB01D9">
            <w:r>
              <w:t>4</w:t>
            </w:r>
          </w:p>
        </w:tc>
      </w:tr>
      <w:tr w:rsidR="008930C8" w:rsidRPr="003F7CBD" w14:paraId="2F3A5632" w14:textId="77777777" w:rsidTr="00EC380A">
        <w:tc>
          <w:tcPr>
            <w:tcW w:w="2042" w:type="pct"/>
          </w:tcPr>
          <w:p w14:paraId="4FBABA81" w14:textId="7D6B6391" w:rsidR="008930C8" w:rsidRDefault="008930C8" w:rsidP="008930C8">
            <w:r>
              <w:t>Demostración del proyecto</w:t>
            </w:r>
          </w:p>
        </w:tc>
        <w:tc>
          <w:tcPr>
            <w:tcW w:w="160" w:type="pct"/>
          </w:tcPr>
          <w:p w14:paraId="4991B53D" w14:textId="77777777" w:rsidR="008930C8" w:rsidRPr="003F7CBD" w:rsidRDefault="008930C8" w:rsidP="00DB01D9"/>
        </w:tc>
        <w:tc>
          <w:tcPr>
            <w:tcW w:w="933" w:type="pct"/>
          </w:tcPr>
          <w:p w14:paraId="75E2BED9" w14:textId="77777777" w:rsidR="008930C8" w:rsidRPr="003F7CBD" w:rsidRDefault="008930C8" w:rsidP="00DB01D9"/>
        </w:tc>
        <w:tc>
          <w:tcPr>
            <w:tcW w:w="933" w:type="pct"/>
          </w:tcPr>
          <w:p w14:paraId="16C074EF" w14:textId="77777777" w:rsidR="008930C8" w:rsidRPr="003F7CBD" w:rsidRDefault="008930C8" w:rsidP="00DB01D9"/>
        </w:tc>
        <w:tc>
          <w:tcPr>
            <w:tcW w:w="932" w:type="pct"/>
          </w:tcPr>
          <w:p w14:paraId="7052B017" w14:textId="4786606C" w:rsidR="008930C8" w:rsidRDefault="00D86C79" w:rsidP="00DB01D9">
            <w:r>
              <w:t>5</w:t>
            </w:r>
          </w:p>
        </w:tc>
      </w:tr>
      <w:tr w:rsidR="00D86C79" w:rsidRPr="003F7CBD" w14:paraId="7E61B759" w14:textId="77777777" w:rsidTr="00D86C79">
        <w:trPr>
          <w:trHeight w:val="275"/>
        </w:trPr>
        <w:tc>
          <w:tcPr>
            <w:tcW w:w="2042" w:type="pct"/>
            <w:vMerge w:val="restart"/>
          </w:tcPr>
          <w:p w14:paraId="10CDF9DC" w14:textId="77777777" w:rsidR="00D86C79" w:rsidRDefault="00D86C79" w:rsidP="008930C8">
            <w:r>
              <w:t>Trabajo a futuro</w:t>
            </w:r>
          </w:p>
          <w:p w14:paraId="34032E4D" w14:textId="77777777" w:rsidR="00D86C79" w:rsidRDefault="00D86C79" w:rsidP="008930C8">
            <w:r>
              <w:t>Referencias bibliográficas</w:t>
            </w:r>
          </w:p>
          <w:p w14:paraId="4941416B" w14:textId="7EF04D00" w:rsidR="00D86C79" w:rsidRDefault="00D86C79" w:rsidP="008930C8">
            <w:r>
              <w:t>Conclusión</w:t>
            </w:r>
          </w:p>
        </w:tc>
        <w:tc>
          <w:tcPr>
            <w:tcW w:w="160" w:type="pct"/>
            <w:vMerge w:val="restart"/>
          </w:tcPr>
          <w:p w14:paraId="677773F2" w14:textId="77777777" w:rsidR="00D86C79" w:rsidRPr="003F7CBD" w:rsidRDefault="00D86C79" w:rsidP="00DB01D9"/>
        </w:tc>
        <w:tc>
          <w:tcPr>
            <w:tcW w:w="933" w:type="pct"/>
            <w:vMerge w:val="restart"/>
          </w:tcPr>
          <w:p w14:paraId="6CA7EF17" w14:textId="77777777" w:rsidR="00D86C79" w:rsidRPr="003F7CBD" w:rsidRDefault="00D86C79" w:rsidP="00DB01D9"/>
        </w:tc>
        <w:tc>
          <w:tcPr>
            <w:tcW w:w="933" w:type="pct"/>
            <w:vMerge w:val="restart"/>
          </w:tcPr>
          <w:p w14:paraId="018C3FF1" w14:textId="77777777" w:rsidR="00D86C79" w:rsidRPr="003F7CBD" w:rsidRDefault="00D86C79" w:rsidP="00DB01D9"/>
        </w:tc>
        <w:tc>
          <w:tcPr>
            <w:tcW w:w="932" w:type="pct"/>
          </w:tcPr>
          <w:p w14:paraId="7C7DBA51" w14:textId="46378139" w:rsidR="00D86C79" w:rsidRDefault="00D86C79" w:rsidP="00DB01D9">
            <w:r>
              <w:t>7</w:t>
            </w:r>
          </w:p>
        </w:tc>
      </w:tr>
      <w:tr w:rsidR="00D86C79" w:rsidRPr="003F7CBD" w14:paraId="27DDD1CE" w14:textId="77777777" w:rsidTr="00EC380A">
        <w:trPr>
          <w:trHeight w:val="275"/>
        </w:trPr>
        <w:tc>
          <w:tcPr>
            <w:tcW w:w="2042" w:type="pct"/>
            <w:vMerge/>
          </w:tcPr>
          <w:p w14:paraId="52A98379" w14:textId="77777777" w:rsidR="00D86C79" w:rsidRDefault="00D86C79" w:rsidP="008930C8"/>
        </w:tc>
        <w:tc>
          <w:tcPr>
            <w:tcW w:w="160" w:type="pct"/>
            <w:vMerge/>
          </w:tcPr>
          <w:p w14:paraId="4C2596C4" w14:textId="77777777" w:rsidR="00D86C79" w:rsidRPr="003F7CBD" w:rsidRDefault="00D86C79" w:rsidP="00DB01D9"/>
        </w:tc>
        <w:tc>
          <w:tcPr>
            <w:tcW w:w="933" w:type="pct"/>
            <w:vMerge/>
          </w:tcPr>
          <w:p w14:paraId="5915C6ED" w14:textId="77777777" w:rsidR="00D86C79" w:rsidRPr="003F7CBD" w:rsidRDefault="00D86C79" w:rsidP="00DB01D9"/>
        </w:tc>
        <w:tc>
          <w:tcPr>
            <w:tcW w:w="933" w:type="pct"/>
            <w:vMerge/>
          </w:tcPr>
          <w:p w14:paraId="337D5740" w14:textId="77777777" w:rsidR="00D86C79" w:rsidRPr="003F7CBD" w:rsidRDefault="00D86C79" w:rsidP="00DB01D9"/>
        </w:tc>
        <w:tc>
          <w:tcPr>
            <w:tcW w:w="932" w:type="pct"/>
          </w:tcPr>
          <w:p w14:paraId="6A891454" w14:textId="340A6ACB" w:rsidR="00D86C79" w:rsidRDefault="00D86C79" w:rsidP="00DB01D9">
            <w:r>
              <w:t>7</w:t>
            </w:r>
          </w:p>
        </w:tc>
      </w:tr>
      <w:tr w:rsidR="00D86C79" w:rsidRPr="003F7CBD" w14:paraId="4B6BFBB9" w14:textId="77777777" w:rsidTr="00EC380A">
        <w:trPr>
          <w:trHeight w:val="275"/>
        </w:trPr>
        <w:tc>
          <w:tcPr>
            <w:tcW w:w="2042" w:type="pct"/>
            <w:vMerge/>
          </w:tcPr>
          <w:p w14:paraId="03C685E9" w14:textId="77777777" w:rsidR="00D86C79" w:rsidRDefault="00D86C79" w:rsidP="008930C8"/>
        </w:tc>
        <w:tc>
          <w:tcPr>
            <w:tcW w:w="160" w:type="pct"/>
            <w:vMerge/>
          </w:tcPr>
          <w:p w14:paraId="720BE65A" w14:textId="77777777" w:rsidR="00D86C79" w:rsidRPr="003F7CBD" w:rsidRDefault="00D86C79" w:rsidP="00DB01D9"/>
        </w:tc>
        <w:tc>
          <w:tcPr>
            <w:tcW w:w="933" w:type="pct"/>
            <w:vMerge/>
          </w:tcPr>
          <w:p w14:paraId="4D90F910" w14:textId="77777777" w:rsidR="00D86C79" w:rsidRPr="003F7CBD" w:rsidRDefault="00D86C79" w:rsidP="00DB01D9"/>
        </w:tc>
        <w:tc>
          <w:tcPr>
            <w:tcW w:w="933" w:type="pct"/>
            <w:vMerge/>
          </w:tcPr>
          <w:p w14:paraId="4DAFCA15" w14:textId="77777777" w:rsidR="00D86C79" w:rsidRPr="003F7CBD" w:rsidRDefault="00D86C79" w:rsidP="00DB01D9"/>
        </w:tc>
        <w:tc>
          <w:tcPr>
            <w:tcW w:w="932" w:type="pct"/>
          </w:tcPr>
          <w:p w14:paraId="6BE8575A" w14:textId="30C53667" w:rsidR="00D86C79" w:rsidRDefault="00D86C79" w:rsidP="00DB01D9">
            <w:r>
              <w:t>8</w:t>
            </w:r>
          </w:p>
        </w:tc>
      </w:tr>
    </w:tbl>
    <w:p w14:paraId="0EB6F461" w14:textId="0838A057" w:rsidR="006D7EE9" w:rsidRPr="00EC380A" w:rsidRDefault="00EC380A" w:rsidP="006D7EE9">
      <w:pPr>
        <w:pStyle w:val="Ttulodeseccin"/>
        <w:rPr>
          <w:b/>
          <w:bCs/>
        </w:rPr>
      </w:pPr>
      <w:r w:rsidRPr="00EC380A">
        <w:rPr>
          <w:b/>
          <w:bCs/>
        </w:rPr>
        <w:lastRenderedPageBreak/>
        <w:t>Introducción</w:t>
      </w:r>
    </w:p>
    <w:p w14:paraId="1BC9D40E" w14:textId="260323D3" w:rsidR="004D6B86" w:rsidRPr="00E7305D" w:rsidRDefault="00EC380A" w:rsidP="006D7EE9">
      <w:r>
        <w:t>Existen muchos tipos de videojuegos, pero son pocos los que realmente nos dejan algo que nos haga pensar</w:t>
      </w:r>
      <w:r w:rsidR="00F2676A">
        <w:t>, el juego de la vida de John Horton Conway parece ser uno bastante simple, pero su título no fue elegido al azar, realmente nos plantea una idea de cómo con unas cuantas y simples reglas puede suceder el milagro de la vida, desde vida simple hasta complejos organismos, es un juego que nos invita a maravillarnos si somos capaces de apreciar su belleza y su profundidad, nos demuestra la facilidad con la que puede empezar la vida y la facilidad con la que puede acabar.</w:t>
      </w:r>
    </w:p>
    <w:p w14:paraId="28D8D403" w14:textId="561A9BAB" w:rsidR="004D6B86" w:rsidRPr="00C5686B" w:rsidRDefault="00F2676A">
      <w:pPr>
        <w:pStyle w:val="Ttulo1"/>
      </w:pPr>
      <w:r>
        <w:t>Campo de acción</w:t>
      </w:r>
    </w:p>
    <w:p w14:paraId="214A300A" w14:textId="5E8E0E90" w:rsidR="004D6B86" w:rsidRDefault="00F2676A">
      <w:r>
        <w:t>Como ya es descrito en su nombre, el juego de la vida es un juego, aunque esto puede ser objetivo dependiendo de cada persona.</w:t>
      </w:r>
    </w:p>
    <w:p w14:paraId="25E0FA26" w14:textId="1684D257" w:rsidR="00F2676A" w:rsidRPr="00C5686B" w:rsidRDefault="00F2676A" w:rsidP="00F2676A">
      <w:pPr>
        <w:pStyle w:val="Ttulo1"/>
      </w:pPr>
      <w:r>
        <w:t>Definición general del proyecto</w:t>
      </w:r>
    </w:p>
    <w:p w14:paraId="7BFCA019" w14:textId="06F203C3" w:rsidR="00F2676A" w:rsidRDefault="00F2676A" w:rsidP="00F2676A">
      <w:r>
        <w:t>El juego de la vida es uno desarrollado por el matemático John Horton Conway que plant</w:t>
      </w:r>
      <w:r w:rsidR="00DD6BED">
        <w:t>eaba un mundo confinado a una rejilla bidimensional en la que cada celda podía tener dos estados, vivo o no, donde el estado de cada celda dependería de sus ocho celdas vecinas cumpliéndose 3 sencillas reglas:</w:t>
      </w:r>
    </w:p>
    <w:p w14:paraId="0D8713CE" w14:textId="3E4D7854" w:rsidR="00DD6BED" w:rsidRDefault="00DD6BED" w:rsidP="00F2676A">
      <w:r>
        <w:t>La primera: Una celda muerta con exactamente 3 celdas vecinas, volverá a la vida.</w:t>
      </w:r>
    </w:p>
    <w:p w14:paraId="30DE957D" w14:textId="25FEE2BF" w:rsidR="00DD6BED" w:rsidRDefault="00DD6BED" w:rsidP="00F2676A">
      <w:r>
        <w:t>La segunda: Una celda viva con 2 o 3 celdas vecinas permanecerá con vida.</w:t>
      </w:r>
    </w:p>
    <w:p w14:paraId="35387C12" w14:textId="3D0DF82C" w:rsidR="00DD6BED" w:rsidRDefault="00DD6BED" w:rsidP="00F2676A">
      <w:r>
        <w:t>La tercera: Una celda con menos de 2 o más de 3 vecinas, morirá por soledad o por sobrepoblación.</w:t>
      </w:r>
    </w:p>
    <w:p w14:paraId="2EA4BE54" w14:textId="3A8EDEA1" w:rsidR="00DD6BED" w:rsidRDefault="00DD6BED" w:rsidP="00DD6BED">
      <w:r>
        <w:t>Podemos imaginar cada celda como una célula, el objetivo de este juego podría definirse en dejar que el estado inicial sea el que defina el cómo evolucionará el sistema en el futuro y de darse la combinación adecuada podrían surgir complejos patrones.</w:t>
      </w:r>
    </w:p>
    <w:p w14:paraId="0AD198D6" w14:textId="15FF9B63" w:rsidR="00F2676A" w:rsidRDefault="00F2676A"/>
    <w:p w14:paraId="09F8DC31" w14:textId="2B23F242" w:rsidR="00DD6BED" w:rsidRDefault="00DD6BED"/>
    <w:p w14:paraId="1D119922" w14:textId="38D8D15E" w:rsidR="00DD6BED" w:rsidRDefault="00DD6BED" w:rsidP="00DD6BED">
      <w:pPr>
        <w:pStyle w:val="Ttulo1"/>
      </w:pPr>
      <w:r>
        <w:lastRenderedPageBreak/>
        <w:t>Objetivos</w:t>
      </w:r>
    </w:p>
    <w:p w14:paraId="3621A4E8" w14:textId="6787EBBE" w:rsidR="004D6B86" w:rsidRPr="00C5686B" w:rsidRDefault="00DD6BED">
      <w:pPr>
        <w:pStyle w:val="Ttulo2"/>
      </w:pPr>
      <w:r>
        <w:t>Objetivo General</w:t>
      </w:r>
    </w:p>
    <w:p w14:paraId="43C037BD" w14:textId="310244E2" w:rsidR="004D6B86" w:rsidRDefault="00455954">
      <w:r>
        <w:t>Este juego no tiene una meta como tal, se podría plantear alguna como lograr que tu sistema dure más y que obtengas puntos por cada nueva generación</w:t>
      </w:r>
      <w:r w:rsidR="00CB12BA">
        <w:t xml:space="preserve">, pero siento que </w:t>
      </w:r>
      <w:r w:rsidR="008872D8">
        <w:t>esto distraería a las personas del verdadero objetivo</w:t>
      </w:r>
      <w:r w:rsidR="00F87918">
        <w:t>.</w:t>
      </w:r>
    </w:p>
    <w:p w14:paraId="45CC81FF" w14:textId="26E659DC" w:rsidR="00CB12BA" w:rsidRPr="00C5686B" w:rsidRDefault="00CB12BA" w:rsidP="00CB12BA">
      <w:pPr>
        <w:pStyle w:val="Ttulo2"/>
      </w:pPr>
      <w:r>
        <w:t>Objetivos específicos</w:t>
      </w:r>
    </w:p>
    <w:p w14:paraId="2AE3ECAF" w14:textId="66E1DEC1" w:rsidR="001A2E22" w:rsidRDefault="00F87918" w:rsidP="00C34720">
      <w:pPr>
        <w:pStyle w:val="Bibliografa"/>
        <w:ind w:firstLine="0"/>
      </w:pPr>
      <w:r>
        <w:t xml:space="preserve">Un objetivo indirecto, pero más importante es la razón de por qué este juego no tiene puntaje o algo similar, que es reflexionar bajo este simple juego sobre el funcionamiento de </w:t>
      </w:r>
      <w:r w:rsidR="00C34720">
        <w:t>nuestro entorno, nuestra sociedad, nuestro planeta o incluso nuestro universo.</w:t>
      </w:r>
    </w:p>
    <w:p w14:paraId="0C932439" w14:textId="76179FC0" w:rsidR="001A2E22" w:rsidRDefault="001A2E22" w:rsidP="00C34720">
      <w:pPr>
        <w:pStyle w:val="Ttulo1"/>
      </w:pPr>
      <w:r>
        <w:t>Resultados esperados</w:t>
      </w:r>
    </w:p>
    <w:p w14:paraId="035882AA" w14:textId="63C6ECFD" w:rsidR="00C34720" w:rsidRDefault="00877C38" w:rsidP="00C34720">
      <w:r>
        <w:t xml:space="preserve">El resultado esperado para el desarrollo de este proyecto es crear un sistema que permita al usuario </w:t>
      </w:r>
      <w:r w:rsidR="0059167C">
        <w:t>ingresar los datos del tamaño deseado de la ventana y las dimensiones de la rejill</w:t>
      </w:r>
      <w:r w:rsidR="00F71960">
        <w:t>a dentro de dicha ventana para luego ejecutar el juego de la vida bajo dichos parámetros</w:t>
      </w:r>
    </w:p>
    <w:p w14:paraId="1E894526" w14:textId="25056620" w:rsidR="008930C8" w:rsidRDefault="008930C8" w:rsidP="008930C8">
      <w:pPr>
        <w:pStyle w:val="Ttulo1"/>
      </w:pPr>
      <w:r>
        <w:t>Resultado total</w:t>
      </w:r>
    </w:p>
    <w:p w14:paraId="132E9035" w14:textId="4B678D1B" w:rsidR="008930C8" w:rsidRDefault="008930C8" w:rsidP="008930C8">
      <w:r>
        <w:t>El resultado total del trabajo mejorando la versión anterior del proyecto resultó en un mayor control respecto a lo que podríamos llamar la jugabilidad, empezando por una interfaz mucho más agradable estéticamente, además de una serie de instrucciones para que cualquiera pueda hacer uso de este programa sin una previa introducción a él, además ahora al cerrar el juego desde dentro del mismo (pulsando escape) se regresa nuevamente a la pantalla inicial, por lo que ahora no hace falta salir y entrar de nuevo en el juego para cambiar los parámetros de la pantalla de juego</w:t>
      </w:r>
      <w:r w:rsidR="008D2F83">
        <w:t xml:space="preserve">, además ahora es posible adaptar de manera manual la velocidad del juego durante el transcurso del mismo, por si esto fuera poco además ahora se pueden crear hasta 4 estados de guardado que pueden cargarse en cualquier momento, incluso </w:t>
      </w:r>
      <w:r w:rsidR="008D2F83">
        <w:lastRenderedPageBreak/>
        <w:t xml:space="preserve">si el propio juego está pausado, además ahora el juego se pausa o se reanuda únicamente con la tecla espacio, ya que anteriormente esto se hacía con cualquier tecla, además de esto se corrió un error que antes era bastante molesto que consistía en que cuando iniciabas el juego sin ingresar ningún dato o con datos erróneos, </w:t>
      </w:r>
      <w:r w:rsidR="00C65711">
        <w:t>este simplemente fallaba y no se ejecutaba, con esta actualización si no se ingresan los datos adecuados o si directamente no se ingresan datos, el juego inicia con ciertos valores predeterminados,</w:t>
      </w:r>
      <w:r w:rsidR="008D2F83">
        <w:t xml:space="preserve"> esos son los cambios más notorios e importantes que fueron llevados a cabo.</w:t>
      </w:r>
    </w:p>
    <w:p w14:paraId="4B74FA0F" w14:textId="48AD2656" w:rsidR="008D2F83" w:rsidRDefault="008D2F83" w:rsidP="008D2F83">
      <w:pPr>
        <w:pStyle w:val="Ttulo1"/>
      </w:pPr>
      <w:r>
        <w:t>Demostración del proyecto</w:t>
      </w:r>
    </w:p>
    <w:p w14:paraId="61A9E48B" w14:textId="7EDFE4E6" w:rsidR="008D2F83" w:rsidRDefault="008D2F83" w:rsidP="008D2F83">
      <w:r>
        <w:t xml:space="preserve">El cambio más notorio a simple vista resulta ser la </w:t>
      </w:r>
      <w:r w:rsidR="00C65711">
        <w:t>interfaz de la ventana de ejecución:</w:t>
      </w:r>
    </w:p>
    <w:p w14:paraId="6E5D3D85" w14:textId="59D78FFD" w:rsidR="00C65711" w:rsidRDefault="00C65711" w:rsidP="008D2F83">
      <w:r w:rsidRPr="00C65711">
        <w:rPr>
          <w:noProof/>
        </w:rPr>
        <w:drawing>
          <wp:inline distT="0" distB="0" distL="0" distR="0" wp14:anchorId="4D03AB64" wp14:editId="20D300EF">
            <wp:extent cx="4744112" cy="355332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3553321"/>
                    </a:xfrm>
                    <a:prstGeom prst="rect">
                      <a:avLst/>
                    </a:prstGeom>
                  </pic:spPr>
                </pic:pic>
              </a:graphicData>
            </a:graphic>
          </wp:inline>
        </w:drawing>
      </w:r>
    </w:p>
    <w:p w14:paraId="3DBBBB78" w14:textId="3BFE3E0E" w:rsidR="00C65711" w:rsidRDefault="00C65711" w:rsidP="008D2F83">
      <w:r>
        <w:t>Decidí decantarme por esta paleta monocromática porque pensé que combinaba adecuadamente con el juego corriendo además de que personalmente me resultan agradables los colores oscuros que cansan poco la vista.</w:t>
      </w:r>
    </w:p>
    <w:p w14:paraId="239F6226" w14:textId="2E1515AB" w:rsidR="00C65711" w:rsidRDefault="00C65711" w:rsidP="008D2F83">
      <w:r>
        <w:t>Siguiente a esto no hay muchos más cambios que se puedan apreciar a simple vista en imágenes como lo es la jugabilidad, sin embargo, adjuntaré un par de imágenes al respecto:</w:t>
      </w:r>
    </w:p>
    <w:p w14:paraId="2910FFFD" w14:textId="03A37393" w:rsidR="00C65711" w:rsidRDefault="00C65711" w:rsidP="008D2F83">
      <w:r w:rsidRPr="00C65711">
        <w:rPr>
          <w:noProof/>
        </w:rPr>
        <w:lastRenderedPageBreak/>
        <w:drawing>
          <wp:inline distT="0" distB="0" distL="0" distR="0" wp14:anchorId="30957A3D" wp14:editId="0FB91D02">
            <wp:extent cx="5055604" cy="5038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4356" cy="5047447"/>
                    </a:xfrm>
                    <a:prstGeom prst="rect">
                      <a:avLst/>
                    </a:prstGeom>
                  </pic:spPr>
                </pic:pic>
              </a:graphicData>
            </a:graphic>
          </wp:inline>
        </w:drawing>
      </w:r>
    </w:p>
    <w:p w14:paraId="617E86A4" w14:textId="4C8E874C" w:rsidR="008930C8" w:rsidRDefault="00C65711" w:rsidP="00C65711">
      <w:r w:rsidRPr="00C65711">
        <w:rPr>
          <w:noProof/>
        </w:rPr>
        <w:lastRenderedPageBreak/>
        <w:drawing>
          <wp:inline distT="0" distB="0" distL="0" distR="0" wp14:anchorId="3D2D322C" wp14:editId="2D4279FE">
            <wp:extent cx="5017377" cy="5000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195" cy="5003434"/>
                    </a:xfrm>
                    <a:prstGeom prst="rect">
                      <a:avLst/>
                    </a:prstGeom>
                  </pic:spPr>
                </pic:pic>
              </a:graphicData>
            </a:graphic>
          </wp:inline>
        </w:drawing>
      </w:r>
    </w:p>
    <w:p w14:paraId="12E94993" w14:textId="77777777" w:rsidR="00C65711" w:rsidRDefault="00C65711" w:rsidP="00C65711"/>
    <w:p w14:paraId="50A3126D" w14:textId="79C025D2" w:rsidR="00C65711" w:rsidRDefault="00C65711" w:rsidP="00C65711">
      <w:pPr>
        <w:pStyle w:val="Ttulo1"/>
      </w:pPr>
      <w:r>
        <w:t>Trabajo a futuro</w:t>
      </w:r>
    </w:p>
    <w:p w14:paraId="00BF9425" w14:textId="6416E488" w:rsidR="00C65711" w:rsidRDefault="00C65711" w:rsidP="00C65711">
      <w:r>
        <w:t>A futuro tengo planeado añadir un segundo modo de juego además de la posibilidad de personalizar los colores de la interfaz y del juego,</w:t>
      </w:r>
      <w:r w:rsidR="00435AFA">
        <w:t xml:space="preserve"> además de esto la capacidad de aumentar o disminuir el tamaño de la rejilla durante el transcurso del juego</w:t>
      </w:r>
    </w:p>
    <w:p w14:paraId="03DA8E78" w14:textId="61B3D387" w:rsidR="00C65711" w:rsidRDefault="00C65711" w:rsidP="00CB273D">
      <w:pPr>
        <w:pStyle w:val="Ttulo1"/>
        <w:rPr>
          <w:rFonts w:asciiTheme="minorHAnsi" w:eastAsiaTheme="minorEastAsia" w:hAnsiTheme="minorHAnsi" w:cstheme="minorBidi"/>
          <w:b w:val="0"/>
          <w:bCs w:val="0"/>
        </w:rPr>
      </w:pPr>
      <w:r>
        <w:t>Referencias bibliográficas</w:t>
      </w:r>
    </w:p>
    <w:p w14:paraId="4AC6BAAF" w14:textId="71E0DC9E" w:rsidR="00CB273D" w:rsidRDefault="00153F00" w:rsidP="00CB273D">
      <w:hyperlink r:id="rId14" w:history="1">
        <w:r w:rsidR="00CB273D">
          <w:rPr>
            <w:rStyle w:val="Hipervnculo"/>
          </w:rPr>
          <w:t>El Juego de la Vida</w:t>
        </w:r>
      </w:hyperlink>
    </w:p>
    <w:p w14:paraId="5A7C9AF3" w14:textId="48196898" w:rsidR="00CB273D" w:rsidRDefault="00153F00" w:rsidP="00CB273D">
      <w:hyperlink r:id="rId15" w:history="1">
        <w:r w:rsidR="00CB273D">
          <w:rPr>
            <w:rStyle w:val="Hipervnculo"/>
          </w:rPr>
          <w:t>¿Conoces el juego de la vida de Conway?</w:t>
        </w:r>
      </w:hyperlink>
      <w:r w:rsidR="00CB273D" w:rsidRPr="00CB273D">
        <w:t xml:space="preserve"> </w:t>
      </w:r>
    </w:p>
    <w:p w14:paraId="55A6739A" w14:textId="08A3721E" w:rsidR="00CB273D" w:rsidRDefault="00CB273D" w:rsidP="00CB273D">
      <w:pPr>
        <w:pStyle w:val="Ttulo1"/>
      </w:pPr>
      <w:r>
        <w:t>Conclusiones</w:t>
      </w:r>
    </w:p>
    <w:p w14:paraId="11CE725A" w14:textId="18A4E715" w:rsidR="00CB273D" w:rsidRPr="00CB273D" w:rsidRDefault="00CB273D" w:rsidP="00CB273D">
      <w:r>
        <w:t xml:space="preserve">A futuro me gustaría dedicarme al desarrollo de videojuegos, hace poco un trabajador de 343 Industries nacido en México estuvo en un evento al que asistí y dijo “Si quieres </w:t>
      </w:r>
      <w:r>
        <w:lastRenderedPageBreak/>
        <w:t>dedicarte a hacer juegos, has juegos, porque cuando vas a trabajar en algún estudio no toman mucho en cuenta tus estudios, te piden que les enseñes los juegos que has hecho porque es lo que más valoran, tu experiencia y creatividad, así que si quieres aprender a hacer juegos, empieza a hacer juegos”, es por esta razón que fue este el proyecto que decidí empezar a desarrollar, además de que decidí hacer este juego como homenaje como ya he mencionado anteriormente, durante este semestre y el desarrollo de este proyecto pude desarrollar mi creatividad y aún más mi pensamiento lógico orientado a los lenguajes de programación, tanto así que durante estas vacaciones quisiera empezar a desarrollar mi primer juego independiente, empleando todo aprendido durante el desarrollo de este proyecto.</w:t>
      </w:r>
    </w:p>
    <w:p w14:paraId="2DAE2822" w14:textId="77777777" w:rsidR="00CB273D" w:rsidRDefault="00CB273D" w:rsidP="00C65711"/>
    <w:p w14:paraId="1795C55E" w14:textId="77777777" w:rsidR="00C65711" w:rsidRPr="00C34720" w:rsidRDefault="00C65711" w:rsidP="00C65711"/>
    <w:sectPr w:rsidR="00C65711" w:rsidRPr="00C34720" w:rsidSect="002457A0">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BA5CC" w14:textId="77777777" w:rsidR="00153F00" w:rsidRDefault="00153F00">
      <w:pPr>
        <w:spacing w:line="240" w:lineRule="auto"/>
      </w:pPr>
      <w:r>
        <w:separator/>
      </w:r>
    </w:p>
    <w:p w14:paraId="60D45E4C" w14:textId="77777777" w:rsidR="00153F00" w:rsidRDefault="00153F00"/>
  </w:endnote>
  <w:endnote w:type="continuationSeparator" w:id="0">
    <w:p w14:paraId="7E7160B2" w14:textId="77777777" w:rsidR="00153F00" w:rsidRDefault="00153F00">
      <w:pPr>
        <w:spacing w:line="240" w:lineRule="auto"/>
      </w:pPr>
      <w:r>
        <w:continuationSeparator/>
      </w:r>
    </w:p>
    <w:p w14:paraId="5E9787FF" w14:textId="77777777" w:rsidR="00153F00" w:rsidRDefault="00153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351F2" w14:textId="77777777" w:rsidR="00153F00" w:rsidRDefault="00153F00">
      <w:pPr>
        <w:spacing w:line="240" w:lineRule="auto"/>
      </w:pPr>
      <w:r>
        <w:separator/>
      </w:r>
    </w:p>
    <w:p w14:paraId="29FB8775" w14:textId="77777777" w:rsidR="00153F00" w:rsidRDefault="00153F00"/>
  </w:footnote>
  <w:footnote w:type="continuationSeparator" w:id="0">
    <w:p w14:paraId="58A9C838" w14:textId="77777777" w:rsidR="00153F00" w:rsidRDefault="00153F00">
      <w:pPr>
        <w:spacing w:line="240" w:lineRule="auto"/>
      </w:pPr>
      <w:r>
        <w:continuationSeparator/>
      </w:r>
    </w:p>
    <w:p w14:paraId="0472F074" w14:textId="77777777" w:rsidR="00153F00" w:rsidRDefault="00153F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07E607B7" w14:textId="77777777">
      <w:tc>
        <w:tcPr>
          <w:tcW w:w="8280" w:type="dxa"/>
        </w:tcPr>
        <w:p w14:paraId="4CD87791" w14:textId="32A2F5A4" w:rsidR="004D6B86" w:rsidRPr="00170521" w:rsidRDefault="00153F00" w:rsidP="00170521">
          <w:pPr>
            <w:pStyle w:val="Encabezado"/>
          </w:pPr>
          <w:sdt>
            <w:sdtPr>
              <w:alias w:val="Escriba el título abreviado:"/>
              <w:tag w:val="Escriba el título abreviado:"/>
              <w:id w:val="-582528332"/>
              <w:placeholder>
                <w:docPart w:val="7C460C30DAE64A428D9EE37A9D56DA86"/>
              </w:placeholder>
              <w:showingPlcHdr/>
              <w15:dataBinding w:prefixMappings="xmlns:ns0='http://schemas.microsoft.com/temp/samples' " w:xpath="/ns0:employees[1]/ns0:employee[1]/ns0:CustomerName[1]" w:storeItemID="{B98E728A-96FF-4995-885C-5AF887AB0C35}"/>
              <w15:appearance w15:val="hidden"/>
            </w:sdtPr>
            <w:sdtEndPr/>
            <w:sdtContent>
              <w:r w:rsidR="00D86C79" w:rsidRPr="003F7CBD">
                <w:rPr>
                  <w:lang w:bidi="es-ES"/>
                </w:rPr>
                <w:t>Encabezado de columna</w:t>
              </w:r>
            </w:sdtContent>
          </w:sdt>
        </w:p>
      </w:tc>
      <w:tc>
        <w:tcPr>
          <w:tcW w:w="1080" w:type="dxa"/>
        </w:tcPr>
        <w:p w14:paraId="276FD25D"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1EC2A75D"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23021202" w14:textId="77777777">
      <w:tc>
        <w:tcPr>
          <w:tcW w:w="8280" w:type="dxa"/>
        </w:tcPr>
        <w:p w14:paraId="5D7ACD7C" w14:textId="66F050EF" w:rsidR="004D6B86" w:rsidRPr="009F0414" w:rsidRDefault="004D6B86" w:rsidP="00504F88">
          <w:pPr>
            <w:pStyle w:val="Encabezado"/>
          </w:pPr>
        </w:p>
      </w:tc>
      <w:tc>
        <w:tcPr>
          <w:tcW w:w="1080" w:type="dxa"/>
        </w:tcPr>
        <w:p w14:paraId="4B29F0A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21799A50"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44"/>
    <w:rsid w:val="00006BBA"/>
    <w:rsid w:val="0001010E"/>
    <w:rsid w:val="000217F5"/>
    <w:rsid w:val="00097169"/>
    <w:rsid w:val="00114BFA"/>
    <w:rsid w:val="00153F00"/>
    <w:rsid w:val="001602E3"/>
    <w:rsid w:val="00160C0C"/>
    <w:rsid w:val="001664A2"/>
    <w:rsid w:val="00170521"/>
    <w:rsid w:val="001A2E22"/>
    <w:rsid w:val="001B4848"/>
    <w:rsid w:val="001C4A59"/>
    <w:rsid w:val="001F447A"/>
    <w:rsid w:val="001F7399"/>
    <w:rsid w:val="00212319"/>
    <w:rsid w:val="00225BE3"/>
    <w:rsid w:val="002457A0"/>
    <w:rsid w:val="00274E0A"/>
    <w:rsid w:val="002B6153"/>
    <w:rsid w:val="002C627C"/>
    <w:rsid w:val="00307586"/>
    <w:rsid w:val="00336906"/>
    <w:rsid w:val="00345333"/>
    <w:rsid w:val="003A06C6"/>
    <w:rsid w:val="003E36B1"/>
    <w:rsid w:val="003E4162"/>
    <w:rsid w:val="003F7CBD"/>
    <w:rsid w:val="0042772F"/>
    <w:rsid w:val="00435AFA"/>
    <w:rsid w:val="00455954"/>
    <w:rsid w:val="00481CF8"/>
    <w:rsid w:val="00492C2D"/>
    <w:rsid w:val="004A3D87"/>
    <w:rsid w:val="004B18A9"/>
    <w:rsid w:val="004D4F8C"/>
    <w:rsid w:val="004D6B86"/>
    <w:rsid w:val="00504F88"/>
    <w:rsid w:val="0055242C"/>
    <w:rsid w:val="0059167C"/>
    <w:rsid w:val="00595412"/>
    <w:rsid w:val="005B14E9"/>
    <w:rsid w:val="0061747E"/>
    <w:rsid w:val="00641876"/>
    <w:rsid w:val="00645290"/>
    <w:rsid w:val="006B015B"/>
    <w:rsid w:val="006C162F"/>
    <w:rsid w:val="006D7EE9"/>
    <w:rsid w:val="007244DE"/>
    <w:rsid w:val="007435DB"/>
    <w:rsid w:val="0075778B"/>
    <w:rsid w:val="0081390C"/>
    <w:rsid w:val="00816831"/>
    <w:rsid w:val="00837D67"/>
    <w:rsid w:val="008747E8"/>
    <w:rsid w:val="00877C38"/>
    <w:rsid w:val="008872D8"/>
    <w:rsid w:val="008930C8"/>
    <w:rsid w:val="008A2A83"/>
    <w:rsid w:val="008D2F83"/>
    <w:rsid w:val="00910F0E"/>
    <w:rsid w:val="0093595A"/>
    <w:rsid w:val="00961AE5"/>
    <w:rsid w:val="009A2C38"/>
    <w:rsid w:val="009F0414"/>
    <w:rsid w:val="00A46E44"/>
    <w:rsid w:val="00A4757D"/>
    <w:rsid w:val="00A77F6B"/>
    <w:rsid w:val="00A81BB2"/>
    <w:rsid w:val="00AA5C05"/>
    <w:rsid w:val="00C3438C"/>
    <w:rsid w:val="00C34720"/>
    <w:rsid w:val="00C40822"/>
    <w:rsid w:val="00C5686B"/>
    <w:rsid w:val="00C65711"/>
    <w:rsid w:val="00C74024"/>
    <w:rsid w:val="00C83B15"/>
    <w:rsid w:val="00C925C8"/>
    <w:rsid w:val="00CB12BA"/>
    <w:rsid w:val="00CB273D"/>
    <w:rsid w:val="00CB7F84"/>
    <w:rsid w:val="00CF1B55"/>
    <w:rsid w:val="00CF7D72"/>
    <w:rsid w:val="00D21D3D"/>
    <w:rsid w:val="00D86C79"/>
    <w:rsid w:val="00DA33D3"/>
    <w:rsid w:val="00DB2E59"/>
    <w:rsid w:val="00DB358F"/>
    <w:rsid w:val="00DC44F1"/>
    <w:rsid w:val="00DD6BED"/>
    <w:rsid w:val="00DF6D26"/>
    <w:rsid w:val="00E7305D"/>
    <w:rsid w:val="00EA780C"/>
    <w:rsid w:val="00EB69D3"/>
    <w:rsid w:val="00EC380A"/>
    <w:rsid w:val="00F2676A"/>
    <w:rsid w:val="00F31D66"/>
    <w:rsid w:val="00F363EC"/>
    <w:rsid w:val="00F413AC"/>
    <w:rsid w:val="00F71960"/>
    <w:rsid w:val="00F86369"/>
    <w:rsid w:val="00F8791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DEF7D"/>
  <w15:chartTrackingRefBased/>
  <w15:docId w15:val="{1B4324F1-AF9B-4C04-9D6A-5F9C5F3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73D"/>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EC380A"/>
    <w:rPr>
      <w:color w:val="5F5F5F" w:themeColor="hyperlink"/>
      <w:u w:val="single"/>
    </w:rPr>
  </w:style>
  <w:style w:type="character" w:styleId="Mencinsinresolver">
    <w:name w:val="Unresolved Mention"/>
    <w:basedOn w:val="Fuentedeprrafopredeter"/>
    <w:uiPriority w:val="99"/>
    <w:semiHidden/>
    <w:unhideWhenUsed/>
    <w:rsid w:val="00EC3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OWXD_wJxCKQ&amp;ab_channel=Derivando"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sttorresji@unal.edu.co" TargetMode="External"/><Relationship Id="rId14" Type="http://schemas.openxmlformats.org/officeDocument/2006/relationships/hyperlink" Target="https://www.youtube.com/watch?v=omMcrvVGTMs&amp;ab_channel=Dot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k\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460C30DAE64A428D9EE37A9D56DA86"/>
        <w:category>
          <w:name w:val="General"/>
          <w:gallery w:val="placeholder"/>
        </w:category>
        <w:types>
          <w:type w:val="bbPlcHdr"/>
        </w:types>
        <w:behaviors>
          <w:behavior w:val="content"/>
        </w:behaviors>
        <w:guid w:val="{CF994BDC-CCC9-445C-81E3-60E59ECE9B5E}"/>
      </w:docPartPr>
      <w:docPartBody>
        <w:p w:rsidR="00E848EF" w:rsidRDefault="00CD23CE" w:rsidP="00CD23CE">
          <w:pPr>
            <w:pStyle w:val="7C460C30DAE64A428D9EE37A9D56DA86"/>
          </w:pPr>
          <w:r w:rsidRPr="003F7CBD">
            <w:rPr>
              <w:lang w:bidi="es-ES"/>
            </w:rPr>
            <w:t>Encabezado de columna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CE"/>
    <w:rsid w:val="00486D98"/>
    <w:rsid w:val="00BE5E33"/>
    <w:rsid w:val="00CD23CE"/>
    <w:rsid w:val="00E848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qFormat/>
    <w:rsid w:val="00CD23CE"/>
    <w:rPr>
      <w:i/>
      <w:iCs/>
    </w:rPr>
  </w:style>
  <w:style w:type="character" w:styleId="Refdenotaalpie">
    <w:name w:val="footnote reference"/>
    <w:basedOn w:val="Fuentedeprrafopredeter"/>
    <w:uiPriority w:val="99"/>
    <w:qFormat/>
    <w:rPr>
      <w:vertAlign w:val="superscript"/>
    </w:rPr>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7C460C30DAE64A428D9EE37A9D56DA86">
    <w:name w:val="7C460C30DAE64A428D9EE37A9D56DA86"/>
    <w:rsid w:val="00CD2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w:rsidRDefault="00D65978"/&gt;&lt;w:sectPr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w:val="Listaconnmeros5"/&gt;&lt;w:lvlText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w:val="Listaconnmeros4"/&gt;&lt;w:lvlText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w:val="Listaconnmeros3"/&gt;&lt;w:lvlText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w:val="Listaconnmeros2"/&gt;&lt;w:lvlText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w:val="Listaconvietas5"/&gt;&lt;w:lvlText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w:val="Listaconvietas4"/&gt;&lt;w:lvlText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w:val="Listaconvietas3"/&gt;&lt;w:lvlText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w:val="Listaconvietas2"/&gt;&lt;w:lvlText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w:val="Listaconnmeros"/&gt;&lt;w:lvlText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w:val="Listaconvietas"/&gt;&lt;w:lvlText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w:styleId="Ttulo1"&gt;&lt;w:name w:val="heading 1"/&gt;&lt;w:basedOn w:val="Normal"/&gt;&lt;w:next w:val="Normal"/&gt;&lt;w:link w:val="Ttulo1Car"/&gt;&lt;w:uiPriority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 w:type="paragraph" w:customStyle="1" w:styleId="Ttulodeseccin"&gt;&lt;w:name w:val="Título de sección"/&gt;&lt;w:basedOn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w:styleId="Encabezado"&gt;&lt;w:name w:val="header"/&gt;&lt;w:basedOn w:val="Normal"/&gt;&lt;w:link w:val="EncabezadoCar"/&gt;&lt;w:uiPriority w:val="99"/&gt;&lt;w:qFormat/&gt;&lt;w:pPr&gt;&lt;w:spacing w:line="240" w:lineRule="auto"/&gt;&lt;w:ind w:firstLine="0"/&gt;&lt;/w:pPr&gt;&lt;/w:style&gt;&lt;w:style w:type="character" w:customStyle="1" w:styleId="EncabezadoCar"&gt;&lt;w:name w:val="Encabezado Car"/&gt;&lt;w:basedOn w:val="Fuentedeprrafopredeter"/&gt;&lt;w:link w:val="Encabezado"/&gt;&lt;w:uiPriority w:val="99"/&gt;&lt;w:rsid w:val="00DB2E59"/&gt;&lt;/w:style&gt;&lt;w:style w:type="character" w:styleId="Textodelmarcadordeposicin"&gt;&lt;w:name w:val="Placeholder Text"/&gt;&lt;w:basedOn w:val="Fuentedeprrafopredeter"/&gt;&lt;w:uiPriority w:val="99"/&gt;&lt;w:semiHidden/&gt;&lt;w:rsid w:val="00EB69D3"/&gt;&lt;w:rPr&gt;&lt;w:color w:val="000000" w:themeColor="text1"/&gt;&lt;/w:rPr&gt;&lt;/w:style&gt;&lt;w:style w:type="paragraph" w:styleId="Sinespaciado"&gt;&lt;w:name w:val="No Spacing"/&gt;&lt;w:aliases w:val="Sin espaciado;Sin sangría"/&gt;&lt;w:uiPriority w:val="3"/&gt;&lt;w:qFormat/&gt;&lt;w:pPr&gt;&lt;w:ind w:firstLine="0"/&gt;&lt;/w:pPr&gt;&lt;/w:style&gt;&lt;w:style w:type="character" w:customStyle="1" w:styleId="Ttulo1Car"&gt;&lt;w:name w:val="Título 1 Car"/&gt;&lt;w:basedOn w:val="Fuentedeprrafopredeter"/&gt;&lt;w:link w:val="Ttulo1"/&gt;&lt;w:uiPriority w:val="5"/&gt;&lt;w:rsid w:val="00DB2E59"/&gt;&lt;w:rPr&gt;&lt;w:rFonts w:asciiTheme="majorHAnsi" w:eastAsiaTheme="majorEastAsia" w:hAnsiTheme="majorHAnsi" w:cstheme="majorBidi"/&gt;&lt;w:b/&gt;&lt;w:bCs/&gt;&lt;/w:rPr&gt;&lt;/w:style&gt;&lt;w:style w:type="character" w:customStyle="1" w:styleId="Ttulo2Car"&gt;&lt;w:name w:val="Título 2 Car"/&gt;&lt;w:basedOn w:val="Fuentedeprrafopredeter"/&gt;&lt;w:link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w:styleId="TtuloCar"&gt;&lt;w:name w:val="Título Car"/&gt;&lt;w:basedOn w:val="Fuentedeprrafopredeter"/&gt;&lt;w:link w:val="Ttulo"/&gt;&lt;w:uiPriority w:val="1"/&gt;&lt;w:rPr&gt;&lt;w:rFonts w:asciiTheme="majorHAnsi" w:eastAsiaTheme="majorEastAsia" w:hAnsiTheme="majorHAnsi" w:cstheme="majorBidi"/&gt;&lt;/w:rPr&gt;&lt;/w:style&gt;&lt;w:style w:type="character" w:styleId="nfasis"&gt;&lt;w:name w:val="Emphasis"/&gt;&lt;w:basedOn w:val="Fuentedeprrafopredeter"/&gt;&lt;w:uiPriority w:val="4"/&gt;&lt;w:qFormat/&gt;&lt;w:rPr&gt;&lt;w:i/&gt;&lt;w:iCs/&gt;&lt;/w:rPr&gt;&lt;/w:style&gt;&lt;w:style w:type="character" w:customStyle="1" w:styleId="Ttulo3Car"&gt;&lt;w:name w:val="Título 3 Car"/&gt;&lt;w:basedOn w:val="Fuentedeprrafopredeter"/&gt;&lt;w:link w:val="Ttulo3"/&gt;&lt;w:uiPriority w:val="5"/&gt;&lt;w:rsid w:val="00DB2E59"/&gt;&lt;w:rPr&gt;&lt;w:rFonts w:asciiTheme="majorHAnsi" w:eastAsiaTheme="majorEastAsia" w:hAnsiTheme="majorHAnsi" w:cstheme="majorBidi"/&gt;&lt;w:b/&gt;&lt;w:bCs/&gt;&lt;/w:rPr&gt;&lt;/w:style&gt;&lt;w:style w:type="character" w:customStyle="1" w:styleId="Ttulo4Car"&gt;&lt;w:name w:val="Título 4 Car"/&gt;&lt;w:basedOn w:val="Fuentedeprrafopredeter"/&gt;&lt;w:link w:val="Ttulo4"/&gt;&lt;w:uiPriority w:val="5"/&gt;&lt;w:rsid w:val="00DB2E59"/&gt;&lt;w:rPr&gt;&lt;w:rFonts w:asciiTheme="majorHAnsi" w:eastAsiaTheme="majorEastAsia" w:hAnsiTheme="majorHAnsi" w:cstheme="majorBidi"/&gt;&lt;w:b/&gt;&lt;w:bCs/&gt;&lt;w:i/&gt;&lt;w:iCs/&gt;&lt;/w:rPr&gt;&lt;/w:style&gt;&lt;w:style w:type="character" w:customStyle="1" w:styleId="Ttulo5Car"&gt;&lt;w:name w:val="Título 5 Car"/&gt;&lt;w:basedOn w:val="Fuentedeprrafopredeter"/&gt;&lt;w:link w:val="Ttulo5"/&gt;&lt;w:uiPriority w:val="5"/&gt;&lt;w:rsid w:val="00DB2E59"/&gt;&lt;w:rPr&gt;&lt;w:rFonts w:asciiTheme="majorHAnsi" w:eastAsiaTheme="majorEastAsia" w:hAnsiTheme="majorHAnsi" w:cstheme="majorBidi"/&gt;&lt;w:i/&gt;&lt;w:iCs/&gt;&lt;/w:rPr&gt;&lt;/w:style&gt;&lt;w:style w:type="paragraph" w:styleId="Textodeglobo"&gt;&lt;w:name w:val="Balloon Text"/&gt;&lt;w:basedOn w:val="Normal"/&gt;&lt;w:link w:val="TextodegloboCar"/&gt;&lt;w:uiPriority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w:styleId="TextodegloboCar"&gt;&lt;w:name w:val="Texto de globo Car"/&gt;&lt;w:basedOn w:val="Fuentedeprrafopredeter"/&gt;&lt;w:link w:val="Textodeglobo"/&gt;&lt;w:uiPriority w:val="99"/&gt;&lt;w:semiHidden/&gt;&lt;w:rsid w:val="00EB69D3"/&gt;&lt;w:rPr&gt;&lt;w:rFonts w:ascii="Segoe UI" w:hAnsi="Segoe UI" w:cs="Segoe UI"/&gt;&lt;w:sz w:val="22"/&gt;&lt;w:szCs w:val="18"/&gt;&lt;/w:rPr&gt;&lt;/w:style&gt;&lt;w:style w:type="paragraph" w:styleId="Bibliografa"&gt;&lt;w:name w:val="Bibliography"/&gt;&lt;w:basedOn w:val="Normal"/&gt;&lt;w:next w:val="Normal"/&gt;&lt;w:uiPriority w:val="6"/&gt;&lt;w:unhideWhenUsed/&gt;&lt;w:qFormat/&gt;&lt;w:pPr&gt;&lt;w:ind w:left="720" w:hanging="720"/&gt;&lt;/w:pPr&gt;&lt;/w:style&gt;&lt;w:style w:type="paragraph" w:styleId="Textodebloque"&gt;&lt;w:name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w:styleId="Textoindependiente"&gt;&lt;w:name w:val="Body Text"/&gt;&lt;w:basedOn w:val="Normal"/&gt;&lt;w:link w:val="TextoindependienteCar"/&gt;&lt;w:uiPriority w:val="99"/&gt;&lt;w:semiHidden/&gt;&lt;w:unhideWhenUsed/&gt;&lt;w:pPr&gt;&lt;w:spacing w:after="120"/&gt;&lt;w:ind w:firstLine="0"/&gt;&lt;/w:pPr&gt;&lt;/w:style&gt;&lt;w:style w:type="character" w:customStyle="1" w:styleId="TextoindependienteCar"&gt;&lt;w:name w:val="Texto independiente Car"/&gt;&lt;w:basedOn w:val="Fuentedeprrafopredeter"/&gt;&lt;w:link w:val="Textoindependiente"/&gt;&lt;w:uiPriority w:val="99"/&gt;&lt;w:semiHidden/&gt;&lt;w:rPr&gt;&lt;w:kern w:val="24"/&gt;&lt;/w:rPr&gt;&lt;/w:style&gt;&lt;w:style w:type="paragraph" w:styleId="Textoindependiente2"&gt;&lt;w:name w:val="Body Text 2"/&gt;&lt;w:basedOn w:val="Normal"/&gt;&lt;w:link w:val="Textoindependiente2Car"/&gt;&lt;w:uiPriority w:val="99"/&gt;&lt;w:semiHidden/&gt;&lt;w:unhideWhenUsed/&gt;&lt;w:pPr&gt;&lt;w:spacing w:after="120"/&gt;&lt;w:ind w:firstLine="0"/&gt;&lt;/w:pPr&gt;&lt;/w:style&gt;&lt;w:style w:type="character" w:customStyle="1" w:styleId="Textoindependiente2Car"&gt;&lt;w:name w:val="Texto independiente 2 Car"/&gt;&lt;w:basedOn w:val="Fuentedeprrafopredeter"/&gt;&lt;w:link w:val="Textoindependiente2"/&gt;&lt;w:uiPriority w:val="99"/&gt;&lt;w:semiHidden/&gt;&lt;w:rPr&gt;&lt;w:kern w:val="24"/&gt;&lt;/w:rPr&gt;&lt;/w:style&gt;&lt;w:style w:type="paragraph" w:styleId="Textoindependiente3"&gt;&lt;w:name w:val="Body Text 3"/&gt;&lt;w:basedOn w:val="Normal"/&gt;&lt;w:link w:val="Textoindependiente3Car"/&gt;&lt;w:uiPriority w:val="99"/&gt;&lt;w:semiHidden/&gt;&lt;w:unhideWhenUsed/&gt;&lt;w:rsid w:val="00EB69D3"/&gt;&lt;w:pPr&gt;&lt;w:spacing w:after="120"/&gt;&lt;w:ind w:firstLine="0"/&gt;&lt;/w:pPr&gt;&lt;w:rPr&gt;&lt;w:sz w:val="22"/&gt;&lt;w:szCs w:val="16"/&gt;&lt;/w:rPr&gt;&lt;/w:style&gt;&lt;w:style w:type="character" w:customStyle="1" w:styleId="Textoindependiente3Car"&gt;&lt;w:name w:val="Texto independiente 3 Car"/&gt;&lt;w:basedOn w:val="Fuentedeprrafopredeter"/&gt;&lt;w:link w:val="Textoindependiente3"/&gt;&lt;w:uiPriority w:val="99"/&gt;&lt;w:semiHidden/&gt;&lt;w:rsid w:val="00EB69D3"/&gt;&lt;w:rPr&gt;&lt;w:sz w:val="22"/&gt;&lt;w:szCs w:val="16"/&gt;&lt;/w:rPr&gt;&lt;/w:style&gt;&lt;w:style w:type="paragraph" w:styleId="Textoindependienteprimerasangra"&gt;&lt;w:name w:val="Body Text First Indent"/&gt;&lt;w:basedOn w:val="Textoindependiente"/&gt;&lt;w:link w:val="TextoindependienteprimerasangraCar"/&gt;&lt;w:uiPriority w:val="99"/&gt;&lt;w:semiHidden/&gt;&lt;w:unhideWhenUsed/&gt;&lt;w:pPr&gt;&lt;w:spacing w:after="0"/&gt;&lt;/w:pPr&gt;&lt;/w:style&gt;&lt;w:style w:type="character" w:customStyle="1" w:styleId="TextoindependienteprimerasangraCar"&gt;&lt;w:name w:val="Texto independiente primera sangría Car"/&gt;&lt;w:basedOn w:val="TextoindependienteCar"/&gt;&lt;w:link w:val="Textoindependienteprimerasangra"/&gt;&lt;w:uiPriority w:val="99"/&gt;&lt;w:semiHidden/&gt;&lt;w:rPr&gt;&lt;w:kern w:val="24"/&gt;&lt;/w:rPr&gt;&lt;/w:style&gt;&lt;w:style w:type="paragraph" w:styleId="Sangradetextonormal"&gt;&lt;w:name w:val="Body Text Indent"/&gt;&lt;w:basedOn w:val="Normal"/&gt;&lt;w:link w:val="SangradetextonormalCar"/&gt;&lt;w:uiPriority w:val="99"/&gt;&lt;w:semiHidden/&gt;&lt;w:unhideWhenUsed/&gt;&lt;w:pPr&gt;&lt;w:spacing w:after="120"/&gt;&lt;w:ind w:left="360" w:firstLine="0"/&gt;&lt;/w:pPr&gt;&lt;/w:style&gt;&lt;w:style w:type="character" w:customStyle="1" w:styleId="SangradetextonormalCar"&gt;&lt;w:name w:val="Sangría de texto normal Car"/&gt;&lt;w:basedOn w:val="Fuentedeprrafopredeter"/&gt;&lt;w:link w:val="Sangradetextonormal"/&gt;&lt;w:uiPriority w:val="99"/&gt;&lt;w:semiHidden/&gt;&lt;w:rPr&gt;&lt;w:kern w:val="24"/&gt;&lt;/w:rPr&gt;&lt;/w:style&gt;&lt;w:style w:type="paragraph" w:styleId="Textoindependienteprimerasangra2"&gt;&lt;w:name w:val="Body Text First Indent 2"/&gt;&lt;w:basedOn w:val="Sangradetextonormal"/&gt;&lt;w:link w:val="Textoindependienteprimerasangra2Car"/&gt;&lt;w:uiPriority w:val="99"/&gt;&lt;w:semiHidden/&gt;&lt;w:unhideWhenUsed/&gt;&lt;w:pPr&gt;&lt;w:spacing w:after="0"/&gt;&lt;/w:pPr&gt;&lt;/w:style&gt;&lt;w:style w:type="character" w:customStyle="1" w:styleId="Textoindependienteprimerasangra2Car"&gt;&lt;w:name w:val="Texto independiente primera sangría 2 Car"/&gt;&lt;w:basedOn w:val="SangradetextonormalCar"/&gt;&lt;w:link w:val="Textoindependienteprimerasangra2"/&gt;&lt;w:uiPriority w:val="99"/&gt;&lt;w:semiHidden/&gt;&lt;w:rPr&gt;&lt;w:kern w:val="24"/&gt;&lt;/w:rPr&gt;&lt;/w:style&gt;&lt;w:style w:type="paragraph" w:styleId="Sangra2detindependiente"&gt;&lt;w:name w:val="Body Text Indent 2"/&gt;&lt;w:basedOn w:val="Normal"/&gt;&lt;w:link w:val="Sangra2detindependienteCar"/&gt;&lt;w:uiPriority w:val="99"/&gt;&lt;w:semiHidden/&gt;&lt;w:unhideWhenUsed/&gt;&lt;w:pPr&gt;&lt;w:spacing w:after="120"/&gt;&lt;w:ind w:left="360" w:firstLine="0"/&gt;&lt;/w:pPr&gt;&lt;/w:style&gt;&lt;w:style w:type="character" w:customStyle="1" w:styleId="Sangra2detindependienteCar"&gt;&lt;w:name w:val="Sangría 2 de t. independiente Car"/&gt;&lt;w:basedOn w:val="Fuentedeprrafopredeter"/&gt;&lt;w:link w:val="Sangra2detindependiente"/&gt;&lt;w:uiPriority w:val="99"/&gt;&lt;w:semiHidden/&gt;&lt;w:rPr&gt;&lt;w:kern w:val="24"/&gt;&lt;/w:rPr&gt;&lt;/w:style&gt;&lt;w:style w:type="paragraph" w:styleId="Sangra3detindependiente"&gt;&lt;w:name w:val="Body Text Indent 3"/&gt;&lt;w:basedOn w:val="Normal"/&gt;&lt;w:link w:val="Sangra3detindependienteCar"/&gt;&lt;w:uiPriority w:val="99"/&gt;&lt;w:semiHidden/&gt;&lt;w:unhideWhenUsed/&gt;&lt;w:rsid w:val="00EB69D3"/&gt;&lt;w:pPr&gt;&lt;w:spacing w:after="120"/&gt;&lt;w:ind w:left="360" w:firstLine="0"/&gt;&lt;/w:pPr&gt;&lt;w:rPr&gt;&lt;w:sz w:val="22"/&gt;&lt;w:szCs w:val="16"/&gt;&lt;/w:rPr&gt;&lt;/w:style&gt;&lt;w:style w:type="character" w:customStyle="1" w:styleId="Sangra3detindependienteCar"&gt;&lt;w:name w:val="Sangría 3 de t. independiente Car"/&gt;&lt;w:basedOn w:val="Fuentedeprrafopredeter"/&gt;&lt;w:link w:val="Sangra3detindependiente"/&gt;&lt;w:uiPriority w:val="99"/&gt;&lt;w:semiHidden/&gt;&lt;w:rsid w:val="00EB69D3"/&gt;&lt;w:rPr&gt;&lt;w:sz w:val="22"/&gt;&lt;w:szCs w:val="16"/&gt;&lt;/w:rPr&gt;&lt;/w:style&gt;&lt;w:style w:type="paragraph" w:styleId="Descripcin"&gt;&lt;w:name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w:styleId="Cierre"&gt;&lt;w:name w:val="Closing"/&gt;&lt;w:basedOn w:val="Normal"/&gt;&lt;w:link w:val="CierreCar"/&gt;&lt;w:uiPriority w:val="99"/&gt;&lt;w:semiHidden/&gt;&lt;w:unhideWhenUsed/&gt;&lt;w:pPr&gt;&lt;w:spacing w:line="240" w:lineRule="auto"/&gt;&lt;w:ind w:left="4320" w:firstLine="0"/&gt;&lt;/w:pPr&gt;&lt;/w:style&gt;&lt;w:style w:type="character" w:customStyle="1" w:styleId="CierreCar"&gt;&lt;w:name w:val="Cierre Car"/&gt;&lt;w:basedOn w:val="Fuentedeprrafopredeter"/&gt;&lt;w:link w:val="Cierre"/&gt;&lt;w:uiPriority w:val="99"/&gt;&lt;w:semiHidden/&gt;&lt;w:rPr&gt;&lt;w:kern w:val="24"/&gt;&lt;/w:rPr&gt;&lt;/w:style&gt;&lt;w:style w:type="paragraph" w:styleId="Textocomentario"&gt;&lt;w:name w:val="annotation text"/&gt;&lt;w:basedOn w:val="Normal"/&gt;&lt;w:link w:val="TextocomentarioCar"/&gt;&lt;w:uiPriority w:val="99"/&gt;&lt;w:semiHidden/&gt;&lt;w:unhideWhenUsed/&gt;&lt;w:rsid w:val="00EB69D3"/&gt;&lt;w:pPr&gt;&lt;w:spacing w:line="240" w:lineRule="auto"/&gt;&lt;w:ind w:firstLine="0"/&gt;&lt;/w:pPr&gt;&lt;w:rPr&gt;&lt;w:sz w:val="22"/&gt;&lt;w:szCs w:val="20"/&gt;&lt;/w:rPr&gt;&lt;/w:style&gt;&lt;w:style w:type="character" w:customStyle="1" w:styleId="TextocomentarioCar"&gt;&lt;w:name w:val="Texto comentario Car"/&gt;&lt;w:basedOn w:val="Fuentedeprrafopredeter"/&gt;&lt;w:link w:val="Textocomentario"/&gt;&lt;w:uiPriority w:val="99"/&gt;&lt;w:semiHidden/&gt;&lt;w:rsid w:val="00EB69D3"/&gt;&lt;w:rPr&gt;&lt;w:sz w:val="22"/&gt;&lt;w:szCs w:val="20"/&gt;&lt;/w:rPr&gt;&lt;/w:style&gt;&lt;w:style w:type="paragraph" w:styleId="Asuntodelcomentario"&gt;&lt;w:name w:val="annotation subject"/&gt;&lt;w:basedOn w:val="Textocomentario"/&gt;&lt;w:next w:val="Textocomentario"/&gt;&lt;w:link w:val="AsuntodelcomentarioCar"/&gt;&lt;w:uiPriority w:val="99"/&gt;&lt;w:semiHidden/&gt;&lt;w:unhideWhenUsed/&gt;&lt;w:rsid w:val="00EB69D3"/&gt;&lt;w:rPr&gt;&lt;w:b/&gt;&lt;w:bCs/&gt;&lt;/w:rPr&gt;&lt;/w:style&gt;&lt;w:style w:type="character" w:customStyle="1" w:styleId="AsuntodelcomentarioCar"&gt;&lt;w:name w:val="Asunto del comentario Car"/&gt;&lt;w:basedOn w:val="TextocomentarioCar"/&gt;&lt;w:link w:val="Asuntodelcomentario"/&gt;&lt;w:uiPriority w:val="99"/&gt;&lt;w:semiHidden/&gt;&lt;w:rsid w:val="00EB69D3"/&gt;&lt;w:rPr&gt;&lt;w:b/&gt;&lt;w:bCs/&gt;&lt;w:sz w:val="22"/&gt;&lt;w:szCs w:val="20"/&gt;&lt;/w:rPr&gt;&lt;/w:style&gt;&lt;w:style w:type="paragraph" w:styleId="Fecha"&gt;&lt;w:name w:val="Date"/&gt;&lt;w:basedOn w:val="Normal"/&gt;&lt;w:next w:val="Normal"/&gt;&lt;w:link w:val="FechaCar"/&gt;&lt;w:uiPriority w:val="99"/&gt;&lt;w:semiHidden/&gt;&lt;w:unhideWhenUsed/&gt;&lt;w:pPr&gt;&lt;w:ind w:firstLine="0"/&gt;&lt;/w:pPr&gt;&lt;/w:style&gt;&lt;w:style w:type="character" w:customStyle="1" w:styleId="FechaCar"&gt;&lt;w:name w:val="Fecha Car"/&gt;&lt;w:basedOn w:val="Fuentedeprrafopredeter"/&gt;&lt;w:link w:val="Fecha"/&gt;&lt;w:uiPriority w:val="99"/&gt;&lt;w:semiHidden/&gt;&lt;w:rPr&gt;&lt;w:kern w:val="24"/&gt;&lt;/w:rPr&gt;&lt;/w:style&gt;&lt;w:style w:type="paragraph" w:styleId="Mapadeldocumento"&gt;&lt;w:name w:val="Document Map"/&gt;&lt;w:basedOn w:val="Normal"/&gt;&lt;w:link w:val="MapadeldocumentoCar"/&gt;&lt;w:uiPriority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w:styleId="MapadeldocumentoCar"&gt;&lt;w:name w:val="Mapa del documento Car"/&gt;&lt;w:basedOn w:val="Fuentedeprrafopredeter"/&gt;&lt;w:link w:val="Mapadeldocumento"/&gt;&lt;w:uiPriority w:val="99"/&gt;&lt;w:semiHidden/&gt;&lt;w:rsid w:val="00EB69D3"/&gt;&lt;w:rPr&gt;&lt;w:rFonts w:ascii="Segoe UI" w:hAnsi="Segoe UI" w:cs="Segoe UI"/&gt;&lt;w:sz w:val="22"/&gt;&lt;w:szCs w:val="16"/&gt;&lt;/w:rPr&gt;&lt;/w:style&gt;&lt;w:style w:type="paragraph" w:styleId="Firmadecorreoelectrnico"&gt;&lt;w:name w:val="E-mail Signature"/&gt;&lt;w:basedOn w:val="Normal"/&gt;&lt;w:link w:val="FirmadecorreoelectrnicoCar"/&gt;&lt;w:uiPriority w:val="99"/&gt;&lt;w:semiHidden/&gt;&lt;w:unhideWhenUsed/&gt;&lt;w:pPr&gt;&lt;w:spacing w:line="240" w:lineRule="auto"/&gt;&lt;w:ind w:firstLine="0"/&gt;&lt;/w:pPr&gt;&lt;/w:style&gt;&lt;w:style w:type="character" w:customStyle="1" w:styleId="FirmadecorreoelectrnicoCar"&gt;&lt;w:name w:val="Firma de correo electrónico Car"/&gt;&lt;w:basedOn w:val="Fuentedeprrafopredeter"/&gt;&lt;w:link w:val="Firmadecorreoelectrnico"/&gt;&lt;w:uiPriority w:val="99"/&gt;&lt;w:semiHidden/&gt;&lt;w:rPr&gt;&lt;w:kern w:val="24"/&gt;&lt;/w:rPr&gt;&lt;/w:style&gt;&lt;w:style w:type="paragraph" w:styleId="Textonotapie"&gt;&lt;w:name w:val="footnote text"/&gt;&lt;w:basedOn w:val="Normal"/&gt;&lt;w:link w:val="TextonotapieCar"/&gt;&lt;w:uiPriority w:val="99"/&gt;&lt;w:semiHidden/&gt;&lt;w:unhideWhenUsed/&gt;&lt;w:rsid w:val="00EB69D3"/&gt;&lt;w:pPr&gt;&lt;w:spacing w:line="240" w:lineRule="auto"/&gt;&lt;/w:pPr&gt;&lt;w:rPr&gt;&lt;w:sz w:val="22"/&gt;&lt;w:szCs w:val="20"/&gt;&lt;/w:rPr&gt;&lt;/w:style&gt;&lt;w:style w:type="character" w:customStyle="1" w:styleId="TextonotapieCar"&gt;&lt;w:name w:val="Texto nota pie Car"/&gt;&lt;w:basedOn w:val="Fuentedeprrafopredeter"/&gt;&lt;w:link w:val="Textonotapie"/&gt;&lt;w:uiPriority w:val="99"/&gt;&lt;w:semiHidden/&gt;&lt;w:rsid w:val="00EB69D3"/&gt;&lt;w:rPr&gt;&lt;w:sz w:val="22"/&gt;&lt;w:szCs w:val="20"/&gt;&lt;/w:rPr&gt;&lt;/w:style&gt;&lt;w:style w:type="paragraph" w:styleId="Direccinsobre"&gt;&lt;w:name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w:styleId="Remitedesobre"&gt;&lt;w:name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w:styleId="Tablaconcuadrcula"&gt;&lt;w:name w:val="Table Grid"/&gt;&lt;w:basedOn w:val="Tablanormal"/&gt;&lt;w:uiPriority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w:styleId="Tablaconcuadrculaclara"&gt;&lt;w:name w:val="Grid Table Light"/&gt;&lt;w:basedOn w:val="Tablanormal"/&gt;&lt;w:uiPriority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w:styleId="Ttulo6Car"&gt;&lt;w:name w:val="Título 6 Car"/&gt;&lt;w:basedOn w:val="Fuentedeprrafopredeter"/&gt;&lt;w:link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w:styleId="DireccinHTML"&gt;&lt;w:name w:val="HTML Address"/&gt;&lt;w:basedOn w:val="Normal"/&gt;&lt;w:link w:val="DireccinHTMLCar"/&gt;&lt;w:uiPriority w:val="99"/&gt;&lt;w:semiHidden/&gt;&lt;w:unhideWhenUsed/&gt;&lt;w:pPr&gt;&lt;w:spacing w:line="240" w:lineRule="auto"/&gt;&lt;w:ind w:firstLine="0"/&gt;&lt;/w:pPr&gt;&lt;w:rPr&gt;&lt;w:i/&gt;&lt;w:iCs/&gt;&lt;/w:rPr&gt;&lt;/w:style&gt;&lt;w:style w:type="character" w:customStyle="1" w:styleId="DireccinHTMLCar"&gt;&lt;w:name w:val="Dirección HTML Car"/&gt;&lt;w:basedOn w:val="Fuentedeprrafopredeter"/&gt;&lt;w:link w:val="DireccinHTML"/&gt;&lt;w:uiPriority w:val="99"/&gt;&lt;w:semiHidden/&gt;&lt;w:rPr&gt;&lt;w:i/&gt;&lt;w:iCs/&gt;&lt;w:kern w:val="24"/&gt;&lt;/w:rPr&gt;&lt;/w:style&gt;&lt;w:style w:type="paragraph" w:styleId="HTMLconformatoprevio"&gt;&lt;w:name w:val="HTML Preformatted"/&gt;&lt;w:basedOn w:val="Normal"/&gt;&lt;w:link w:val="HTMLconformatoprevioCar"/&gt;&lt;w:uiPriority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w:styleId="HTMLconformatoprevioCar"&gt;&lt;w:name w:val="HTML con formato previo Car"/&gt;&lt;w:basedOn w:val="Fuentedeprrafopredeter"/&gt;&lt;w:link w:val="HTMLconformatoprevio"/&gt;&lt;w:uiPriority w:val="99"/&gt;&lt;w:semiHidden/&gt;&lt;w:rsid w:val="00EB69D3"/&gt;&lt;w:rPr&gt;&lt;w:rFonts w:ascii="Consolas" w:hAnsi="Consolas" w:cs="Consolas"/&gt;&lt;w:sz w:val="22"/&gt;&lt;w:szCs w:val="20"/&gt;&lt;/w:rPr&gt;&lt;/w:style&gt;&lt;w:style w:type="paragraph" w:styleId="ndice1"&gt;&lt;w:name w:val="index 1"/&gt;&lt;w:basedOn w:val="Normal"/&gt;&lt;w:next w:val="Normal"/&gt;&lt;w:autoRedefine/&gt;&lt;w:uiPriority w:val="99"/&gt;&lt;w:semiHidden/&gt;&lt;w:unhideWhenUsed/&gt;&lt;w:pPr&gt;&lt;w:spacing w:line="240" w:lineRule="auto"/&gt;&lt;w:ind w:left="240" w:firstLine="0"/&gt;&lt;/w:pPr&gt;&lt;/w:style&gt;&lt;w:style w:type="paragraph" w:styleId="ndice2"&gt;&lt;w:name w:val="index 2"/&gt;&lt;w:basedOn w:val="Normal"/&gt;&lt;w:next w:val="Normal"/&gt;&lt;w:autoRedefine/&gt;&lt;w:uiPriority w:val="99"/&gt;&lt;w:semiHidden/&gt;&lt;w:unhideWhenUsed/&gt;&lt;w:pPr&gt;&lt;w:spacing w:line="240" w:lineRule="auto"/&gt;&lt;w:ind w:left="480" w:firstLine="0"/&gt;&lt;/w:pPr&gt;&lt;/w:style&gt;&lt;w:style w:type="paragraph" w:styleId="ndice3"&gt;&lt;w:name w:val="index 3"/&gt;&lt;w:basedOn w:val="Normal"/&gt;&lt;w:next w:val="Normal"/&gt;&lt;w:autoRedefine/&gt;&lt;w:uiPriority w:val="99"/&gt;&lt;w:semiHidden/&gt;&lt;w:unhideWhenUsed/&gt;&lt;w:pPr&gt;&lt;w:spacing w:line="240" w:lineRule="auto"/&gt;&lt;w:ind w:left="720" w:firstLine="0"/&gt;&lt;/w:pPr&gt;&lt;/w:style&gt;&lt;w:style w:type="paragraph" w:styleId="ndice4"&gt;&lt;w:name w:val="index 4"/&gt;&lt;w:basedOn w:val="Normal"/&gt;&lt;w:next w:val="Normal"/&gt;&lt;w:autoRedefine/&gt;&lt;w:uiPriority w:val="99"/&gt;&lt;w:semiHidden/&gt;&lt;w:unhideWhenUsed/&gt;&lt;w:pPr&gt;&lt;w:spacing w:line="240" w:lineRule="auto"/&gt;&lt;w:ind w:left="960" w:firstLine="0"/&gt;&lt;/w:pPr&gt;&lt;/w:style&gt;&lt;w:style w:type="paragraph" w:styleId="ndice5"&gt;&lt;w:name w:val="index 5"/&gt;&lt;w:basedOn w:val="Normal"/&gt;&lt;w:next w:val="Normal"/&gt;&lt;w:autoRedefine/&gt;&lt;w:uiPriority w:val="99"/&gt;&lt;w:semiHidden/&gt;&lt;w:unhideWhenUsed/&gt;&lt;w:pPr&gt;&lt;w:spacing w:line="240" w:lineRule="auto"/&gt;&lt;w:ind w:left="1200" w:firstLine="0"/&gt;&lt;/w:pPr&gt;&lt;/w:style&gt;&lt;w:style w:type="paragraph" w:styleId="ndice6"&gt;&lt;w:name w:val="index 6"/&gt;&lt;w:basedOn w:val="Normal"/&gt;&lt;w:next w:val="Normal"/&gt;&lt;w:autoRedefine/&gt;&lt;w:uiPriority w:val="99"/&gt;&lt;w:semiHidden/&gt;&lt;w:unhideWhenUsed/&gt;&lt;w:pPr&gt;&lt;w:spacing w:line="240" w:lineRule="auto"/&gt;&lt;w:ind w:left="1440" w:firstLine="0"/&gt;&lt;/w:pPr&gt;&lt;/w:style&gt;&lt;w:style w:type="paragraph" w:styleId="ndice7"&gt;&lt;w:name w:val="index 7"/&gt;&lt;w:basedOn w:val="Normal"/&gt;&lt;w:next w:val="Normal"/&gt;&lt;w:autoRedefine/&gt;&lt;w:uiPriority w:val="99"/&gt;&lt;w:semiHidden/&gt;&lt;w:unhideWhenUsed/&gt;&lt;w:pPr&gt;&lt;w:spacing w:line="240" w:lineRule="auto"/&gt;&lt;w:ind w:left="1680" w:firstLine="0"/&gt;&lt;/w:pPr&gt;&lt;/w:style&gt;&lt;w:style w:type="paragraph" w:styleId="ndice8"&gt;&lt;w:name w:val="index 8"/&gt;&lt;w:basedOn w:val="Normal"/&gt;&lt;w:next w:val="Normal"/&gt;&lt;w:autoRedefine/&gt;&lt;w:uiPriority w:val="99"/&gt;&lt;w:semiHidden/&gt;&lt;w:unhideWhenUsed/&gt;&lt;w:pPr&gt;&lt;w:spacing w:line="240" w:lineRule="auto"/&gt;&lt;w:ind w:left="1920" w:firstLine="0"/&gt;&lt;/w:pPr&gt;&lt;/w:style&gt;&lt;w:style w:type="paragraph" w:styleId="ndice9"&gt;&lt;w:name w:val="index 9"/&gt;&lt;w:basedOn w:val="Normal"/&gt;&lt;w:next w:val="Normal"/&gt;&lt;w:autoRedefine/&gt;&lt;w:uiPriority w:val="99"/&gt;&lt;w:semiHidden/&gt;&lt;w:unhideWhenUsed/&gt;&lt;w:pPr&gt;&lt;w:spacing w:line="240" w:lineRule="auto"/&gt;&lt;w:ind w:left="2160" w:firstLine="0"/&gt;&lt;/w:pPr&gt;&lt;/w:style&gt;&lt;w:style w:type="paragraph" w:styleId="Ttulodendice"&gt;&lt;w:name w:val="index heading"/&gt;&lt;w:basedOn w:val="Normal"/&gt;&lt;w:next w:val="ndice1"/&gt;&lt;w:uiPriority w:val="99"/&gt;&lt;w:semiHidden/&gt;&lt;w:unhideWhenUsed/&gt;&lt;w:pPr&gt;&lt;w:ind w:firstLine="0"/&gt;&lt;/w:pPr&gt;&lt;w:rPr&gt;&lt;w:rFonts w:asciiTheme="majorHAnsi" w:eastAsiaTheme="majorEastAsia" w:hAnsiTheme="majorHAnsi" w:cstheme="majorBidi"/&gt;&lt;w:b/&gt;&lt;w:bCs/&gt;&lt;/w:rPr&gt;&lt;/w:style&gt;&lt;w:style w:type="paragraph" w:styleId="Citadestacada"&gt;&lt;w:name w:val="Intense Quote"/&gt;&lt;w:basedOn w:val="Normal"/&gt;&lt;w:next w:val="Normal"/&gt;&lt;w:link w:val="CitadestacadaCar"/&gt;&lt;w:uiPriority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w:styleId="CitadestacadaCar"&gt;&lt;w:name w:val="Cita destacada Car"/&gt;&lt;w:basedOn w:val="Fuentedeprrafopredeter"/&gt;&lt;w:link w:val="Citadestacada"/&gt;&lt;w:uiPriority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w:styleId="Listaconvietas"&gt;&lt;w:name w:val="List Bullet"/&gt;&lt;w:basedOn w:val="Normal"/&gt;&lt;w:uiPriority w:val="8"/&gt;&lt;w:unhideWhenUsed/&gt;&lt;w:qFormat/&gt;&lt;w:pPr&gt;&lt;w:numPr&gt;&lt;w:numId w:val="1"/&gt;&lt;/w:numPr&gt;&lt;w:contextualSpacing/&gt;&lt;/w:pPr&gt;&lt;/w:style&gt;&lt;w:style w:type="paragraph" w:styleId="Listaconvietas2"&gt;&lt;w:name w:val="List Bullet 2"/&gt;&lt;w:basedOn w:val="Normal"/&gt;&lt;w:uiPriority w:val="99"/&gt;&lt;w:semiHidden/&gt;&lt;w:unhideWhenUsed/&gt;&lt;w:pPr&gt;&lt;w:numPr&gt;&lt;w:numId w:val="2"/&gt;&lt;/w:numPr&gt;&lt;w:ind w:firstLine="0"/&gt;&lt;w:contextualSpacing/&gt;&lt;/w:pPr&gt;&lt;/w:style&gt;&lt;w:style w:type="paragraph" w:styleId="Listaconvietas3"&gt;&lt;w:name w:val="List Bullet 3"/&gt;&lt;w:basedOn w:val="Normal"/&gt;&lt;w:uiPriority w:val="99"/&gt;&lt;w:semiHidden/&gt;&lt;w:unhideWhenUsed/&gt;&lt;w:pPr&gt;&lt;w:numPr&gt;&lt;w:numId w:val="3"/&gt;&lt;/w:numPr&gt;&lt;w:ind w:firstLine="0"/&gt;&lt;w:contextualSpacing/&gt;&lt;/w:pPr&gt;&lt;/w:style&gt;&lt;w:style w:type="paragraph" w:styleId="Listaconvietas4"&gt;&lt;w:name w:val="List Bullet 4"/&gt;&lt;w:basedOn w:val="Normal"/&gt;&lt;w:uiPriority w:val="99"/&gt;&lt;w:semiHidden/&gt;&lt;w:unhideWhenUsed/&gt;&lt;w:pPr&gt;&lt;w:numPr&gt;&lt;w:numId w:val="4"/&gt;&lt;/w:numPr&gt;&lt;w:ind w:firstLine="0"/&gt;&lt;w:contextualSpacing/&gt;&lt;/w:pPr&gt;&lt;/w:style&gt;&lt;w:style w:type="paragraph" w:styleId="Listaconvietas5"&gt;&lt;w:name w:val="List Bullet 5"/&gt;&lt;w:basedOn w:val="Normal"/&gt;&lt;w:uiPriority w:val="99"/&gt;&lt;w:semiHidden/&gt;&lt;w:unhideWhenUsed/&gt;&lt;w:pPr&gt;&lt;w:numPr&gt;&lt;w:numId w:val="5"/&gt;&lt;/w:numPr&gt;&lt;w:ind w:firstLine="0"/&gt;&lt;w:contextualSpacing/&gt;&lt;/w:pPr&gt;&lt;/w:style&gt;&lt;w:style w:type="paragraph" w:styleId="Continuarlista"&gt;&lt;w:name w:val="List Continue"/&gt;&lt;w:basedOn w:val="Normal"/&gt;&lt;w:uiPriority w:val="99"/&gt;&lt;w:semiHidden/&gt;&lt;w:unhideWhenUsed/&gt;&lt;w:pPr&gt;&lt;w:spacing w:after="120"/&gt;&lt;w:ind w:left="360" w:firstLine="0"/&gt;&lt;w:contextualSpacing/&gt;&lt;/w:pPr&gt;&lt;/w:style&gt;&lt;w:style w:type="paragraph" w:styleId="Continuarlista2"&gt;&lt;w:name w:val="List Continue 2"/&gt;&lt;w:basedOn w:val="Normal"/&gt;&lt;w:uiPriority w:val="99"/&gt;&lt;w:semiHidden/&gt;&lt;w:unhideWhenUsed/&gt;&lt;w:pPr&gt;&lt;w:spacing w:after="120"/&gt;&lt;w:ind w:left="720" w:firstLine="0"/&gt;&lt;w:contextualSpacing/&gt;&lt;/w:pPr&gt;&lt;/w:style&gt;&lt;w:style w:type="paragraph" w:styleId="Continuarlista3"&gt;&lt;w:name w:val="List Continue 3"/&gt;&lt;w:basedOn w:val="Normal"/&gt;&lt;w:uiPriority w:val="99"/&gt;&lt;w:semiHidden/&gt;&lt;w:unhideWhenUsed/&gt;&lt;w:pPr&gt;&lt;w:spacing w:after="120"/&gt;&lt;w:ind w:left="1080" w:firstLine="0"/&gt;&lt;w:contextualSpacing/&gt;&lt;/w:pPr&gt;&lt;/w:style&gt;&lt;w:style w:type="paragraph" w:styleId="Continuarlista4"&gt;&lt;w:name w:val="List Continue 4"/&gt;&lt;w:basedOn w:val="Normal"/&gt;&lt;w:uiPriority w:val="99"/&gt;&lt;w:semiHidden/&gt;&lt;w:unhideWhenUsed/&gt;&lt;w:pPr&gt;&lt;w:spacing w:after="120"/&gt;&lt;w:ind w:left="1440" w:firstLine="0"/&gt;&lt;w:contextualSpacing/&gt;&lt;/w:pPr&gt;&lt;/w:style&gt;&lt;w:style w:type="paragraph" w:styleId="Continuarlista5"&gt;&lt;w:name w:val="List Continue 5"/&gt;&lt;w:basedOn w:val="Normal"/&gt;&lt;w:uiPriority w:val="99"/&gt;&lt;w:semiHidden/&gt;&lt;w:unhideWhenUsed/&gt;&lt;w:pPr&gt;&lt;w:spacing w:after="120"/&gt;&lt;w:ind w:left="1800" w:firstLine="0"/&gt;&lt;w:contextualSpacing/&gt;&lt;/w:pPr&gt;&lt;/w:style&gt;&lt;w:style w:type="paragraph" w:styleId="Listaconnmeros"&gt;&lt;w:name w:val="List Number"/&gt;&lt;w:basedOn w:val="Normal"/&gt;&lt;w:uiPriority w:val="8"/&gt;&lt;w:unhideWhenUsed/&gt;&lt;w:qFormat/&gt;&lt;w:pPr&gt;&lt;w:numPr&gt;&lt;w:numId w:val="6"/&gt;&lt;/w:numPr&gt;&lt;w:contextualSpacing/&gt;&lt;/w:pPr&gt;&lt;/w:style&gt;&lt;w:style w:type="paragraph" w:styleId="Listaconnmeros2"&gt;&lt;w:name w:val="List Number 2"/&gt;&lt;w:basedOn w:val="Normal"/&gt;&lt;w:uiPriority w:val="99"/&gt;&lt;w:semiHidden/&gt;&lt;w:unhideWhenUsed/&gt;&lt;w:pPr&gt;&lt;w:numPr&gt;&lt;w:numId w:val="7"/&gt;&lt;/w:numPr&gt;&lt;w:ind w:firstLine="0"/&gt;&lt;w:contextualSpacing/&gt;&lt;/w:pPr&gt;&lt;/w:style&gt;&lt;w:style w:type="paragraph" w:styleId="Listaconnmeros3"&gt;&lt;w:name w:val="List Number 3"/&gt;&lt;w:basedOn w:val="Normal"/&gt;&lt;w:uiPriority w:val="99"/&gt;&lt;w:semiHidden/&gt;&lt;w:unhideWhenUsed/&gt;&lt;w:pPr&gt;&lt;w:numPr&gt;&lt;w:numId w:val="8"/&gt;&lt;/w:numPr&gt;&lt;w:ind w:firstLine="0"/&gt;&lt;w:contextualSpacing/&gt;&lt;/w:pPr&gt;&lt;/w:style&gt;&lt;w:style w:type="paragraph" w:styleId="Listaconnmeros4"&gt;&lt;w:name w:val="List Number 4"/&gt;&lt;w:basedOn w:val="Normal"/&gt;&lt;w:uiPriority w:val="99"/&gt;&lt;w:semiHidden/&gt;&lt;w:unhideWhenUsed/&gt;&lt;w:pPr&gt;&lt;w:numPr&gt;&lt;w:numId w:val="9"/&gt;&lt;/w:numPr&gt;&lt;w:ind w:firstLine="0"/&gt;&lt;w:contextualSpacing/&gt;&lt;/w:pPr&gt;&lt;/w:style&gt;&lt;w:style w:type="paragraph" w:styleId="Listaconnmeros5"&gt;&lt;w:name w:val="List Number 5"/&gt;&lt;w:basedOn w:val="Normal"/&gt;&lt;w:uiPriority w:val="99"/&gt;&lt;w:semiHidden/&gt;&lt;w:unhideWhenUsed/&gt;&lt;w:pPr&gt;&lt;w:numPr&gt;&lt;w:numId w:val="10"/&gt;&lt;/w:numPr&gt;&lt;w:ind w:firstLine="0"/&gt;&lt;w:contextualSpacing/&gt;&lt;/w:pPr&gt;&lt;/w:style&gt;&lt;w:style w:type="paragraph" w:styleId="Prrafodelista"&gt;&lt;w:name w:val="List Paragraph"/&gt;&lt;w:basedOn w:val="Normal"/&gt;&lt;w:uiPriority w:val="34"/&gt;&lt;w:semiHidden/&gt;&lt;w:unhideWhenUsed/&gt;&lt;w:qFormat/&gt;&lt;w:pPr&gt;&lt;w:ind w:left="720" w:firstLine="0"/&gt;&lt;w:contextualSpacing/&gt;&lt;/w:pPr&gt;&lt;/w:style&gt;&lt;w:style w:type="paragraph" w:styleId="Textomacro"&gt;&lt;w:name w:val="macro"/&gt;&lt;w:link w:val="TextomacroCar"/&gt;&lt;w:uiPriority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w:styleId="TextomacroCar"&gt;&lt;w:name w:val="Texto macro Car"/&gt;&lt;w:basedOn w:val="Fuentedeprrafopredeter"/&gt;&lt;w:link w:val="Textomacro"/&gt;&lt;w:uiPriority w:val="99"/&gt;&lt;w:semiHidden/&gt;&lt;w:rsid w:val="00EB69D3"/&gt;&lt;w:rPr&gt;&lt;w:rFonts w:ascii="Consolas" w:hAnsi="Consolas" w:cs="Consolas"/&gt;&lt;w:kern w:val="24"/&gt;&lt;w:sz w:val="22"/&gt;&lt;w:szCs w:val="20"/&gt;&lt;/w:rPr&gt;&lt;/w:style&gt;&lt;w:style w:type="paragraph" w:styleId="Encabezadodemensaje"&gt;&lt;w:name w:val="Message Header"/&gt;&lt;w:basedOn w:val="Normal"/&gt;&lt;w:link w:val="EncabezadodemensajeCar"/&gt;&lt;w:uiPriority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w:styleId="EncabezadodemensajeCar"&gt;&lt;w:name w:val="Encabezado de mensaje Car"/&gt;&lt;w:basedOn w:val="Fuentedeprrafopredeter"/&gt;&lt;w:link w:val="Encabezadodemensaje"/&gt;&lt;w:uiPriority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w:styleId="Sangranormal"&gt;&lt;w:name w:val="Normal Indent"/&gt;&lt;w:basedOn w:val="Normal"/&gt;&lt;w:uiPriority w:val="99"/&gt;&lt;w:semiHidden/&gt;&lt;w:unhideWhenUsed/&gt;&lt;w:pPr&gt;&lt;w:ind w:left="720" w:firstLine="0"/&gt;&lt;/w:pPr&gt;&lt;/w:style&gt;&lt;w:style w:type="paragraph" w:styleId="Encabezadodenota"&gt;&lt;w:name w:val="Note Heading"/&gt;&lt;w:basedOn w:val="Normal"/&gt;&lt;w:next w:val="Normal"/&gt;&lt;w:link w:val="EncabezadodenotaCar"/&gt;&lt;w:uiPriority w:val="99"/&gt;&lt;w:semiHidden/&gt;&lt;w:unhideWhenUsed/&gt;&lt;w:pPr&gt;&lt;w:spacing w:line="240" w:lineRule="auto"/&gt;&lt;w:ind w:firstLine="0"/&gt;&lt;/w:pPr&gt;&lt;/w:style&gt;&lt;w:style w:type="character" w:customStyle="1" w:styleId="EncabezadodenotaCar"&gt;&lt;w:name w:val="Encabezado de nota Car"/&gt;&lt;w:basedOn w:val="Fuentedeprrafopredeter"/&gt;&lt;w:link w:val="Encabezadodenota"/&gt;&lt;w:uiPriority w:val="99"/&gt;&lt;w:semiHidden/&gt;&lt;w:rPr&gt;&lt;w:kern w:val="24"/&gt;&lt;/w:rPr&gt;&lt;/w:style&gt;&lt;w:style w:type="paragraph" w:styleId="Textosinformato"&gt;&lt;w:name w:val="Plain Text"/&gt;&lt;w:basedOn w:val="Normal"/&gt;&lt;w:link w:val="TextosinformatoCar"/&gt;&lt;w:uiPriority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w:styleId="TextosinformatoCar"&gt;&lt;w:name w:val="Texto sin formato Car"/&gt;&lt;w:basedOn w:val="Fuentedeprrafopredeter"/&gt;&lt;w:link w:val="Textosinformato"/&gt;&lt;w:uiPriority w:val="99"/&gt;&lt;w:semiHidden/&gt;&lt;w:rsid w:val="00EB69D3"/&gt;&lt;w:rPr&gt;&lt;w:rFonts w:ascii="Consolas" w:hAnsi="Consolas" w:cs="Consolas"/&gt;&lt;w:sz w:val="22"/&gt;&lt;w:szCs w:val="21"/&gt;&lt;/w:rPr&gt;&lt;/w:style&gt;&lt;w:style w:type="paragraph" w:styleId="Cita"&gt;&lt;w:name w:val="Quote"/&gt;&lt;w:basedOn w:val="Normal"/&gt;&lt;w:next w:val="Normal"/&gt;&lt;w:link w:val="CitaCar"/&gt;&lt;w:uiPriority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w:styleId="CitaCar"&gt;&lt;w:name w:val="Cita Car"/&gt;&lt;w:basedOn w:val="Fuentedeprrafopredeter"/&gt;&lt;w:link w:val="Cita"/&gt;&lt;w:uiPriority w:val="29"/&gt;&lt;w:semiHidden/&gt;&lt;w:rPr&gt;&lt;w:i/&gt;&lt;w:iCs/&gt;&lt;w:color w:val="404040" w:themeColor="text1" w:themeTint="BF"/&gt;&lt;w:kern w:val="24"/&gt;&lt;/w:rPr&gt;&lt;/w:style&gt;&lt;w:style w:type="paragraph" w:styleId="Saludo"&gt;&lt;w:name w:val="Salutation"/&gt;&lt;w:basedOn w:val="Normal"/&gt;&lt;w:next w:val="Normal"/&gt;&lt;w:link w:val="SaludoCar"/&gt;&lt;w:uiPriority w:val="99"/&gt;&lt;w:semiHidden/&gt;&lt;w:unhideWhenUsed/&gt;&lt;w:pPr&gt;&lt;w:ind w:firstLine="0"/&gt;&lt;/w:pPr&gt;&lt;/w:style&gt;&lt;w:style w:type="character" w:customStyle="1" w:styleId="SaludoCar"&gt;&lt;w:name w:val="Saludo Car"/&gt;&lt;w:basedOn w:val="Fuentedeprrafopredeter"/&gt;&lt;w:link w:val="Saludo"/&gt;&lt;w:uiPriority w:val="99"/&gt;&lt;w:semiHidden/&gt;&lt;w:rPr&gt;&lt;w:kern w:val="24"/&gt;&lt;/w:rPr&gt;&lt;/w:style&gt;&lt;w:style w:type="paragraph" w:styleId="Firma"&gt;&lt;w:name w:val="Signature"/&gt;&lt;w:basedOn w:val="Normal"/&gt;&lt;w:link w:val="FirmaCar"/&gt;&lt;w:uiPriority w:val="99"/&gt;&lt;w:semiHidden/&gt;&lt;w:unhideWhenUsed/&gt;&lt;w:pPr&gt;&lt;w:spacing w:line="240" w:lineRule="auto"/&gt;&lt;w:ind w:left="4320" w:firstLine="0"/&gt;&lt;/w:pPr&gt;&lt;/w:style&gt;&lt;w:style w:type="character" w:customStyle="1" w:styleId="FirmaCar"&gt;&lt;w:name w:val="Firma Car"/&gt;&lt;w:basedOn w:val="Fuentedeprrafopredeter"/&gt;&lt;w:link w:val="Firma"/&gt;&lt;w:uiPriority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w:styleId="Textoconsangra"&gt;&lt;w:name w:val="table of authorities"/&gt;&lt;w:basedOn w:val="Normal"/&gt;&lt;w:next w:val="Normal"/&gt;&lt;w:uiPriority w:val="99"/&gt;&lt;w:semiHidden/&gt;&lt;w:unhideWhenUsed/&gt;&lt;w:pPr&gt;&lt;w:ind w:left="240" w:firstLine="0"/&gt;&lt;/w:pPr&gt;&lt;/w:style&gt;&lt;w:style w:type="paragraph" w:styleId="Tabladeilustraciones"&gt;&lt;w:name w:val="table of figures"/&gt;&lt;w:basedOn w:val="Normal"/&gt;&lt;w:next w:val="Normal"/&gt;&lt;w:uiPriority w:val="99"/&gt;&lt;w:semiHidden/&gt;&lt;w:unhideWhenUsed/&gt;&lt;w:pPr&gt;&lt;w:ind w:firstLine="0"/&gt;&lt;/w:pPr&gt;&lt;/w:style&gt;&lt;w:style w:type="paragraph" w:styleId="Encabezadodelista"&gt;&lt;w:name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w:styleId="TDC4"&gt;&lt;w:name w:val="toc 4"/&gt;&lt;w:basedOn w:val="Normal"/&gt;&lt;w:next w:val="Normal"/&gt;&lt;w:autoRedefine/&gt;&lt;w:uiPriority w:val="39"/&gt;&lt;w:semiHidden/&gt;&lt;w:unhideWhenUsed/&gt;&lt;w:pPr&gt;&lt;w:spacing w:after="100"/&gt;&lt;w:ind w:left="720" w:firstLine="0"/&gt;&lt;/w:pPr&gt;&lt;/w:style&gt;&lt;w:style w:type="paragraph" w:styleId="TDC5"&gt;&lt;w:name w:val="toc 5"/&gt;&lt;w:basedOn w:val="Normal"/&gt;&lt;w:next w:val="Normal"/&gt;&lt;w:autoRedefine/&gt;&lt;w:uiPriority w:val="39"/&gt;&lt;w:semiHidden/&gt;&lt;w:unhideWhenUsed/&gt;&lt;w:pPr&gt;&lt;w:spacing w:after="100"/&gt;&lt;w:ind w:left="960" w:firstLine="0"/&gt;&lt;/w:pPr&gt;&lt;/w:style&gt;&lt;w:style w:type="paragraph" w:styleId="TDC6"&gt;&lt;w:name w:val="toc 6"/&gt;&lt;w:basedOn w:val="Normal"/&gt;&lt;w:next w:val="Normal"/&gt;&lt;w:autoRedefine/&gt;&lt;w:uiPriority w:val="39"/&gt;&lt;w:semiHidden/&gt;&lt;w:unhideWhenUsed/&gt;&lt;w:pPr&gt;&lt;w:spacing w:after="100"/&gt;&lt;w:ind w:left="1200" w:firstLine="0"/&gt;&lt;/w:pPr&gt;&lt;/w:style&gt;&lt;w:style w:type="paragraph" w:styleId="TDC7"&gt;&lt;w:name w:val="toc 7"/&gt;&lt;w:basedOn w:val="Normal"/&gt;&lt;w:next w:val="Normal"/&gt;&lt;w:autoRedefine/&gt;&lt;w:uiPriority w:val="39"/&gt;&lt;w:semiHidden/&gt;&lt;w:unhideWhenUsed/&gt;&lt;w:pPr&gt;&lt;w:spacing w:after="100"/&gt;&lt;w:ind w:left="1440" w:firstLine="0"/&gt;&lt;/w:pPr&gt;&lt;/w:style&gt;&lt;w:style w:type="paragraph" w:styleId="TDC8"&gt;&lt;w:name w:val="toc 8"/&gt;&lt;w:basedOn w:val="Normal"/&gt;&lt;w:next w:val="Normal"/&gt;&lt;w:autoRedefine/&gt;&lt;w:uiPriority w:val="39"/&gt;&lt;w:semiHidden/&gt;&lt;w:unhideWhenUsed/&gt;&lt;w:pPr&gt;&lt;w:spacing w:after="100"/&gt;&lt;w:ind w:left="1680" w:firstLine="0"/&gt;&lt;/w:pPr&gt;&lt;/w:style&gt;&lt;w:style w:type="paragraph" w:styleId="TDC9"&gt;&lt;w:name w:val="toc 9"/&gt;&lt;w:basedOn w:val="Normal"/&gt;&lt;w:next w:val="Normal"/&gt;&lt;w:autoRedefine/&gt;&lt;w:uiPriority w:val="39"/&gt;&lt;w:semiHidden/&gt;&lt;w:unhideWhenUsed/&gt;&lt;w:pPr&gt;&lt;w:spacing w:after="100"/&gt;&lt;w:ind w:left="1920" w:firstLine="0"/&gt;&lt;/w:pPr&gt;&lt;/w:style&gt;&lt;w:style w:type="character" w:styleId="Refdenotaalfinal"&gt;&lt;w:name w:val="endnote reference"/&gt;&lt;w:basedOn w:val="Fuentedeprrafopredeter"/&gt;&lt;w:uiPriority w:val="99"/&gt;&lt;w:semiHidden/&gt;&lt;w:unhideWhenUsed/&gt;&lt;w:rPr&gt;&lt;w:vertAlign w:val="superscript"/&gt;&lt;/w:rPr&gt;&lt;/w:style&gt;&lt;w:style w:type="character" w:styleId="Refdenotaalpie"&gt;&lt;w:name w:val="footnote reference"/&gt;&lt;w:basedOn w:val="Fuentedeprrafopredeter"/&gt;&lt;w:uiPriority w:val="99"/&gt;&lt;w:qFormat/&gt;&lt;w:rPr&gt;&lt;w:vertAlign w:val="superscript"/&gt;&lt;/w:rPr&gt;&lt;/w:style&gt;&lt;w:style w:type="table" w:customStyle="1" w:styleId="InformeAPA"&gt;&lt;w:name w:val="Informe APA"/&gt;&lt;w:basedOn w:val="Tablanormal"/&gt;&lt;w:uiPriority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w:styleId="Tablailustracin"&gt;&lt;w:name w:val="Tabla/ilustración"/&gt;&lt;w:basedOn w:val="Normal"/&gt;&lt;w:uiPriority w:val="7"/&gt;&lt;w:qFormat/&gt;&lt;w:pPr&gt;&lt;w:spacing w:before="240"/&gt;&lt;w:ind w:firstLine="0"/&gt;&lt;w:contextualSpacing/&gt;&lt;/w:pPr&gt;&lt;/w:style&gt;&lt;w:style w:type="paragraph" w:styleId="Piedepgina"&gt;&lt;w:name w:val="footer"/&gt;&lt;w:basedOn w:val="Normal"/&gt;&lt;w:link w:val="PiedepginaCar"/&gt;&lt;w:uiPriority w:val="99"/&gt;&lt;w:qFormat/&gt;&lt;w:pPr&gt;&lt;w:tabs&gt;&lt;w:tab w:val="center" w:pos="4680"/&gt;&lt;w:tab w:val="right" w:pos="9360"/&gt;&lt;/w:tabs&gt;&lt;w:spacing w:line="240" w:lineRule="auto"/&gt;&lt;/w:pPr&gt;&lt;/w:style&gt;&lt;w:style w:type="character" w:customStyle="1" w:styleId="PiedepginaCar"&gt;&lt;w:name w:val="Pie de página Car"/&gt;&lt;w:basedOn w:val="Fuentedeprrafopredeter"/&gt;&lt;w:link w:val="Piedepgina"/&gt;&lt;w:uiPriority w:val="99"/&gt;&lt;w:rsid w:val="00DB2E59"/&gt;&lt;/w:style&gt;&lt;w:style w:type="character" w:styleId="Refdecomentario"&gt;&lt;w:name w:val="annotation reference"/&gt;&lt;w:basedOn w:val="Fuentedeprrafopredeter"/&gt;&lt;w:uiPriority w:val="99"/&gt;&lt;w:semiHidden/&gt;&lt;w:unhideWhenUsed/&gt;&lt;w:rsid w:val="00EB69D3"/&gt;&lt;w:rPr&gt;&lt;w:sz w:val="22"/&gt;&lt;w:szCs w:val="16"/&gt;&lt;/w:rPr&gt;&lt;/w:style&gt;&lt;w:style w:type="paragraph" w:styleId="Textonotaalfinal"&gt;&lt;w:name w:val="endnote text"/&gt;&lt;w:basedOn w:val="Normal"/&gt;&lt;w:link w:val="TextonotaalfinalCar"/&gt;&lt;w:uiPriority w:val="99"/&gt;&lt;w:semiHidden/&gt;&lt;w:unhideWhenUsed/&gt;&lt;w:qFormat/&gt;&lt;w:rsid w:val="00EB69D3"/&gt;&lt;w:pPr&gt;&lt;w:spacing w:line="240" w:lineRule="auto"/&gt;&lt;/w:pPr&gt;&lt;w:rPr&gt;&lt;w:sz w:val="22"/&gt;&lt;w:szCs w:val="20"/&gt;&lt;/w:rPr&gt;&lt;/w:style&gt;&lt;w:style w:type="character" w:customStyle="1" w:styleId="TextonotaalfinalCar"&gt;&lt;w:name w:val="Texto nota al final Car"/&gt;&lt;w:basedOn w:val="Fuentedeprrafopredeter"/&gt;&lt;w:link w:val="Textonotaalfinal"/&gt;&lt;w:uiPriority w:val="99"/&gt;&lt;w:semiHidden/&gt;&lt;w:rsid w:val="00EB69D3"/&gt;&lt;w:rPr&gt;&lt;w:sz w:val="22"/&gt;&lt;w:szCs w:val="20"/&gt;&lt;/w:rPr&gt;&lt;/w:style&gt;&lt;w:style w:type="character" w:styleId="CdigoHTML"&gt;&lt;w:name w:val="HTML Code"/&gt;&lt;w:basedOn w:val="Fuentedeprrafopredeter"/&gt;&lt;w:uiPriority w:val="99"/&gt;&lt;w:semiHidden/&gt;&lt;w:unhideWhenUsed/&gt;&lt;w:rsid w:val="00EB69D3"/&gt;&lt;w:rPr&gt;&lt;w:rFonts w:ascii="Consolas" w:hAnsi="Consolas"/&gt;&lt;w:sz w:val="22"/&gt;&lt;w:szCs w:val="20"/&gt;&lt;/w:rPr&gt;&lt;/w:style&gt;&lt;w:style w:type="character" w:styleId="TecladoHTML"&gt;&lt;w:name w:val="HTML Keyboard"/&gt;&lt;w:basedOn w:val="Fuentedeprrafopredeter"/&gt;&lt;w:uiPriority w:val="99"/&gt;&lt;w:semiHidden/&gt;&lt;w:unhideWhenUsed/&gt;&lt;w:rsid w:val="00EB69D3"/&gt;&lt;w:rPr&gt;&lt;w:rFonts w:ascii="Consolas" w:hAnsi="Consolas"/&gt;&lt;w:sz w:val="22"/&gt;&lt;w:szCs w:val="20"/&gt;&lt;/w:rPr&gt;&lt;/w:style&gt;&lt;w:style w:type="character" w:styleId="MquinadeescribirHTML"&gt;&lt;w:name w:val="HTML Typewriter"/&gt;&lt;w:basedOn w:val="Fuentedeprrafopredeter"/&gt;&lt;w:uiPriority w:val="99"/&gt;&lt;w:semiHidden/&gt;&lt;w:unhideWhenUsed/&gt;&lt;w:rsid w:val="00EB69D3"/&gt;&lt;w:rPr&gt;&lt;w:rFonts w:ascii="Consolas" w:hAnsi="Consolas"/&gt;&lt;w:sz w:val="22"/&gt;&lt;w:szCs w:val="20"/&gt;&lt;/w:rPr&gt;&lt;/w:style&gt;&lt;w:style w:type="paragraph" w:styleId="TtuloTDC"&gt;&lt;w:name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w:styleId="Referenciaintensa"&gt;&lt;w:name w:val="Intense Reference"/&gt;&lt;w:basedOn w:val="Fuentedeprrafopredeter"/&gt;&lt;w:uiPriority w:val="32"/&gt;&lt;w:semiHidden/&gt;&lt;w:unhideWhenUsed/&gt;&lt;w:qFormat/&gt;&lt;w:rsid w:val="00EB69D3"/&gt;&lt;w:rPr&gt;&lt;w:b/&gt;&lt;w:bCs/&gt;&lt;w:caps w:val="0"/&gt;&lt;w:smallCaps/&gt;&lt;w:color w:val="6E6E6E" w:themeColor="accent1" w:themeShade="80"/&gt;&lt;w:spacing w:val="5"/&gt;&lt;/w:rPr&gt;&lt;/w:style&gt;&lt;w:style w:type="character" w:styleId="nfasisintenso"&gt;&lt;w:name w:val="Intense Emphasis"/&gt;&lt;w:basedOn w:val="Fuentedeprrafopredeter"/&gt;&lt;w:uiPriority w:val="21"/&gt;&lt;w:semiHidden/&gt;&lt;w:unhideWhenUsed/&gt;&lt;w:qFormat/&gt;&lt;w:rsid w:val="00EB69D3"/&gt;&lt;w:rPr&gt;&lt;w:i/&gt;&lt;w:iCs/&gt;&lt;w:color w:val="6E6E6E" w:themeColor="accent1" w:themeShade="80"/&gt;&lt;/w:rPr&gt;&lt;/w:style&gt;&lt;w:style w:type="table" w:styleId="Tablaconcuadrcula4-nfasis4"&gt;&lt;w:name w:val="Grid Table 4 Accent 4"/&gt;&lt;w:basedOn w:val="Tablanormal"/&gt;&lt;w:uiPriority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77</TotalTime>
  <Pages>8</Pages>
  <Words>993</Words>
  <Characters>5466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dc:creator>
  <cp:keywords/>
  <dc:description/>
  <cp:lastModifiedBy>Juan Camilo Olaya Arango</cp:lastModifiedBy>
  <cp:revision>5</cp:revision>
  <dcterms:created xsi:type="dcterms:W3CDTF">2020-10-02T18:46:00Z</dcterms:created>
  <dcterms:modified xsi:type="dcterms:W3CDTF">2020-12-11T20:20:00Z</dcterms:modified>
</cp:coreProperties>
</file>