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61EE" w14:textId="77777777" w:rsidR="00EC6A37" w:rsidRPr="007B0A4C" w:rsidRDefault="00000000">
      <w:pPr>
        <w:pStyle w:val="Ttulo"/>
        <w:rPr>
          <w:rFonts w:ascii="Times New Roman" w:hAnsi="Times New Roman" w:cs="Times New Roman"/>
        </w:rPr>
      </w:pPr>
      <w:r w:rsidRPr="007B0A4C">
        <w:rPr>
          <w:rFonts w:ascii="Times New Roman" w:hAnsi="Times New Roman" w:cs="Times New Roman"/>
        </w:rPr>
        <w:t>Compatibilidad Android de Mascotas Municipales</w:t>
      </w:r>
    </w:p>
    <w:p w14:paraId="7DB4B143" w14:textId="77777777" w:rsidR="00EC6A37" w:rsidRPr="007B0A4C" w:rsidRDefault="00000000">
      <w:pPr>
        <w:pStyle w:val="Subttulo"/>
        <w:rPr>
          <w:rFonts w:ascii="Times New Roman" w:hAnsi="Times New Roman" w:cs="Times New Roman"/>
        </w:rPr>
      </w:pPr>
      <w:r>
        <w:rPr>
          <w:rFonts w:ascii="Times New Roman" w:hAnsi="Times New Roman"/>
        </w:rPr>
        <w:t>Informe del taller con recorridos verificados</w:t>
      </w:r>
    </w:p>
    <w:p w14:paraId="18015453" w14:textId="77777777" w:rsidR="00EC6A37" w:rsidRPr="007B0A4C" w:rsidRDefault="00000000">
      <w:pPr>
        <w:rPr>
          <w:rFonts w:ascii="Times New Roman" w:hAnsi="Times New Roman" w:cs="Times New Roman"/>
        </w:rPr>
      </w:pPr>
      <w:r w:rsidRPr="007B0A4C">
        <w:rPr>
          <w:rFonts w:ascii="Times New Roman" w:hAnsi="Times New Roman" w:cs="Times New Roman"/>
        </w:rPr>
        <w:t>Integrantes: Juan David</w:t>
      </w:r>
      <w:r w:rsidR="007B0A4C">
        <w:rPr>
          <w:rFonts w:ascii="Times New Roman" w:hAnsi="Times New Roman" w:cs="Times New Roman"/>
        </w:rPr>
        <w:t xml:space="preserve"> Campuzano</w:t>
      </w:r>
      <w:r w:rsidRPr="007B0A4C">
        <w:rPr>
          <w:rFonts w:ascii="Times New Roman" w:hAnsi="Times New Roman" w:cs="Times New Roman"/>
        </w:rPr>
        <w:t>, Juan Pablo</w:t>
      </w:r>
      <w:r w:rsidR="007B0A4C">
        <w:rPr>
          <w:rFonts w:ascii="Times New Roman" w:hAnsi="Times New Roman" w:cs="Times New Roman"/>
        </w:rPr>
        <w:t xml:space="preserve"> </w:t>
      </w:r>
      <w:r w:rsidRPr="007B0A4C">
        <w:rPr>
          <w:rFonts w:ascii="Times New Roman" w:hAnsi="Times New Roman" w:cs="Times New Roman"/>
        </w:rPr>
        <w:t>, Daniel Segura y Ricardo</w:t>
      </w:r>
      <w:r w:rsidR="007B0A4C">
        <w:rPr>
          <w:rFonts w:ascii="Times New Roman" w:hAnsi="Times New Roman" w:cs="Times New Roman"/>
        </w:rPr>
        <w:t xml:space="preserve">  Avila</w:t>
      </w:r>
      <w:r w:rsidRPr="007B0A4C">
        <w:rPr>
          <w:rFonts w:ascii="Times New Roman" w:hAnsi="Times New Roman" w:cs="Times New Roman"/>
        </w:rPr>
        <w:t>.</w:t>
      </w:r>
    </w:p>
    <w:p w14:paraId="060CA6BC" w14:textId="77777777" w:rsidR="00EC6A37" w:rsidRPr="007B0A4C" w:rsidRDefault="00000000">
      <w:pPr>
        <w:rPr>
          <w:rFonts w:ascii="Times New Roman" w:hAnsi="Times New Roman" w:cs="Times New Roman"/>
        </w:rPr>
      </w:pPr>
      <w:r>
        <w:rPr>
          <w:rFonts w:ascii="Times New Roman" w:hAnsi="Times New Roman"/>
        </w:rPr>
        <w:t>Asignatura: Desarrollo Móvil  ·  Actualización: 22 de octubre de 2026</w:t>
      </w:r>
    </w:p>
    <w:p w14:paraId="2E651EB7" w14:textId="77777777" w:rsidR="00EC6A37" w:rsidRPr="007B0A4C" w:rsidRDefault="00000000">
      <w:pPr>
        <w:pStyle w:val="Ttulo1"/>
        <w:rPr>
          <w:rFonts w:ascii="Times New Roman" w:hAnsi="Times New Roman" w:cs="Times New Roman"/>
        </w:rPr>
      </w:pPr>
      <w:r>
        <w:rPr>
          <w:rFonts w:ascii="Times New Roman" w:hAnsi="Times New Roman"/>
        </w:rPr>
        <w:t>1 Estado del trabajo</w:t>
      </w:r>
    </w:p>
    <w:p w14:paraId="78581098" w14:textId="77777777" w:rsidR="00EC6A37" w:rsidRPr="007B0A4C" w:rsidRDefault="00000000">
      <w:pPr>
        <w:rPr>
          <w:rFonts w:ascii="Times New Roman" w:hAnsi="Times New Roman" w:cs="Times New Roman"/>
        </w:rPr>
      </w:pPr>
      <w:r w:rsidRPr="007B0A4C">
        <w:rPr>
          <w:rFonts w:ascii="Times New Roman" w:hAnsi="Times New Roman" w:cs="Times New Roman"/>
        </w:rPr>
        <w:t>En este taller estamos trabajando con nuestra aplicación Mascotas Municipales. El objetivo es conservar sus funciones y comprobar que el mismo APK funcione en Android 7.0 y Android 15. No estamos creando una aplicación nueva ni cambiando versiones solo para que la compilación pase.</w:t>
      </w:r>
    </w:p>
    <w:p w14:paraId="6581874F" w14:textId="77777777" w:rsidR="00EC6A37" w:rsidRPr="007B0A4C" w:rsidRDefault="00000000">
      <w:pPr>
        <w:rPr>
          <w:rFonts w:ascii="Times New Roman" w:hAnsi="Times New Roman" w:cs="Times New Roman"/>
        </w:rPr>
      </w:pPr>
      <w:r>
        <w:rPr>
          <w:rFonts w:ascii="Times New Roman" w:hAnsi="Times New Roman"/>
        </w:rPr>
        <w:t>Ya comprobamos los tres recorridos en Android 7.0 y Android 15 con el mismo APK de pruebas locales. El registro, ingreso y cierre de sesión funcionaron; también se guardaron y consultaron mascotas y reportes con confirmación del servidor local. Conservamos la mejora de fotos y corregimos el contraste de la navegación en Android 7. Faltan las reflexiones personales y la sustentación de cada integrante.</w:t>
      </w:r>
    </w:p>
    <w:p w14:paraId="3530D7B6"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Distribución del trabajo</w:t>
      </w:r>
    </w:p>
    <w:tbl>
      <w:tblPr>
        <w:tblW w:w="0" w:type="auto"/>
        <w:jc w:val="center"/>
        <w:tblLayout w:type="fixed"/>
        <w:tblLook w:val="04A0" w:firstRow="1" w:lastRow="0" w:firstColumn="1" w:lastColumn="0" w:noHBand="0" w:noVBand="1"/>
      </w:tblPr>
      <w:tblGrid>
        <w:gridCol w:w="1757"/>
        <w:gridCol w:w="8107"/>
      </w:tblGrid>
      <w:tr w:rsidR="00EC6A37" w:rsidRPr="007B0A4C" w14:paraId="55788189"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DD03E2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Integrante</w:t>
            </w:r>
          </w:p>
        </w:tc>
        <w:tc>
          <w:tcPr>
            <w:tcW w:w="8107"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8EE351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Responsabilidad acordada</w:t>
            </w:r>
          </w:p>
        </w:tc>
      </w:tr>
      <w:tr w:rsidR="00EC6A37" w:rsidRPr="007B0A4C" w14:paraId="2321B2C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B0E431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Juan David</w:t>
            </w:r>
          </w:p>
        </w:tc>
        <w:tc>
          <w:tcPr>
            <w:tcW w:w="81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D313096" w14:textId="77777777" w:rsidR="00050B91" w:rsidRDefault="00000000">
            <w:r>
              <w:rPr>
                <w:rFonts w:ascii="Times New Roman" w:hAnsi="Times New Roman"/>
                <w:sz w:val="18"/>
              </w:rPr>
              <w:t>Cambios de código, rama, mejora de fotos y continuación de los recorridos con apoyo de automatización.</w:t>
            </w:r>
          </w:p>
        </w:tc>
      </w:tr>
      <w:tr w:rsidR="00EC6A37" w:rsidRPr="007B0A4C" w14:paraId="318629D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ED520D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Daniel Segura</w:t>
            </w:r>
          </w:p>
        </w:tc>
        <w:tc>
          <w:tcPr>
            <w:tcW w:w="810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158AA3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Auditoría de SDK, herramientas y dependencias; consolidación de la matriz técnica.</w:t>
            </w:r>
          </w:p>
        </w:tc>
      </w:tr>
      <w:tr w:rsidR="00EC6A37" w:rsidRPr="007B0A4C" w14:paraId="44D5A06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2FEEEC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Juan Pablo</w:t>
            </w:r>
          </w:p>
        </w:tc>
        <w:tc>
          <w:tcPr>
            <w:tcW w:w="81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919FB9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Investigación de riesgos, comparación de alternativas y registro del uso de IA.</w:t>
            </w:r>
          </w:p>
        </w:tc>
      </w:tr>
      <w:tr w:rsidR="00EC6A37" w:rsidRPr="007B0A4C" w14:paraId="6852DE2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2778A5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Ricardo</w:t>
            </w:r>
          </w:p>
        </w:tc>
        <w:tc>
          <w:tcPr>
            <w:tcW w:w="810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F040579" w14:textId="77777777" w:rsidR="00050B91" w:rsidRDefault="00000000">
            <w:r>
              <w:rPr>
                <w:rFonts w:ascii="Times New Roman" w:hAnsi="Times New Roman"/>
                <w:sz w:val="18"/>
              </w:rPr>
              <w:t>Recorridos inicialmente asignados. Juan David continuó esta parte y dejó las evidencias para revisión del grupo.</w:t>
            </w:r>
          </w:p>
        </w:tc>
      </w:tr>
    </w:tbl>
    <w:p w14:paraId="4E2261C7" w14:textId="77777777" w:rsidR="00EC6A37" w:rsidRPr="007B0A4C" w:rsidRDefault="00EC6A37">
      <w:pPr>
        <w:spacing w:after="0"/>
        <w:rPr>
          <w:rFonts w:ascii="Times New Roman" w:hAnsi="Times New Roman" w:cs="Times New Roman"/>
        </w:rPr>
      </w:pPr>
    </w:p>
    <w:p w14:paraId="180DEBAF"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Las tres funciones que vamos a conservar</w:t>
      </w:r>
    </w:p>
    <w:p w14:paraId="69174AA0"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Inicio de sesión: entrar con una cuenta ciudadana ficticia y comprobar que se prepara el perfil.</w:t>
      </w:r>
    </w:p>
    <w:p w14:paraId="3D96C2DA"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Registro y consulta de mascotas: guardar una ficha, confirmar la respuesta del servidor y volver a consultarla.</w:t>
      </w:r>
    </w:p>
    <w:p w14:paraId="5BBE0028"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Creación y consulta de reportes: enviar un reporte ficticio, confirmar su guardado y encontrarlo en la cuenta correspondiente.</w:t>
      </w:r>
    </w:p>
    <w:p w14:paraId="2318EC01" w14:textId="77777777" w:rsidR="00EC6A37" w:rsidRPr="007B0A4C" w:rsidRDefault="00000000">
      <w:pPr>
        <w:rPr>
          <w:rFonts w:ascii="Times New Roman" w:hAnsi="Times New Roman" w:cs="Times New Roman"/>
        </w:rPr>
      </w:pPr>
      <w:r>
        <w:rPr>
          <w:rFonts w:ascii="Times New Roman" w:hAnsi="Times New Roman"/>
        </w:rPr>
        <w:t>El mapa, QR, accesibilidad y los flujos profesionales se conservan. Para probar sin crear datos remotos añadimos una variante QA con paquete y datos separados. Usa Authentication y Firestore locales; la app normal conserva su configuración. No cambiamos reglas ni índices, ni habilitamos facturación.</w:t>
      </w:r>
    </w:p>
    <w:p w14:paraId="0E22A44E"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6205F1D1"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2 Auditoría y matriz técnica</w:t>
      </w:r>
    </w:p>
    <w:p w14:paraId="191AC295" w14:textId="77777777" w:rsidR="00EC6A37" w:rsidRPr="007B0A4C" w:rsidRDefault="00000000">
      <w:pPr>
        <w:rPr>
          <w:rFonts w:ascii="Times New Roman" w:hAnsi="Times New Roman" w:cs="Times New Roman"/>
        </w:rPr>
      </w:pPr>
      <w:r w:rsidRPr="007B0A4C">
        <w:rPr>
          <w:rFonts w:ascii="Times New Roman" w:hAnsi="Times New Roman" w:cs="Times New Roman"/>
        </w:rPr>
        <w:t>La revisión se hizo sobre los archivos reales del proyecto, el APK generado y los manifiestos de las bibliotecas que resolvió Gradle. Estas son las versiones encontradas, no versiones propuestas para actualizar.</w:t>
      </w:r>
    </w:p>
    <w:tbl>
      <w:tblPr>
        <w:tblW w:w="0" w:type="auto"/>
        <w:jc w:val="center"/>
        <w:tblLayout w:type="fixed"/>
        <w:tblLook w:val="04A0" w:firstRow="1" w:lastRow="0" w:firstColumn="1" w:lastColumn="0" w:noHBand="0" w:noVBand="1"/>
      </w:tblPr>
      <w:tblGrid>
        <w:gridCol w:w="1871"/>
        <w:gridCol w:w="1928"/>
        <w:gridCol w:w="6066"/>
      </w:tblGrid>
      <w:tr w:rsidR="00EC6A37" w:rsidRPr="007B0A4C" w14:paraId="1E4A380E"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32A797E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Elemento</w:t>
            </w:r>
          </w:p>
        </w:tc>
        <w:tc>
          <w:tcPr>
            <w:tcW w:w="1928"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627C827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Valor comprobado</w:t>
            </w:r>
          </w:p>
        </w:tc>
        <w:tc>
          <w:tcPr>
            <w:tcW w:w="6066"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DA501F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Decisión y evidencia</w:t>
            </w:r>
          </w:p>
        </w:tc>
      </w:tr>
      <w:tr w:rsidR="00EC6A37" w:rsidRPr="007B0A4C" w14:paraId="336BEF4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0552F3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minSdk</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F00A79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24 · Android 7.0</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72B4E6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app/build.gradle.kts y APK.</w:t>
            </w:r>
          </w:p>
        </w:tc>
      </w:tr>
      <w:tr w:rsidR="00EC6A37" w:rsidRPr="007B0A4C" w14:paraId="48875FA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EC76E8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targetSdk</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3E814E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33 · Android 13</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977807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para este cambio. No convierte Android 15 en Android 13.</w:t>
            </w:r>
          </w:p>
        </w:tc>
      </w:tr>
      <w:tr w:rsidR="00EC6A37" w:rsidRPr="007B0A4C" w14:paraId="129A4D0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C6DFD3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compileSdk</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296DAA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35 · Android 15</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04F05B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como SDK para compilar. No aumenta por sí solo el mínimo instalable.</w:t>
            </w:r>
          </w:p>
        </w:tc>
      </w:tr>
      <w:tr w:rsidR="00EC6A37" w:rsidRPr="007B0A4C" w14:paraId="1234DE5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48953A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AGP / Gradle</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35A957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9.3.1 / 9.5.0</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524DCB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Configuración raíz y wrapper. La compilación actual pasó.</w:t>
            </w:r>
          </w:p>
        </w:tc>
      </w:tr>
      <w:tr w:rsidR="00EC6A37" w:rsidRPr="007B0A4C" w14:paraId="12FBF8D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1431C8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JDK del lanzador</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6AA4E3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21.0.6</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E8798C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Salida de gradlew --version del entorno usado.</w:t>
            </w:r>
          </w:p>
        </w:tc>
      </w:tr>
      <w:tr w:rsidR="00EC6A37" w:rsidRPr="007B0A4C" w14:paraId="590299C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786D41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JDK del daemon</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A83F4E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25</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356839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toolchainVersion=25 y registro del daemon con javaVersion=25.</w:t>
            </w:r>
          </w:p>
        </w:tc>
      </w:tr>
      <w:tr w:rsidR="00EC6A37" w:rsidRPr="007B0A4C" w14:paraId="5D3EA0E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3D37A5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Nivel Java del código</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308EA7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11</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816C98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compileOptions. No es el JDK que ejecuta Gradle ni garantiza todas las API en Android 7.</w:t>
            </w:r>
          </w:p>
        </w:tc>
      </w:tr>
      <w:tr w:rsidR="00EC6A37" w:rsidRPr="007B0A4C" w14:paraId="41DD5D2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6AF9BB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Google Services</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9F6184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4.5.0</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10EDA6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Plugin que procesa la configuración de cliente de Firebase.</w:t>
            </w:r>
          </w:p>
        </w:tc>
      </w:tr>
      <w:tr w:rsidR="00EC6A37" w:rsidRPr="007B0A4C" w14:paraId="536B4B3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44AD8A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Versión de la app</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665C5A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1.5 · versionCode 6</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95C426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mantiene en el APK de esta comparación.</w:t>
            </w:r>
          </w:p>
        </w:tc>
      </w:tr>
    </w:tbl>
    <w:p w14:paraId="563278B7" w14:textId="77777777" w:rsidR="00EC6A37" w:rsidRPr="007B0A4C" w:rsidRDefault="00EC6A37">
      <w:pPr>
        <w:spacing w:after="0"/>
        <w:rPr>
          <w:rFonts w:ascii="Times New Roman" w:hAnsi="Times New Roman" w:cs="Times New Roman"/>
        </w:rPr>
      </w:pPr>
    </w:p>
    <w:p w14:paraId="694DF399"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Dependencias y mínimos encontrados</w:t>
      </w:r>
    </w:p>
    <w:tbl>
      <w:tblPr>
        <w:tblW w:w="0" w:type="auto"/>
        <w:jc w:val="center"/>
        <w:tblLayout w:type="fixed"/>
        <w:tblLook w:val="04A0" w:firstRow="1" w:lastRow="0" w:firstColumn="1" w:lastColumn="0" w:noHBand="0" w:noVBand="1"/>
      </w:tblPr>
      <w:tblGrid>
        <w:gridCol w:w="3742"/>
        <w:gridCol w:w="1814"/>
        <w:gridCol w:w="4309"/>
      </w:tblGrid>
      <w:tr w:rsidR="00EC6A37" w:rsidRPr="007B0A4C" w14:paraId="6B0B9A4E" w14:textId="77777777">
        <w:trPr>
          <w:cantSplit/>
          <w:tblHeader/>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6E871CB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Biblioteca o componente</w:t>
            </w:r>
          </w:p>
        </w:tc>
        <w:tc>
          <w:tcPr>
            <w:tcW w:w="1814"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0661E3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Versión</w:t>
            </w:r>
          </w:p>
        </w:tc>
        <w:tc>
          <w:tcPr>
            <w:tcW w:w="4309"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78A19CD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API mínima del manifest local</w:t>
            </w:r>
          </w:p>
        </w:tc>
      </w:tr>
      <w:tr w:rsidR="00EC6A37" w:rsidRPr="007B0A4C" w14:paraId="51D66160"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72BA23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Firebase Authentication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FFBDA6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24.2.0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BF6458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23</w:t>
            </w:r>
          </w:p>
        </w:tc>
      </w:tr>
      <w:tr w:rsidR="00EC6A37" w:rsidRPr="007B0A4C" w14:paraId="05832531"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8627A1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Cloud Firestore</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4F2928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26.6.0</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8EB4A0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23</w:t>
            </w:r>
          </w:p>
        </w:tc>
      </w:tr>
      <w:tr w:rsidR="00EC6A37" w:rsidRPr="007B0A4C" w14:paraId="2F620309"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33682F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Google Code Scanner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D4A55F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16.1.0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7D05BE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 declarada; la guía actual pide 23 o superior.</w:t>
            </w:r>
          </w:p>
        </w:tc>
      </w:tr>
      <w:tr w:rsidR="00EC6A37" w:rsidRPr="007B0A4C" w14:paraId="58B56663"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E1B358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osmdroid</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4E0696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6.1.20</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038A8E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 declarada; no la tomamos como garantía de soporte real de Android 1.</w:t>
            </w:r>
          </w:p>
        </w:tc>
      </w:tr>
      <w:tr w:rsidR="00EC6A37" w:rsidRPr="007B0A4C" w14:paraId="663523D9"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225B91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AndroidX Core KTX / AppCompat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C3A41A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1.15.0 / 1.7.1</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1F59A8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 / 21</w:t>
            </w:r>
          </w:p>
        </w:tc>
      </w:tr>
      <w:tr w:rsidR="00EC6A37" w:rsidRPr="007B0A4C" w14:paraId="58BFC326"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FAD25A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Lifecycle ViewModel / LiveData Core</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0897D9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2.6.2 / 2.6.2</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5A4A7A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14 / 14</w:t>
            </w:r>
          </w:p>
        </w:tc>
      </w:tr>
    </w:tbl>
    <w:p w14:paraId="4FAE65B7" w14:textId="77777777" w:rsidR="00EC6A37" w:rsidRPr="007B0A4C" w:rsidRDefault="00EC6A37">
      <w:pPr>
        <w:spacing w:after="0"/>
        <w:rPr>
          <w:rFonts w:ascii="Times New Roman" w:hAnsi="Times New Roman" w:cs="Times New Roman"/>
        </w:rPr>
      </w:pPr>
    </w:p>
    <w:p w14:paraId="7081004F" w14:textId="77777777" w:rsidR="00EC6A37" w:rsidRPr="007B0A4C" w:rsidRDefault="00000000">
      <w:pPr>
        <w:rPr>
          <w:rFonts w:ascii="Times New Roman" w:hAnsi="Times New Roman" w:cs="Times New Roman"/>
        </w:rPr>
      </w:pPr>
      <w:r w:rsidRPr="007B0A4C">
        <w:rPr>
          <w:rFonts w:ascii="Times New Roman" w:hAnsi="Times New Roman" w:cs="Times New Roman"/>
        </w:rPr>
        <w:t>Firebase BoM 34.19.0 coordina versiones; no es una biblioteca ejecutable con minSdk propio. La fusión del manifest pasó y el APK declara API 24. Eso permite instalarlo, pero no demuestra todas las funciones de cada biblioteca. Authentication y Firestore no exigen obligatoriamente Google Play Services en estas versiones; el lector QR sí tiene esa dependencia de ejecución. Fuentes [1], [4] y [5].</w:t>
      </w:r>
    </w:p>
    <w:p w14:paraId="1FF5C6F2"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32DDE94A"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3 Riesgos y alternativas investigadas</w:t>
      </w:r>
    </w:p>
    <w:p w14:paraId="064B7847"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Diferencia real de interfaz entre versiones</w:t>
      </w:r>
    </w:p>
    <w:p w14:paraId="1851FEB5" w14:textId="77777777" w:rsidR="00EC6A37" w:rsidRPr="007B0A4C" w:rsidRDefault="00000000">
      <w:pPr>
        <w:rPr>
          <w:rFonts w:ascii="Times New Roman" w:hAnsi="Times New Roman" w:cs="Times New Roman"/>
        </w:rPr>
      </w:pPr>
      <w:r>
        <w:rPr>
          <w:rFonts w:ascii="Times New Roman" w:hAnsi="Times New Roman"/>
        </w:rPr>
        <w:t>En Android 7 observamos botones del sistema claros sobre un fondo claro. La solicitud isAppearanceLightNavigationBars no tiene efecto antes de API 26. Aplicamos un fondo turquesa oscuro antes de esa API y conservamos el fondo claro con iconos oscuros desde API 26. Las capturas nuevas muestran la diferencia corregida. Fuente [2].</w:t>
      </w:r>
    </w:p>
    <w:tbl>
      <w:tblPr>
        <w:tblW w:w="0" w:type="auto"/>
        <w:jc w:val="center"/>
        <w:tblLayout w:type="fixed"/>
        <w:tblLook w:val="04A0" w:firstRow="1" w:lastRow="0" w:firstColumn="1" w:lastColumn="0" w:noHBand="0" w:noVBand="1"/>
      </w:tblPr>
      <w:tblGrid>
        <w:gridCol w:w="1701"/>
        <w:gridCol w:w="4082"/>
        <w:gridCol w:w="4082"/>
      </w:tblGrid>
      <w:tr w:rsidR="00EC6A37" w:rsidRPr="007B0A4C" w14:paraId="4B0AB70B"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CA5211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Criterio</w:t>
            </w:r>
          </w:p>
        </w:tc>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05F3908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 Fondo según versión</w:t>
            </w:r>
          </w:p>
        </w:tc>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6BFC59B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B Fondo oscuro en ambas versiones</w:t>
            </w:r>
          </w:p>
        </w:tc>
      </w:tr>
      <w:tr w:rsidR="00EC6A37" w:rsidRPr="007B0A4C" w14:paraId="037EB17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51CFAA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Propuesta</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3C9F5A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Antes de API 26 usar fondo oscuro; desde API 26 conservar fondo claro con iconos oscuros.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5E2A91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Usar barra oscura e iconos claros en los dos Android.</w:t>
            </w:r>
          </w:p>
        </w:tc>
      </w:tr>
      <w:tr w:rsidR="00EC6A37" w:rsidRPr="007B0A4C" w14:paraId="083A487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E6A628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Ventaja</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253393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Conserva el aspecto actual donde los iconos oscuros están disponibles.</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DC6370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Reduce las diferencias de configuración entre versiones.</w:t>
            </w:r>
          </w:p>
        </w:tc>
      </w:tr>
      <w:tr w:rsidR="00EC6A37" w:rsidRPr="007B0A4C" w14:paraId="4F09597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EFB8C5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Riesgo y mantenimiento</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343065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Hay que probar las dos ramas y los modos de accesibilidad.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D58498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Cambia también el aspecto del Android moderno y requiere revisión visual.</w:t>
            </w:r>
          </w:p>
        </w:tc>
      </w:tr>
      <w:tr w:rsidR="00EC6A37" w:rsidRPr="007B0A4C" w14:paraId="1D015CD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4B933F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Estado</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00C7F59" w14:textId="77777777" w:rsidR="00050B91" w:rsidRDefault="00000000">
            <w:r>
              <w:rPr>
                <w:rFonts w:ascii="Times New Roman" w:hAnsi="Times New Roman"/>
                <w:sz w:val="18"/>
              </w:rPr>
              <w:t>Aplicada y comprobada en la paleta normal de ambos Android.</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A7E5EA3" w14:textId="77777777" w:rsidR="00050B91" w:rsidRDefault="00000000">
            <w:r>
              <w:rPr>
                <w:rFonts w:ascii="Times New Roman" w:hAnsi="Times New Roman"/>
                <w:sz w:val="18"/>
              </w:rPr>
              <w:t>Comparada y descartada para conservar el aspecto moderno.</w:t>
            </w:r>
          </w:p>
        </w:tc>
      </w:tr>
    </w:tbl>
    <w:p w14:paraId="58549FB1" w14:textId="77777777" w:rsidR="00EC6A37" w:rsidRPr="007B0A4C" w:rsidRDefault="00EC6A37">
      <w:pPr>
        <w:spacing w:after="0"/>
        <w:rPr>
          <w:rFonts w:ascii="Times New Roman" w:hAnsi="Times New Roman" w:cs="Times New Roman"/>
        </w:rPr>
      </w:pPr>
    </w:p>
    <w:p w14:paraId="417F2A7C" w14:textId="77777777" w:rsidR="00EC6A37" w:rsidRPr="007B0A4C" w:rsidRDefault="00000000">
      <w:pPr>
        <w:rPr>
          <w:rFonts w:ascii="Times New Roman" w:hAnsi="Times New Roman" w:cs="Times New Roman"/>
        </w:rPr>
      </w:pPr>
      <w:r>
        <w:rPr>
          <w:rFonts w:ascii="Times New Roman" w:hAnsi="Times New Roman"/>
        </w:rPr>
        <w:t>Aplicamos la alternativa A porque corrige el contraste en Android 7 y conserva el aspecto del Android moderno. El color oscuro se obtiene de la paleta que ya usa la app. La validación visual de todos los modos de accesibilidad queda como comprobación adicional.</w:t>
      </w:r>
    </w:p>
    <w:p w14:paraId="468DA113"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Otros riesgos que sí corresponden al proyecto</w:t>
      </w:r>
    </w:p>
    <w:p w14:paraId="4269416D"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QR: depende de Google Play Services y de su módulo. Ya existe la consulta manual como respaldo; falta probar ambos caminos en los dos Android. Fuente [4].</w:t>
      </w:r>
    </w:p>
    <w:p w14:paraId="5AFFBF2C" w14:textId="77777777" w:rsidR="00EC6A37" w:rsidRPr="007B0A4C" w:rsidRDefault="00000000">
      <w:pPr>
        <w:pStyle w:val="Listaconvietas"/>
        <w:spacing w:after="80"/>
        <w:rPr>
          <w:rFonts w:ascii="Times New Roman" w:hAnsi="Times New Roman" w:cs="Times New Roman"/>
        </w:rPr>
      </w:pPr>
      <w:r>
        <w:rPr>
          <w:rFonts w:ascii="Times New Roman" w:hAnsi="Times New Roman"/>
        </w:rPr>
        <w:t>Mapa: osmdroid está archivado y sus teselas necesitan red. El mapa de Zipaquirá se mostró en ambos emuladores durante estos recorridos. No observamos un fallo de certificados en esas pruebas; esto no garantiza todas las redes ni todos los equipos. Fuente [7].</w:t>
      </w:r>
    </w:p>
    <w:p w14:paraId="2055ED41"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Cambio de targetSdk: subirlo a 35 activa nuevas exigencias de interfaz en Android 15, entre ellas el comportamiento de borde a borde. No lo cambiamos para resolver un riesgo que no requería esa actualización. Fuente [6].</w:t>
      </w:r>
    </w:p>
    <w:p w14:paraId="1B7B8A2B"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Firebase remoto: README señala despliegues de reglas e índices pendientes. No consultamos la consola remota en esta revisión ni asumimos que esté actualizada.</w:t>
      </w:r>
    </w:p>
    <w:p w14:paraId="6D7045E5"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Corrección del ejemplo sobre fechas</w:t>
      </w:r>
    </w:p>
    <w:p w14:paraId="07365DD4" w14:textId="77777777" w:rsidR="00EC6A37" w:rsidRPr="007B0A4C" w:rsidRDefault="00000000">
      <w:pPr>
        <w:rPr>
          <w:rFonts w:ascii="Times New Roman" w:hAnsi="Times New Roman" w:cs="Times New Roman"/>
        </w:rPr>
      </w:pPr>
      <w:r w:rsidRPr="007B0A4C">
        <w:rPr>
          <w:rFonts w:ascii="Times New Roman" w:hAnsi="Times New Roman" w:cs="Times New Roman"/>
        </w:rPr>
        <w:t>El ejemplo de java.time del aporte inicial no describe nuestra app. El código usa Calendar y DateFormat; no encontramos LocalDate ni LocalDateTime. Tampoco activamos coreLibraryDesugaring ni tenemos un Logcat con ese NoClassDefFoundError. Por eso quitamos esa afirmación del informe.</w:t>
      </w:r>
    </w:p>
    <w:p w14:paraId="4BBA3667"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41C5E396" w14:textId="77777777" w:rsidR="00EC6A37" w:rsidRPr="007B0A4C" w:rsidRDefault="00000000">
      <w:pPr>
        <w:pStyle w:val="Ttulo1"/>
        <w:rPr>
          <w:rFonts w:ascii="Times New Roman" w:hAnsi="Times New Roman" w:cs="Times New Roman"/>
        </w:rPr>
      </w:pPr>
      <w:r>
        <w:rPr>
          <w:rFonts w:ascii="Times New Roman" w:hAnsi="Times New Roman"/>
        </w:rPr>
        <w:lastRenderedPageBreak/>
        <w:t>4 Cambios aplicados y resultados</w:t>
      </w:r>
    </w:p>
    <w:p w14:paraId="5FB8C6FC" w14:textId="77777777" w:rsidR="00EC6A37" w:rsidRPr="007B0A4C" w:rsidRDefault="00000000">
      <w:pPr>
        <w:rPr>
          <w:rFonts w:ascii="Times New Roman" w:hAnsi="Times New Roman" w:cs="Times New Roman"/>
        </w:rPr>
      </w:pPr>
      <w:r>
        <w:rPr>
          <w:rFonts w:ascii="Times New Roman" w:hAnsi="Times New Roman"/>
        </w:rPr>
        <w:t>La rama codex/android-compatibilidad conserva el punto de partida 4764e19 y el avance del equipo registrado en a9250e6. Para completar los recorridos añadimos pruebas en una variante local separada y el ajuste de contraste. No sobrescribimos el documento anterior ni eliminamos funciones.</w:t>
      </w:r>
    </w:p>
    <w:p w14:paraId="4EB6950D"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Qué se cambió y por qué</w:t>
      </w:r>
    </w:p>
    <w:p w14:paraId="4D80F5F4" w14:textId="77777777" w:rsidR="00EC6A37" w:rsidRPr="007B0A4C" w:rsidRDefault="00000000">
      <w:pPr>
        <w:rPr>
          <w:rFonts w:ascii="Times New Roman" w:hAnsi="Times New Roman" w:cs="Times New Roman"/>
        </w:rPr>
      </w:pPr>
      <w:r w:rsidRPr="007B0A4C">
        <w:rPr>
          <w:rFonts w:ascii="Times New Roman" w:hAnsi="Times New Roman" w:cs="Times New Roman"/>
        </w:rPr>
        <w:t>Las cuatro fotos de demostración tienen 1024 × 1024 píxeles. Antes se decodificaban siempre a 512 × 512, incluso en tarjetas de 76 dp. Ajustamos setPhoto en MainActivity para que las miniaturas carguen una resolución acorde con la tarjeta. La caché identifica tanto la foto como su muestreo, de manera que una miniatura no sustituya la imagen del detalle. El detalle conserva la resolución anterior. Fuente [3].</w:t>
      </w:r>
    </w:p>
    <w:p w14:paraId="6768707F" w14:textId="77777777" w:rsidR="00EC6A37" w:rsidRPr="007B0A4C" w:rsidRDefault="00000000">
      <w:pPr>
        <w:rPr>
          <w:rFonts w:ascii="Times New Roman" w:hAnsi="Times New Roman" w:cs="Times New Roman"/>
        </w:rPr>
      </w:pPr>
      <w:r w:rsidRPr="007B0A4C">
        <w:rPr>
          <w:rFonts w:ascii="Times New Roman" w:hAnsi="Times New Roman" w:cs="Times New Roman"/>
        </w:rPr>
        <w:t>Comparamos ajustar el muestreo existente con agregar una biblioteca de imágenes. Aplicamos el primer camino porque es un cambio pequeño para cuatro recursos locales y no agrega dependencias. Agregar otra biblioteca podría ayudar con carga asíncrona, pero ampliaría el mantenimiento y las pruebas necesarias.</w:t>
      </w:r>
    </w:p>
    <w:tbl>
      <w:tblPr>
        <w:tblW w:w="0" w:type="auto"/>
        <w:jc w:val="center"/>
        <w:tblLayout w:type="fixed"/>
        <w:tblLook w:val="04A0" w:firstRow="1" w:lastRow="0" w:firstColumn="1" w:lastColumn="0" w:noHBand="0" w:noVBand="1"/>
      </w:tblPr>
      <w:tblGrid>
        <w:gridCol w:w="4082"/>
        <w:gridCol w:w="2891"/>
        <w:gridCol w:w="2891"/>
      </w:tblGrid>
      <w:tr w:rsidR="00EC6A37" w:rsidRPr="007B0A4C" w14:paraId="00CAE8D8"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CB0B6B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Prueba</w:t>
            </w:r>
          </w:p>
        </w:tc>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25D762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Android 7.0 · API 24</w:t>
            </w:r>
          </w:p>
        </w:tc>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6896A9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Android 15 · API 35</w:t>
            </w:r>
          </w:p>
        </w:tc>
      </w:tr>
      <w:tr w:rsidR="00EC6A37" w:rsidRPr="007B0A4C" w14:paraId="36326E6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3534C9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Instalación y arranque del APK inicial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DAEC19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44640D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r>
      <w:tr w:rsidR="00EC6A37" w:rsidRPr="007B0A4C" w14:paraId="21EDA2D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7C1618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Instalación y arranque del APK modificado</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0C6875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B435A5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r>
      <w:tr w:rsidR="00EC6A37" w:rsidRPr="007B0A4C" w14:paraId="2422C5D2"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48D90F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Cuatro fotos con muestreo anterior</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5FE17D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4.194.304 bytes · 4 MiB</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FE44B1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4.194.304 bytes · 4 MiB</w:t>
            </w:r>
          </w:p>
        </w:tc>
      </w:tr>
      <w:tr w:rsidR="00EC6A37" w:rsidRPr="007B0A4C" w14:paraId="0CBD3F5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50BCFF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Cuatro miniaturas con el cambio</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1355BC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1.048.576 bytes · 1 MiB</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70E5AC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1.048.576 bytes · 1 MiB</w:t>
            </w:r>
          </w:p>
        </w:tc>
      </w:tr>
      <w:tr w:rsidR="00EC6A37" w:rsidRPr="007B0A4C" w14:paraId="18D411E0"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333A52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Reducción en esos bitmaps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F548E8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75 %</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9EBDEE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75 %</w:t>
            </w:r>
          </w:p>
        </w:tc>
      </w:tr>
      <w:tr w:rsidR="00EC6A37" w:rsidRPr="007B0A4C" w14:paraId="79DD904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ABE87C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Caché y resolución del detalle</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A6CC3F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Prueba aprobada</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9A7150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Prueba aprobada</w:t>
            </w:r>
          </w:p>
        </w:tc>
      </w:tr>
      <w:tr w:rsidR="00EC6A37" w:rsidRPr="007B0A4C" w14:paraId="10A2B4C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3F476C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Inicio de sesión completo</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47E076A" w14:textId="77777777" w:rsidR="00050B91" w:rsidRDefault="00000000">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1EF33CA" w14:textId="77777777" w:rsidR="00050B91" w:rsidRDefault="00000000">
            <w:r>
              <w:rPr>
                <w:rFonts w:ascii="Times New Roman" w:hAnsi="Times New Roman"/>
                <w:sz w:val="18"/>
              </w:rPr>
              <w:t>Aprobado en QA local</w:t>
            </w:r>
          </w:p>
        </w:tc>
      </w:tr>
      <w:tr w:rsidR="00EC6A37" w:rsidRPr="007B0A4C" w14:paraId="678227D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CFD514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Registro y consulta de mascota</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D24636B" w14:textId="77777777" w:rsidR="00050B91" w:rsidRDefault="00000000">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806CA0C" w14:textId="77777777" w:rsidR="00050B91" w:rsidRDefault="00000000">
            <w:r>
              <w:rPr>
                <w:rFonts w:ascii="Times New Roman" w:hAnsi="Times New Roman"/>
                <w:sz w:val="18"/>
              </w:rPr>
              <w:t>Aprobado en QA local</w:t>
            </w:r>
          </w:p>
        </w:tc>
      </w:tr>
      <w:tr w:rsidR="00EC6A37" w:rsidRPr="007B0A4C" w14:paraId="47CC8B0D"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73E67A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Creación y consulta de reporte</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01A31C8" w14:textId="77777777" w:rsidR="00050B91" w:rsidRDefault="00000000">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7F4722B" w14:textId="77777777" w:rsidR="00050B91" w:rsidRDefault="00000000">
            <w:r>
              <w:rPr>
                <w:rFonts w:ascii="Times New Roman" w:hAnsi="Times New Roman"/>
                <w:sz w:val="18"/>
              </w:rPr>
              <w:t>Aprobado en QA local</w:t>
            </w:r>
          </w:p>
        </w:tc>
      </w:tr>
    </w:tbl>
    <w:p w14:paraId="0CFF591E" w14:textId="77777777" w:rsidR="00EC6A37" w:rsidRPr="007B0A4C" w:rsidRDefault="00EC6A37">
      <w:pPr>
        <w:spacing w:after="0"/>
        <w:rPr>
          <w:rFonts w:ascii="Times New Roman" w:hAnsi="Times New Roman" w:cs="Times New Roman"/>
        </w:rPr>
      </w:pPr>
    </w:p>
    <w:p w14:paraId="3B0A9191" w14:textId="77777777" w:rsidR="00EC6A37" w:rsidRPr="007B0A4C" w:rsidRDefault="00000000">
      <w:pPr>
        <w:rPr>
          <w:rFonts w:ascii="Times New Roman" w:hAnsi="Times New Roman" w:cs="Times New Roman"/>
        </w:rPr>
      </w:pPr>
      <w:r w:rsidRPr="007B0A4C">
        <w:rPr>
          <w:rFonts w:ascii="Times New Roman" w:hAnsi="Times New Roman" w:cs="Times New Roman"/>
        </w:rPr>
        <w:t>La instrumentación ejecutó el decodificador real de cada Android. En ambos emuladores, 76 dp equivalen a 152 píxeles. La comparación reproduce el muestreo anterior y comprueba la caché y las dimensiones del detalle. No mide un recorrido completo ni demuestra que toda la app use 75 % menos memoria.</w:t>
      </w:r>
    </w:p>
    <w:p w14:paraId="1F7F2DF6"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Compilación e incidencias</w:t>
      </w:r>
    </w:p>
    <w:p w14:paraId="6D12F860" w14:textId="77777777" w:rsidR="00EC6A37" w:rsidRPr="007B0A4C" w:rsidRDefault="00000000">
      <w:pPr>
        <w:rPr>
          <w:rFonts w:ascii="Times New Roman" w:hAnsi="Times New Roman" w:cs="Times New Roman"/>
        </w:rPr>
      </w:pPr>
      <w:r>
        <w:rPr>
          <w:rFonts w:ascii="Times New Roman" w:hAnsi="Times New Roman"/>
        </w:rPr>
        <w:t>Pasaron assembleDebug, lintDebug, assembleDebugAndroidTest y las tareas de compilación y lint de QA. Lint registra 0 errores y 40 advertencias. También pasaron las 33 pruebas de reglas en Firebase local. La variante QA tuvo un conflicto de etiqueta del manifest y una carrera al inicializar Firebase; se corrigieron en su configuración y prueba. Otro intento esperaba Inicio, pero la app restauraba Perfil correctamente; ajustamos el recorrido.</w:t>
      </w:r>
    </w:p>
    <w:p w14:paraId="0BCF7C0E"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31D6DE42"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5 Evidencia en los dos Android</w:t>
      </w:r>
    </w:p>
    <w:p w14:paraId="1B195428" w14:textId="77777777" w:rsidR="00EC6A37" w:rsidRPr="007B0A4C" w:rsidRDefault="00000000">
      <w:pPr>
        <w:rPr>
          <w:rFonts w:ascii="Times New Roman" w:hAnsi="Times New Roman" w:cs="Times New Roman"/>
        </w:rPr>
      </w:pPr>
      <w:r>
        <w:rPr>
          <w:rFonts w:ascii="Times New Roman" w:hAnsi="Times New Roman"/>
        </w:rPr>
        <w:t>Estas capturas muestran las fichas guardadas y consultadas con el mismo APK QA en los dos Android. La instrumentación recorre los controles reales de la interfaz, comprueba la lectura del servidor local y guarda resultados JSON. El APK normal también se instaló, abrió y pasó la prueba de fotos en ambos.</w:t>
      </w:r>
    </w:p>
    <w:tbl>
      <w:tblPr>
        <w:tblW w:w="0" w:type="auto"/>
        <w:jc w:val="center"/>
        <w:tblLayout w:type="fixed"/>
        <w:tblLook w:val="04A0" w:firstRow="1" w:lastRow="0" w:firstColumn="1" w:lastColumn="0" w:noHBand="0" w:noVBand="1"/>
      </w:tblPr>
      <w:tblGrid>
        <w:gridCol w:w="4932"/>
        <w:gridCol w:w="4932"/>
      </w:tblGrid>
      <w:tr w:rsidR="00EC6A37" w:rsidRPr="007B0A4C" w14:paraId="139CFC4F"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35BE55A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20"/>
              </w:rPr>
              <w:t>Android 7.0 · API 24</w:t>
            </w:r>
          </w:p>
        </w:tc>
        <w:tc>
          <w:tcPr>
            <w:tcW w:w="493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61E7C5D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20"/>
              </w:rPr>
              <w:t>Android 15 · API 35</w:t>
            </w:r>
          </w:p>
        </w:tc>
      </w:tr>
      <w:tr w:rsidR="00EC6A37" w:rsidRPr="007B0A4C" w14:paraId="5E0BB75F"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8880F36" w14:textId="77777777" w:rsidR="00050B91" w:rsidRDefault="00000000">
            <w:pPr>
              <w:jc w:val="center"/>
            </w:pPr>
            <w:r>
              <w:rPr>
                <w:rFonts w:ascii="Times New Roman" w:hAnsi="Times New Roman"/>
                <w:noProof/>
              </w:rPr>
              <w:drawing>
                <wp:inline distT="0" distB="0" distL="0" distR="0" wp14:anchorId="780D9845" wp14:editId="3C977D5D">
                  <wp:extent cx="2160000" cy="3840000"/>
                  <wp:effectExtent l="0" t="0" r="0" b="0"/>
                  <wp:docPr id="3" name="Picture 3" descr="Ficha ficticia guardada y consultada en Android API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scota-detalle.png"/>
                          <pic:cNvPicPr/>
                        </pic:nvPicPr>
                        <pic:blipFill>
                          <a:blip r:embed="rId8"/>
                          <a:stretch>
                            <a:fillRect/>
                          </a:stretch>
                        </pic:blipFill>
                        <pic:spPr>
                          <a:xfrm>
                            <a:off x="0" y="0"/>
                            <a:ext cx="2160000" cy="3840000"/>
                          </a:xfrm>
                          <a:prstGeom prst="rect">
                            <a:avLst/>
                          </a:prstGeom>
                        </pic:spPr>
                      </pic:pic>
                    </a:graphicData>
                  </a:graphic>
                </wp:inline>
              </w:drawing>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6BC3A0B" w14:textId="77777777" w:rsidR="00050B91" w:rsidRDefault="00000000">
            <w:pPr>
              <w:jc w:val="center"/>
            </w:pPr>
            <w:r>
              <w:rPr>
                <w:rFonts w:ascii="Times New Roman" w:hAnsi="Times New Roman"/>
                <w:noProof/>
              </w:rPr>
              <w:drawing>
                <wp:inline distT="0" distB="0" distL="0" distR="0" wp14:anchorId="1AB11AA6" wp14:editId="17581F2F">
                  <wp:extent cx="2160000" cy="3840000"/>
                  <wp:effectExtent l="0" t="0" r="0" b="0"/>
                  <wp:docPr id="4" name="Picture 4" descr="Ficha ficticia guardada y consultada en Android API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scota-detalle.png"/>
                          <pic:cNvPicPr/>
                        </pic:nvPicPr>
                        <pic:blipFill>
                          <a:blip r:embed="rId9"/>
                          <a:stretch>
                            <a:fillRect/>
                          </a:stretch>
                        </pic:blipFill>
                        <pic:spPr>
                          <a:xfrm>
                            <a:off x="0" y="0"/>
                            <a:ext cx="2160000" cy="3840000"/>
                          </a:xfrm>
                          <a:prstGeom prst="rect">
                            <a:avLst/>
                          </a:prstGeom>
                        </pic:spPr>
                      </pic:pic>
                    </a:graphicData>
                  </a:graphic>
                </wp:inline>
              </w:drawing>
            </w:r>
          </w:p>
        </w:tc>
      </w:tr>
    </w:tbl>
    <w:p w14:paraId="0286AFA0" w14:textId="77777777" w:rsidR="00EC6A37" w:rsidRPr="007B0A4C" w:rsidRDefault="00EC6A37">
      <w:pPr>
        <w:spacing w:after="0"/>
        <w:rPr>
          <w:rFonts w:ascii="Times New Roman" w:hAnsi="Times New Roman" w:cs="Times New Roman"/>
        </w:rPr>
      </w:pPr>
    </w:p>
    <w:p w14:paraId="040C4720" w14:textId="77777777" w:rsidR="00EC6A37" w:rsidRPr="007B0A4C" w:rsidRDefault="00000000">
      <w:pPr>
        <w:rPr>
          <w:rFonts w:ascii="Times New Roman" w:hAnsi="Times New Roman" w:cs="Times New Roman"/>
        </w:rPr>
      </w:pPr>
      <w:r w:rsidRPr="007B0A4C">
        <w:rPr>
          <w:rFonts w:ascii="Times New Roman" w:hAnsi="Times New Roman" w:cs="Times New Roman"/>
        </w:rPr>
        <w:t>Entorno: emuladores x86_64 de 720 × 1280 píxeles, densidad 320 y dos núcleos. Android 7 se configuró con 1536 MiB de RAM y Android 15 con 2048 MiB. No son mediciones en teléfonos físicos de gama baja.</w:t>
      </w:r>
    </w:p>
    <w:p w14:paraId="66113A5E" w14:textId="77777777" w:rsidR="00EC6A37" w:rsidRPr="007B0A4C" w:rsidRDefault="00000000">
      <w:pPr>
        <w:rPr>
          <w:rFonts w:ascii="Times New Roman" w:hAnsi="Times New Roman" w:cs="Times New Roman"/>
        </w:rPr>
      </w:pPr>
      <w:r>
        <w:rPr>
          <w:rFonts w:ascii="Times New Roman" w:hAnsi="Times New Roman"/>
        </w:rPr>
        <w:t>APK de los recorridos locales: MascotasMunicipales-QA-local-2026-10-22.apk</w:t>
      </w:r>
    </w:p>
    <w:p w14:paraId="3DF90B45" w14:textId="77777777" w:rsidR="00EC6A37" w:rsidRPr="007B0A4C" w:rsidRDefault="00000000">
      <w:pPr>
        <w:rPr>
          <w:rFonts w:ascii="Times New Roman" w:hAnsi="Times New Roman" w:cs="Times New Roman"/>
        </w:rPr>
      </w:pPr>
      <w:r>
        <w:rPr>
          <w:rFonts w:ascii="Times New Roman" w:hAnsi="Times New Roman"/>
        </w:rPr>
        <w:t>SHA-256 del mismo APK QA usado en ambos Android:</w:t>
      </w:r>
    </w:p>
    <w:p w14:paraId="16322C89" w14:textId="77777777" w:rsidR="00EC6A37" w:rsidRPr="007B0A4C" w:rsidRDefault="00000000">
      <w:pPr>
        <w:rPr>
          <w:rFonts w:ascii="Times New Roman" w:hAnsi="Times New Roman" w:cs="Times New Roman"/>
        </w:rPr>
      </w:pPr>
      <w:r>
        <w:rPr>
          <w:rFonts w:ascii="Times New Roman" w:hAnsi="Times New Roman"/>
        </w:rPr>
        <w:t>3E1EC328C23B95E5B765D2ED94B435CFD14D0A93410ECD1414B0A796B87EC7B1</w:t>
      </w:r>
    </w:p>
    <w:p w14:paraId="1DE34EC6" w14:textId="77777777" w:rsidR="00EC6A37" w:rsidRPr="007B0A4C" w:rsidRDefault="00000000">
      <w:pPr>
        <w:rPr>
          <w:rFonts w:ascii="Times New Roman" w:hAnsi="Times New Roman" w:cs="Times New Roman"/>
        </w:rPr>
      </w:pPr>
      <w:r>
        <w:rPr>
          <w:rFonts w:ascii="Times New Roman" w:hAnsi="Times New Roman"/>
        </w:rPr>
        <w:t>El APK normal es distinto: MascotasMunicipales-compatibilidad-2026-10-22.apk. Conserva Firebase remoto. Los recorridos completos corresponden a QA local; no afirmamos haberlos probado contra producción.</w:t>
      </w:r>
    </w:p>
    <w:p w14:paraId="3451D4F4" w14:textId="77777777" w:rsidR="00EC6A37" w:rsidRPr="007B0A4C" w:rsidRDefault="00000000">
      <w:pPr>
        <w:rPr>
          <w:rFonts w:ascii="Times New Roman" w:hAnsi="Times New Roman" w:cs="Times New Roman"/>
        </w:rPr>
      </w:pPr>
      <w:r>
        <w:rPr>
          <w:rFonts w:ascii="Times New Roman" w:hAnsi="Times New Roman"/>
        </w:rPr>
        <w:t>Evidencias finales: tests/evidencias-compatibilidad/funcionales-2026-10-22/taller22d/api24 y api35. Incluyen 12 capturas por Android, run.json, recover.json, entorno.json y verificaciones del servidor. normal-api24 y normal-api35 identifican la prueba del APK normal. Las evidencias del 20 de octubre se conservan como antecedentes.</w:t>
      </w:r>
    </w:p>
    <w:p w14:paraId="42635202"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774DE77F" w14:textId="77777777" w:rsidR="00EC6A37" w:rsidRPr="007B0A4C" w:rsidRDefault="00000000">
      <w:pPr>
        <w:pStyle w:val="Ttulo1"/>
        <w:rPr>
          <w:rFonts w:ascii="Times New Roman" w:hAnsi="Times New Roman" w:cs="Times New Roman"/>
        </w:rPr>
      </w:pPr>
      <w:r>
        <w:rPr>
          <w:rFonts w:ascii="Times New Roman" w:hAnsi="Times New Roman"/>
        </w:rPr>
        <w:lastRenderedPageBreak/>
        <w:t>6 Respuestas técnicas de la primera parte</w:t>
      </w:r>
    </w:p>
    <w:p w14:paraId="02B6EC00"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1 Mínimos de la app y sus dependencias</w:t>
      </w:r>
    </w:p>
    <w:p w14:paraId="3E886F07" w14:textId="77777777" w:rsidR="00EC6A37" w:rsidRPr="007B0A4C" w:rsidRDefault="00000000">
      <w:pPr>
        <w:rPr>
          <w:rFonts w:ascii="Times New Roman" w:hAnsi="Times New Roman" w:cs="Times New Roman"/>
        </w:rPr>
      </w:pPr>
      <w:r w:rsidRPr="007B0A4C">
        <w:rPr>
          <w:rFonts w:ascii="Times New Roman" w:hAnsi="Times New Roman" w:cs="Times New Roman"/>
        </w:rPr>
        <w:t>La app declara minSdk 24 y el APK confirma ese valor. En los manifiestos locales de las bibliotecas encontramos API 23 para Authentication y Firestore; API 21 para Code Scanner, AppCompat y Core KTX; y API 14 para las dos bibliotecas Lifecycle. En el AAR de osmdroid aparece 1, pero ese dato aislado no permite asegurar funcionamiento real en versiones tan antiguas. La guía de Code Scanner, además, pide API 23 o superior. Dejamos esa diferencia registrada en la matriz.</w:t>
      </w:r>
    </w:p>
    <w:p w14:paraId="13182DC6" w14:textId="77777777" w:rsidR="00EC6A37" w:rsidRPr="007B0A4C" w:rsidRDefault="00000000">
      <w:pPr>
        <w:rPr>
          <w:rFonts w:ascii="Times New Roman" w:hAnsi="Times New Roman" w:cs="Times New Roman"/>
        </w:rPr>
      </w:pPr>
      <w:r>
        <w:rPr>
          <w:rFonts w:ascii="Times New Roman" w:hAnsi="Times New Roman"/>
        </w:rPr>
        <w:t>Lo comprobamos con Gradle, los manifests de los AAR resueltos y la inspección del APK. La instalación y los tres recorridos pasaron en API 24 y 35. Esa comprobación no cubre todos los caminos de cada biblioteca: el lector QR con cámara sigue fuera de estos tres recorridos. Fuentes [1], [4] y [5].</w:t>
      </w:r>
    </w:p>
    <w:p w14:paraId="21A0C153"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2 Versiones que conservamos y motivo</w:t>
      </w:r>
    </w:p>
    <w:p w14:paraId="2F255011" w14:textId="77777777" w:rsidR="00EC6A37" w:rsidRPr="007B0A4C" w:rsidRDefault="00000000">
      <w:pPr>
        <w:rPr>
          <w:rFonts w:ascii="Times New Roman" w:hAnsi="Times New Roman" w:cs="Times New Roman"/>
        </w:rPr>
      </w:pPr>
      <w:r w:rsidRPr="007B0A4C">
        <w:rPr>
          <w:rFonts w:ascii="Times New Roman" w:hAnsi="Times New Roman" w:cs="Times New Roman"/>
        </w:rPr>
        <w:t>Conservamos compileSdk 35 porque permite compilar contra esas API, sin obligar a instalarlas en el Android antiguo. Conservamos targetSdk 33 para no mezclar la mejora de memoria con cambios de comportamiento de la plataforma. No significa que Android 15 se comporte por completo como Android 13. Una actualización del objetivo a 35 necesitaría revisar también los márgenes y las barras del sistema. Fuentes [1] y [6].</w:t>
      </w:r>
    </w:p>
    <w:p w14:paraId="457D5785" w14:textId="77777777" w:rsidR="00EC6A37" w:rsidRPr="007B0A4C" w:rsidRDefault="00000000">
      <w:pPr>
        <w:rPr>
          <w:rFonts w:ascii="Times New Roman" w:hAnsi="Times New Roman" w:cs="Times New Roman"/>
        </w:rPr>
      </w:pPr>
      <w:r w:rsidRPr="007B0A4C">
        <w:rPr>
          <w:rFonts w:ascii="Times New Roman" w:hAnsi="Times New Roman" w:cs="Times New Roman"/>
        </w:rPr>
        <w:t>También conservamos AGP 9.3.1, Gradle 9.5.0 y las bibliotecas actuales porque la compilación pasó y no encontramos una razón comprobada para retrocederlas. Diferenciamos el JDK del lanzador, 21.0.6, del daemon que ejecutó la compilación, 25. El nivel Java 11 del código es otra configuración distinta; por sí solo no garantiza que cualquier API de Java esté disponible en Android 7.</w:t>
      </w:r>
    </w:p>
    <w:p w14:paraId="74935DC2"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3 Diferencias de API e implementación compatible</w:t>
      </w:r>
    </w:p>
    <w:p w14:paraId="5480D083" w14:textId="77777777" w:rsidR="00EC6A37" w:rsidRPr="007B0A4C" w:rsidRDefault="00000000">
      <w:pPr>
        <w:rPr>
          <w:rFonts w:ascii="Times New Roman" w:hAnsi="Times New Roman" w:cs="Times New Roman"/>
        </w:rPr>
      </w:pPr>
      <w:r>
        <w:rPr>
          <w:rFonts w:ascii="Times New Roman" w:hAnsi="Times New Roman"/>
        </w:rPr>
        <w:t>La barra de navegación muestra una diferencia concreta: los iconos oscuros no están disponibles antes de API 26. La implementación consulta Build.VERSION.SDK_INT y usa turquesa oscuro con iconos claros en Android 7; desde API 26 conserva el fondo claro y solicita iconos oscuros. El mismo código se compiló en los APK usados en ambos Android. Fuente [2].</w:t>
      </w:r>
    </w:p>
    <w:p w14:paraId="6CCC274D" w14:textId="77777777" w:rsidR="00EC6A37" w:rsidRPr="007B0A4C" w:rsidRDefault="00000000">
      <w:pPr>
        <w:rPr>
          <w:rFonts w:ascii="Times New Roman" w:hAnsi="Times New Roman" w:cs="Times New Roman"/>
        </w:rPr>
      </w:pPr>
      <w:r w:rsidRPr="007B0A4C">
        <w:rPr>
          <w:rFonts w:ascii="Times New Roman" w:hAnsi="Times New Roman" w:cs="Times New Roman"/>
        </w:rPr>
        <w:t>La app ya separa recursos de tema en values y values-v31, que Android selecciona según la versión. También vimos una diferencia en el dibujo de la huella del encabezado, relacionada con la fuente de emoji del sistema. Esa variación visual no es evidencia de una función eliminada o de un cierre.</w:t>
      </w:r>
    </w:p>
    <w:p w14:paraId="6F0C9C85"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51DD9BB8"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7 Respuestas técnicas y reproducción</w:t>
      </w:r>
    </w:p>
    <w:p w14:paraId="3DABAFFF"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4 Recursos y optimización concreta</w:t>
      </w:r>
    </w:p>
    <w:p w14:paraId="7E8B8E6B" w14:textId="77777777" w:rsidR="00EC6A37" w:rsidRPr="007B0A4C" w:rsidRDefault="00000000">
      <w:pPr>
        <w:rPr>
          <w:rFonts w:ascii="Times New Roman" w:hAnsi="Times New Roman" w:cs="Times New Roman"/>
        </w:rPr>
      </w:pPr>
      <w:r>
        <w:rPr>
          <w:rFonts w:ascii="Times New Roman" w:hAnsi="Times New Roman"/>
        </w:rPr>
        <w:t>En esta ejecución, el mapa tuvo más memoria proporcional del proceso que el directorio en ambos emuladores. Tomamos tres muestras de Debug.MemoryInfo.totalPss por pantalla, tras esperar la carga. Las medianas se presentan en la sección 9. Es una observación en emuladores con instrumentación, no una clasificación definitiva de consumo ni una medición de CPU o batería. La mejora concreta de miniaturas conserva el resultado aislado de 4 MiB a 1 MiB. Fuente [3].</w:t>
      </w:r>
    </w:p>
    <w:p w14:paraId="4AE39555"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5 Riesgos de retroceder bibliotecas</w:t>
      </w:r>
    </w:p>
    <w:p w14:paraId="17E4BE77" w14:textId="77777777" w:rsidR="00EC6A37" w:rsidRPr="007B0A4C" w:rsidRDefault="00000000">
      <w:pPr>
        <w:rPr>
          <w:rFonts w:ascii="Times New Roman" w:hAnsi="Times New Roman" w:cs="Times New Roman"/>
        </w:rPr>
      </w:pPr>
      <w:r w:rsidRPr="007B0A4C">
        <w:rPr>
          <w:rFonts w:ascii="Times New Roman" w:hAnsi="Times New Roman" w:cs="Times New Roman"/>
        </w:rPr>
        <w:t>Retroceder una biblioteca puede dejar fuera correcciones de seguridad, cambios de mantenimiento o funciones que usa el proyecto; también puede crear conflictos con otras dependencias. El efecto depende de la versión concreta, así que no afirmamos que cualquier versión anterior sea insegura. En este avance no retrocedimos Firebase, osmdroid ni Code Scanner.</w:t>
      </w:r>
    </w:p>
    <w:p w14:paraId="3D6B93E0" w14:textId="77777777" w:rsidR="00EC6A37" w:rsidRPr="007B0A4C" w:rsidRDefault="00000000">
      <w:pPr>
        <w:rPr>
          <w:rFonts w:ascii="Times New Roman" w:hAnsi="Times New Roman" w:cs="Times New Roman"/>
        </w:rPr>
      </w:pPr>
      <w:r w:rsidRPr="007B0A4C">
        <w:rPr>
          <w:rFonts w:ascii="Times New Roman" w:hAnsi="Times New Roman" w:cs="Times New Roman"/>
        </w:rPr>
        <w:t>Para las imágenes descartamos añadir una biblioteca nueva y preferimos ajustar el muestreo existente. Para la interfaz comparamos un fondo condicionado por API con un fondo oscuro común. Tampoco elegimos bajar targetSdk como remedio general, porque eso no agrega una API que falte en Android 7. Subir minSdk dejaría fuera el dispositivo antiguo requerido. osmdroid requiere seguimiento aparte por estar archivado; eso no demuestra una vulnerabilidad concreta en la app. Fuentes [1] y [7].</w:t>
      </w:r>
    </w:p>
    <w:p w14:paraId="6314DE80"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6 Evidencia del mismo APK y las tres funciones</w:t>
      </w:r>
    </w:p>
    <w:p w14:paraId="32A8C472" w14:textId="77777777" w:rsidR="00EC6A37" w:rsidRPr="007B0A4C" w:rsidRDefault="00000000">
      <w:pPr>
        <w:rPr>
          <w:rFonts w:ascii="Times New Roman" w:hAnsi="Times New Roman" w:cs="Times New Roman"/>
        </w:rPr>
      </w:pPr>
      <w:r>
        <w:rPr>
          <w:rFonts w:ascii="Times New Roman" w:hAnsi="Times New Roman"/>
        </w:rPr>
        <w:t>Los dos entorno.json finales contienen la misma huella SHA-256 del APK QA y la identificación de API 24 y 35. run.json registra sesión, mascota y reporte confirmados por el servidor; recover.json registra recuperación y cierre de sesión. Las capturas muestran los detalles y estados. La prueba usa una variante local del mismo proyecto con su código funcional compartido, paquete separado y Firebase emulado; no demuestra el funcionamiento del backend remoto del APK normal.</w:t>
      </w:r>
    </w:p>
    <w:p w14:paraId="0F850B21" w14:textId="77777777" w:rsidR="00EC6A37" w:rsidRPr="007B0A4C" w:rsidRDefault="00000000">
      <w:pPr>
        <w:pStyle w:val="Ttulo2"/>
        <w:rPr>
          <w:rFonts w:ascii="Times New Roman" w:hAnsi="Times New Roman" w:cs="Times New Roman"/>
        </w:rPr>
      </w:pPr>
      <w:r>
        <w:rPr>
          <w:rFonts w:ascii="Times New Roman" w:hAnsi="Times New Roman"/>
        </w:rPr>
        <w:t>Cómo repetir los recorridos</w:t>
      </w:r>
    </w:p>
    <w:p w14:paraId="7E08AFED" w14:textId="77777777" w:rsidR="00EC6A37" w:rsidRPr="007B0A4C" w:rsidRDefault="00000000">
      <w:pPr>
        <w:rPr>
          <w:rFonts w:ascii="Times New Roman" w:hAnsi="Times New Roman" w:cs="Times New Roman"/>
        </w:rPr>
      </w:pPr>
      <w:r>
        <w:rPr>
          <w:rFonts w:ascii="Times New Roman" w:hAnsi="Times New Roman"/>
        </w:rPr>
        <w:t>El protocolo completo está en tests/android-functional-compatibility.md. Primero se inician Authentication y Firestore locales con demo-mascotas-compat, se ejecutan las reglas y después se preparan las cuatro fichas ficticias. No ejecutar las reglas mientras se recorren los formularios, porque limpian la base local.</w:t>
      </w:r>
    </w:p>
    <w:p w14:paraId="2E52071E" w14:textId="77777777" w:rsidR="00EC6A37" w:rsidRPr="007B0A4C" w:rsidRDefault="00000000">
      <w:pPr>
        <w:spacing w:after="140"/>
        <w:rPr>
          <w:rFonts w:ascii="Times New Roman" w:hAnsi="Times New Roman" w:cs="Times New Roman"/>
        </w:rPr>
      </w:pPr>
      <w:r>
        <w:rPr>
          <w:rFonts w:ascii="Times New Roman" w:hAnsi="Times New Roman"/>
        </w:rPr>
        <w:t>gradlew.bat -PcompatibilityTests :app:assembleDebug :app:lintDebug :app:assembleCompatibility :app:assembleCompatibilityAndroidTest :app:lintCompatibility --offline</w:t>
      </w:r>
    </w:p>
    <w:p w14:paraId="1BE7D2A8" w14:textId="77777777" w:rsidR="00EC6A37" w:rsidRPr="007B0A4C" w:rsidRDefault="00000000">
      <w:pPr>
        <w:spacing w:after="140"/>
        <w:rPr>
          <w:rFonts w:ascii="Times New Roman" w:hAnsi="Times New Roman" w:cs="Times New Roman"/>
        </w:rPr>
      </w:pPr>
      <w:r>
        <w:rPr>
          <w:rFonts w:ascii="Times New Roman" w:hAnsi="Times New Roman"/>
        </w:rPr>
        <w:t>.\scripts\run-functional-compatibility.ps1 -Serial emulator-5554 -ExpectedApi 24 -RunId nuevo01</w:t>
      </w:r>
    </w:p>
    <w:p w14:paraId="278938D2" w14:textId="77777777" w:rsidR="00EC6A37" w:rsidRPr="007B0A4C" w:rsidRDefault="00000000">
      <w:pPr>
        <w:spacing w:after="140"/>
        <w:rPr>
          <w:rFonts w:ascii="Times New Roman" w:hAnsi="Times New Roman" w:cs="Times New Roman"/>
        </w:rPr>
      </w:pPr>
      <w:r>
        <w:rPr>
          <w:rFonts w:ascii="Times New Roman" w:hAnsi="Times New Roman"/>
        </w:rPr>
        <w:t>.\scripts\run-functional-compatibility.ps1 -Serial emulator-5556 -ExpectedApi 35 -RunId nuevo01</w:t>
      </w:r>
    </w:p>
    <w:p w14:paraId="56559632" w14:textId="77777777" w:rsidR="00EC6A37" w:rsidRPr="007B0A4C" w:rsidRDefault="00000000">
      <w:pPr>
        <w:rPr>
          <w:rFonts w:ascii="Times New Roman" w:hAnsi="Times New Roman" w:cs="Times New Roman"/>
        </w:rPr>
      </w:pPr>
      <w:r>
        <w:rPr>
          <w:rFonts w:ascii="Times New Roman" w:hAnsi="Times New Roman"/>
        </w:rPr>
        <w:t>Usar los seriales de adb devices y un RunId nuevo en cada repetición. Conservar el mismo APK entre dispositivos. El APK QA requiere los emuladores Firebase locales y no reemplaza el instalador normal.</w:t>
      </w:r>
    </w:p>
    <w:p w14:paraId="2C6FE810"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5C2676DE" w14:textId="77777777" w:rsidR="00EC6A37" w:rsidRPr="007B0A4C" w:rsidRDefault="00000000">
      <w:pPr>
        <w:pStyle w:val="Ttulo1"/>
        <w:rPr>
          <w:rFonts w:ascii="Times New Roman" w:hAnsi="Times New Roman" w:cs="Times New Roman"/>
        </w:rPr>
      </w:pPr>
      <w:r>
        <w:rPr>
          <w:rFonts w:ascii="Times New Roman" w:hAnsi="Times New Roman"/>
        </w:rPr>
        <w:lastRenderedPageBreak/>
        <w:t>8 Uso de IA y cierre del taller</w:t>
      </w:r>
    </w:p>
    <w:p w14:paraId="4AAB004F" w14:textId="77777777" w:rsidR="00EC6A37" w:rsidRPr="007B0A4C" w:rsidRDefault="00000000">
      <w:pPr>
        <w:rPr>
          <w:rFonts w:ascii="Times New Roman" w:hAnsi="Times New Roman" w:cs="Times New Roman"/>
        </w:rPr>
      </w:pPr>
      <w:r>
        <w:rPr>
          <w:rFonts w:ascii="Times New Roman" w:hAnsi="Times New Roman"/>
        </w:rPr>
        <w:t>Usamos Codex para revisar el código, contrastar documentación, preparar cambios y automatizar pruebas. Juan David continuó la parte de recorridos que estaba asignada a Ricardo. Los resultados provienen de emuladores y archivos verificables; no los presentamos como pruebas manuales realizadas por Ricardo. Cada integrante debe revisar y explicar el trabajo en la sustentación.</w:t>
      </w:r>
    </w:p>
    <w:tbl>
      <w:tblPr>
        <w:tblW w:w="0" w:type="auto"/>
        <w:jc w:val="center"/>
        <w:tblLayout w:type="fixed"/>
        <w:tblLook w:val="04A0" w:firstRow="1" w:lastRow="0" w:firstColumn="1" w:lastColumn="0" w:noHBand="0" w:noVBand="1"/>
      </w:tblPr>
      <w:tblGrid>
        <w:gridCol w:w="2891"/>
        <w:gridCol w:w="6973"/>
      </w:tblGrid>
      <w:tr w:rsidR="00EC6A37" w:rsidRPr="007B0A4C" w14:paraId="0000CC63"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D37B27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Consulta o apoyo</w:t>
            </w:r>
          </w:p>
        </w:tc>
        <w:tc>
          <w:tcPr>
            <w:tcW w:w="6973"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7CC72C7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Qué se aceptó o corrigió</w:t>
            </w:r>
          </w:p>
        </w:tc>
      </w:tr>
      <w:tr w:rsidR="00EC6A37" w:rsidRPr="007B0A4C" w14:paraId="2005000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9ADA3A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Compatibilidad de fechas</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56BB4D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descartó presentar java.time como un fallo real: el proyecto usa Calendar y DateFormat.</w:t>
            </w:r>
          </w:p>
        </w:tc>
      </w:tr>
      <w:tr w:rsidR="00EC6A37" w:rsidRPr="007B0A4C" w14:paraId="01AE7A4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ADE222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SDK y dependencias</w:t>
            </w:r>
          </w:p>
        </w:tc>
        <w:tc>
          <w:tcPr>
            <w:tcW w:w="6973"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6D0C1F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contrastaron versiones y manifiestos. Se corrigió la explicación de targetSdk y la dependencia de Play Services.</w:t>
            </w:r>
          </w:p>
        </w:tc>
      </w:tr>
      <w:tr w:rsidR="00EC6A37" w:rsidRPr="007B0A4C" w14:paraId="1CA120F9"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D94A85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Memoria de fotografías</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B0AE93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preparó el muestreo por tamaño y una prueba con el decodificador de Android. El resultado quedó en archivos verificables.</w:t>
            </w:r>
          </w:p>
        </w:tc>
      </w:tr>
      <w:tr w:rsidR="00EC6A37" w:rsidRPr="007B0A4C" w14:paraId="5C2ABFFD"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C7AA30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Redacción y pruebas</w:t>
            </w:r>
          </w:p>
        </w:tc>
        <w:tc>
          <w:tcPr>
            <w:tcW w:w="6973"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7CD5B0C" w14:textId="77777777" w:rsidR="00050B91" w:rsidRDefault="00000000">
            <w:r>
              <w:rPr>
                <w:rFonts w:ascii="Times New Roman" w:hAnsi="Times New Roman"/>
                <w:sz w:val="18"/>
              </w:rPr>
              <w:t>Se actualizaron los pendientes con pruebas reales automatizadas y revisión de capturas. Se conservan límites, incidencias y reflexiones personales por completar.</w:t>
            </w:r>
          </w:p>
        </w:tc>
      </w:tr>
    </w:tbl>
    <w:p w14:paraId="6F142493" w14:textId="77777777" w:rsidR="00EC6A37" w:rsidRPr="007B0A4C" w:rsidRDefault="00EC6A37">
      <w:pPr>
        <w:spacing w:after="0"/>
        <w:rPr>
          <w:rFonts w:ascii="Times New Roman" w:hAnsi="Times New Roman" w:cs="Times New Roman"/>
        </w:rPr>
      </w:pPr>
    </w:p>
    <w:p w14:paraId="72CC092B" w14:textId="77777777" w:rsidR="00EC6A37" w:rsidRPr="007B0A4C" w:rsidRDefault="00000000">
      <w:pPr>
        <w:pStyle w:val="Ttulo2"/>
        <w:rPr>
          <w:rFonts w:ascii="Times New Roman" w:hAnsi="Times New Roman" w:cs="Times New Roman"/>
        </w:rPr>
      </w:pPr>
      <w:r>
        <w:rPr>
          <w:rFonts w:ascii="Times New Roman" w:hAnsi="Times New Roman"/>
        </w:rPr>
        <w:t>Lo que falta antes de entregar</w:t>
      </w:r>
    </w:p>
    <w:p w14:paraId="1888BADF" w14:textId="77777777" w:rsidR="00EC6A37" w:rsidRPr="007B0A4C" w:rsidRDefault="00000000">
      <w:pPr>
        <w:pStyle w:val="Listaconvietas"/>
        <w:spacing w:after="80"/>
        <w:rPr>
          <w:rFonts w:ascii="Times New Roman" w:hAnsi="Times New Roman" w:cs="Times New Roman"/>
        </w:rPr>
      </w:pPr>
      <w:r>
        <w:rPr>
          <w:rFonts w:ascii="Times New Roman" w:hAnsi="Times New Roman"/>
        </w:rPr>
        <w:t>Revisar en grupo las capturas y resultados de las tres funciones, ya verificados en ambos Android contra Firebase local. Preparar el proyecto modificado o su enlace al repositorio para la entrega.</w:t>
      </w:r>
    </w:p>
    <w:p w14:paraId="5075C76A" w14:textId="77777777" w:rsidR="00EC6A37" w:rsidRPr="007B0A4C" w:rsidRDefault="00000000">
      <w:pPr>
        <w:pStyle w:val="Listaconvietas"/>
        <w:spacing w:after="80"/>
        <w:rPr>
          <w:rFonts w:ascii="Times New Roman" w:hAnsi="Times New Roman" w:cs="Times New Roman"/>
        </w:rPr>
      </w:pPr>
      <w:r>
        <w:rPr>
          <w:rFonts w:ascii="Times New Roman" w:hAnsi="Times New Roman"/>
        </w:rPr>
        <w:t>Añadir las cuatro reflexiones individuales de 100 a 150 palabras y practicar la defensa. Cada integrante debe redactar la suya a partir de lo que revisó o realizó.</w:t>
      </w:r>
    </w:p>
    <w:p w14:paraId="51701582" w14:textId="77777777" w:rsidR="00EC6A37" w:rsidRPr="007B0A4C" w:rsidRDefault="00000000">
      <w:pPr>
        <w:pStyle w:val="Listaconvietas"/>
        <w:spacing w:after="80"/>
        <w:rPr>
          <w:rFonts w:ascii="Times New Roman" w:hAnsi="Times New Roman" w:cs="Times New Roman"/>
        </w:rPr>
      </w:pPr>
      <w:r>
        <w:rPr>
          <w:rFonts w:ascii="Times New Roman" w:hAnsi="Times New Roman"/>
        </w:rPr>
        <w:t>El lector QR con cámara, todos los modos de accesibilidad y los flujos profesionales no se recorrieron de nuevo en esta comparación. Las pruebas remotas y en teléfonos físicos también quedan fuera de lo demostrado.</w:t>
      </w:r>
    </w:p>
    <w:p w14:paraId="53F5FA8F" w14:textId="77777777" w:rsidR="00EC6A37" w:rsidRPr="007B0A4C" w:rsidRDefault="00000000">
      <w:pPr>
        <w:pStyle w:val="Listaconvietas"/>
        <w:spacing w:after="80"/>
        <w:rPr>
          <w:rFonts w:ascii="Times New Roman" w:hAnsi="Times New Roman" w:cs="Times New Roman"/>
        </w:rPr>
      </w:pPr>
      <w:r>
        <w:rPr>
          <w:rFonts w:ascii="Times New Roman" w:hAnsi="Times New Roman"/>
        </w:rPr>
        <w:t>Entregar el informe, APK y proyecto o enlace según lo solicitado por el profesor. El paquete de evidencias distingue el instalador normal del APK QA que necesita Firebase local.</w:t>
      </w:r>
    </w:p>
    <w:p w14:paraId="1E9A3417" w14:textId="77777777" w:rsidR="00EC6A37" w:rsidRPr="007B0A4C" w:rsidRDefault="00000000">
      <w:pPr>
        <w:rPr>
          <w:rFonts w:ascii="Times New Roman" w:hAnsi="Times New Roman" w:cs="Times New Roman"/>
        </w:rPr>
      </w:pPr>
      <w:r w:rsidRPr="007B0A4C">
        <w:rPr>
          <w:rFonts w:ascii="Times New Roman" w:hAnsi="Times New Roman" w:cs="Times New Roman"/>
        </w:rPr>
        <w:t>No se hicieron despliegues, cambios de reglas, creación de roles remotos ni integración del taller Offline First con RTDB. Ese último requerimiento pertenece a otro trabajo y sigue pendiente.</w:t>
      </w:r>
    </w:p>
    <w:p w14:paraId="1CCD1EAA"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Fuentes consultadas y archivos de apoyo</w:t>
      </w:r>
    </w:p>
    <w:p w14:paraId="041E1E1A" w14:textId="77777777" w:rsidR="00EC6A37" w:rsidRPr="007B0A4C" w:rsidRDefault="00EC6A37">
      <w:pPr>
        <w:spacing w:after="60"/>
        <w:rPr>
          <w:rFonts w:ascii="Times New Roman" w:hAnsi="Times New Roman" w:cs="Times New Roman"/>
        </w:rPr>
      </w:pPr>
      <w:hyperlink r:id="rId10">
        <w:r w:rsidRPr="007B0A4C">
          <w:rPr>
            <w:rFonts w:ascii="Times New Roman" w:hAnsi="Times New Roman" w:cs="Times New Roman"/>
            <w:color w:val="194E78"/>
            <w:sz w:val="18"/>
          </w:rPr>
          <w:t>[1] Android Developers · SDK mínimo y objetivo</w:t>
        </w:r>
      </w:hyperlink>
    </w:p>
    <w:p w14:paraId="127583B8" w14:textId="77777777" w:rsidR="00EC6A37" w:rsidRPr="007B0A4C" w:rsidRDefault="00EC6A37">
      <w:pPr>
        <w:spacing w:after="60"/>
        <w:rPr>
          <w:rFonts w:ascii="Times New Roman" w:hAnsi="Times New Roman" w:cs="Times New Roman"/>
        </w:rPr>
      </w:pPr>
      <w:hyperlink r:id="rId11">
        <w:r w:rsidRPr="007B0A4C">
          <w:rPr>
            <w:rFonts w:ascii="Times New Roman" w:hAnsi="Times New Roman" w:cs="Times New Roman"/>
            <w:color w:val="194E78"/>
            <w:sz w:val="18"/>
          </w:rPr>
          <w:t>[2] Android Developers · WindowInsetsControllerCompat</w:t>
        </w:r>
      </w:hyperlink>
    </w:p>
    <w:p w14:paraId="414AED21" w14:textId="77777777" w:rsidR="00EC6A37" w:rsidRPr="007B0A4C" w:rsidRDefault="00EC6A37">
      <w:pPr>
        <w:spacing w:after="60"/>
        <w:rPr>
          <w:rFonts w:ascii="Times New Roman" w:hAnsi="Times New Roman" w:cs="Times New Roman"/>
        </w:rPr>
      </w:pPr>
      <w:hyperlink r:id="rId12">
        <w:r w:rsidRPr="007B0A4C">
          <w:rPr>
            <w:rFonts w:ascii="Times New Roman" w:hAnsi="Times New Roman" w:cs="Times New Roman"/>
            <w:color w:val="194E78"/>
            <w:sz w:val="18"/>
          </w:rPr>
          <w:t>[3] Android Developers · Carga eficiente de bitmaps</w:t>
        </w:r>
      </w:hyperlink>
    </w:p>
    <w:p w14:paraId="7277E92C" w14:textId="77777777" w:rsidR="00EC6A37" w:rsidRPr="007B0A4C" w:rsidRDefault="00EC6A37">
      <w:pPr>
        <w:spacing w:after="60"/>
        <w:rPr>
          <w:rFonts w:ascii="Times New Roman" w:hAnsi="Times New Roman" w:cs="Times New Roman"/>
        </w:rPr>
      </w:pPr>
      <w:hyperlink r:id="rId13">
        <w:r w:rsidRPr="007B0A4C">
          <w:rPr>
            <w:rFonts w:ascii="Times New Roman" w:hAnsi="Times New Roman" w:cs="Times New Roman"/>
            <w:color w:val="194E78"/>
            <w:sz w:val="18"/>
          </w:rPr>
          <w:t>[4] Google Developers · Google Code Scanner</w:t>
        </w:r>
      </w:hyperlink>
    </w:p>
    <w:p w14:paraId="7D39232F" w14:textId="77777777" w:rsidR="00EC6A37" w:rsidRPr="007B0A4C" w:rsidRDefault="00EC6A37">
      <w:pPr>
        <w:spacing w:after="60"/>
        <w:rPr>
          <w:rFonts w:ascii="Times New Roman" w:hAnsi="Times New Roman" w:cs="Times New Roman"/>
        </w:rPr>
      </w:pPr>
      <w:hyperlink r:id="rId14">
        <w:r w:rsidRPr="007B0A4C">
          <w:rPr>
            <w:rFonts w:ascii="Times New Roman" w:hAnsi="Times New Roman" w:cs="Times New Roman"/>
            <w:color w:val="194E78"/>
            <w:sz w:val="18"/>
          </w:rPr>
          <w:t>[5] Firebase · Dependencias de Google Play Services</w:t>
        </w:r>
      </w:hyperlink>
    </w:p>
    <w:p w14:paraId="1407B8FD" w14:textId="77777777" w:rsidR="00EC6A37" w:rsidRPr="007B0A4C" w:rsidRDefault="00EC6A37">
      <w:pPr>
        <w:spacing w:after="60"/>
        <w:rPr>
          <w:rFonts w:ascii="Times New Roman" w:hAnsi="Times New Roman" w:cs="Times New Roman"/>
        </w:rPr>
      </w:pPr>
      <w:hyperlink r:id="rId15">
        <w:r w:rsidRPr="007B0A4C">
          <w:rPr>
            <w:rFonts w:ascii="Times New Roman" w:hAnsi="Times New Roman" w:cs="Times New Roman"/>
            <w:color w:val="194E78"/>
            <w:sz w:val="18"/>
          </w:rPr>
          <w:t>[6] Android Developers · Cambios de Android 15 para target 35</w:t>
        </w:r>
      </w:hyperlink>
    </w:p>
    <w:p w14:paraId="07507F94" w14:textId="77777777" w:rsidR="00EC6A37" w:rsidRPr="007B0A4C" w:rsidRDefault="00EC6A37">
      <w:pPr>
        <w:spacing w:after="60"/>
        <w:rPr>
          <w:rFonts w:ascii="Times New Roman" w:hAnsi="Times New Roman" w:cs="Times New Roman"/>
        </w:rPr>
      </w:pPr>
      <w:hyperlink r:id="rId16">
        <w:r w:rsidRPr="007B0A4C">
          <w:rPr>
            <w:rFonts w:ascii="Times New Roman" w:hAnsi="Times New Roman" w:cs="Times New Roman"/>
            <w:color w:val="194E78"/>
            <w:sz w:val="18"/>
          </w:rPr>
          <w:t>[7] Repositorio oficial de osmdroid</w:t>
        </w:r>
      </w:hyperlink>
    </w:p>
    <w:p w14:paraId="363B170D" w14:textId="77777777" w:rsidR="00EC6A37" w:rsidRPr="007B0A4C" w:rsidRDefault="00000000">
      <w:pPr>
        <w:rPr>
          <w:rFonts w:ascii="Times New Roman" w:hAnsi="Times New Roman" w:cs="Times New Roman"/>
        </w:rPr>
      </w:pPr>
      <w:r>
        <w:rPr>
          <w:rFonts w:ascii="Times New Roman" w:hAnsi="Times New Roman"/>
        </w:rPr>
        <w:t>Archivos de apoyo: Gradle, MainActivity.kt, CompatibilityApplication.kt, FunctionalCompatibilityInstrumentation.kt, los dos scripts de recorridos locales y los protocolos de tests. Se conservaron las fuentes y aportes del informe anterior. Las fuentes web fueron consultadas el 20 de octubre de 2026; los nuevos recorridos se ejecutaron el 22 de octubre.</w:t>
      </w:r>
    </w:p>
    <w:p w14:paraId="13F00FBD" w14:textId="77777777" w:rsidR="00050B91" w:rsidRDefault="00000000">
      <w:r>
        <w:rPr>
          <w:rFonts w:ascii="Times New Roman" w:hAnsi="Times New Roman"/>
        </w:rPr>
        <w:br w:type="page"/>
      </w:r>
    </w:p>
    <w:p w14:paraId="7B987A1B" w14:textId="77777777" w:rsidR="00050B91" w:rsidRDefault="00000000">
      <w:pPr>
        <w:pStyle w:val="Ttulo1"/>
      </w:pPr>
      <w:r>
        <w:rPr>
          <w:rFonts w:ascii="Times New Roman" w:hAnsi="Times New Roman"/>
        </w:rPr>
        <w:lastRenderedPageBreak/>
        <w:t>9 Recuperación y observación de recursos</w:t>
      </w:r>
    </w:p>
    <w:p w14:paraId="239163B5" w14:textId="77777777" w:rsidR="00050B91" w:rsidRDefault="00000000">
      <w:pPr>
        <w:spacing w:before="100"/>
      </w:pPr>
      <w:r>
        <w:rPr>
          <w:rFonts w:ascii="Times New Roman" w:hAnsi="Times New Roman"/>
        </w:rPr>
        <w:t>En cada Android creamos una cuenta ficticia, cerramos sesión y volvimos a ingresar. Registramos una mascota Gato en comuna 2 y un reporte Encontrado en comuna 3. La consulta posterior mostró los datos guardados y las lecturas del servidor local confirmaron sus IDs y propietario.</w:t>
      </w:r>
    </w:p>
    <w:p w14:paraId="1BAAE103" w14:textId="77777777" w:rsidR="00050B91" w:rsidRDefault="00000000">
      <w:pPr>
        <w:spacing w:before="100"/>
      </w:pPr>
      <w:r>
        <w:rPr>
          <w:rFonts w:ascii="Times New Roman" w:hAnsi="Times New Roman"/>
        </w:rPr>
        <w:t>Después desactivamos solo la red del SDK de Firestore. El reporte nuevo quedó pendiente y el botón de envío se bloqueó. El verificador del servidor confirmó que aún no existía allí. Detuvimos el proceso con am force-stop, reabrimos y comprobamos el mismo ID. Al habilitar la red, el reporte se confirmó. El servidor terminó con una mascota y dos reportes por cuenta: el normal y el recuperado, sin duplicación.</w:t>
      </w:r>
    </w:p>
    <w:tbl>
      <w:tblPr>
        <w:tblStyle w:val="Tablaconcuadrcula"/>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89"/>
        <w:gridCol w:w="3289"/>
        <w:gridCol w:w="3289"/>
      </w:tblGrid>
      <w:tr w:rsidR="00050B91" w14:paraId="3A00E60B" w14:textId="77777777">
        <w:trPr>
          <w:cantSplit/>
          <w:tblHeader/>
        </w:trPr>
        <w:tc>
          <w:tcPr>
            <w:tcW w:w="3289" w:type="dxa"/>
            <w:shd w:val="clear" w:color="auto" w:fill="E7EDF1"/>
          </w:tcPr>
          <w:p w14:paraId="0586E3CB" w14:textId="77777777" w:rsidR="00050B91" w:rsidRDefault="00000000">
            <w:pPr>
              <w:spacing w:after="100"/>
            </w:pPr>
            <w:r>
              <w:rPr>
                <w:rFonts w:ascii="Times New Roman" w:hAnsi="Times New Roman"/>
                <w:b/>
                <w:sz w:val="18"/>
              </w:rPr>
              <w:t>Comprobación</w:t>
            </w:r>
          </w:p>
        </w:tc>
        <w:tc>
          <w:tcPr>
            <w:tcW w:w="3289" w:type="dxa"/>
            <w:shd w:val="clear" w:color="auto" w:fill="E7EDF1"/>
          </w:tcPr>
          <w:p w14:paraId="22DDA2F6" w14:textId="77777777" w:rsidR="00050B91" w:rsidRDefault="00000000">
            <w:pPr>
              <w:spacing w:after="100"/>
            </w:pPr>
            <w:r>
              <w:rPr>
                <w:rFonts w:ascii="Times New Roman" w:hAnsi="Times New Roman"/>
                <w:b/>
                <w:sz w:val="18"/>
              </w:rPr>
              <w:t>Android 7 API 24</w:t>
            </w:r>
          </w:p>
        </w:tc>
        <w:tc>
          <w:tcPr>
            <w:tcW w:w="3289" w:type="dxa"/>
            <w:shd w:val="clear" w:color="auto" w:fill="E7EDF1"/>
          </w:tcPr>
          <w:p w14:paraId="2BC18465" w14:textId="77777777" w:rsidR="00050B91" w:rsidRDefault="00000000">
            <w:pPr>
              <w:spacing w:after="100"/>
            </w:pPr>
            <w:r>
              <w:rPr>
                <w:rFonts w:ascii="Times New Roman" w:hAnsi="Times New Roman"/>
                <w:b/>
                <w:sz w:val="18"/>
              </w:rPr>
              <w:t>Android 15 API 35</w:t>
            </w:r>
          </w:p>
        </w:tc>
      </w:tr>
      <w:tr w:rsidR="00050B91" w14:paraId="50E99E12" w14:textId="77777777">
        <w:trPr>
          <w:cantSplit/>
        </w:trPr>
        <w:tc>
          <w:tcPr>
            <w:tcW w:w="3289" w:type="dxa"/>
          </w:tcPr>
          <w:p w14:paraId="4F85F52F" w14:textId="77777777" w:rsidR="00050B91" w:rsidRDefault="00000000">
            <w:pPr>
              <w:spacing w:after="100"/>
            </w:pPr>
            <w:r>
              <w:rPr>
                <w:rFonts w:ascii="Times New Roman" w:hAnsi="Times New Roman"/>
                <w:sz w:val="18"/>
              </w:rPr>
              <w:t>Registro ingreso y cierre de sesión</w:t>
            </w:r>
          </w:p>
        </w:tc>
        <w:tc>
          <w:tcPr>
            <w:tcW w:w="3289" w:type="dxa"/>
          </w:tcPr>
          <w:p w14:paraId="611BE6F6" w14:textId="77777777" w:rsidR="00050B91" w:rsidRDefault="00000000">
            <w:pPr>
              <w:spacing w:after="100"/>
            </w:pPr>
            <w:r>
              <w:rPr>
                <w:rFonts w:ascii="Times New Roman" w:hAnsi="Times New Roman"/>
                <w:sz w:val="18"/>
              </w:rPr>
              <w:t>Aprobado</w:t>
            </w:r>
          </w:p>
        </w:tc>
        <w:tc>
          <w:tcPr>
            <w:tcW w:w="3289" w:type="dxa"/>
          </w:tcPr>
          <w:p w14:paraId="067851DF" w14:textId="77777777" w:rsidR="00050B91" w:rsidRDefault="00000000">
            <w:pPr>
              <w:spacing w:after="100"/>
            </w:pPr>
            <w:r>
              <w:rPr>
                <w:rFonts w:ascii="Times New Roman" w:hAnsi="Times New Roman"/>
                <w:sz w:val="18"/>
              </w:rPr>
              <w:t>Aprobado</w:t>
            </w:r>
          </w:p>
        </w:tc>
      </w:tr>
      <w:tr w:rsidR="00050B91" w14:paraId="780F1E42" w14:textId="77777777">
        <w:trPr>
          <w:cantSplit/>
        </w:trPr>
        <w:tc>
          <w:tcPr>
            <w:tcW w:w="3289" w:type="dxa"/>
          </w:tcPr>
          <w:p w14:paraId="2D61EC03" w14:textId="77777777" w:rsidR="00050B91" w:rsidRDefault="00000000">
            <w:pPr>
              <w:spacing w:after="100"/>
            </w:pPr>
            <w:r>
              <w:rPr>
                <w:rFonts w:ascii="Times New Roman" w:hAnsi="Times New Roman"/>
                <w:sz w:val="18"/>
              </w:rPr>
              <w:t>Alta consulta y datos de mascota</w:t>
            </w:r>
          </w:p>
        </w:tc>
        <w:tc>
          <w:tcPr>
            <w:tcW w:w="3289" w:type="dxa"/>
          </w:tcPr>
          <w:p w14:paraId="20A7EFE8" w14:textId="77777777" w:rsidR="00050B91" w:rsidRDefault="00000000">
            <w:pPr>
              <w:spacing w:after="100"/>
            </w:pPr>
            <w:r>
              <w:rPr>
                <w:rFonts w:ascii="Times New Roman" w:hAnsi="Times New Roman"/>
                <w:sz w:val="18"/>
              </w:rPr>
              <w:t>Aprobado</w:t>
            </w:r>
          </w:p>
        </w:tc>
        <w:tc>
          <w:tcPr>
            <w:tcW w:w="3289" w:type="dxa"/>
          </w:tcPr>
          <w:p w14:paraId="65AB4F53" w14:textId="77777777" w:rsidR="00050B91" w:rsidRDefault="00000000">
            <w:pPr>
              <w:spacing w:after="100"/>
            </w:pPr>
            <w:r>
              <w:rPr>
                <w:rFonts w:ascii="Times New Roman" w:hAnsi="Times New Roman"/>
                <w:sz w:val="18"/>
              </w:rPr>
              <w:t>Aprobado</w:t>
            </w:r>
          </w:p>
        </w:tc>
      </w:tr>
      <w:tr w:rsidR="00050B91" w14:paraId="76A0478C" w14:textId="77777777">
        <w:trPr>
          <w:cantSplit/>
        </w:trPr>
        <w:tc>
          <w:tcPr>
            <w:tcW w:w="3289" w:type="dxa"/>
          </w:tcPr>
          <w:p w14:paraId="7708B486" w14:textId="77777777" w:rsidR="00050B91" w:rsidRDefault="00000000">
            <w:pPr>
              <w:spacing w:after="100"/>
            </w:pPr>
            <w:r>
              <w:rPr>
                <w:rFonts w:ascii="Times New Roman" w:hAnsi="Times New Roman"/>
                <w:sz w:val="18"/>
              </w:rPr>
              <w:t>Alta consulta y datos de reporte</w:t>
            </w:r>
          </w:p>
        </w:tc>
        <w:tc>
          <w:tcPr>
            <w:tcW w:w="3289" w:type="dxa"/>
          </w:tcPr>
          <w:p w14:paraId="24025DE9" w14:textId="77777777" w:rsidR="00050B91" w:rsidRDefault="00000000">
            <w:pPr>
              <w:spacing w:after="100"/>
            </w:pPr>
            <w:r>
              <w:rPr>
                <w:rFonts w:ascii="Times New Roman" w:hAnsi="Times New Roman"/>
                <w:sz w:val="18"/>
              </w:rPr>
              <w:t>Aprobado</w:t>
            </w:r>
          </w:p>
        </w:tc>
        <w:tc>
          <w:tcPr>
            <w:tcW w:w="3289" w:type="dxa"/>
          </w:tcPr>
          <w:p w14:paraId="09D97669" w14:textId="77777777" w:rsidR="00050B91" w:rsidRDefault="00000000">
            <w:pPr>
              <w:spacing w:after="100"/>
            </w:pPr>
            <w:r>
              <w:rPr>
                <w:rFonts w:ascii="Times New Roman" w:hAnsi="Times New Roman"/>
                <w:sz w:val="18"/>
              </w:rPr>
              <w:t>Aprobado</w:t>
            </w:r>
          </w:p>
        </w:tc>
      </w:tr>
      <w:tr w:rsidR="00050B91" w14:paraId="3933CB74" w14:textId="77777777">
        <w:trPr>
          <w:cantSplit/>
        </w:trPr>
        <w:tc>
          <w:tcPr>
            <w:tcW w:w="3289" w:type="dxa"/>
          </w:tcPr>
          <w:p w14:paraId="7DE5C8E8" w14:textId="77777777" w:rsidR="00050B91" w:rsidRDefault="00000000">
            <w:pPr>
              <w:spacing w:after="100"/>
            </w:pPr>
            <w:r>
              <w:rPr>
                <w:rFonts w:ascii="Times New Roman" w:hAnsi="Times New Roman"/>
                <w:sz w:val="18"/>
              </w:rPr>
              <w:t>Pendiente ausente del servidor sin red</w:t>
            </w:r>
          </w:p>
        </w:tc>
        <w:tc>
          <w:tcPr>
            <w:tcW w:w="3289" w:type="dxa"/>
          </w:tcPr>
          <w:p w14:paraId="735960A4" w14:textId="77777777" w:rsidR="00050B91" w:rsidRDefault="00000000">
            <w:pPr>
              <w:spacing w:after="100"/>
            </w:pPr>
            <w:r>
              <w:rPr>
                <w:rFonts w:ascii="Times New Roman" w:hAnsi="Times New Roman"/>
                <w:sz w:val="18"/>
              </w:rPr>
              <w:t>Comprobado</w:t>
            </w:r>
          </w:p>
        </w:tc>
        <w:tc>
          <w:tcPr>
            <w:tcW w:w="3289" w:type="dxa"/>
          </w:tcPr>
          <w:p w14:paraId="46DD773A" w14:textId="77777777" w:rsidR="00050B91" w:rsidRDefault="00000000">
            <w:pPr>
              <w:spacing w:after="100"/>
            </w:pPr>
            <w:r>
              <w:rPr>
                <w:rFonts w:ascii="Times New Roman" w:hAnsi="Times New Roman"/>
                <w:sz w:val="18"/>
              </w:rPr>
              <w:t>Comprobado</w:t>
            </w:r>
          </w:p>
        </w:tc>
      </w:tr>
      <w:tr w:rsidR="00050B91" w14:paraId="1C57E23B" w14:textId="77777777">
        <w:trPr>
          <w:cantSplit/>
        </w:trPr>
        <w:tc>
          <w:tcPr>
            <w:tcW w:w="3289" w:type="dxa"/>
          </w:tcPr>
          <w:p w14:paraId="131103C0" w14:textId="77777777" w:rsidR="00050B91" w:rsidRDefault="00000000">
            <w:pPr>
              <w:spacing w:after="100"/>
            </w:pPr>
            <w:r>
              <w:rPr>
                <w:rFonts w:ascii="Times New Roman" w:hAnsi="Times New Roman"/>
                <w:sz w:val="18"/>
              </w:rPr>
              <w:t>Mismo ID tras reiniciar el proceso</w:t>
            </w:r>
          </w:p>
        </w:tc>
        <w:tc>
          <w:tcPr>
            <w:tcW w:w="3289" w:type="dxa"/>
          </w:tcPr>
          <w:p w14:paraId="0EC991BA" w14:textId="77777777" w:rsidR="00050B91" w:rsidRDefault="00000000">
            <w:pPr>
              <w:spacing w:after="100"/>
            </w:pPr>
            <w:r>
              <w:rPr>
                <w:rFonts w:ascii="Times New Roman" w:hAnsi="Times New Roman"/>
                <w:sz w:val="18"/>
              </w:rPr>
              <w:t>Comprobado</w:t>
            </w:r>
          </w:p>
        </w:tc>
        <w:tc>
          <w:tcPr>
            <w:tcW w:w="3289" w:type="dxa"/>
          </w:tcPr>
          <w:p w14:paraId="65E85027" w14:textId="77777777" w:rsidR="00050B91" w:rsidRDefault="00000000">
            <w:pPr>
              <w:spacing w:after="100"/>
            </w:pPr>
            <w:r>
              <w:rPr>
                <w:rFonts w:ascii="Times New Roman" w:hAnsi="Times New Roman"/>
                <w:sz w:val="18"/>
              </w:rPr>
              <w:t>Comprobado</w:t>
            </w:r>
          </w:p>
        </w:tc>
      </w:tr>
      <w:tr w:rsidR="00050B91" w14:paraId="267520DF" w14:textId="77777777">
        <w:trPr>
          <w:cantSplit/>
        </w:trPr>
        <w:tc>
          <w:tcPr>
            <w:tcW w:w="3289" w:type="dxa"/>
          </w:tcPr>
          <w:p w14:paraId="728EA0C9" w14:textId="77777777" w:rsidR="00050B91" w:rsidRDefault="00000000">
            <w:pPr>
              <w:spacing w:after="100"/>
            </w:pPr>
            <w:r>
              <w:rPr>
                <w:rFonts w:ascii="Times New Roman" w:hAnsi="Times New Roman"/>
                <w:sz w:val="18"/>
              </w:rPr>
              <w:t>Servidor al terminar</w:t>
            </w:r>
          </w:p>
        </w:tc>
        <w:tc>
          <w:tcPr>
            <w:tcW w:w="3289" w:type="dxa"/>
          </w:tcPr>
          <w:p w14:paraId="64BB376D" w14:textId="77777777" w:rsidR="00050B91" w:rsidRDefault="00000000">
            <w:pPr>
              <w:spacing w:after="100"/>
            </w:pPr>
            <w:r>
              <w:rPr>
                <w:rFonts w:ascii="Times New Roman" w:hAnsi="Times New Roman"/>
                <w:sz w:val="18"/>
              </w:rPr>
              <w:t>1 mascota y 2 reportes</w:t>
            </w:r>
          </w:p>
        </w:tc>
        <w:tc>
          <w:tcPr>
            <w:tcW w:w="3289" w:type="dxa"/>
          </w:tcPr>
          <w:p w14:paraId="7D4A4CE6" w14:textId="77777777" w:rsidR="00050B91" w:rsidRDefault="00000000">
            <w:pPr>
              <w:spacing w:after="100"/>
            </w:pPr>
            <w:r>
              <w:rPr>
                <w:rFonts w:ascii="Times New Roman" w:hAnsi="Times New Roman"/>
                <w:sz w:val="18"/>
              </w:rPr>
              <w:t>1 mascota y 2 reportes</w:t>
            </w:r>
          </w:p>
        </w:tc>
      </w:tr>
    </w:tbl>
    <w:p w14:paraId="767AD4AA" w14:textId="77777777" w:rsidR="00050B91" w:rsidRDefault="00000000">
      <w:pPr>
        <w:spacing w:before="100"/>
      </w:pPr>
      <w:r>
        <w:rPr>
          <w:rFonts w:ascii="Times New Roman" w:hAnsi="Times New Roman"/>
        </w:rPr>
        <w:t>El intento de leer desde Android 15 un reporte de la cuenta usada en Android 7 fue rechazado con PERMISSION_DENIED. Las 33 pruebas de reglas pasaron antes de los recorridos. No se desplegaron reglas, índices ni datos remotos.</w:t>
      </w:r>
    </w:p>
    <w:tbl>
      <w:tblPr>
        <w:tblStyle w:val="Tablaconcuadrcula"/>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6"/>
        <w:gridCol w:w="2466"/>
        <w:gridCol w:w="2466"/>
        <w:gridCol w:w="2466"/>
      </w:tblGrid>
      <w:tr w:rsidR="00050B91" w14:paraId="23AE1771" w14:textId="77777777">
        <w:trPr>
          <w:cantSplit/>
          <w:tblHeader/>
        </w:trPr>
        <w:tc>
          <w:tcPr>
            <w:tcW w:w="2466" w:type="dxa"/>
            <w:shd w:val="clear" w:color="auto" w:fill="E7EDF1"/>
          </w:tcPr>
          <w:p w14:paraId="613D6CCD" w14:textId="77777777" w:rsidR="00050B91" w:rsidRDefault="00000000">
            <w:pPr>
              <w:spacing w:after="100"/>
            </w:pPr>
            <w:r>
              <w:rPr>
                <w:rFonts w:ascii="Times New Roman" w:hAnsi="Times New Roman"/>
                <w:b/>
                <w:sz w:val="18"/>
              </w:rPr>
              <w:t>Entorno</w:t>
            </w:r>
          </w:p>
        </w:tc>
        <w:tc>
          <w:tcPr>
            <w:tcW w:w="2466" w:type="dxa"/>
            <w:shd w:val="clear" w:color="auto" w:fill="E7EDF1"/>
          </w:tcPr>
          <w:p w14:paraId="0C83D5CF" w14:textId="77777777" w:rsidR="00050B91" w:rsidRDefault="00000000">
            <w:pPr>
              <w:spacing w:after="100"/>
            </w:pPr>
            <w:r>
              <w:rPr>
                <w:rFonts w:ascii="Times New Roman" w:hAnsi="Times New Roman"/>
                <w:b/>
                <w:sz w:val="18"/>
              </w:rPr>
              <w:t>Directorio mediana PSS</w:t>
            </w:r>
          </w:p>
        </w:tc>
        <w:tc>
          <w:tcPr>
            <w:tcW w:w="2466" w:type="dxa"/>
            <w:shd w:val="clear" w:color="auto" w:fill="E7EDF1"/>
          </w:tcPr>
          <w:p w14:paraId="38AE17CD" w14:textId="77777777" w:rsidR="00050B91" w:rsidRDefault="00000000">
            <w:pPr>
              <w:spacing w:after="100"/>
            </w:pPr>
            <w:r>
              <w:rPr>
                <w:rFonts w:ascii="Times New Roman" w:hAnsi="Times New Roman"/>
                <w:b/>
                <w:sz w:val="18"/>
              </w:rPr>
              <w:t>Mapa mediana PSS</w:t>
            </w:r>
          </w:p>
        </w:tc>
        <w:tc>
          <w:tcPr>
            <w:tcW w:w="2466" w:type="dxa"/>
            <w:shd w:val="clear" w:color="auto" w:fill="E7EDF1"/>
          </w:tcPr>
          <w:p w14:paraId="09D3F6C2" w14:textId="77777777" w:rsidR="00050B91" w:rsidRDefault="00000000">
            <w:pPr>
              <w:spacing w:after="100"/>
            </w:pPr>
            <w:r>
              <w:rPr>
                <w:rFonts w:ascii="Times New Roman" w:hAnsi="Times New Roman"/>
                <w:b/>
                <w:sz w:val="18"/>
              </w:rPr>
              <w:t>Diferencia</w:t>
            </w:r>
          </w:p>
        </w:tc>
      </w:tr>
      <w:tr w:rsidR="00050B91" w14:paraId="711CC884" w14:textId="77777777">
        <w:trPr>
          <w:cantSplit/>
        </w:trPr>
        <w:tc>
          <w:tcPr>
            <w:tcW w:w="2466" w:type="dxa"/>
          </w:tcPr>
          <w:p w14:paraId="68C60EE8" w14:textId="77777777" w:rsidR="00050B91" w:rsidRDefault="00000000">
            <w:pPr>
              <w:spacing w:after="100"/>
            </w:pPr>
            <w:r>
              <w:rPr>
                <w:rFonts w:ascii="Times New Roman" w:hAnsi="Times New Roman"/>
                <w:sz w:val="18"/>
              </w:rPr>
              <w:t>Android 7</w:t>
            </w:r>
          </w:p>
        </w:tc>
        <w:tc>
          <w:tcPr>
            <w:tcW w:w="2466" w:type="dxa"/>
          </w:tcPr>
          <w:p w14:paraId="1136D7B7" w14:textId="77777777" w:rsidR="00050B91" w:rsidRDefault="00000000">
            <w:pPr>
              <w:spacing w:after="100"/>
            </w:pPr>
            <w:r>
              <w:rPr>
                <w:rFonts w:ascii="Times New Roman" w:hAnsi="Times New Roman"/>
                <w:sz w:val="18"/>
              </w:rPr>
              <w:t>63.9 MiB</w:t>
            </w:r>
          </w:p>
        </w:tc>
        <w:tc>
          <w:tcPr>
            <w:tcW w:w="2466" w:type="dxa"/>
          </w:tcPr>
          <w:p w14:paraId="7FFE3D80" w14:textId="77777777" w:rsidR="00050B91" w:rsidRDefault="00000000">
            <w:pPr>
              <w:spacing w:after="100"/>
            </w:pPr>
            <w:r>
              <w:rPr>
                <w:rFonts w:ascii="Times New Roman" w:hAnsi="Times New Roman"/>
                <w:sz w:val="18"/>
              </w:rPr>
              <w:t>67.7 MiB</w:t>
            </w:r>
          </w:p>
        </w:tc>
        <w:tc>
          <w:tcPr>
            <w:tcW w:w="2466" w:type="dxa"/>
          </w:tcPr>
          <w:p w14:paraId="578A5647" w14:textId="77777777" w:rsidR="00050B91" w:rsidRDefault="00000000">
            <w:pPr>
              <w:spacing w:after="100"/>
            </w:pPr>
            <w:r>
              <w:rPr>
                <w:rFonts w:ascii="Times New Roman" w:hAnsi="Times New Roman"/>
                <w:sz w:val="18"/>
              </w:rPr>
              <w:t>+3.8 MiB</w:t>
            </w:r>
          </w:p>
        </w:tc>
      </w:tr>
      <w:tr w:rsidR="00050B91" w14:paraId="7270A055" w14:textId="77777777">
        <w:trPr>
          <w:cantSplit/>
        </w:trPr>
        <w:tc>
          <w:tcPr>
            <w:tcW w:w="2466" w:type="dxa"/>
          </w:tcPr>
          <w:p w14:paraId="78457147" w14:textId="77777777" w:rsidR="00050B91" w:rsidRDefault="00000000">
            <w:pPr>
              <w:spacing w:after="100"/>
            </w:pPr>
            <w:r>
              <w:rPr>
                <w:rFonts w:ascii="Times New Roman" w:hAnsi="Times New Roman"/>
                <w:sz w:val="18"/>
              </w:rPr>
              <w:t>Android 15</w:t>
            </w:r>
          </w:p>
        </w:tc>
        <w:tc>
          <w:tcPr>
            <w:tcW w:w="2466" w:type="dxa"/>
          </w:tcPr>
          <w:p w14:paraId="1B179E6A" w14:textId="77777777" w:rsidR="00050B91" w:rsidRDefault="00000000">
            <w:pPr>
              <w:spacing w:after="100"/>
            </w:pPr>
            <w:r>
              <w:rPr>
                <w:rFonts w:ascii="Times New Roman" w:hAnsi="Times New Roman"/>
                <w:sz w:val="18"/>
              </w:rPr>
              <w:t>116.2 MiB</w:t>
            </w:r>
          </w:p>
        </w:tc>
        <w:tc>
          <w:tcPr>
            <w:tcW w:w="2466" w:type="dxa"/>
          </w:tcPr>
          <w:p w14:paraId="74251874" w14:textId="77777777" w:rsidR="00050B91" w:rsidRDefault="00000000">
            <w:pPr>
              <w:spacing w:after="100"/>
            </w:pPr>
            <w:r>
              <w:rPr>
                <w:rFonts w:ascii="Times New Roman" w:hAnsi="Times New Roman"/>
                <w:sz w:val="18"/>
              </w:rPr>
              <w:t>121.4 MiB</w:t>
            </w:r>
          </w:p>
        </w:tc>
        <w:tc>
          <w:tcPr>
            <w:tcW w:w="2466" w:type="dxa"/>
          </w:tcPr>
          <w:p w14:paraId="4E281313" w14:textId="77777777" w:rsidR="00050B91" w:rsidRDefault="00000000">
            <w:pPr>
              <w:spacing w:after="100"/>
            </w:pPr>
            <w:r>
              <w:rPr>
                <w:rFonts w:ascii="Times New Roman" w:hAnsi="Times New Roman"/>
                <w:sz w:val="18"/>
              </w:rPr>
              <w:t>+5.2 MiB</w:t>
            </w:r>
          </w:p>
        </w:tc>
      </w:tr>
    </w:tbl>
    <w:p w14:paraId="65C3D450" w14:textId="77777777" w:rsidR="00050B91" w:rsidRDefault="00000000">
      <w:pPr>
        <w:spacing w:before="100"/>
      </w:pPr>
      <w:r>
        <w:rPr>
          <w:rFonts w:ascii="Times New Roman" w:hAnsi="Times New Roman"/>
        </w:rPr>
        <w:t>PSS estima la memoria proporcional del proceso. Son tres muestras por pantalla, en orden directorio y después mapa, con la instrumentación activa y la caché existente. Los resultados pueden variar por carga, caché y sistema; no comparan toda la app antes y después. La prueba separada de bitmaps sí reproduce ambos muestreos con el decodificador real.</w:t>
      </w:r>
    </w:p>
    <w:p w14:paraId="24B4EF95" w14:textId="77777777" w:rsidR="00050B91" w:rsidRDefault="00000000">
      <w:pPr>
        <w:spacing w:before="100"/>
      </w:pPr>
      <w:r>
        <w:rPr>
          <w:rFonts w:ascii="Times New Roman" w:hAnsi="Times New Roman"/>
        </w:rPr>
        <w:t>SHA-256 del APK normal instalado en ambos Android: 2ABB17D05AEF2A0624C9E364658CAAB7BA6AF2D45938636FBFADE744956AC0BF</w:t>
      </w:r>
    </w:p>
    <w:p w14:paraId="4C57FDE5" w14:textId="77777777" w:rsidR="00050B91" w:rsidRDefault="00000000">
      <w:pPr>
        <w:spacing w:before="100"/>
      </w:pPr>
      <w:r>
        <w:rPr>
          <w:rFonts w:ascii="Times New Roman" w:hAnsi="Times New Roman"/>
        </w:rPr>
        <w:t>El fallo de inicialización de QA se conserva como incidencia de preparación. Las ejecuciones finales taller22d terminaron aprobadas; su Logcat se delimitó por hora de inicio para no confundir mensajes históricos con el resultado actual.</w:t>
      </w:r>
    </w:p>
    <w:p w14:paraId="66B42111" w14:textId="77777777" w:rsidR="00050B91" w:rsidRDefault="00000000">
      <w:r>
        <w:rPr>
          <w:rFonts w:ascii="Times New Roman" w:hAnsi="Times New Roman"/>
        </w:rPr>
        <w:br w:type="page"/>
      </w:r>
    </w:p>
    <w:p w14:paraId="27657214" w14:textId="77777777" w:rsidR="00050B91" w:rsidRDefault="00000000">
      <w:pPr>
        <w:pStyle w:val="Ttulo1"/>
      </w:pPr>
      <w:r>
        <w:rPr>
          <w:rFonts w:ascii="Times New Roman" w:hAnsi="Times New Roman"/>
        </w:rPr>
        <w:lastRenderedPageBreak/>
        <w:t>10 Sesión y consulta del reporte</w:t>
      </w:r>
    </w:p>
    <w:p w14:paraId="79D62821" w14:textId="77777777" w:rsidR="00050B91" w:rsidRDefault="00000000">
      <w:pPr>
        <w:keepNext/>
        <w:spacing w:before="100"/>
      </w:pPr>
      <w:r>
        <w:rPr>
          <w:rFonts w:ascii="Times New Roman" w:hAnsi="Times New Roman"/>
        </w:rPr>
        <w:t>Sesión ciudadana después de salir y volver a ingresar</w:t>
      </w:r>
    </w:p>
    <w:tbl>
      <w:tblPr>
        <w:tblW w:w="0" w:type="auto"/>
        <w:tblLook w:val="04A0" w:firstRow="1" w:lastRow="0" w:firstColumn="1" w:lastColumn="0" w:noHBand="0" w:noVBand="1"/>
      </w:tblPr>
      <w:tblGrid>
        <w:gridCol w:w="4933"/>
        <w:gridCol w:w="4933"/>
      </w:tblGrid>
      <w:tr w:rsidR="00050B91" w14:paraId="0BBF99E0" w14:textId="77777777">
        <w:tc>
          <w:tcPr>
            <w:tcW w:w="4933" w:type="dxa"/>
          </w:tcPr>
          <w:p w14:paraId="27CE630A" w14:textId="77777777" w:rsidR="00050B91" w:rsidRDefault="00000000">
            <w:pPr>
              <w:jc w:val="center"/>
            </w:pPr>
            <w:r>
              <w:rPr>
                <w:rFonts w:ascii="Times New Roman" w:hAnsi="Times New Roman"/>
                <w:sz w:val="18"/>
              </w:rPr>
              <w:t>Android 7 API 24</w:t>
            </w:r>
            <w:r>
              <w:rPr>
                <w:rFonts w:ascii="Times New Roman" w:hAnsi="Times New Roman"/>
                <w:sz w:val="18"/>
              </w:rPr>
              <w:br/>
            </w:r>
            <w:r>
              <w:rPr>
                <w:rFonts w:ascii="Times New Roman" w:hAnsi="Times New Roman"/>
                <w:noProof/>
              </w:rPr>
              <w:drawing>
                <wp:inline distT="0" distB="0" distL="0" distR="0" wp14:anchorId="2AB10F7D" wp14:editId="65ABF7D7">
                  <wp:extent cx="1692000" cy="3008000"/>
                  <wp:effectExtent l="0" t="0" r="0" b="0"/>
                  <wp:docPr id="5" name="Picture 5" descr="Sesión ciudadana después de salir y volver a ingresar, API 24,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sion.png"/>
                          <pic:cNvPicPr/>
                        </pic:nvPicPr>
                        <pic:blipFill>
                          <a:blip r:embed="rId17"/>
                          <a:stretch>
                            <a:fillRect/>
                          </a:stretch>
                        </pic:blipFill>
                        <pic:spPr>
                          <a:xfrm>
                            <a:off x="0" y="0"/>
                            <a:ext cx="1692000" cy="3008000"/>
                          </a:xfrm>
                          <a:prstGeom prst="rect">
                            <a:avLst/>
                          </a:prstGeom>
                        </pic:spPr>
                      </pic:pic>
                    </a:graphicData>
                  </a:graphic>
                </wp:inline>
              </w:drawing>
            </w:r>
          </w:p>
        </w:tc>
        <w:tc>
          <w:tcPr>
            <w:tcW w:w="4933" w:type="dxa"/>
          </w:tcPr>
          <w:p w14:paraId="33BA4396" w14:textId="77777777" w:rsidR="00050B91" w:rsidRDefault="00000000">
            <w:pPr>
              <w:jc w:val="center"/>
            </w:pPr>
            <w:r>
              <w:rPr>
                <w:rFonts w:ascii="Times New Roman" w:hAnsi="Times New Roman"/>
                <w:sz w:val="18"/>
              </w:rPr>
              <w:t>Android 15 API 35</w:t>
            </w:r>
            <w:r>
              <w:rPr>
                <w:rFonts w:ascii="Times New Roman" w:hAnsi="Times New Roman"/>
                <w:sz w:val="18"/>
              </w:rPr>
              <w:br/>
            </w:r>
            <w:r>
              <w:rPr>
                <w:rFonts w:ascii="Times New Roman" w:hAnsi="Times New Roman"/>
                <w:noProof/>
              </w:rPr>
              <w:drawing>
                <wp:inline distT="0" distB="0" distL="0" distR="0" wp14:anchorId="114FCD3F" wp14:editId="3D81B112">
                  <wp:extent cx="1692000" cy="3008000"/>
                  <wp:effectExtent l="0" t="0" r="0" b="0"/>
                  <wp:docPr id="6" name="Picture 6" descr="Sesión ciudadana después de salir y volver a ingresar, API 35,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esion.png"/>
                          <pic:cNvPicPr/>
                        </pic:nvPicPr>
                        <pic:blipFill>
                          <a:blip r:embed="rId18"/>
                          <a:stretch>
                            <a:fillRect/>
                          </a:stretch>
                        </pic:blipFill>
                        <pic:spPr>
                          <a:xfrm>
                            <a:off x="0" y="0"/>
                            <a:ext cx="1692000" cy="3008000"/>
                          </a:xfrm>
                          <a:prstGeom prst="rect">
                            <a:avLst/>
                          </a:prstGeom>
                        </pic:spPr>
                      </pic:pic>
                    </a:graphicData>
                  </a:graphic>
                </wp:inline>
              </w:drawing>
            </w:r>
          </w:p>
        </w:tc>
      </w:tr>
    </w:tbl>
    <w:p w14:paraId="507EEBAF" w14:textId="77777777" w:rsidR="00050B91" w:rsidRDefault="00050B91">
      <w:pPr>
        <w:spacing w:before="100"/>
      </w:pPr>
    </w:p>
    <w:p w14:paraId="30247317" w14:textId="77777777" w:rsidR="00050B91" w:rsidRDefault="00000000">
      <w:pPr>
        <w:keepNext/>
        <w:spacing w:before="100"/>
      </w:pPr>
      <w:r>
        <w:rPr>
          <w:rFonts w:ascii="Times New Roman" w:hAnsi="Times New Roman"/>
        </w:rPr>
        <w:t>Reporte creado y consultado en la cuenta correspondiente</w:t>
      </w:r>
    </w:p>
    <w:tbl>
      <w:tblPr>
        <w:tblW w:w="0" w:type="auto"/>
        <w:tblLook w:val="04A0" w:firstRow="1" w:lastRow="0" w:firstColumn="1" w:lastColumn="0" w:noHBand="0" w:noVBand="1"/>
      </w:tblPr>
      <w:tblGrid>
        <w:gridCol w:w="4933"/>
        <w:gridCol w:w="4933"/>
      </w:tblGrid>
      <w:tr w:rsidR="00050B91" w14:paraId="23531980" w14:textId="77777777">
        <w:tc>
          <w:tcPr>
            <w:tcW w:w="4933" w:type="dxa"/>
          </w:tcPr>
          <w:p w14:paraId="015FFD05" w14:textId="77777777" w:rsidR="00050B91" w:rsidRDefault="00000000">
            <w:pPr>
              <w:jc w:val="center"/>
            </w:pPr>
            <w:r>
              <w:rPr>
                <w:rFonts w:ascii="Times New Roman" w:hAnsi="Times New Roman"/>
                <w:sz w:val="18"/>
              </w:rPr>
              <w:t>Android 7 API 24</w:t>
            </w:r>
            <w:r>
              <w:rPr>
                <w:rFonts w:ascii="Times New Roman" w:hAnsi="Times New Roman"/>
                <w:sz w:val="18"/>
              </w:rPr>
              <w:br/>
            </w:r>
            <w:r>
              <w:rPr>
                <w:rFonts w:ascii="Times New Roman" w:hAnsi="Times New Roman"/>
                <w:noProof/>
              </w:rPr>
              <w:drawing>
                <wp:inline distT="0" distB="0" distL="0" distR="0" wp14:anchorId="3372C872" wp14:editId="55808D23">
                  <wp:extent cx="1692000" cy="3008000"/>
                  <wp:effectExtent l="0" t="0" r="0" b="0"/>
                  <wp:docPr id="7" name="Picture 7" descr="Reporte creado y consultado en la cuenta correspondiente, API 24,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e-detalle.png"/>
                          <pic:cNvPicPr/>
                        </pic:nvPicPr>
                        <pic:blipFill>
                          <a:blip r:embed="rId19"/>
                          <a:stretch>
                            <a:fillRect/>
                          </a:stretch>
                        </pic:blipFill>
                        <pic:spPr>
                          <a:xfrm>
                            <a:off x="0" y="0"/>
                            <a:ext cx="1692000" cy="3008000"/>
                          </a:xfrm>
                          <a:prstGeom prst="rect">
                            <a:avLst/>
                          </a:prstGeom>
                        </pic:spPr>
                      </pic:pic>
                    </a:graphicData>
                  </a:graphic>
                </wp:inline>
              </w:drawing>
            </w:r>
          </w:p>
        </w:tc>
        <w:tc>
          <w:tcPr>
            <w:tcW w:w="4933" w:type="dxa"/>
          </w:tcPr>
          <w:p w14:paraId="5A7A5D1D" w14:textId="77777777" w:rsidR="00050B91" w:rsidRDefault="00000000">
            <w:pPr>
              <w:jc w:val="center"/>
            </w:pPr>
            <w:r>
              <w:rPr>
                <w:rFonts w:ascii="Times New Roman" w:hAnsi="Times New Roman"/>
                <w:sz w:val="18"/>
              </w:rPr>
              <w:t>Android 15 API 35</w:t>
            </w:r>
            <w:r>
              <w:rPr>
                <w:rFonts w:ascii="Times New Roman" w:hAnsi="Times New Roman"/>
                <w:sz w:val="18"/>
              </w:rPr>
              <w:br/>
            </w:r>
            <w:r>
              <w:rPr>
                <w:rFonts w:ascii="Times New Roman" w:hAnsi="Times New Roman"/>
                <w:noProof/>
              </w:rPr>
              <w:drawing>
                <wp:inline distT="0" distB="0" distL="0" distR="0" wp14:anchorId="3FB35BBF" wp14:editId="5ED374AB">
                  <wp:extent cx="1692000" cy="3008000"/>
                  <wp:effectExtent l="0" t="0" r="0" b="0"/>
                  <wp:docPr id="8" name="Picture 8" descr="Reporte creado y consultado en la cuenta correspondiente, API 35,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e-detalle.png"/>
                          <pic:cNvPicPr/>
                        </pic:nvPicPr>
                        <pic:blipFill>
                          <a:blip r:embed="rId20"/>
                          <a:stretch>
                            <a:fillRect/>
                          </a:stretch>
                        </pic:blipFill>
                        <pic:spPr>
                          <a:xfrm>
                            <a:off x="0" y="0"/>
                            <a:ext cx="1692000" cy="3008000"/>
                          </a:xfrm>
                          <a:prstGeom prst="rect">
                            <a:avLst/>
                          </a:prstGeom>
                        </pic:spPr>
                      </pic:pic>
                    </a:graphicData>
                  </a:graphic>
                </wp:inline>
              </w:drawing>
            </w:r>
          </w:p>
        </w:tc>
      </w:tr>
    </w:tbl>
    <w:p w14:paraId="4605FB06" w14:textId="77777777" w:rsidR="00050B91" w:rsidRDefault="00050B91">
      <w:pPr>
        <w:spacing w:before="100"/>
      </w:pPr>
    </w:p>
    <w:p w14:paraId="6E7BDF82" w14:textId="77777777" w:rsidR="00050B91" w:rsidRDefault="00000000">
      <w:r>
        <w:rPr>
          <w:rFonts w:ascii="Times New Roman" w:hAnsi="Times New Roman"/>
        </w:rPr>
        <w:br w:type="page"/>
      </w:r>
    </w:p>
    <w:p w14:paraId="213A5F43" w14:textId="77777777" w:rsidR="00050B91" w:rsidRDefault="00000000">
      <w:pPr>
        <w:pStyle w:val="Ttulo1"/>
      </w:pPr>
      <w:r>
        <w:rPr>
          <w:rFonts w:ascii="Times New Roman" w:hAnsi="Times New Roman"/>
        </w:rPr>
        <w:lastRenderedPageBreak/>
        <w:t>11 Pendiente recuperado y confirmación</w:t>
      </w:r>
    </w:p>
    <w:p w14:paraId="57654982" w14:textId="77777777" w:rsidR="00050B91" w:rsidRDefault="00000000">
      <w:pPr>
        <w:keepNext/>
        <w:spacing w:before="100"/>
      </w:pPr>
      <w:r>
        <w:rPr>
          <w:rFonts w:ascii="Times New Roman" w:hAnsi="Times New Roman"/>
        </w:rPr>
        <w:t>Pendiente conservado después de detener y reabrir el proceso</w:t>
      </w:r>
    </w:p>
    <w:tbl>
      <w:tblPr>
        <w:tblW w:w="0" w:type="auto"/>
        <w:tblLook w:val="04A0" w:firstRow="1" w:lastRow="0" w:firstColumn="1" w:lastColumn="0" w:noHBand="0" w:noVBand="1"/>
      </w:tblPr>
      <w:tblGrid>
        <w:gridCol w:w="4933"/>
        <w:gridCol w:w="4933"/>
      </w:tblGrid>
      <w:tr w:rsidR="00050B91" w14:paraId="5CA21F34" w14:textId="77777777">
        <w:tc>
          <w:tcPr>
            <w:tcW w:w="4933" w:type="dxa"/>
          </w:tcPr>
          <w:p w14:paraId="63C1D498" w14:textId="77777777" w:rsidR="00050B91" w:rsidRDefault="00000000">
            <w:pPr>
              <w:jc w:val="center"/>
            </w:pPr>
            <w:r>
              <w:rPr>
                <w:rFonts w:ascii="Times New Roman" w:hAnsi="Times New Roman"/>
                <w:sz w:val="18"/>
              </w:rPr>
              <w:t>Android 7 API 24</w:t>
            </w:r>
            <w:r>
              <w:rPr>
                <w:rFonts w:ascii="Times New Roman" w:hAnsi="Times New Roman"/>
                <w:sz w:val="18"/>
              </w:rPr>
              <w:br/>
            </w:r>
            <w:r>
              <w:rPr>
                <w:rFonts w:ascii="Times New Roman" w:hAnsi="Times New Roman"/>
                <w:noProof/>
              </w:rPr>
              <w:drawing>
                <wp:inline distT="0" distB="0" distL="0" distR="0" wp14:anchorId="712FAC7E" wp14:editId="4CF95EF3">
                  <wp:extent cx="1692000" cy="3008000"/>
                  <wp:effectExtent l="0" t="0" r="0" b="0"/>
                  <wp:docPr id="9" name="Picture 9" descr="Pendiente conservado después de detener y reabrir el proceso, API 24,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ndiente-recuperado.png"/>
                          <pic:cNvPicPr/>
                        </pic:nvPicPr>
                        <pic:blipFill>
                          <a:blip r:embed="rId21"/>
                          <a:stretch>
                            <a:fillRect/>
                          </a:stretch>
                        </pic:blipFill>
                        <pic:spPr>
                          <a:xfrm>
                            <a:off x="0" y="0"/>
                            <a:ext cx="1692000" cy="3008000"/>
                          </a:xfrm>
                          <a:prstGeom prst="rect">
                            <a:avLst/>
                          </a:prstGeom>
                        </pic:spPr>
                      </pic:pic>
                    </a:graphicData>
                  </a:graphic>
                </wp:inline>
              </w:drawing>
            </w:r>
          </w:p>
        </w:tc>
        <w:tc>
          <w:tcPr>
            <w:tcW w:w="4933" w:type="dxa"/>
          </w:tcPr>
          <w:p w14:paraId="1E05B94A" w14:textId="77777777" w:rsidR="00050B91" w:rsidRDefault="00000000">
            <w:pPr>
              <w:jc w:val="center"/>
            </w:pPr>
            <w:r>
              <w:rPr>
                <w:rFonts w:ascii="Times New Roman" w:hAnsi="Times New Roman"/>
                <w:sz w:val="18"/>
              </w:rPr>
              <w:t>Android 15 API 35</w:t>
            </w:r>
            <w:r>
              <w:rPr>
                <w:rFonts w:ascii="Times New Roman" w:hAnsi="Times New Roman"/>
                <w:sz w:val="18"/>
              </w:rPr>
              <w:br/>
            </w:r>
            <w:r>
              <w:rPr>
                <w:rFonts w:ascii="Times New Roman" w:hAnsi="Times New Roman"/>
                <w:noProof/>
              </w:rPr>
              <w:drawing>
                <wp:inline distT="0" distB="0" distL="0" distR="0" wp14:anchorId="15BC6FD0" wp14:editId="791A48BD">
                  <wp:extent cx="1692000" cy="3008000"/>
                  <wp:effectExtent l="0" t="0" r="0" b="0"/>
                  <wp:docPr id="10" name="Picture 10" descr="Pendiente conservado después de detener y reabrir el proceso, API 35,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ndiente-recuperado.png"/>
                          <pic:cNvPicPr/>
                        </pic:nvPicPr>
                        <pic:blipFill>
                          <a:blip r:embed="rId22"/>
                          <a:stretch>
                            <a:fillRect/>
                          </a:stretch>
                        </pic:blipFill>
                        <pic:spPr>
                          <a:xfrm>
                            <a:off x="0" y="0"/>
                            <a:ext cx="1692000" cy="3008000"/>
                          </a:xfrm>
                          <a:prstGeom prst="rect">
                            <a:avLst/>
                          </a:prstGeom>
                        </pic:spPr>
                      </pic:pic>
                    </a:graphicData>
                  </a:graphic>
                </wp:inline>
              </w:drawing>
            </w:r>
          </w:p>
        </w:tc>
      </w:tr>
    </w:tbl>
    <w:p w14:paraId="5293E721" w14:textId="77777777" w:rsidR="00050B91" w:rsidRDefault="00050B91">
      <w:pPr>
        <w:spacing w:before="100"/>
      </w:pPr>
    </w:p>
    <w:p w14:paraId="0F16C3A5" w14:textId="77777777" w:rsidR="00050B91" w:rsidRDefault="00000000">
      <w:pPr>
        <w:keepNext/>
        <w:spacing w:before="100"/>
      </w:pPr>
      <w:r>
        <w:rPr>
          <w:rFonts w:ascii="Times New Roman" w:hAnsi="Times New Roman"/>
        </w:rPr>
        <w:t>Confirmación del servidor local después de reconectar</w:t>
      </w:r>
    </w:p>
    <w:tbl>
      <w:tblPr>
        <w:tblW w:w="0" w:type="auto"/>
        <w:tblLook w:val="04A0" w:firstRow="1" w:lastRow="0" w:firstColumn="1" w:lastColumn="0" w:noHBand="0" w:noVBand="1"/>
      </w:tblPr>
      <w:tblGrid>
        <w:gridCol w:w="4933"/>
        <w:gridCol w:w="4933"/>
      </w:tblGrid>
      <w:tr w:rsidR="00050B91" w14:paraId="352A006A" w14:textId="77777777">
        <w:tc>
          <w:tcPr>
            <w:tcW w:w="4933" w:type="dxa"/>
          </w:tcPr>
          <w:p w14:paraId="775C3E92" w14:textId="77777777" w:rsidR="00050B91" w:rsidRDefault="00000000">
            <w:pPr>
              <w:jc w:val="center"/>
            </w:pPr>
            <w:r>
              <w:rPr>
                <w:rFonts w:ascii="Times New Roman" w:hAnsi="Times New Roman"/>
                <w:sz w:val="18"/>
              </w:rPr>
              <w:t>Android 7 API 24</w:t>
            </w:r>
            <w:r>
              <w:rPr>
                <w:rFonts w:ascii="Times New Roman" w:hAnsi="Times New Roman"/>
                <w:sz w:val="18"/>
              </w:rPr>
              <w:br/>
            </w:r>
            <w:r>
              <w:rPr>
                <w:rFonts w:ascii="Times New Roman" w:hAnsi="Times New Roman"/>
                <w:noProof/>
              </w:rPr>
              <w:drawing>
                <wp:inline distT="0" distB="0" distL="0" distR="0" wp14:anchorId="00657420" wp14:editId="4F248DAC">
                  <wp:extent cx="1692000" cy="3008000"/>
                  <wp:effectExtent l="0" t="0" r="0" b="0"/>
                  <wp:docPr id="11" name="Picture 11" descr="Confirmación del servidor local después de reconectar, API 24,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conexion-confirmada.png"/>
                          <pic:cNvPicPr/>
                        </pic:nvPicPr>
                        <pic:blipFill>
                          <a:blip r:embed="rId23"/>
                          <a:stretch>
                            <a:fillRect/>
                          </a:stretch>
                        </pic:blipFill>
                        <pic:spPr>
                          <a:xfrm>
                            <a:off x="0" y="0"/>
                            <a:ext cx="1692000" cy="3008000"/>
                          </a:xfrm>
                          <a:prstGeom prst="rect">
                            <a:avLst/>
                          </a:prstGeom>
                        </pic:spPr>
                      </pic:pic>
                    </a:graphicData>
                  </a:graphic>
                </wp:inline>
              </w:drawing>
            </w:r>
          </w:p>
        </w:tc>
        <w:tc>
          <w:tcPr>
            <w:tcW w:w="4933" w:type="dxa"/>
          </w:tcPr>
          <w:p w14:paraId="28D958A2" w14:textId="77777777" w:rsidR="00050B91" w:rsidRDefault="00000000">
            <w:pPr>
              <w:jc w:val="center"/>
            </w:pPr>
            <w:r>
              <w:rPr>
                <w:rFonts w:ascii="Times New Roman" w:hAnsi="Times New Roman"/>
                <w:sz w:val="18"/>
              </w:rPr>
              <w:t>Android 15 API 35</w:t>
            </w:r>
            <w:r>
              <w:rPr>
                <w:rFonts w:ascii="Times New Roman" w:hAnsi="Times New Roman"/>
                <w:sz w:val="18"/>
              </w:rPr>
              <w:br/>
            </w:r>
            <w:r>
              <w:rPr>
                <w:rFonts w:ascii="Times New Roman" w:hAnsi="Times New Roman"/>
                <w:noProof/>
              </w:rPr>
              <w:drawing>
                <wp:inline distT="0" distB="0" distL="0" distR="0" wp14:anchorId="485BD31B" wp14:editId="05BE8FF3">
                  <wp:extent cx="1692000" cy="3008000"/>
                  <wp:effectExtent l="0" t="0" r="0" b="0"/>
                  <wp:docPr id="12" name="Picture 12" descr="Confirmación del servidor local después de reconectar, API 35,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conexion-confirmada.png"/>
                          <pic:cNvPicPr/>
                        </pic:nvPicPr>
                        <pic:blipFill>
                          <a:blip r:embed="rId24"/>
                          <a:stretch>
                            <a:fillRect/>
                          </a:stretch>
                        </pic:blipFill>
                        <pic:spPr>
                          <a:xfrm>
                            <a:off x="0" y="0"/>
                            <a:ext cx="1692000" cy="3008000"/>
                          </a:xfrm>
                          <a:prstGeom prst="rect">
                            <a:avLst/>
                          </a:prstGeom>
                        </pic:spPr>
                      </pic:pic>
                    </a:graphicData>
                  </a:graphic>
                </wp:inline>
              </w:drawing>
            </w:r>
          </w:p>
        </w:tc>
      </w:tr>
    </w:tbl>
    <w:p w14:paraId="275EB9E0" w14:textId="77777777" w:rsidR="00050B91" w:rsidRDefault="00050B91">
      <w:pPr>
        <w:spacing w:before="100"/>
      </w:pPr>
    </w:p>
    <w:p w14:paraId="78079C81" w14:textId="77777777" w:rsidR="00D205A3" w:rsidRDefault="00D205A3">
      <w:pPr>
        <w:spacing w:before="100"/>
      </w:pPr>
    </w:p>
    <w:p w14:paraId="00C8AF6A" w14:textId="77777777" w:rsidR="00D205A3" w:rsidRDefault="00D205A3">
      <w:pPr>
        <w:spacing w:before="100"/>
      </w:pPr>
    </w:p>
    <w:p w14:paraId="0ADBB8B2" w14:textId="5795A6F1" w:rsidR="00D205A3" w:rsidRDefault="00D205A3">
      <w:pPr>
        <w:spacing w:before="100"/>
      </w:pPr>
      <w:r w:rsidRPr="00D205A3">
        <w:lastRenderedPageBreak/>
        <w:drawing>
          <wp:inline distT="0" distB="0" distL="0" distR="0" wp14:anchorId="47EF21ED" wp14:editId="7B374E40">
            <wp:extent cx="2773680" cy="5151120"/>
            <wp:effectExtent l="0" t="0" r="7620" b="0"/>
            <wp:docPr id="10767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8480" name=""/>
                    <pic:cNvPicPr/>
                  </pic:nvPicPr>
                  <pic:blipFill>
                    <a:blip r:embed="rId25"/>
                    <a:stretch>
                      <a:fillRect/>
                    </a:stretch>
                  </pic:blipFill>
                  <pic:spPr>
                    <a:xfrm>
                      <a:off x="0" y="0"/>
                      <a:ext cx="2773680" cy="5151120"/>
                    </a:xfrm>
                    <a:prstGeom prst="rect">
                      <a:avLst/>
                    </a:prstGeom>
                  </pic:spPr>
                </pic:pic>
              </a:graphicData>
            </a:graphic>
          </wp:inline>
        </w:drawing>
      </w:r>
      <w:r w:rsidRPr="00D205A3">
        <w:lastRenderedPageBreak/>
        <w:drawing>
          <wp:inline distT="0" distB="0" distL="0" distR="0" wp14:anchorId="23325AE5" wp14:editId="5DD5D9E2">
            <wp:extent cx="3924640" cy="7513971"/>
            <wp:effectExtent l="0" t="0" r="0" b="0"/>
            <wp:docPr id="142216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1267" name=""/>
                    <pic:cNvPicPr/>
                  </pic:nvPicPr>
                  <pic:blipFill>
                    <a:blip r:embed="rId26"/>
                    <a:stretch>
                      <a:fillRect/>
                    </a:stretch>
                  </pic:blipFill>
                  <pic:spPr>
                    <a:xfrm>
                      <a:off x="0" y="0"/>
                      <a:ext cx="3924640" cy="7513971"/>
                    </a:xfrm>
                    <a:prstGeom prst="rect">
                      <a:avLst/>
                    </a:prstGeom>
                  </pic:spPr>
                </pic:pic>
              </a:graphicData>
            </a:graphic>
          </wp:inline>
        </w:drawing>
      </w:r>
    </w:p>
    <w:sectPr w:rsidR="00D205A3" w:rsidSect="00034616">
      <w:footerReference w:type="default" r:id="rId27"/>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63A4D" w14:textId="77777777" w:rsidR="00C1623F" w:rsidRDefault="00C1623F">
      <w:pPr>
        <w:spacing w:after="0" w:line="240" w:lineRule="auto"/>
      </w:pPr>
      <w:r>
        <w:separator/>
      </w:r>
    </w:p>
  </w:endnote>
  <w:endnote w:type="continuationSeparator" w:id="0">
    <w:p w14:paraId="6682AEF9" w14:textId="77777777" w:rsidR="00C1623F" w:rsidRDefault="00C1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861E" w14:textId="77777777" w:rsidR="00EC6A37" w:rsidRDefault="00EC6A3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14906" w14:textId="77777777" w:rsidR="00C1623F" w:rsidRDefault="00C1623F">
      <w:pPr>
        <w:spacing w:after="0" w:line="240" w:lineRule="auto"/>
      </w:pPr>
      <w:r>
        <w:separator/>
      </w:r>
    </w:p>
  </w:footnote>
  <w:footnote w:type="continuationSeparator" w:id="0">
    <w:p w14:paraId="3B574F9B" w14:textId="77777777" w:rsidR="00C1623F" w:rsidRDefault="00C16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0718950">
    <w:abstractNumId w:val="8"/>
  </w:num>
  <w:num w:numId="2" w16cid:durableId="337730498">
    <w:abstractNumId w:val="6"/>
  </w:num>
  <w:num w:numId="3" w16cid:durableId="1584953789">
    <w:abstractNumId w:val="5"/>
  </w:num>
  <w:num w:numId="4" w16cid:durableId="847331767">
    <w:abstractNumId w:val="4"/>
  </w:num>
  <w:num w:numId="5" w16cid:durableId="922951959">
    <w:abstractNumId w:val="7"/>
  </w:num>
  <w:num w:numId="6" w16cid:durableId="1587033183">
    <w:abstractNumId w:val="3"/>
  </w:num>
  <w:num w:numId="7" w16cid:durableId="1080327972">
    <w:abstractNumId w:val="2"/>
  </w:num>
  <w:num w:numId="8" w16cid:durableId="2086339101">
    <w:abstractNumId w:val="1"/>
  </w:num>
  <w:num w:numId="9" w16cid:durableId="107466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B91"/>
    <w:rsid w:val="0006063C"/>
    <w:rsid w:val="0015074B"/>
    <w:rsid w:val="0029639D"/>
    <w:rsid w:val="00326F90"/>
    <w:rsid w:val="00595C66"/>
    <w:rsid w:val="007B0A4C"/>
    <w:rsid w:val="009746FB"/>
    <w:rsid w:val="00AA1D8D"/>
    <w:rsid w:val="00B47730"/>
    <w:rsid w:val="00C1623F"/>
    <w:rsid w:val="00CB0664"/>
    <w:rsid w:val="00D205A3"/>
    <w:rsid w:val="00EC6A37"/>
    <w:rsid w:val="00EF7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22CC0"/>
  <w14:defaultImageDpi w14:val="300"/>
  <w15:docId w15:val="{D5C91C33-6DCD-43FC-A123-9C42F9CB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40"/>
      <w:contextualSpacing/>
    </w:pPr>
    <w:rPr>
      <w:rFonts w:asciiTheme="majorHAnsi" w:eastAsiaTheme="majorEastAsia" w:hAnsiTheme="majorHAnsi" w:cstheme="majorBidi"/>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3"/>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ml-kit/vision/barcode-scanning/code-scanner"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developer.android.com/topic/performance/graphics/load-bitmap"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github.com/osmdroid/osmdroid"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reference/androidx/core/view/WindowInsetsControllerCompat"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developer.android.com/about/versions/15/behavior-changes-15"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yperlink" Target="https://developer.android.com/guide/topics/manifest/uses-sdk-element"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rebase.google.com/docs/android/android-play-services" TargetMode="External"/><Relationship Id="rId22" Type="http://schemas.openxmlformats.org/officeDocument/2006/relationships/image" Target="media/image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3329</Words>
  <Characters>18312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Compatibilidad Android de Mascotas Municipales</dc:title>
  <dc:subject>Resultados verificados en Android 7 y Android 15 con Firebase local</dc:subject>
  <dc:creator>Grupo Mascotas Municipales</dc:creator>
  <cp:keywords>Android 7, Android 15, Kotlin, compatibilidad, avance</cp:keywords>
  <dc:description>Informe consolidado con apoyo de Codex y evidencias disponibles al 20 de octubre de 2026.</dc:description>
  <cp:lastModifiedBy>Juan David Campuzano Diaz</cp:lastModifiedBy>
  <cp:revision>3</cp:revision>
  <dcterms:created xsi:type="dcterms:W3CDTF">2013-12-23T23:15:00Z</dcterms:created>
  <dcterms:modified xsi:type="dcterms:W3CDTF">2026-10-27T19:43:00Z</dcterms:modified>
  <cp:category/>
</cp:coreProperties>
</file>