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ptos" w:hAnsi="Aptos"/>
          <w:b/>
          <w:color w:val="000000"/>
          <w:sz w:val="26"/>
        </w:rPr>
        <w:t>UNIVERSIDAD DE LA SABANA</w:t>
      </w:r>
    </w:p>
    <w:p>
      <w:pPr>
        <w:pStyle w:val="Title"/>
        <w:spacing w:before="1100"/>
        <w:jc w:val="center"/>
      </w:pPr>
      <w:r>
        <w:t>Bitácora de avances de Mascotas Municipales</w:t>
      </w:r>
    </w:p>
    <w:p>
      <w:pPr>
        <w:spacing w:after="480"/>
        <w:jc w:val="center"/>
      </w:pPr>
      <w:r>
        <w:rPr>
          <w:b/>
          <w:color w:val="146E6E"/>
          <w:sz w:val="30"/>
        </w:rPr>
        <w:t>Aplicación Android para Zipaquirá</w:t>
      </w:r>
    </w:p>
    <w:p>
      <w:pPr>
        <w:jc w:val="center"/>
      </w:pPr>
      <w:r>
        <w:rPr>
          <w:b/>
        </w:rPr>
        <w:t xml:space="preserve">Asignatura: </w:t>
      </w:r>
      <w:r>
        <w:t>Desarrollo Móvil</w:t>
      </w:r>
    </w:p>
    <w:p>
      <w:pPr>
        <w:jc w:val="center"/>
      </w:pPr>
      <w:r>
        <w:rPr>
          <w:b/>
        </w:rPr>
        <w:t xml:space="preserve">Profesor: </w:t>
      </w:r>
      <w:r>
        <w:t>Wilber Hernando García Gaitán</w:t>
      </w:r>
    </w:p>
    <w:p>
      <w:pPr>
        <w:jc w:val="center"/>
      </w:pPr>
      <w:r>
        <w:rPr>
          <w:b/>
        </w:rPr>
        <w:t xml:space="preserve">Versión documentada: </w:t>
      </w:r>
      <w:r>
        <w:t>1.5</w:t>
      </w:r>
    </w:p>
    <w:p>
      <w:pPr>
        <w:jc w:val="center"/>
      </w:pPr>
      <w:r>
        <w:rPr>
          <w:b/>
        </w:rPr>
        <w:t xml:space="preserve">Fecha: </w:t>
      </w:r>
      <w:r>
        <w:t>25 de septiembre de 2026</w:t>
      </w:r>
    </w:p>
    <w:p/>
    <w:p>
      <w:pPr>
        <w:jc w:val="center"/>
      </w:pPr>
      <w:r>
        <w:rPr>
          <w:b/>
        </w:rPr>
        <w:t>Integrantes</w:t>
      </w:r>
    </w:p>
    <w:p>
      <w:pPr>
        <w:spacing w:after="20"/>
        <w:jc w:val="center"/>
      </w:pPr>
      <w:r>
        <w:t>Joseph Trout Rodriguez</w:t>
      </w:r>
    </w:p>
    <w:p>
      <w:pPr>
        <w:spacing w:after="20"/>
        <w:jc w:val="center"/>
      </w:pPr>
      <w:r>
        <w:t>Juan David Campuzano</w:t>
      </w:r>
    </w:p>
    <w:p>
      <w:pPr>
        <w:spacing w:after="20"/>
        <w:jc w:val="center"/>
      </w:pPr>
      <w:r>
        <w:t>Ricardo Avila</w:t>
      </w:r>
    </w:p>
    <w:p>
      <w:pPr>
        <w:spacing w:after="20"/>
        <w:jc w:val="center"/>
      </w:pPr>
      <w:r>
        <w:t>Juan Pablo Cerquera Ramirez</w:t>
      </w:r>
    </w:p>
    <w:p>
      <w:pPr>
        <w:spacing w:after="20"/>
        <w:jc w:val="center"/>
      </w:pPr>
      <w:r>
        <w:t>Daniel Mateo Segura Briceno</w:t>
      </w:r>
    </w:p>
    <w:p>
      <w:r>
        <w:br w:type="page"/>
      </w:r>
    </w:p>
    <w:p>
      <w:pPr>
        <w:pStyle w:val="Heading1"/>
      </w:pPr>
      <w:r>
        <w:t>Propósito de la bitácora</w:t>
      </w:r>
    </w:p>
    <w:p>
      <w:r>
        <w:t>En esta bitácora dejamos un resumen de cómo fue creciendo la aplicación. Nos basamos en el historial del repositorio de GitHub y en las pruebas que fuimos haciendo. La idea es mostrar el proceso real del proyecto, incluyendo los cambios que mejoraron la estabilidad y no solamente las pantallas nuevas.</w:t>
      </w:r>
    </w:p>
    <w:p>
      <w:pPr>
        <w:pStyle w:val="Heading1"/>
      </w:pPr>
      <w:r>
        <w:t>Punto de partida</w:t>
      </w:r>
    </w:p>
    <w:p>
      <w:r>
        <w:t>El proyecto comenzó como una aplicación Android nativa en Kotlin con una interfaz básica para mascotas y reportes. Después la conectamos con Firebase y fuimos agregando recuperación de datos, accesibilidad, perfiles profesionales, eventos, mapa y consulta por QR. Desde el inicio tratamos de mantener el proyecto en servicios gratuitos para la demostración académica.</w:t>
      </w:r>
    </w:p>
    <w:p>
      <w:pPr>
        <w:pStyle w:val="Heading1"/>
      </w:pPr>
      <w:r>
        <w:t>Avances registrados en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037"/>
            <w:vAlign w:val="center"/>
            <w:shd w:fill="176F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987"/>
            <w:vAlign w:val="center"/>
            <w:shd w:fill="176F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Avance</w:t>
            </w:r>
          </w:p>
        </w:tc>
        <w:tc>
          <w:tcPr>
            <w:tcW w:type="dxa" w:w="6984"/>
            <w:vAlign w:val="center"/>
            <w:shd w:fill="176F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hicimos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21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Base de la aplicación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Se creó el proyecto Android, la navegación inicial y las primeras pantallas con datos de demostración.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sz w:val="18"/>
              </w:rPr>
              <w:t>21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Firebase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left"/>
            </w:pPr>
            <w:r>
              <w:rPr>
                <w:sz w:val="18"/>
              </w:rPr>
              <w:t>Se conectaron Authentication y Cloud Firestore. También se agregaron reglas, índices y pruebas locales.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22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Conexión y rendimiento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Se redujeron lecturas de Firestore y se mejoraron los mensajes cuando no hay conexión o solo existe información en caché.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sz w:val="18"/>
              </w:rPr>
              <w:t>22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Accesibilidad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left"/>
            </w:pPr>
            <w:r>
              <w:rPr>
                <w:sz w:val="18"/>
              </w:rPr>
              <w:t>Se añadieron texto grande, contraste alto, una paleta para daltonismo, etiquetas para TalkBack y acceso a los ajustes de Android.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22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Versión 1.2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Se guardaron borradores de mascotas y reportes. También se agregó recuperación de envíos para evitar perder información al cerrar la app.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sz w:val="18"/>
              </w:rPr>
              <w:t>24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Versión 1.3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left"/>
            </w:pPr>
            <w:r>
              <w:rPr>
                <w:sz w:val="18"/>
              </w:rPr>
              <w:t>Se creó el flujo para administrador y veterinario: revisión de reportes, asignación de casos, atención y seguimiento.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24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Interfaz y eventos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Se reorganizó el diseño, se optimizó la navegación y se agregó la propuesta y aprobación de jornadas de bienestar animal.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sz w:val="18"/>
              </w:rPr>
              <w:t>25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Mapa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6F6"/>
          </w:tcPr>
          <w:p>
            <w:pPr>
              <w:spacing w:after="0"/>
              <w:jc w:val="left"/>
            </w:pPr>
            <w:r>
              <w:rPr>
                <w:sz w:val="18"/>
              </w:rPr>
              <w:t>Se incorporó OpenStreetMap centrado en Zipaquirá, con atribución y una caché limitada para no cargar demasiado el emulador.</w:t>
            </w:r>
          </w:p>
        </w:tc>
      </w:tr>
      <w:t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25 sep.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Versión 1.5</w:t>
            </w:r>
          </w:p>
        </w:tc>
        <w:tc>
          <w:tcPr>
            <w:tcW w:type="dxa" w:w="6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Se añadió lector QR, consulta manual, búsqueda de mascotas, filtros de reportes, reintentos, icono, pantalla de inicio e información de la app.</w:t>
            </w:r>
          </w:p>
        </w:tc>
      </w:tr>
    </w:tbl>
    <w:p>
      <w:pPr>
        <w:pStyle w:val="BitacoraInfo"/>
      </w:pPr>
      <w:r>
        <w:t>Nota: algunas fechas tienen varios cambios porque ese día se trabajó en estabilidad, diseño y funciones al mismo tiempo. En GitHub quedaron separados para poder revisar mejor cada avance.</w:t>
      </w:r>
    </w:p>
    <w:p>
      <w:pPr>
        <w:pStyle w:val="Heading1"/>
      </w:pPr>
      <w:r>
        <w:t>Funciones que ya tiene la aplicación</w:t>
      </w:r>
    </w:p>
    <w:p>
      <w:pPr>
        <w:pStyle w:val="ListBullet"/>
        <w:spacing w:after="60"/>
      </w:pPr>
      <w:r>
        <w:t>Registro e inicio de sesión con correo y contraseña.</w:t>
      </w:r>
    </w:p>
    <w:p>
      <w:pPr>
        <w:pStyle w:val="ListBullet"/>
        <w:spacing w:after="60"/>
      </w:pPr>
      <w:r>
        <w:t>Directorio, registro, búsqueda y ficha pública de mascotas.</w:t>
      </w:r>
    </w:p>
    <w:p>
      <w:pPr>
        <w:pStyle w:val="ListBullet"/>
        <w:spacing w:after="60"/>
      </w:pPr>
      <w:r>
        <w:t>Reportes de pérdida o hallazgo con estado y seguimiento.</w:t>
      </w:r>
    </w:p>
    <w:p>
      <w:pPr>
        <w:pStyle w:val="ListBullet"/>
        <w:spacing w:after="60"/>
      </w:pPr>
      <w:r>
        <w:t>Consulta pública de una mascota por código QR.</w:t>
      </w:r>
    </w:p>
    <w:p>
      <w:pPr>
        <w:pStyle w:val="ListBullet"/>
        <w:spacing w:after="60"/>
      </w:pPr>
      <w:r>
        <w:t>Mapa de Zipaquirá y publicación de eventos aprobados.</w:t>
      </w:r>
    </w:p>
    <w:p>
      <w:pPr>
        <w:pStyle w:val="ListBullet"/>
        <w:spacing w:after="60"/>
      </w:pPr>
      <w:r>
        <w:t>Paneles separados para ciudadanía, veterinarios y administradores.</w:t>
      </w:r>
    </w:p>
    <w:p>
      <w:pPr>
        <w:pStyle w:val="ListBullet"/>
        <w:spacing w:after="60"/>
      </w:pPr>
      <w:r>
        <w:t>Preferencias de accesibilidad guardadas en el dispositivo.</w:t>
      </w:r>
    </w:p>
    <w:p>
      <w:pPr>
        <w:pStyle w:val="ListBullet"/>
        <w:spacing w:after="60"/>
      </w:pPr>
      <w:r>
        <w:t>Borradores y funcionamiento parcial sin conexión.</w:t>
      </w:r>
    </w:p>
    <w:p>
      <w:pPr>
        <w:pStyle w:val="Heading1"/>
      </w:pPr>
      <w:r>
        <w:t>Decisiones que tomamos</w:t>
      </w:r>
    </w:p>
    <w:p>
      <w:r>
        <w:t>Para este corte preferimos completar bien los flujos principales antes de agregar demasiados módulos. Firebase se mantuvo en el plan Spark y no agregamos Storage ni servicios que pidieran facturación. Por eso las fotografías siguen siendo recursos locales de demostración.</w:t>
      </w:r>
    </w:p>
    <w:p>
      <w:r>
        <w:t>También cuidamos la privacidad. La ficha pública y el QR no muestran correo, teléfono, dirección o contraseña. Los permisos profesionales se validan con roles separados y no se obtienen solamente escogiendo una opción al iniciar sesión.</w:t>
      </w:r>
    </w:p>
    <w:p>
      <w:r>
        <w:t>En rendimiento evitamos consultas permanentes que no fueran necesarias, limitamos las listas y hacemos la búsqueda y los filtros sobre los datos ya cargados. El mapa usa una caché pequeña y se libera cuando se sale de la pantalla.</w:t>
      </w:r>
    </w:p>
    <w:p>
      <w:pPr>
        <w:pStyle w:val="Heading1"/>
      </w:pPr>
      <w:r>
        <w:t>Relación con la investigación de Zipaquirá</w:t>
      </w:r>
    </w:p>
    <w:p>
      <w:r>
        <w:t>La investigación nos ayudó a entender que el proyecto no debería pensar solamente en 2.000 registros. MinSalud estimó 23.596 perros y gatos en Zipaquirá para 2024, así que una versión municipal tendría que soportar muchos más datos.</w:t>
      </w:r>
    </w:p>
    <w:p>
      <w:r>
        <w:t>También encontramos que la accesibilidad, la privacidad y el trabajo sin conexión sí son necesidades reales. Por eso ya incluimos ajustes visuales, etiquetas para lector de pantalla, borradores y una consulta QR con información mínima.</w:t>
      </w:r>
    </w:p>
    <w:p>
      <w:r>
        <w:t>La división territorial usada todavía es una simplificación por comunas. Para una versión real sería necesario recibir de Planeación Municipal un catálogo oficial y actualizado de barrios, veredas, corregimientos y centros poblados.</w:t>
      </w:r>
    </w:p>
    <w:p>
      <w:pPr>
        <w:pStyle w:val="Heading1"/>
      </w:pPr>
      <w:r>
        <w:t>Pruebas realizadas</w:t>
      </w:r>
    </w:p>
    <w:p>
      <w:pPr>
        <w:pStyle w:val="ListBullet"/>
        <w:spacing w:after="60"/>
      </w:pPr>
      <w:r>
        <w:t>La aplicación compila correctamente en la versión 1.5.</w:t>
      </w:r>
    </w:p>
    <w:p>
      <w:pPr>
        <w:pStyle w:val="ListBullet"/>
        <w:spacing w:after="60"/>
      </w:pPr>
      <w:r>
        <w:t>Android Lint terminó sin errores bloqueantes.</w:t>
      </w:r>
    </w:p>
    <w:p>
      <w:pPr>
        <w:pStyle w:val="ListBullet"/>
        <w:spacing w:after="60"/>
      </w:pPr>
      <w:r>
        <w:t>Las 33 pruebas de reglas de Firestore pasaron en el emulador local.</w:t>
      </w:r>
    </w:p>
    <w:p>
      <w:pPr>
        <w:pStyle w:val="ListBullet"/>
        <w:spacing w:after="60"/>
      </w:pPr>
      <w:r>
        <w:t>Se probaron flujos de cuentas ciudadanas y profesionales en versiones anteriores.</w:t>
      </w:r>
    </w:p>
    <w:p>
      <w:pPr>
        <w:pStyle w:val="ListBullet"/>
        <w:spacing w:after="60"/>
      </w:pPr>
      <w:r>
        <w:t>El APK de demostración quedó actualizado dentro del repositorio.</w:t>
      </w:r>
    </w:p>
    <w:p>
      <w:pPr>
        <w:pStyle w:val="Heading1"/>
      </w:pPr>
      <w:r>
        <w:t>Dificultades y aprendizajes</w:t>
      </w:r>
    </w:p>
    <w:p>
      <w:r>
        <w:t>Una dificultad fue trabajar con Firebase sin confundir lo que estaba en caché con lo que ya había llegado al servidor. Esto nos llevó a mostrar estados como pendiente, sincronizado y error reintentable.</w:t>
      </w:r>
    </w:p>
    <w:p>
      <w:r>
        <w:t>También aprendimos que agregar una función no sirve si vuelve lenta la aplicación. Por eso se optimizaron las consultas, las imágenes, la navegación y el mapa, revisando que las funciones anteriores siguieran trabajando.</w:t>
      </w:r>
    </w:p>
    <w:p>
      <w:r>
        <w:t>Otro aprendizaje fue separar la información pública de la privada. El QR ayuda a identificar la mascota, pero no debería convertirse en una forma de publicar los datos personales del responsable.</w:t>
      </w:r>
    </w:p>
    <w:p>
      <w:r>
        <w:br w:type="page"/>
      </w:r>
    </w:p>
    <w:p>
      <w:pPr>
        <w:pStyle w:val="Heading1"/>
      </w:pPr>
      <w:r>
        <w:t>Pendientes para el tercer corte</w:t>
      </w:r>
    </w:p>
    <w:p>
      <w:pPr>
        <w:pStyle w:val="ListBullet"/>
        <w:spacing w:after="60"/>
      </w:pPr>
      <w:r>
        <w:t>Probar el lector QR con cámara en un celular físico y en un emulador con Google Play Services.</w:t>
      </w:r>
    </w:p>
    <w:p>
      <w:pPr>
        <w:pStyle w:val="ListBullet"/>
        <w:spacing w:after="60"/>
      </w:pPr>
      <w:r>
        <w:t>Completar las opciones del perfil que todavía aparecen como próximas.</w:t>
      </w:r>
    </w:p>
    <w:p>
      <w:pPr>
        <w:pStyle w:val="ListBullet"/>
        <w:spacing w:after="60"/>
      </w:pPr>
      <w:r>
        <w:t>Validar el catálogo territorial con información municipal oficial.</w:t>
      </w:r>
    </w:p>
    <w:p>
      <w:pPr>
        <w:pStyle w:val="ListBullet"/>
        <w:spacing w:after="60"/>
      </w:pPr>
      <w:r>
        <w:t>Revisar el despliegue de las reglas e índices más recientes en Firebase remoto antes de usar cuentas profesionales reales.</w:t>
      </w:r>
    </w:p>
    <w:p>
      <w:pPr>
        <w:pStyle w:val="ListBullet"/>
        <w:spacing w:after="60"/>
      </w:pPr>
      <w:r>
        <w:t>Realizar una prueba completa con varios usuarios y datos ficticios, incluyendo pérdida, atención y cierre de un caso.</w:t>
      </w:r>
    </w:p>
    <w:p>
      <w:pPr>
        <w:pStyle w:val="ListBullet"/>
        <w:spacing w:after="60"/>
      </w:pPr>
      <w:r>
        <w:t>Seguir mejorando TalkBack y hacer pruebas manuales de accesibilidad.</w:t>
      </w:r>
    </w:p>
    <w:p>
      <w:pPr>
        <w:pStyle w:val="Heading1"/>
      </w:pPr>
      <w:r>
        <w:t>Estado actual</w:t>
      </w:r>
    </w:p>
    <w:p>
      <w:r>
        <w:t>Al cerrar esta bitácora, la aplicación está en la versión 1.5 y funciona como un prototipo académico completo para el segundo corte. Ya permite demostrar los recorridos principales y tiene una base preparada para continuar en el tercer corte. Todavía no debe presentarse como un sistema oficial de la Alcaldía ni utilizarse con información real de ciudadanos.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Mascotas Municipales · Bitácora de avances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tacoraInfo">
    <w:name w:val="Bitacora Info"/>
    <w:pPr>
      <w:spacing w:after="80"/>
    </w:pPr>
    <w:rPr>
      <w:rFonts w:ascii="Aptos" w:hAnsi="Aptos"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