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5E71" w14:textId="33B388AF" w:rsidR="00C32478" w:rsidRPr="0016433F" w:rsidRDefault="00C32478" w:rsidP="00C32478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Diseño W</w:t>
      </w:r>
      <w:r w:rsidRPr="0016433F">
        <w:rPr>
          <w:rFonts w:ascii="Century Gothic" w:hAnsi="Century Gothic"/>
          <w:b/>
          <w:bCs/>
          <w:sz w:val="32"/>
          <w:szCs w:val="32"/>
        </w:rPr>
        <w:t>eb</w:t>
      </w:r>
      <w:r>
        <w:rPr>
          <w:rFonts w:ascii="Century Gothic" w:hAnsi="Century Gothic"/>
          <w:b/>
          <w:bCs/>
          <w:sz w:val="32"/>
          <w:szCs w:val="32"/>
        </w:rPr>
        <w:t xml:space="preserve"> y App (</w:t>
      </w:r>
      <w:r w:rsidR="009B482F">
        <w:rPr>
          <w:rFonts w:ascii="Century Gothic" w:hAnsi="Century Gothic"/>
          <w:b/>
          <w:bCs/>
          <w:sz w:val="32"/>
          <w:szCs w:val="32"/>
        </w:rPr>
        <w:t xml:space="preserve">Cuarta </w:t>
      </w:r>
      <w:r>
        <w:rPr>
          <w:rFonts w:ascii="Century Gothic" w:hAnsi="Century Gothic"/>
          <w:b/>
          <w:bCs/>
          <w:sz w:val="32"/>
          <w:szCs w:val="32"/>
        </w:rPr>
        <w:t>Fase)</w:t>
      </w:r>
    </w:p>
    <w:p w14:paraId="26EA0A9D" w14:textId="5550DDCC" w:rsidR="00C32478" w:rsidRPr="0016433F" w:rsidRDefault="00C32478" w:rsidP="006E5774">
      <w:pPr>
        <w:rPr>
          <w:rFonts w:ascii="Century Gothic" w:hAnsi="Century Gothic"/>
          <w:sz w:val="24"/>
          <w:szCs w:val="24"/>
        </w:rPr>
      </w:pPr>
      <w:r w:rsidRPr="0016433F">
        <w:rPr>
          <w:rFonts w:ascii="Century Gothic" w:hAnsi="Century Gothic"/>
          <w:sz w:val="24"/>
          <w:szCs w:val="24"/>
        </w:rPr>
        <w:t>De acuer</w:t>
      </w:r>
      <w:r>
        <w:rPr>
          <w:rFonts w:ascii="Century Gothic" w:hAnsi="Century Gothic"/>
          <w:sz w:val="24"/>
          <w:szCs w:val="24"/>
        </w:rPr>
        <w:t xml:space="preserve">do con lo establecido, </w:t>
      </w:r>
      <w:r w:rsidR="002B1141">
        <w:rPr>
          <w:rFonts w:ascii="Century Gothic" w:hAnsi="Century Gothic"/>
          <w:sz w:val="24"/>
          <w:szCs w:val="24"/>
        </w:rPr>
        <w:t xml:space="preserve">a </w:t>
      </w:r>
      <w:r>
        <w:rPr>
          <w:rFonts w:ascii="Century Gothic" w:hAnsi="Century Gothic"/>
          <w:sz w:val="24"/>
          <w:szCs w:val="24"/>
        </w:rPr>
        <w:t xml:space="preserve">lo que se entregará, </w:t>
      </w:r>
      <w:r w:rsidR="006C2FA5">
        <w:rPr>
          <w:rFonts w:ascii="Century Gothic" w:hAnsi="Century Gothic"/>
          <w:sz w:val="24"/>
          <w:szCs w:val="24"/>
        </w:rPr>
        <w:t>asignando tarea</w:t>
      </w:r>
      <w:r>
        <w:rPr>
          <w:rFonts w:ascii="Century Gothic" w:hAnsi="Century Gothic"/>
          <w:sz w:val="24"/>
          <w:szCs w:val="24"/>
        </w:rPr>
        <w:t xml:space="preserve"> </w:t>
      </w:r>
      <w:r w:rsidR="006E5774">
        <w:rPr>
          <w:rFonts w:ascii="Century Gothic" w:hAnsi="Century Gothic"/>
          <w:sz w:val="24"/>
          <w:szCs w:val="24"/>
        </w:rPr>
        <w:t>a los miembros</w:t>
      </w:r>
      <w:r>
        <w:rPr>
          <w:rFonts w:ascii="Century Gothic" w:hAnsi="Century Gothic"/>
          <w:sz w:val="24"/>
          <w:szCs w:val="24"/>
        </w:rPr>
        <w:t xml:space="preserve"> del equipo para que todos estén involucrados en el desarrollo del proyecto.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C32478" w14:paraId="23DF5AF8" w14:textId="77777777" w:rsidTr="00871BE0">
        <w:trPr>
          <w:trHeight w:val="991"/>
        </w:trPr>
        <w:tc>
          <w:tcPr>
            <w:tcW w:w="4661" w:type="dxa"/>
          </w:tcPr>
          <w:p w14:paraId="7BA602B9" w14:textId="6EE7EAF3" w:rsidR="00180473" w:rsidRPr="00EC1C02" w:rsidRDefault="00C32478" w:rsidP="00871BE0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C1C02">
              <w:rPr>
                <w:rFonts w:ascii="Century Gothic" w:hAnsi="Century Gothic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4661" w:type="dxa"/>
          </w:tcPr>
          <w:p w14:paraId="2AC35D4F" w14:textId="77777777" w:rsidR="00C32478" w:rsidRPr="00EC1C02" w:rsidRDefault="00C32478" w:rsidP="00871BE0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C1C02">
              <w:rPr>
                <w:rFonts w:ascii="Century Gothic" w:hAnsi="Century Gothic"/>
                <w:b/>
                <w:bCs/>
                <w:sz w:val="24"/>
                <w:szCs w:val="24"/>
              </w:rPr>
              <w:t>Responsable</w:t>
            </w:r>
          </w:p>
        </w:tc>
      </w:tr>
      <w:tr w:rsidR="00512ADD" w14:paraId="2995CFD0" w14:textId="77777777" w:rsidTr="00871BE0">
        <w:trPr>
          <w:trHeight w:val="1075"/>
        </w:trPr>
        <w:tc>
          <w:tcPr>
            <w:tcW w:w="4661" w:type="dxa"/>
            <w:vMerge w:val="restart"/>
          </w:tcPr>
          <w:p w14:paraId="30CBC87B" w14:textId="77777777" w:rsidR="001466D5" w:rsidRPr="00180473" w:rsidRDefault="001466D5" w:rsidP="0018047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1CC318D6" w14:textId="65EB4840" w:rsidR="001466D5" w:rsidRPr="00603459" w:rsidRDefault="001466D5" w:rsidP="006E5774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603459">
              <w:rPr>
                <w:rFonts w:ascii="Century Gothic" w:hAnsi="Century Gothic"/>
                <w:sz w:val="24"/>
                <w:szCs w:val="24"/>
              </w:rPr>
              <w:t xml:space="preserve">Entrega completa del diseño de </w:t>
            </w:r>
            <w:r w:rsidR="00603459" w:rsidRPr="00603459">
              <w:rPr>
                <w:rFonts w:ascii="Century Gothic" w:hAnsi="Century Gothic"/>
                <w:sz w:val="24"/>
                <w:szCs w:val="24"/>
              </w:rPr>
              <w:t>página</w:t>
            </w:r>
            <w:r w:rsidRPr="00603459">
              <w:rPr>
                <w:rFonts w:ascii="Century Gothic" w:hAnsi="Century Gothic"/>
                <w:sz w:val="24"/>
                <w:szCs w:val="24"/>
              </w:rPr>
              <w:t xml:space="preserve"> web</w:t>
            </w:r>
            <w:r w:rsidR="00603459" w:rsidRPr="0060345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6C2FA5">
              <w:rPr>
                <w:rFonts w:ascii="Century Gothic" w:hAnsi="Century Gothic"/>
                <w:sz w:val="24"/>
                <w:szCs w:val="24"/>
              </w:rPr>
              <w:t>requerido</w:t>
            </w:r>
            <w:r w:rsidR="00603459" w:rsidRPr="00603459">
              <w:rPr>
                <w:rFonts w:ascii="Century Gothic" w:hAnsi="Century Gothic"/>
                <w:sz w:val="24"/>
                <w:szCs w:val="24"/>
              </w:rPr>
              <w:t xml:space="preserve"> en la documentación del proyecto</w:t>
            </w:r>
            <w:r w:rsidR="006E5774">
              <w:rPr>
                <w:rFonts w:ascii="Century Gothic" w:hAnsi="Century Gothic"/>
                <w:sz w:val="24"/>
                <w:szCs w:val="24"/>
              </w:rPr>
              <w:t>,</w:t>
            </w:r>
            <w:r w:rsidR="00FC445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4713A5">
              <w:rPr>
                <w:rFonts w:ascii="Century Gothic" w:hAnsi="Century Gothic"/>
                <w:sz w:val="24"/>
                <w:szCs w:val="24"/>
              </w:rPr>
              <w:t>siendo esté</w:t>
            </w:r>
            <w:r w:rsidR="00FC445D">
              <w:rPr>
                <w:rFonts w:ascii="Century Gothic" w:hAnsi="Century Gothic"/>
                <w:sz w:val="24"/>
                <w:szCs w:val="24"/>
              </w:rPr>
              <w:t xml:space="preserve"> finalizado </w:t>
            </w:r>
            <w:r w:rsidR="004713A5">
              <w:rPr>
                <w:rFonts w:ascii="Century Gothic" w:hAnsi="Century Gothic"/>
                <w:sz w:val="24"/>
                <w:szCs w:val="24"/>
              </w:rPr>
              <w:t xml:space="preserve">con </w:t>
            </w:r>
            <w:r w:rsidR="006E5774">
              <w:rPr>
                <w:rFonts w:ascii="Century Gothic" w:hAnsi="Century Gothic"/>
                <w:sz w:val="24"/>
                <w:szCs w:val="24"/>
              </w:rPr>
              <w:t xml:space="preserve">los puntos </w:t>
            </w:r>
            <w:r w:rsidR="004713A5">
              <w:rPr>
                <w:rFonts w:ascii="Century Gothic" w:hAnsi="Century Gothic"/>
                <w:sz w:val="24"/>
                <w:szCs w:val="24"/>
              </w:rPr>
              <w:t>siguientes</w:t>
            </w:r>
            <w:r w:rsidR="006E5774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="00BB1D1C">
              <w:rPr>
                <w:rFonts w:ascii="Century Gothic" w:hAnsi="Century Gothic"/>
                <w:sz w:val="24"/>
                <w:szCs w:val="24"/>
              </w:rPr>
              <w:t>(Administración</w:t>
            </w:r>
            <w:r w:rsidR="00603459">
              <w:rPr>
                <w:rFonts w:ascii="Century Gothic" w:hAnsi="Century Gothic"/>
                <w:sz w:val="24"/>
                <w:szCs w:val="24"/>
              </w:rPr>
              <w:t xml:space="preserve"> de usuarios, eventos,</w:t>
            </w:r>
            <w:r w:rsidR="000E3A1B">
              <w:rPr>
                <w:rFonts w:ascii="Century Gothic" w:hAnsi="Century Gothic"/>
                <w:sz w:val="24"/>
                <w:szCs w:val="24"/>
              </w:rPr>
              <w:t xml:space="preserve"> pagos y creación de campaña </w:t>
            </w:r>
            <w:r w:rsidR="00BB1D1C">
              <w:rPr>
                <w:rFonts w:ascii="Century Gothic" w:hAnsi="Century Gothic"/>
                <w:sz w:val="24"/>
                <w:szCs w:val="24"/>
              </w:rPr>
              <w:t>publicitaria)</w:t>
            </w:r>
            <w:r w:rsidR="00FC445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FC445D" w:rsidRPr="00FC445D">
              <w:rPr>
                <w:rFonts w:ascii="Century Gothic" w:hAnsi="Century Gothic"/>
                <w:b/>
                <w:bCs/>
                <w:sz w:val="24"/>
                <w:szCs w:val="24"/>
              </w:rPr>
              <w:t>WEB</w:t>
            </w:r>
          </w:p>
        </w:tc>
        <w:tc>
          <w:tcPr>
            <w:tcW w:w="4661" w:type="dxa"/>
          </w:tcPr>
          <w:p w14:paraId="039C9892" w14:textId="77777777" w:rsidR="00512ADD" w:rsidRPr="002229EE" w:rsidRDefault="00512ADD" w:rsidP="00871BE0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Juan Carlos López Fuentes</w:t>
            </w:r>
          </w:p>
        </w:tc>
      </w:tr>
      <w:tr w:rsidR="00512ADD" w14:paraId="7FCB232C" w14:textId="77777777" w:rsidTr="00871BE0">
        <w:trPr>
          <w:trHeight w:val="991"/>
        </w:trPr>
        <w:tc>
          <w:tcPr>
            <w:tcW w:w="4661" w:type="dxa"/>
            <w:vMerge/>
          </w:tcPr>
          <w:p w14:paraId="73522FEF" w14:textId="092600D6" w:rsidR="00512ADD" w:rsidRPr="003366D2" w:rsidRDefault="00512ADD" w:rsidP="00871BE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661" w:type="dxa"/>
          </w:tcPr>
          <w:p w14:paraId="3305C7B4" w14:textId="77777777" w:rsidR="00512ADD" w:rsidRDefault="00512ADD" w:rsidP="00871BE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Marlon Romeo Miranda Navarro</w:t>
            </w:r>
          </w:p>
        </w:tc>
      </w:tr>
      <w:tr w:rsidR="00512ADD" w14:paraId="0D109823" w14:textId="77777777" w:rsidTr="00871BE0">
        <w:trPr>
          <w:trHeight w:val="991"/>
        </w:trPr>
        <w:tc>
          <w:tcPr>
            <w:tcW w:w="4661" w:type="dxa"/>
            <w:vMerge/>
          </w:tcPr>
          <w:p w14:paraId="2F114692" w14:textId="70294417" w:rsidR="00512ADD" w:rsidRPr="002229EE" w:rsidRDefault="00512ADD" w:rsidP="00871BE0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4661" w:type="dxa"/>
          </w:tcPr>
          <w:p w14:paraId="44CD24FB" w14:textId="77777777" w:rsidR="00512ADD" w:rsidRDefault="00512ADD" w:rsidP="00871BE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Juan Pablo Wug Fernández </w:t>
            </w:r>
          </w:p>
        </w:tc>
      </w:tr>
      <w:tr w:rsidR="000555E7" w14:paraId="23397634" w14:textId="77777777" w:rsidTr="00871BE0">
        <w:trPr>
          <w:trHeight w:val="991"/>
        </w:trPr>
        <w:tc>
          <w:tcPr>
            <w:tcW w:w="4661" w:type="dxa"/>
            <w:vMerge w:val="restart"/>
          </w:tcPr>
          <w:p w14:paraId="56A8124A" w14:textId="1A1DD03A" w:rsidR="000555E7" w:rsidRPr="00951844" w:rsidRDefault="00951844" w:rsidP="004D562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51844">
              <w:rPr>
                <w:rFonts w:ascii="Century Gothic" w:hAnsi="Century Gothic"/>
                <w:sz w:val="24"/>
                <w:szCs w:val="24"/>
              </w:rPr>
              <w:t>Diseño de la aplicación móvil requerido en la documentación del proyecto</w:t>
            </w:r>
            <w:r w:rsidR="00C7575F">
              <w:rPr>
                <w:rFonts w:ascii="Century Gothic" w:hAnsi="Century Gothic"/>
                <w:sz w:val="24"/>
                <w:szCs w:val="24"/>
              </w:rPr>
              <w:t xml:space="preserve">, siendo este </w:t>
            </w:r>
            <w:r w:rsidRPr="00951844">
              <w:rPr>
                <w:rFonts w:ascii="Century Gothic" w:hAnsi="Century Gothic"/>
                <w:sz w:val="24"/>
                <w:szCs w:val="24"/>
              </w:rPr>
              <w:t>finalizado.</w:t>
            </w:r>
          </w:p>
          <w:p w14:paraId="50A94038" w14:textId="664664C8" w:rsidR="00951844" w:rsidRPr="004D562B" w:rsidRDefault="00951844" w:rsidP="004D562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51844">
              <w:rPr>
                <w:rFonts w:ascii="Century Gothic" w:hAnsi="Century Gothic"/>
                <w:sz w:val="24"/>
                <w:szCs w:val="24"/>
              </w:rPr>
              <w:t>Implementación del diseño a React Native</w:t>
            </w:r>
            <w:r w:rsidR="00EE5DF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EE5DF9" w:rsidRPr="00EE5DF9">
              <w:rPr>
                <w:rFonts w:ascii="Century Gothic" w:hAnsi="Century Gothic"/>
                <w:b/>
                <w:bCs/>
                <w:sz w:val="24"/>
                <w:szCs w:val="24"/>
              </w:rPr>
              <w:t>APP</w:t>
            </w:r>
          </w:p>
        </w:tc>
        <w:tc>
          <w:tcPr>
            <w:tcW w:w="4661" w:type="dxa"/>
          </w:tcPr>
          <w:p w14:paraId="08118574" w14:textId="77777777" w:rsidR="000555E7" w:rsidRDefault="000555E7" w:rsidP="00871BE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Fernanda Guadalupe Mérida Mérida</w:t>
            </w:r>
          </w:p>
        </w:tc>
      </w:tr>
      <w:tr w:rsidR="000555E7" w14:paraId="08B2D6F1" w14:textId="77777777" w:rsidTr="00871BE0">
        <w:trPr>
          <w:trHeight w:val="925"/>
        </w:trPr>
        <w:tc>
          <w:tcPr>
            <w:tcW w:w="4661" w:type="dxa"/>
            <w:vMerge/>
          </w:tcPr>
          <w:p w14:paraId="6E78722B" w14:textId="43257BAB" w:rsidR="000555E7" w:rsidRPr="002229EE" w:rsidRDefault="000555E7" w:rsidP="00871BE0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4661" w:type="dxa"/>
          </w:tcPr>
          <w:p w14:paraId="1DC0CE30" w14:textId="77777777" w:rsidR="000555E7" w:rsidRDefault="000555E7" w:rsidP="00871BE0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Deisi Lisbeth Arreaga López</w:t>
            </w:r>
          </w:p>
        </w:tc>
      </w:tr>
    </w:tbl>
    <w:p w14:paraId="4FEC8450" w14:textId="77777777" w:rsidR="00C32478" w:rsidRDefault="00C32478" w:rsidP="00C32478"/>
    <w:p w14:paraId="08C820E0" w14:textId="77777777" w:rsidR="00C32478" w:rsidRDefault="00C32478" w:rsidP="00C32478"/>
    <w:p w14:paraId="15C362F4" w14:textId="77777777" w:rsidR="00EE5DF9" w:rsidRDefault="00611592" w:rsidP="00C32478">
      <w:r>
        <w:rPr>
          <w:b/>
          <w:bCs/>
        </w:rPr>
        <w:t>OBSERVACIONES:</w:t>
      </w:r>
      <w:r>
        <w:t xml:space="preserve"> </w:t>
      </w:r>
    </w:p>
    <w:p w14:paraId="00A1F50A" w14:textId="52D55676" w:rsidR="00C32478" w:rsidRPr="00611592" w:rsidRDefault="00611592" w:rsidP="00EE5DF9">
      <w:pPr>
        <w:pStyle w:val="Prrafodelista"/>
        <w:numPr>
          <w:ilvl w:val="0"/>
          <w:numId w:val="3"/>
        </w:numPr>
      </w:pPr>
      <w:r>
        <w:t xml:space="preserve">En la parte </w:t>
      </w:r>
      <w:r w:rsidR="00BB1D1C">
        <w:t>de la creación</w:t>
      </w:r>
      <w:r>
        <w:t xml:space="preserve"> campañas publicitarias, no es necesario la implementación de una interfaz </w:t>
      </w:r>
      <w:r w:rsidR="00BB1D1C">
        <w:t>gráfica</w:t>
      </w:r>
      <w:r w:rsidR="00C924C9">
        <w:t xml:space="preserve"> en si para poder hacer este tipo de actividad, ya que en la parte de la API puede generar automáticamente el envío de correos con publicidad </w:t>
      </w:r>
      <w:r w:rsidR="00BB1D1C">
        <w:t>a los usuarios</w:t>
      </w:r>
      <w:r w:rsidR="00C924C9">
        <w:t xml:space="preserve"> y a cierto segmento del </w:t>
      </w:r>
      <w:r w:rsidR="00EE5DF9">
        <w:t>mismo,</w:t>
      </w:r>
      <w:r w:rsidR="00927108">
        <w:t xml:space="preserve"> pero al mismo tiempo se sugiera la opinión si es </w:t>
      </w:r>
      <w:r w:rsidR="00437A2D">
        <w:t>requerido</w:t>
      </w:r>
      <w:r w:rsidR="00927108">
        <w:t xml:space="preserve"> implementar en la </w:t>
      </w:r>
      <w:r w:rsidR="00EE5DF9">
        <w:t>página</w:t>
      </w:r>
      <w:r w:rsidR="00927108">
        <w:t xml:space="preserve"> Web el </w:t>
      </w:r>
      <w:r w:rsidR="00EE5DF9">
        <w:t>módulo</w:t>
      </w:r>
      <w:r w:rsidR="00927108">
        <w:t xml:space="preserve"> </w:t>
      </w:r>
      <w:r w:rsidR="00437A2D">
        <w:t>del mismo.</w:t>
      </w:r>
    </w:p>
    <w:p w14:paraId="4F785404" w14:textId="77777777" w:rsidR="00994F2B" w:rsidRDefault="00994F2B"/>
    <w:sectPr w:rsidR="00994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F1C71"/>
    <w:multiLevelType w:val="hybridMultilevel"/>
    <w:tmpl w:val="D62627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32325"/>
    <w:multiLevelType w:val="hybridMultilevel"/>
    <w:tmpl w:val="13E21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23408"/>
    <w:multiLevelType w:val="hybridMultilevel"/>
    <w:tmpl w:val="8D9AF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78"/>
    <w:rsid w:val="000555E7"/>
    <w:rsid w:val="000E3A1B"/>
    <w:rsid w:val="001466D5"/>
    <w:rsid w:val="00180473"/>
    <w:rsid w:val="002B1141"/>
    <w:rsid w:val="003366D2"/>
    <w:rsid w:val="00437A2D"/>
    <w:rsid w:val="004713A5"/>
    <w:rsid w:val="004D562B"/>
    <w:rsid w:val="00512ADD"/>
    <w:rsid w:val="005707A8"/>
    <w:rsid w:val="00603459"/>
    <w:rsid w:val="00611592"/>
    <w:rsid w:val="00642C12"/>
    <w:rsid w:val="006C2FA5"/>
    <w:rsid w:val="006E5774"/>
    <w:rsid w:val="00927108"/>
    <w:rsid w:val="00951844"/>
    <w:rsid w:val="00994F2B"/>
    <w:rsid w:val="009B482F"/>
    <w:rsid w:val="00BB1D1C"/>
    <w:rsid w:val="00BD1017"/>
    <w:rsid w:val="00C32478"/>
    <w:rsid w:val="00C7575F"/>
    <w:rsid w:val="00C924C9"/>
    <w:rsid w:val="00ED1E3F"/>
    <w:rsid w:val="00EE5DF9"/>
    <w:rsid w:val="00F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DA79"/>
  <w15:chartTrackingRefBased/>
  <w15:docId w15:val="{06D4D60C-90D2-452B-8F61-2215A25D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78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247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Lopez Fuentes</dc:creator>
  <cp:keywords/>
  <dc:description/>
  <cp:lastModifiedBy>Juan Carlos Lopez Fuentes</cp:lastModifiedBy>
  <cp:revision>4</cp:revision>
  <dcterms:created xsi:type="dcterms:W3CDTF">2020-04-27T21:47:00Z</dcterms:created>
  <dcterms:modified xsi:type="dcterms:W3CDTF">2020-04-30T04:18:00Z</dcterms:modified>
</cp:coreProperties>
</file>