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tblpY="-1007"/>
        <w:tblW w:w="9830" w:type="dxa"/>
        <w:tblLook w:val="04A0" w:firstRow="1" w:lastRow="0" w:firstColumn="1" w:lastColumn="0" w:noHBand="0" w:noVBand="1"/>
      </w:tblPr>
      <w:tblGrid>
        <w:gridCol w:w="2830"/>
        <w:gridCol w:w="7000"/>
      </w:tblGrid>
      <w:tr w:rsidR="00F941FB" w:rsidRPr="000F0FF5" w:rsidTr="000F0FF5">
        <w:trPr>
          <w:trHeight w:val="416"/>
        </w:trPr>
        <w:tc>
          <w:tcPr>
            <w:tcW w:w="2830" w:type="dxa"/>
          </w:tcPr>
          <w:p w:rsidR="00F941FB" w:rsidRPr="000F0FF5" w:rsidRDefault="00F941FB" w:rsidP="000F0FF5">
            <w:pPr>
              <w:rPr>
                <w:rFonts w:ascii="Arial" w:hAnsi="Arial" w:cs="Arial"/>
                <w:b/>
              </w:rPr>
            </w:pPr>
            <w:r w:rsidRPr="000F0FF5">
              <w:rPr>
                <w:rFonts w:ascii="Arial" w:hAnsi="Arial" w:cs="Arial"/>
                <w:b/>
              </w:rPr>
              <w:t>Patrocinador:</w:t>
            </w:r>
          </w:p>
        </w:tc>
        <w:tc>
          <w:tcPr>
            <w:tcW w:w="7000" w:type="dxa"/>
          </w:tcPr>
          <w:p w:rsidR="00F941FB" w:rsidRPr="000F0FF5" w:rsidRDefault="00B53D63" w:rsidP="000F0FF5">
            <w:p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Mario Alberto Hernández Pérez</w:t>
            </w:r>
            <w:r w:rsidR="00E20889" w:rsidRPr="000F0FF5">
              <w:rPr>
                <w:rFonts w:ascii="Arial" w:hAnsi="Arial" w:cs="Arial"/>
              </w:rPr>
              <w:t>.</w:t>
            </w:r>
          </w:p>
        </w:tc>
      </w:tr>
      <w:tr w:rsidR="00F941FB" w:rsidRPr="000F0FF5" w:rsidTr="000F0FF5">
        <w:trPr>
          <w:trHeight w:val="1166"/>
        </w:trPr>
        <w:tc>
          <w:tcPr>
            <w:tcW w:w="2830" w:type="dxa"/>
          </w:tcPr>
          <w:p w:rsidR="00F941FB" w:rsidRPr="000F0FF5" w:rsidRDefault="00307717" w:rsidP="000F0FF5">
            <w:pPr>
              <w:rPr>
                <w:rFonts w:ascii="Arial" w:hAnsi="Arial" w:cs="Arial"/>
                <w:b/>
              </w:rPr>
            </w:pPr>
            <w:r w:rsidRPr="000F0FF5">
              <w:rPr>
                <w:rFonts w:ascii="Arial" w:hAnsi="Arial" w:cs="Arial"/>
                <w:b/>
              </w:rPr>
              <w:t>Necesidades</w:t>
            </w:r>
            <w:r w:rsidR="00F941FB" w:rsidRPr="000F0FF5">
              <w:rPr>
                <w:rFonts w:ascii="Arial" w:hAnsi="Arial" w:cs="Arial"/>
                <w:b/>
              </w:rPr>
              <w:t xml:space="preserve"> del negocio:</w:t>
            </w:r>
          </w:p>
        </w:tc>
        <w:tc>
          <w:tcPr>
            <w:tcW w:w="7000" w:type="dxa"/>
          </w:tcPr>
          <w:p w:rsidR="004F5512" w:rsidRPr="000F0FF5" w:rsidRDefault="004F5512" w:rsidP="000F0FF5">
            <w:p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Gestionar y reportar las operaciones de empeño de prendas, comercialización y venta de artículos perdidos, dentro de cada una de las sucursales de Empeño fácil, reemplazando su sistema obsoleto.</w:t>
            </w:r>
          </w:p>
        </w:tc>
      </w:tr>
      <w:tr w:rsidR="00F941FB" w:rsidRPr="000F0FF5" w:rsidTr="000F0FF5">
        <w:trPr>
          <w:trHeight w:val="1245"/>
        </w:trPr>
        <w:tc>
          <w:tcPr>
            <w:tcW w:w="2830" w:type="dxa"/>
          </w:tcPr>
          <w:p w:rsidR="00F941FB" w:rsidRPr="000F0FF5" w:rsidRDefault="00F941FB" w:rsidP="000F0FF5">
            <w:pPr>
              <w:rPr>
                <w:rFonts w:ascii="Arial" w:hAnsi="Arial" w:cs="Arial"/>
                <w:b/>
              </w:rPr>
            </w:pPr>
            <w:r w:rsidRPr="000F0FF5">
              <w:rPr>
                <w:rFonts w:ascii="Arial" w:hAnsi="Arial" w:cs="Arial"/>
                <w:b/>
              </w:rPr>
              <w:t>Funcionalidades requeridas:</w:t>
            </w:r>
          </w:p>
        </w:tc>
        <w:tc>
          <w:tcPr>
            <w:tcW w:w="7000" w:type="dxa"/>
          </w:tcPr>
          <w:p w:rsidR="00F941FB" w:rsidRPr="000F0FF5" w:rsidRDefault="004F5512" w:rsidP="000F0FF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Administración de empeños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Contratos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Clientes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Registros prendarios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F5512" w:rsidRPr="000F0FF5" w:rsidRDefault="004F5512" w:rsidP="000F0FF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Comercialización de prendas perdidas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de contratos por comercializar.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Transformación de prenda a artículos de venta.</w:t>
            </w:r>
          </w:p>
          <w:p w:rsidR="004F5512" w:rsidRPr="000F0FF5" w:rsidRDefault="004F5512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Trabajo por lotes pata impresión de etiquetas.</w:t>
            </w:r>
          </w:p>
          <w:p w:rsidR="004F5512" w:rsidRPr="000F0FF5" w:rsidRDefault="004F5512" w:rsidP="000F0FF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Ventas de artículos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Ventas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por nombre y número de cliente.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de articulo por serie, modelo, bolsa, tipo, por fechas de comercialización.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Agregar y eliminar artículos en venta.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Modificar precio de venta del artículo.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Aplicar descuento por importe o porcentaje en los artículos.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Guardar venta.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Imprimir nota de manera automática al guardar la venta.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Generar reporte de venta.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Apartados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por nombre y número de cliente.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de artículos por serie, modelo, bolsa, tipo y por ventas de comercialización.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Agregar y eliminar artículos del apartado.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Modificar precio de venta del artículo.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Aplicar un apartado en porcentaje de monto.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Guardar apartado.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Imprimir nota de manera automática al guardar el apartado.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Historias de operaciones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Búsqueda por folio y fecha de operación (venta, remate y apartado).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 xml:space="preserve">Cancelar notas </w:t>
            </w:r>
            <w:r w:rsidRPr="000F0FF5">
              <w:rPr>
                <w:rFonts w:ascii="Arial" w:hAnsi="Arial" w:cs="Arial"/>
              </w:rPr>
              <w:t>(venta, remate y apartado).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 xml:space="preserve">Reimprimir notas </w:t>
            </w:r>
            <w:r w:rsidRPr="000F0FF5">
              <w:rPr>
                <w:rFonts w:ascii="Arial" w:hAnsi="Arial" w:cs="Arial"/>
              </w:rPr>
              <w:t>(venta, remate y apartado).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Aplicar abonos a apartados.</w:t>
            </w:r>
          </w:p>
          <w:p w:rsidR="008B3485" w:rsidRPr="000F0FF5" w:rsidRDefault="008B348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Extender fecha límite de apartado.</w:t>
            </w:r>
          </w:p>
          <w:p w:rsidR="004F5512" w:rsidRPr="000F0FF5" w:rsidRDefault="004F5512" w:rsidP="000F0FF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Administración de reportes de operación de empeños, comercialización de prendas y venta de artículos.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Reportes del módulo de contratos asociados a empeños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374B5" w:rsidRPr="000F0FF5" w:rsidRDefault="004374B5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Style w:val="fontstyle01"/>
                <w:rFonts w:ascii="Arial" w:hAnsi="Arial" w:cs="Arial"/>
              </w:rPr>
              <w:t>Corte diario de operación, concentrado de contratos en función de clientes,</w:t>
            </w:r>
            <w:r w:rsidRPr="000F0FF5">
              <w:rPr>
                <w:rFonts w:ascii="Arial" w:hAnsi="Arial" w:cs="Arial"/>
                <w:color w:val="000000"/>
              </w:rPr>
              <w:br/>
            </w:r>
            <w:r w:rsidRPr="000F0FF5">
              <w:rPr>
                <w:rStyle w:val="fontstyle01"/>
                <w:rFonts w:ascii="Arial" w:hAnsi="Arial" w:cs="Arial"/>
              </w:rPr>
              <w:lastRenderedPageBreak/>
              <w:t>periodos, prendas asociadas, etc., en función de artefactos provistos por el negocio.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Reportes del módulo de comercialización de prendas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4374B5" w:rsidRPr="000F0FF5" w:rsidRDefault="00E50262" w:rsidP="000F0FF5">
            <w:pPr>
              <w:pStyle w:val="Prrafodelista"/>
              <w:numPr>
                <w:ilvl w:val="2"/>
                <w:numId w:val="1"/>
              </w:numPr>
              <w:rPr>
                <w:rStyle w:val="fontstyle01"/>
                <w:rFonts w:ascii="Arial" w:hAnsi="Arial" w:cs="Arial"/>
                <w:color w:val="auto"/>
              </w:rPr>
            </w:pPr>
            <w:r w:rsidRPr="000F0FF5">
              <w:rPr>
                <w:rStyle w:val="fontstyle01"/>
                <w:rFonts w:ascii="Arial" w:hAnsi="Arial" w:cs="Arial"/>
              </w:rPr>
              <w:t>De prendas comercializadas por tipo (oro, productos, ambos).</w:t>
            </w:r>
          </w:p>
          <w:p w:rsidR="00E50262" w:rsidRPr="000F0FF5" w:rsidRDefault="00E50262" w:rsidP="000F0FF5">
            <w:pPr>
              <w:pStyle w:val="Prrafodelista"/>
              <w:numPr>
                <w:ilvl w:val="2"/>
                <w:numId w:val="1"/>
              </w:numPr>
              <w:rPr>
                <w:rStyle w:val="fontstyle01"/>
                <w:rFonts w:ascii="Arial" w:hAnsi="Arial" w:cs="Arial"/>
                <w:color w:val="auto"/>
              </w:rPr>
            </w:pPr>
            <w:r w:rsidRPr="000F0FF5">
              <w:rPr>
                <w:rStyle w:val="fontstyle01"/>
                <w:rFonts w:ascii="Arial" w:hAnsi="Arial" w:cs="Arial"/>
              </w:rPr>
              <w:t>De prendas comercializadas por periodo.</w:t>
            </w:r>
          </w:p>
          <w:p w:rsidR="00E50262" w:rsidRPr="000F0FF5" w:rsidRDefault="00E50262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Style w:val="fontstyle01"/>
                <w:rFonts w:ascii="Arial" w:hAnsi="Arial" w:cs="Arial"/>
              </w:rPr>
              <w:t>Por día o periodo por el total del importe de comercialización, separando los</w:t>
            </w:r>
            <w:r w:rsidRPr="000F0FF5">
              <w:rPr>
                <w:rFonts w:ascii="Arial" w:hAnsi="Arial" w:cs="Arial"/>
                <w:color w:val="000000"/>
              </w:rPr>
              <w:br/>
            </w:r>
            <w:r w:rsidRPr="000F0FF5">
              <w:rPr>
                <w:rStyle w:val="fontstyle01"/>
                <w:rFonts w:ascii="Arial" w:hAnsi="Arial" w:cs="Arial"/>
              </w:rPr>
              <w:t>siguientes conceptos: importe del mutuo (cantidad de los mutuos consolidado),</w:t>
            </w:r>
            <w:r w:rsidRPr="000F0FF5">
              <w:rPr>
                <w:rFonts w:ascii="Arial" w:hAnsi="Arial" w:cs="Arial"/>
                <w:color w:val="000000"/>
              </w:rPr>
              <w:br/>
            </w:r>
            <w:r w:rsidRPr="000F0FF5">
              <w:rPr>
                <w:rStyle w:val="fontstyle01"/>
                <w:rFonts w:ascii="Arial" w:hAnsi="Arial" w:cs="Arial"/>
              </w:rPr>
              <w:t>utilidad/pérdida obtenida en la comercialización e I.V.A. aplicable.</w:t>
            </w:r>
          </w:p>
          <w:p w:rsidR="007D5C8E" w:rsidRPr="000F0FF5" w:rsidRDefault="007D5C8E" w:rsidP="000F0FF5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Reportes del módulo de ventas</w:t>
            </w:r>
            <w:r w:rsidR="00E50262" w:rsidRPr="000F0FF5">
              <w:rPr>
                <w:rFonts w:ascii="Arial" w:hAnsi="Arial" w:cs="Arial"/>
              </w:rPr>
              <w:t>.</w:t>
            </w:r>
          </w:p>
          <w:p w:rsidR="00E50262" w:rsidRPr="000F0FF5" w:rsidRDefault="00E50262" w:rsidP="000F0FF5">
            <w:pPr>
              <w:pStyle w:val="Prrafodelista"/>
              <w:numPr>
                <w:ilvl w:val="2"/>
                <w:numId w:val="1"/>
              </w:numPr>
              <w:rPr>
                <w:rStyle w:val="fontstyle01"/>
                <w:rFonts w:ascii="Arial" w:hAnsi="Arial" w:cs="Arial"/>
                <w:color w:val="auto"/>
              </w:rPr>
            </w:pPr>
            <w:r w:rsidRPr="000F0FF5">
              <w:rPr>
                <w:rStyle w:val="fontstyle01"/>
                <w:rFonts w:ascii="Arial" w:hAnsi="Arial" w:cs="Arial"/>
              </w:rPr>
              <w:t xml:space="preserve">De </w:t>
            </w:r>
            <w:r w:rsidRPr="000F0FF5">
              <w:rPr>
                <w:rStyle w:val="fontstyle01"/>
                <w:rFonts w:ascii="Arial" w:hAnsi="Arial" w:cs="Arial"/>
              </w:rPr>
              <w:t>artículos</w:t>
            </w:r>
            <w:r w:rsidRPr="000F0FF5">
              <w:rPr>
                <w:rStyle w:val="fontstyle01"/>
                <w:rFonts w:ascii="Arial" w:hAnsi="Arial" w:cs="Arial"/>
              </w:rPr>
              <w:t xml:space="preserve"> en venta y vendidos por tipo y periodo</w:t>
            </w:r>
            <w:r w:rsidRPr="000F0FF5">
              <w:rPr>
                <w:rStyle w:val="fontstyle01"/>
                <w:rFonts w:ascii="Arial" w:hAnsi="Arial" w:cs="Arial"/>
              </w:rPr>
              <w:t>.</w:t>
            </w:r>
          </w:p>
          <w:p w:rsidR="00E50262" w:rsidRPr="000F0FF5" w:rsidRDefault="00E50262" w:rsidP="000F0FF5">
            <w:pPr>
              <w:pStyle w:val="Prrafodelista"/>
              <w:numPr>
                <w:ilvl w:val="2"/>
                <w:numId w:val="1"/>
              </w:numPr>
              <w:rPr>
                <w:rFonts w:ascii="Arial" w:hAnsi="Arial" w:cs="Arial"/>
              </w:rPr>
            </w:pPr>
            <w:r w:rsidRPr="000F0FF5">
              <w:rPr>
                <w:rStyle w:val="fontstyle01"/>
                <w:rFonts w:ascii="Arial" w:hAnsi="Arial" w:cs="Arial"/>
              </w:rPr>
              <w:t xml:space="preserve">De </w:t>
            </w:r>
            <w:r w:rsidRPr="000F0FF5">
              <w:rPr>
                <w:rStyle w:val="fontstyle01"/>
                <w:rFonts w:ascii="Arial" w:hAnsi="Arial" w:cs="Arial"/>
              </w:rPr>
              <w:t>artículos</w:t>
            </w:r>
            <w:r w:rsidRPr="000F0FF5">
              <w:rPr>
                <w:rStyle w:val="fontstyle01"/>
                <w:rFonts w:ascii="Arial" w:hAnsi="Arial" w:cs="Arial"/>
              </w:rPr>
              <w:t xml:space="preserve"> apartados por tipo y periodo</w:t>
            </w:r>
            <w:r w:rsidRPr="000F0FF5">
              <w:rPr>
                <w:rStyle w:val="fontstyle01"/>
                <w:rFonts w:ascii="Arial" w:hAnsi="Arial" w:cs="Arial"/>
              </w:rPr>
              <w:t>.</w:t>
            </w:r>
          </w:p>
        </w:tc>
      </w:tr>
      <w:tr w:rsidR="00F941FB" w:rsidRPr="000F0FF5" w:rsidTr="000F0FF5">
        <w:trPr>
          <w:trHeight w:val="1245"/>
        </w:trPr>
        <w:tc>
          <w:tcPr>
            <w:tcW w:w="2830" w:type="dxa"/>
          </w:tcPr>
          <w:p w:rsidR="00F941FB" w:rsidRPr="000F0FF5" w:rsidRDefault="00F941FB" w:rsidP="000F0FF5">
            <w:pPr>
              <w:rPr>
                <w:rFonts w:ascii="Arial" w:hAnsi="Arial" w:cs="Arial"/>
                <w:b/>
              </w:rPr>
            </w:pPr>
            <w:r w:rsidRPr="000F0FF5">
              <w:rPr>
                <w:rFonts w:ascii="Arial" w:hAnsi="Arial" w:cs="Arial"/>
                <w:b/>
              </w:rPr>
              <w:lastRenderedPageBreak/>
              <w:t>Valor generado para el negocio:</w:t>
            </w:r>
          </w:p>
        </w:tc>
        <w:tc>
          <w:tcPr>
            <w:tcW w:w="7000" w:type="dxa"/>
          </w:tcPr>
          <w:p w:rsidR="00D13B7C" w:rsidRDefault="00D13B7C" w:rsidP="000F0FF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Facilitar la continua extensión y mantenimiento del sistema con que trabaja la empresa Empeño Fácil, al usar tecnologías</w:t>
            </w:r>
            <w:r w:rsidR="00987B7E">
              <w:rPr>
                <w:rFonts w:ascii="Arial" w:hAnsi="Arial" w:cs="Arial"/>
              </w:rPr>
              <w:t xml:space="preserve"> con</w:t>
            </w:r>
            <w:r w:rsidRPr="000F0FF5">
              <w:rPr>
                <w:rFonts w:ascii="Arial" w:hAnsi="Arial" w:cs="Arial"/>
              </w:rPr>
              <w:t xml:space="preserve"> soport</w:t>
            </w:r>
            <w:r w:rsidR="00987B7E">
              <w:rPr>
                <w:rFonts w:ascii="Arial" w:hAnsi="Arial" w:cs="Arial"/>
              </w:rPr>
              <w:t>e al futuro en lugar de tecnologías obsoletas como el predecesor de este sistema</w:t>
            </w:r>
            <w:r w:rsidRPr="000F0FF5">
              <w:rPr>
                <w:rFonts w:ascii="Arial" w:hAnsi="Arial" w:cs="Arial"/>
              </w:rPr>
              <w:t>.</w:t>
            </w:r>
          </w:p>
          <w:p w:rsidR="00987B7E" w:rsidRPr="000F0FF5" w:rsidRDefault="00987B7E" w:rsidP="000F0FF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Mejorar la experiencia de los usuarios al permitir un rediseño de partes del flujo del trabajo y de la experiencia visual.</w:t>
            </w:r>
            <w:bookmarkStart w:id="0" w:name="_GoBack"/>
            <w:bookmarkEnd w:id="0"/>
          </w:p>
          <w:p w:rsidR="007377E9" w:rsidRPr="000F0FF5" w:rsidRDefault="00075419" w:rsidP="000F0FF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Disminuir el tiempo de captura para aumentar la productividad de los empleados de caja y reducir el tiempo de espera del cliente.</w:t>
            </w:r>
          </w:p>
        </w:tc>
      </w:tr>
      <w:tr w:rsidR="00F941FB" w:rsidRPr="000F0FF5" w:rsidTr="000F0FF5">
        <w:trPr>
          <w:trHeight w:val="1166"/>
        </w:trPr>
        <w:tc>
          <w:tcPr>
            <w:tcW w:w="2830" w:type="dxa"/>
          </w:tcPr>
          <w:p w:rsidR="00F941FB" w:rsidRPr="000F0FF5" w:rsidRDefault="00307717" w:rsidP="000F0FF5">
            <w:pPr>
              <w:rPr>
                <w:rFonts w:ascii="Arial" w:hAnsi="Arial" w:cs="Arial"/>
                <w:b/>
              </w:rPr>
            </w:pPr>
            <w:r w:rsidRPr="000F0FF5">
              <w:rPr>
                <w:rFonts w:ascii="Arial" w:hAnsi="Arial" w:cs="Arial"/>
                <w:b/>
              </w:rPr>
              <w:t>Restricciones</w:t>
            </w:r>
            <w:r w:rsidR="00F941FB" w:rsidRPr="000F0FF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000" w:type="dxa"/>
          </w:tcPr>
          <w:p w:rsidR="00F941FB" w:rsidRPr="000F0FF5" w:rsidRDefault="004F5512" w:rsidP="000F0FF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Deberá ser un sistema con arquitectura cliente-servidor a dos capas con un servidor de base de datos y un cliente de escritorio.</w:t>
            </w:r>
          </w:p>
          <w:p w:rsidR="004F5512" w:rsidRPr="000F0FF5" w:rsidRDefault="004F5512" w:rsidP="000F0FF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>Utilizar MySQL Server para la base de datos.</w:t>
            </w:r>
          </w:p>
          <w:p w:rsidR="004F5512" w:rsidRPr="000F0FF5" w:rsidRDefault="004F5512" w:rsidP="000F0FF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F0FF5">
              <w:rPr>
                <w:rFonts w:ascii="Arial" w:hAnsi="Arial" w:cs="Arial"/>
              </w:rPr>
              <w:t xml:space="preserve">Utilizar Java para el cliente de escritorio y </w:t>
            </w:r>
            <w:proofErr w:type="spellStart"/>
            <w:r w:rsidRPr="000F0FF5">
              <w:rPr>
                <w:rFonts w:ascii="Arial" w:hAnsi="Arial" w:cs="Arial"/>
              </w:rPr>
              <w:t>JavaFX</w:t>
            </w:r>
            <w:proofErr w:type="spellEnd"/>
            <w:r w:rsidRPr="000F0FF5">
              <w:rPr>
                <w:rFonts w:ascii="Arial" w:hAnsi="Arial" w:cs="Arial"/>
              </w:rPr>
              <w:t xml:space="preserve"> como su biblioteca de interfaz gráfica de usuario.</w:t>
            </w:r>
          </w:p>
        </w:tc>
      </w:tr>
      <w:tr w:rsidR="00757A5A" w:rsidRPr="000F0FF5" w:rsidTr="000F0FF5">
        <w:trPr>
          <w:trHeight w:val="1166"/>
        </w:trPr>
        <w:tc>
          <w:tcPr>
            <w:tcW w:w="2830" w:type="dxa"/>
          </w:tcPr>
          <w:p w:rsidR="00757A5A" w:rsidRPr="000F0FF5" w:rsidRDefault="00757A5A" w:rsidP="000F0F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Responsables</w:t>
            </w:r>
          </w:p>
        </w:tc>
        <w:tc>
          <w:tcPr>
            <w:tcW w:w="7000" w:type="dxa"/>
          </w:tcPr>
          <w:p w:rsidR="00757A5A" w:rsidRDefault="00757A5A" w:rsidP="000F0FF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Yeriel</w:t>
            </w:r>
            <w:proofErr w:type="spellEnd"/>
            <w:r>
              <w:rPr>
                <w:rFonts w:ascii="Arial" w:hAnsi="Arial" w:cs="Arial"/>
              </w:rPr>
              <w:t xml:space="preserve"> Armando Zamora </w:t>
            </w:r>
            <w:proofErr w:type="spellStart"/>
            <w:r>
              <w:rPr>
                <w:rFonts w:ascii="Arial" w:hAnsi="Arial" w:cs="Arial"/>
              </w:rPr>
              <w:t>Ort</w:t>
            </w:r>
            <w:r w:rsidR="009669C9">
              <w:rPr>
                <w:rFonts w:ascii="Arial" w:hAnsi="Arial" w:cs="Arial"/>
              </w:rPr>
              <w:t>í</w:t>
            </w:r>
            <w:r>
              <w:rPr>
                <w:rFonts w:ascii="Arial" w:hAnsi="Arial" w:cs="Arial"/>
              </w:rPr>
              <w:t>z</w:t>
            </w:r>
            <w:proofErr w:type="spellEnd"/>
          </w:p>
          <w:p w:rsidR="00757A5A" w:rsidRPr="000F0FF5" w:rsidRDefault="00757A5A" w:rsidP="000F0FF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Carlos Domínguez </w:t>
            </w:r>
            <w:proofErr w:type="spellStart"/>
            <w:r>
              <w:rPr>
                <w:rFonts w:ascii="Arial" w:hAnsi="Arial" w:cs="Arial"/>
              </w:rPr>
              <w:t>Domínguez</w:t>
            </w:r>
            <w:proofErr w:type="spellEnd"/>
          </w:p>
        </w:tc>
      </w:tr>
    </w:tbl>
    <w:p w:rsidR="00F81840" w:rsidRDefault="00F81840"/>
    <w:sectPr w:rsidR="00F81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87E"/>
    <w:multiLevelType w:val="hybridMultilevel"/>
    <w:tmpl w:val="E070CD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7C1"/>
    <w:multiLevelType w:val="hybridMultilevel"/>
    <w:tmpl w:val="10165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1A27"/>
    <w:multiLevelType w:val="hybridMultilevel"/>
    <w:tmpl w:val="1FD0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F055A"/>
    <w:multiLevelType w:val="hybridMultilevel"/>
    <w:tmpl w:val="EFCE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B"/>
    <w:rsid w:val="00075419"/>
    <w:rsid w:val="000F0FF5"/>
    <w:rsid w:val="00120D1E"/>
    <w:rsid w:val="00307717"/>
    <w:rsid w:val="003D7398"/>
    <w:rsid w:val="004374B5"/>
    <w:rsid w:val="004F2E3D"/>
    <w:rsid w:val="004F5512"/>
    <w:rsid w:val="007377E9"/>
    <w:rsid w:val="00757A5A"/>
    <w:rsid w:val="007D5C8E"/>
    <w:rsid w:val="008B3485"/>
    <w:rsid w:val="009669C9"/>
    <w:rsid w:val="009674F1"/>
    <w:rsid w:val="00987B7E"/>
    <w:rsid w:val="00A76CC7"/>
    <w:rsid w:val="00B53D63"/>
    <w:rsid w:val="00C3340E"/>
    <w:rsid w:val="00CA4BC0"/>
    <w:rsid w:val="00D13B7C"/>
    <w:rsid w:val="00E20889"/>
    <w:rsid w:val="00E335E2"/>
    <w:rsid w:val="00E50262"/>
    <w:rsid w:val="00F81840"/>
    <w:rsid w:val="00F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0556"/>
  <w15:chartTrackingRefBased/>
  <w15:docId w15:val="{187441CE-7E3C-4ED1-BA1D-18664FFD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12"/>
    <w:pPr>
      <w:ind w:left="720"/>
      <w:contextualSpacing/>
    </w:pPr>
  </w:style>
  <w:style w:type="character" w:customStyle="1" w:styleId="fontstyle01">
    <w:name w:val="fontstyle01"/>
    <w:basedOn w:val="Fuentedeprrafopredeter"/>
    <w:rsid w:val="004374B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Dominguez</dc:creator>
  <cp:keywords/>
  <dc:description/>
  <cp:lastModifiedBy>Juan Dominguez</cp:lastModifiedBy>
  <cp:revision>22</cp:revision>
  <dcterms:created xsi:type="dcterms:W3CDTF">2019-02-13T00:39:00Z</dcterms:created>
  <dcterms:modified xsi:type="dcterms:W3CDTF">2019-02-13T20:54:00Z</dcterms:modified>
</cp:coreProperties>
</file>