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870B" w14:textId="77777777" w:rsidR="00C36CAC" w:rsidRPr="00645894" w:rsidRDefault="00000000">
      <w:pPr>
        <w:pStyle w:val="Ttulo"/>
      </w:pPr>
      <w:r w:rsidRPr="00645894">
        <w:t>Documentación del Sistema de Microservicios Imaginemos</w:t>
      </w:r>
    </w:p>
    <w:p w14:paraId="0FCCA42A" w14:textId="77777777" w:rsidR="00C36CAC" w:rsidRPr="00645894" w:rsidRDefault="00000000">
      <w:pPr>
        <w:pStyle w:val="Ttulo1"/>
      </w:pPr>
      <w:r w:rsidRPr="00645894">
        <w:t>1. Introducción</w:t>
      </w:r>
    </w:p>
    <w:p w14:paraId="38C299C7" w14:textId="77777777" w:rsidR="00C36CAC" w:rsidRPr="00645894" w:rsidRDefault="00000000">
      <w:r w:rsidRPr="00645894">
        <w:t>Este documento describe la arquitectura, implementación y funcionamiento del sistema de microservicios desarrollado para la empresa Imaginemos. El sistema incluye servicios independientes para la gestión de clientes, proveedores, facturación, inventario y autenticación, comunicándose a través de TCP y HTTP.</w:t>
      </w:r>
    </w:p>
    <w:p w14:paraId="1C923BD1" w14:textId="77777777" w:rsidR="00C36CAC" w:rsidRPr="00645894" w:rsidRDefault="00000000">
      <w:pPr>
        <w:pStyle w:val="Ttulo1"/>
      </w:pPr>
      <w:r w:rsidRPr="00645894">
        <w:t>2. Arquitectura General</w:t>
      </w:r>
    </w:p>
    <w:p w14:paraId="310D7035" w14:textId="77777777" w:rsidR="00C36CAC" w:rsidRPr="00645894" w:rsidRDefault="00000000">
      <w:r w:rsidRPr="00645894">
        <w:t>El sistema se compone de los siguientes microservicios:</w:t>
      </w:r>
      <w:r w:rsidRPr="00645894">
        <w:br/>
        <w:t xml:space="preserve">- </w:t>
      </w:r>
      <w:proofErr w:type="spellStart"/>
      <w:r w:rsidRPr="00645894">
        <w:t>Auth</w:t>
      </w:r>
      <w:proofErr w:type="spellEnd"/>
      <w:r w:rsidRPr="00645894">
        <w:t xml:space="preserve"> </w:t>
      </w:r>
      <w:proofErr w:type="spellStart"/>
      <w:r w:rsidRPr="00645894">
        <w:t>Service</w:t>
      </w:r>
      <w:proofErr w:type="spellEnd"/>
      <w:r w:rsidRPr="00645894">
        <w:t>: gestiona autenticación y roles.</w:t>
      </w:r>
      <w:r w:rsidRPr="00645894">
        <w:br/>
        <w:t xml:space="preserve">- </w:t>
      </w:r>
      <w:proofErr w:type="spellStart"/>
      <w:r w:rsidRPr="00645894">
        <w:t>Supplier</w:t>
      </w:r>
      <w:proofErr w:type="spellEnd"/>
      <w:r w:rsidRPr="00645894">
        <w:t xml:space="preserve"> </w:t>
      </w:r>
      <w:proofErr w:type="spellStart"/>
      <w:r w:rsidRPr="00645894">
        <w:t>Service</w:t>
      </w:r>
      <w:proofErr w:type="spellEnd"/>
      <w:r w:rsidRPr="00645894">
        <w:t>: CRUD de proveedores.</w:t>
      </w:r>
      <w:r w:rsidRPr="00645894">
        <w:br/>
        <w:t xml:space="preserve">- Client </w:t>
      </w:r>
      <w:proofErr w:type="spellStart"/>
      <w:r w:rsidRPr="00645894">
        <w:t>Service</w:t>
      </w:r>
      <w:proofErr w:type="spellEnd"/>
      <w:r w:rsidRPr="00645894">
        <w:t>: CRUD de clientes.</w:t>
      </w:r>
      <w:r w:rsidRPr="00645894">
        <w:br/>
        <w:t xml:space="preserve">- </w:t>
      </w:r>
      <w:proofErr w:type="spellStart"/>
      <w:r w:rsidRPr="00645894">
        <w:t>Inventory</w:t>
      </w:r>
      <w:proofErr w:type="spellEnd"/>
      <w:r w:rsidRPr="00645894">
        <w:t xml:space="preserve"> </w:t>
      </w:r>
      <w:proofErr w:type="spellStart"/>
      <w:r w:rsidRPr="00645894">
        <w:t>Service</w:t>
      </w:r>
      <w:proofErr w:type="spellEnd"/>
      <w:r w:rsidRPr="00645894">
        <w:t>: CRUD de productos e inventario.</w:t>
      </w:r>
      <w:r w:rsidRPr="00645894">
        <w:br/>
        <w:t xml:space="preserve">- </w:t>
      </w:r>
      <w:proofErr w:type="spellStart"/>
      <w:r w:rsidRPr="00645894">
        <w:t>Billing</w:t>
      </w:r>
      <w:proofErr w:type="spellEnd"/>
      <w:r w:rsidRPr="00645894">
        <w:t xml:space="preserve"> </w:t>
      </w:r>
      <w:proofErr w:type="spellStart"/>
      <w:r w:rsidRPr="00645894">
        <w:t>Service</w:t>
      </w:r>
      <w:proofErr w:type="spellEnd"/>
      <w:r w:rsidRPr="00645894">
        <w:t>: creación de facturas y gestión de devoluciones.</w:t>
      </w:r>
      <w:r w:rsidRPr="00645894">
        <w:br/>
        <w:t>- API Gateway: punto único de entrada que enruta y balancea las solicitudes.</w:t>
      </w:r>
    </w:p>
    <w:p w14:paraId="6B966C54" w14:textId="77777777" w:rsidR="00C36CAC" w:rsidRDefault="00000000">
      <w:r w:rsidRPr="00645894">
        <w:t>Cada servicio tiene su propia base de datos y comunica con otros microservicios a través de TCP.</w:t>
      </w:r>
    </w:p>
    <w:p w14:paraId="6E7BFDBF" w14:textId="77777777" w:rsidR="00645894" w:rsidRDefault="00645894" w:rsidP="00645894">
      <w:r>
        <w:t xml:space="preserve">- Se usa TCP mediante sockets entre </w:t>
      </w:r>
      <w:proofErr w:type="spellStart"/>
      <w:r>
        <w:t>billing-service</w:t>
      </w:r>
      <w:proofErr w:type="spellEnd"/>
      <w:r>
        <w:t xml:space="preserve"> e </w:t>
      </w:r>
      <w:proofErr w:type="spellStart"/>
      <w:r>
        <w:t>inventory-service</w:t>
      </w:r>
      <w:proofErr w:type="spellEnd"/>
      <w:r>
        <w:t>.</w:t>
      </w:r>
      <w:r>
        <w:br/>
        <w:t>- Los mensajes son JSON estructurados con campos:</w:t>
      </w:r>
      <w:r>
        <w:br/>
        <w:t xml:space="preserve">  {</w:t>
      </w:r>
      <w:r>
        <w:br/>
        <w:t xml:space="preserve">    "</w:t>
      </w:r>
      <w:proofErr w:type="spellStart"/>
      <w:r>
        <w:t>action</w:t>
      </w:r>
      <w:proofErr w:type="spellEnd"/>
      <w:r>
        <w:t>": "</w:t>
      </w:r>
      <w:proofErr w:type="spellStart"/>
      <w:r>
        <w:t>actualizacion</w:t>
      </w:r>
      <w:proofErr w:type="spellEnd"/>
      <w:r>
        <w:t>",</w:t>
      </w:r>
      <w:r>
        <w:br/>
        <w:t xml:space="preserve">    "data": {</w:t>
      </w:r>
      <w:r>
        <w:br/>
        <w:t xml:space="preserve">      "nombre": "Silla de Playa",</w:t>
      </w:r>
      <w:r>
        <w:br/>
        <w:t xml:space="preserve">      "cantidad": 2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proofErr w:type="gramStart"/>
      <w:r>
        <w:t xml:space="preserve">  }</w:t>
      </w:r>
      <w:proofErr w:type="gramEnd"/>
      <w:r>
        <w:br/>
        <w:t xml:space="preserve">- El </w:t>
      </w:r>
      <w:proofErr w:type="spellStart"/>
      <w:r>
        <w:t>inventory-service</w:t>
      </w:r>
      <w:proofErr w:type="spellEnd"/>
      <w:r>
        <w:t xml:space="preserve"> responde con JSON indicando éxito o error de la operación.</w:t>
      </w:r>
    </w:p>
    <w:p w14:paraId="32513190" w14:textId="39546969" w:rsidR="007925C3" w:rsidRDefault="007925C3" w:rsidP="007925C3">
      <w:pPr>
        <w:pStyle w:val="Ttulo1"/>
      </w:pPr>
      <w:r w:rsidRPr="00645894">
        <w:lastRenderedPageBreak/>
        <w:t>2.</w:t>
      </w:r>
      <w:r>
        <w:t>1</w:t>
      </w:r>
      <w:r w:rsidRPr="00645894">
        <w:t xml:space="preserve"> </w:t>
      </w:r>
      <w:r>
        <w:t>Estructura del proyecto</w:t>
      </w:r>
    </w:p>
    <w:p w14:paraId="5F4FFDC7" w14:textId="2A65D377" w:rsidR="007925C3" w:rsidRPr="007925C3" w:rsidRDefault="007925C3" w:rsidP="007925C3">
      <w:r>
        <w:rPr>
          <w:noProof/>
        </w:rPr>
        <w:drawing>
          <wp:inline distT="0" distB="0" distL="0" distR="0" wp14:anchorId="1F6E3BC6" wp14:editId="305B972B">
            <wp:extent cx="4019550" cy="4143375"/>
            <wp:effectExtent l="0" t="0" r="0" b="9525"/>
            <wp:docPr id="152301621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16210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9A9" w14:textId="55723CE0" w:rsidR="007925C3" w:rsidRDefault="007925C3" w:rsidP="00645894"/>
    <w:p w14:paraId="00B2D673" w14:textId="7EE272EC" w:rsidR="00645894" w:rsidRPr="00645894" w:rsidRDefault="00645894" w:rsidP="00645894">
      <w:pPr>
        <w:pStyle w:val="Ttulo1"/>
      </w:pPr>
      <w:r w:rsidRPr="00645894">
        <w:t>3. Estructura de Base de Datos</w:t>
      </w:r>
    </w:p>
    <w:p w14:paraId="7C17ABC7" w14:textId="77777777" w:rsidR="00645894" w:rsidRPr="00645894" w:rsidRDefault="00645894" w:rsidP="00645894">
      <w:r w:rsidRPr="00645894">
        <w:t xml:space="preserve">Cada microservicio tiene su propia base de datos, aislada, conectada vía Docker </w:t>
      </w:r>
      <w:proofErr w:type="spellStart"/>
      <w:r w:rsidRPr="00645894">
        <w:t>Compose</w:t>
      </w:r>
      <w:proofErr w:type="spellEnd"/>
      <w:r w:rsidRPr="00645894">
        <w:t>:</w:t>
      </w:r>
    </w:p>
    <w:p w14:paraId="3325ED3A" w14:textId="44B8EE52" w:rsidR="00645894" w:rsidRDefault="00645894" w:rsidP="00645894">
      <w:r>
        <w:t>-</w:t>
      </w:r>
      <w:r w:rsidRPr="00645894">
        <w:t xml:space="preserve"> </w:t>
      </w:r>
      <w:proofErr w:type="spellStart"/>
      <w:r w:rsidRPr="00645894">
        <w:t>client-service</w:t>
      </w:r>
      <w:proofErr w:type="spellEnd"/>
      <w:r w:rsidRPr="00645894">
        <w:t>: tabla `</w:t>
      </w:r>
      <w:proofErr w:type="spellStart"/>
      <w:r w:rsidRPr="00645894">
        <w:t>clients</w:t>
      </w:r>
      <w:proofErr w:type="spellEnd"/>
      <w:r w:rsidRPr="00645894">
        <w:t>`</w:t>
      </w:r>
      <w:r w:rsidRPr="00645894">
        <w:br/>
      </w:r>
      <w:r>
        <w:t>-</w:t>
      </w:r>
      <w:r w:rsidRPr="00645894">
        <w:t xml:space="preserve"> </w:t>
      </w:r>
      <w:proofErr w:type="spellStart"/>
      <w:r w:rsidRPr="00645894">
        <w:t>inventory-service</w:t>
      </w:r>
      <w:proofErr w:type="spellEnd"/>
      <w:r w:rsidRPr="00645894">
        <w:t>: `</w:t>
      </w:r>
      <w:proofErr w:type="spellStart"/>
      <w:r w:rsidRPr="00645894">
        <w:t>inventory</w:t>
      </w:r>
      <w:proofErr w:type="spellEnd"/>
      <w:r w:rsidRPr="00645894">
        <w:t>`, `</w:t>
      </w:r>
      <w:proofErr w:type="spellStart"/>
      <w:r w:rsidRPr="00645894">
        <w:t>inventory_transactions</w:t>
      </w:r>
      <w:proofErr w:type="spellEnd"/>
      <w:r w:rsidRPr="00645894">
        <w:t>`</w:t>
      </w:r>
      <w:r w:rsidRPr="00645894">
        <w:br/>
      </w:r>
      <w:r>
        <w:t>-</w:t>
      </w:r>
      <w:r w:rsidRPr="00645894">
        <w:t xml:space="preserve"> </w:t>
      </w:r>
      <w:proofErr w:type="spellStart"/>
      <w:r w:rsidRPr="00645894">
        <w:t>billing-service</w:t>
      </w:r>
      <w:proofErr w:type="spellEnd"/>
      <w:r w:rsidRPr="00645894">
        <w:t>: `</w:t>
      </w:r>
      <w:proofErr w:type="spellStart"/>
      <w:r w:rsidRPr="00645894">
        <w:t>invoices</w:t>
      </w:r>
      <w:proofErr w:type="spellEnd"/>
      <w:r w:rsidRPr="00645894">
        <w:t>`</w:t>
      </w:r>
    </w:p>
    <w:p w14:paraId="21E17358" w14:textId="6112B263" w:rsidR="00645894" w:rsidRPr="00645894" w:rsidRDefault="00645894" w:rsidP="00645894">
      <w:r>
        <w:t xml:space="preserve">Se han configurado archivos </w:t>
      </w:r>
      <w:proofErr w:type="spellStart"/>
      <w:r>
        <w:t>init.sql</w:t>
      </w:r>
      <w:proofErr w:type="spellEnd"/>
      <w:r>
        <w:t xml:space="preserve"> para crear las tablas necesarias en cada servicio.</w:t>
      </w:r>
    </w:p>
    <w:p w14:paraId="04C6D2DF" w14:textId="0DA7EB2F" w:rsidR="00C36CAC" w:rsidRPr="00645894" w:rsidRDefault="00645894">
      <w:pPr>
        <w:pStyle w:val="Ttulo1"/>
      </w:pPr>
      <w:r w:rsidRPr="00645894">
        <w:t>4</w:t>
      </w:r>
      <w:r w:rsidR="00000000" w:rsidRPr="00645894">
        <w:t>. Comunicación entre Microservicios (TCP)</w:t>
      </w:r>
    </w:p>
    <w:p w14:paraId="5A946E55" w14:textId="77777777" w:rsidR="00C36CAC" w:rsidRPr="00645894" w:rsidRDefault="00000000">
      <w:r w:rsidRPr="00645894">
        <w:t>Para la comunicación entre servicios (</w:t>
      </w:r>
      <w:proofErr w:type="spellStart"/>
      <w:r w:rsidRPr="00645894">
        <w:t>Billing</w:t>
      </w:r>
      <w:proofErr w:type="spellEnd"/>
      <w:r w:rsidRPr="00645894">
        <w:t xml:space="preserve"> -&gt; </w:t>
      </w:r>
      <w:proofErr w:type="spellStart"/>
      <w:r w:rsidRPr="00645894">
        <w:t>Inventory</w:t>
      </w:r>
      <w:proofErr w:type="spellEnd"/>
      <w:r w:rsidRPr="00645894">
        <w:t>), se ha implementado un servidor TCP y un cliente TCP que intercambian mensajes en formato JSON. Cada mensaje contiene una acción (crear, listar, actualizar, etc.) y los datos relevantes.</w:t>
      </w:r>
    </w:p>
    <w:p w14:paraId="5C617458" w14:textId="5882116B" w:rsidR="00645894" w:rsidRDefault="00645894">
      <w:pPr>
        <w:pStyle w:val="Ttulo1"/>
      </w:pPr>
      <w:r>
        <w:lastRenderedPageBreak/>
        <w:t xml:space="preserve">5. </w:t>
      </w:r>
      <w:proofErr w:type="spellStart"/>
      <w:r>
        <w:t>Endpoints</w:t>
      </w:r>
      <w:proofErr w:type="spellEnd"/>
      <w:r>
        <w:t xml:space="preserve"> expuestos por el API Gateway</w:t>
      </w:r>
    </w:p>
    <w:p w14:paraId="70B957FA" w14:textId="299B1475" w:rsidR="00645894" w:rsidRPr="00645894" w:rsidRDefault="00645894" w:rsidP="00645894">
      <w:r>
        <w:t>- POST /</w:t>
      </w:r>
      <w:proofErr w:type="spellStart"/>
      <w:r>
        <w:t>billing</w:t>
      </w:r>
      <w:proofErr w:type="spellEnd"/>
      <w:r>
        <w:t>/crear → Crea una factura y actualiza inventario</w:t>
      </w:r>
      <w:r>
        <w:br/>
        <w:t>- GET /</w:t>
      </w:r>
      <w:proofErr w:type="spellStart"/>
      <w:r>
        <w:t>billing</w:t>
      </w:r>
      <w:proofErr w:type="spellEnd"/>
      <w:r>
        <w:t>/listar → Lista todas las facturas registradas</w:t>
      </w:r>
      <w:r>
        <w:br/>
        <w:t>- GET /</w:t>
      </w:r>
      <w:proofErr w:type="spellStart"/>
      <w:r>
        <w:t>billing</w:t>
      </w:r>
      <w:proofErr w:type="spellEnd"/>
      <w:r>
        <w:t>/devoluciones → Lista devoluciones</w:t>
      </w:r>
      <w:r>
        <w:br/>
        <w:t>- POST /</w:t>
      </w:r>
      <w:proofErr w:type="spellStart"/>
      <w:r>
        <w:t>billing</w:t>
      </w:r>
      <w:proofErr w:type="spellEnd"/>
      <w:r>
        <w:t>/devoluciones → Registra una devolución de producto</w:t>
      </w:r>
      <w:r>
        <w:br/>
        <w:t>- GET /</w:t>
      </w:r>
      <w:proofErr w:type="spellStart"/>
      <w:r>
        <w:t>clients</w:t>
      </w:r>
      <w:proofErr w:type="spellEnd"/>
      <w:r>
        <w:t xml:space="preserve"> → Lista de clientes</w:t>
      </w:r>
      <w:r>
        <w:br/>
        <w:t>- GET /</w:t>
      </w:r>
      <w:proofErr w:type="spellStart"/>
      <w:r>
        <w:t>suppliers</w:t>
      </w:r>
      <w:proofErr w:type="spellEnd"/>
      <w:r>
        <w:t xml:space="preserve"> → Lista de proveedores</w:t>
      </w:r>
    </w:p>
    <w:p w14:paraId="0B598B00" w14:textId="69716455" w:rsidR="00C36CAC" w:rsidRPr="00645894" w:rsidRDefault="00645894">
      <w:pPr>
        <w:pStyle w:val="Ttulo1"/>
      </w:pPr>
      <w:r>
        <w:t>6</w:t>
      </w:r>
      <w:r w:rsidR="00000000" w:rsidRPr="00645894">
        <w:t>. Descripción de Microservicios</w:t>
      </w:r>
    </w:p>
    <w:p w14:paraId="0536237E" w14:textId="61562FAE" w:rsidR="00C36CAC" w:rsidRPr="00645894" w:rsidRDefault="00645894">
      <w:pPr>
        <w:pStyle w:val="Ttulo2"/>
      </w:pPr>
      <w:r>
        <w:t>6</w:t>
      </w:r>
      <w:r w:rsidR="00000000" w:rsidRPr="00645894">
        <w:t xml:space="preserve">.1 </w:t>
      </w:r>
      <w:proofErr w:type="spellStart"/>
      <w:r w:rsidR="00000000" w:rsidRPr="00645894">
        <w:t>Auth</w:t>
      </w:r>
      <w:proofErr w:type="spellEnd"/>
      <w:r w:rsidR="00000000" w:rsidRPr="00645894">
        <w:t xml:space="preserve"> </w:t>
      </w:r>
      <w:proofErr w:type="spellStart"/>
      <w:r w:rsidR="00000000" w:rsidRPr="00645894">
        <w:t>Service</w:t>
      </w:r>
      <w:proofErr w:type="spellEnd"/>
    </w:p>
    <w:p w14:paraId="08FC5DDC" w14:textId="77777777" w:rsidR="00C36CAC" w:rsidRPr="00645894" w:rsidRDefault="00000000">
      <w:r w:rsidRPr="00645894">
        <w:t>Maneja usuarios, roles y autenticación JWT con Spring Security y PostgreSQL.</w:t>
      </w:r>
    </w:p>
    <w:p w14:paraId="682BF7A2" w14:textId="77777777" w:rsidR="00645894" w:rsidRDefault="00645894" w:rsidP="00645894">
      <w:r>
        <w:t>1. Client-</w:t>
      </w:r>
      <w:proofErr w:type="spellStart"/>
      <w:r>
        <w:t>Service</w:t>
      </w:r>
      <w:proofErr w:type="spellEnd"/>
      <w:r>
        <w:br/>
        <w:t xml:space="preserve">   - Funcionalidad: Registro y consulta de clientes.</w:t>
      </w:r>
      <w:r>
        <w:br/>
        <w:t xml:space="preserve">   - Base de datos: MySQL (</w:t>
      </w:r>
      <w:proofErr w:type="spellStart"/>
      <w:r>
        <w:t>clientdb</w:t>
      </w:r>
      <w:proofErr w:type="spellEnd"/>
      <w:r>
        <w:t>)</w:t>
      </w:r>
      <w:r>
        <w:br/>
        <w:t xml:space="preserve">   - </w:t>
      </w:r>
      <w:proofErr w:type="spellStart"/>
      <w:r>
        <w:t>Endpoints</w:t>
      </w:r>
      <w:proofErr w:type="spellEnd"/>
      <w:r>
        <w:t xml:space="preserve"> vía Gateway:</w:t>
      </w:r>
      <w:r>
        <w:br/>
        <w:t xml:space="preserve">     * GET /</w:t>
      </w:r>
      <w:proofErr w:type="spellStart"/>
      <w:r>
        <w:t>clients</w:t>
      </w:r>
      <w:proofErr w:type="spellEnd"/>
      <w:r>
        <w:br/>
        <w:t xml:space="preserve">     * POST /</w:t>
      </w:r>
      <w:proofErr w:type="spellStart"/>
      <w:r>
        <w:t>clients</w:t>
      </w:r>
      <w:proofErr w:type="spellEnd"/>
      <w:r>
        <w:br/>
      </w:r>
      <w:r>
        <w:br/>
        <w:t xml:space="preserve">2. </w:t>
      </w:r>
      <w:proofErr w:type="spellStart"/>
      <w:r>
        <w:t>Inventory-Service</w:t>
      </w:r>
      <w:proofErr w:type="spellEnd"/>
      <w:r>
        <w:br/>
        <w:t xml:space="preserve">   - Funcionalidad:</w:t>
      </w:r>
      <w:r>
        <w:br/>
        <w:t xml:space="preserve">     * Crear, listar y actualizar productos.</w:t>
      </w:r>
      <w:r>
        <w:br/>
        <w:t xml:space="preserve">     * Disminuir/Aumentar stock por ventas o devoluciones.</w:t>
      </w:r>
      <w:r>
        <w:br/>
        <w:t xml:space="preserve">   - Comunicación TCP en el puerto 4002 (no expone </w:t>
      </w:r>
      <w:proofErr w:type="spellStart"/>
      <w:r>
        <w:t>endpoints</w:t>
      </w:r>
      <w:proofErr w:type="spellEnd"/>
      <w:r>
        <w:t xml:space="preserve"> HTTP directamente).</w:t>
      </w:r>
      <w:r>
        <w:br/>
      </w:r>
      <w:r>
        <w:br/>
        <w:t xml:space="preserve">3. </w:t>
      </w:r>
      <w:proofErr w:type="spellStart"/>
      <w:r>
        <w:t>Billing-Service</w:t>
      </w:r>
      <w:proofErr w:type="spellEnd"/>
      <w:r>
        <w:br/>
        <w:t xml:space="preserve">   - Funcionalidad:</w:t>
      </w:r>
      <w:r>
        <w:br/>
        <w:t xml:space="preserve">     * Crear, actualizar, eliminar y listar facturas.</w:t>
      </w:r>
      <w:r>
        <w:br/>
        <w:t xml:space="preserve">     * Gestionar devoluciones.</w:t>
      </w:r>
      <w:r>
        <w:br/>
        <w:t xml:space="preserve">     * Actualizar stock comunicándose por TCP con </w:t>
      </w:r>
      <w:proofErr w:type="spellStart"/>
      <w:r>
        <w:t>inventory-service</w:t>
      </w:r>
      <w:proofErr w:type="spellEnd"/>
      <w:r>
        <w:t>.</w:t>
      </w:r>
      <w:r>
        <w:br/>
        <w:t xml:space="preserve">   - </w:t>
      </w:r>
      <w:proofErr w:type="spellStart"/>
      <w:r>
        <w:t>Endpoints</w:t>
      </w:r>
      <w:proofErr w:type="spellEnd"/>
      <w:r>
        <w:t xml:space="preserve"> vía Gateway:</w:t>
      </w:r>
      <w:r>
        <w:br/>
        <w:t xml:space="preserve">     * POST /</w:t>
      </w:r>
      <w:proofErr w:type="spellStart"/>
      <w:r>
        <w:t>billing</w:t>
      </w:r>
      <w:proofErr w:type="spellEnd"/>
      <w:r>
        <w:t>/crear</w:t>
      </w:r>
      <w:r>
        <w:br/>
        <w:t xml:space="preserve">     * GET /</w:t>
      </w:r>
      <w:proofErr w:type="spellStart"/>
      <w:r>
        <w:t>billing</w:t>
      </w:r>
      <w:proofErr w:type="spellEnd"/>
      <w:r>
        <w:t>/listar</w:t>
      </w:r>
      <w:r>
        <w:br/>
        <w:t xml:space="preserve">     * POST /</w:t>
      </w:r>
      <w:proofErr w:type="spellStart"/>
      <w:r>
        <w:t>billing</w:t>
      </w:r>
      <w:proofErr w:type="spellEnd"/>
      <w:r>
        <w:t>/devolver</w:t>
      </w:r>
      <w:r>
        <w:br/>
      </w:r>
      <w:r>
        <w:br/>
        <w:t xml:space="preserve">4. </w:t>
      </w:r>
      <w:proofErr w:type="spellStart"/>
      <w:r>
        <w:t>Supplier-Service</w:t>
      </w:r>
      <w:proofErr w:type="spellEnd"/>
      <w:r>
        <w:t xml:space="preserve"> y </w:t>
      </w:r>
      <w:proofErr w:type="spellStart"/>
      <w:r>
        <w:t>Auth-Service</w:t>
      </w:r>
      <w:proofErr w:type="spellEnd"/>
      <w:r>
        <w:br/>
        <w:t xml:space="preserve">   - Funcionalidad: Gestión de proveedores y autenticación de usuarios.</w:t>
      </w:r>
      <w:r>
        <w:br/>
        <w:t xml:space="preserve">   - Autenticación con JWT.</w:t>
      </w:r>
      <w:r>
        <w:br/>
      </w:r>
      <w:r>
        <w:br/>
        <w:t>5. Gateway-</w:t>
      </w:r>
      <w:proofErr w:type="spellStart"/>
      <w:r>
        <w:t>Service</w:t>
      </w:r>
      <w:proofErr w:type="spellEnd"/>
      <w:r>
        <w:br/>
      </w:r>
      <w:r>
        <w:lastRenderedPageBreak/>
        <w:t xml:space="preserve">   - Expone todos los </w:t>
      </w:r>
      <w:proofErr w:type="spellStart"/>
      <w:r>
        <w:t>endpoints</w:t>
      </w:r>
      <w:proofErr w:type="spellEnd"/>
      <w:r>
        <w:t xml:space="preserve"> vía HTTP en el puerto 8085.</w:t>
      </w:r>
      <w:r>
        <w:br/>
        <w:t xml:space="preserve">   - Responsable de enrutar peticiones hacia cada microservicio.</w:t>
      </w:r>
    </w:p>
    <w:p w14:paraId="0472E388" w14:textId="6E3E9172" w:rsidR="00C36CAC" w:rsidRPr="00645894" w:rsidRDefault="00645894">
      <w:pPr>
        <w:pStyle w:val="Ttulo1"/>
      </w:pPr>
      <w:r>
        <w:t>7</w:t>
      </w:r>
      <w:r w:rsidR="00000000" w:rsidRPr="00645894">
        <w:t xml:space="preserve">. Docker </w:t>
      </w:r>
      <w:proofErr w:type="spellStart"/>
      <w:r w:rsidR="00000000" w:rsidRPr="00645894">
        <w:t>Compose</w:t>
      </w:r>
      <w:proofErr w:type="spellEnd"/>
    </w:p>
    <w:p w14:paraId="468F8151" w14:textId="77777777" w:rsidR="00C36CAC" w:rsidRPr="00645894" w:rsidRDefault="00000000">
      <w:r w:rsidRPr="00645894">
        <w:t xml:space="preserve">El sistema se despliega con Docker </w:t>
      </w:r>
      <w:proofErr w:type="spellStart"/>
      <w:r w:rsidRPr="00645894">
        <w:t>Compose</w:t>
      </w:r>
      <w:proofErr w:type="spellEnd"/>
      <w:r w:rsidRPr="00645894">
        <w:t xml:space="preserve">. Cada microservicio y su base de datos se definen en un archivo </w:t>
      </w:r>
      <w:proofErr w:type="spellStart"/>
      <w:r w:rsidRPr="00645894">
        <w:t>docker-compose.yml</w:t>
      </w:r>
      <w:proofErr w:type="spellEnd"/>
      <w:r w:rsidRPr="00645894">
        <w:t xml:space="preserve">. Las bases de datos incluyen </w:t>
      </w:r>
      <w:proofErr w:type="spellStart"/>
      <w:r w:rsidRPr="00645894">
        <w:t>healthchecks</w:t>
      </w:r>
      <w:proofErr w:type="spellEnd"/>
      <w:r w:rsidRPr="00645894">
        <w:t xml:space="preserve"> para garantizar que estén listas antes de levantar los servicios correspondientes.</w:t>
      </w:r>
    </w:p>
    <w:p w14:paraId="0A60E103" w14:textId="1E876A41" w:rsidR="00C36CAC" w:rsidRPr="00645894" w:rsidRDefault="00645894">
      <w:pPr>
        <w:pStyle w:val="Ttulo1"/>
      </w:pPr>
      <w:r>
        <w:t>8</w:t>
      </w:r>
      <w:r w:rsidR="00000000" w:rsidRPr="00645894">
        <w:t>. Errores y Mecanismo de Recuperación</w:t>
      </w:r>
    </w:p>
    <w:p w14:paraId="41A4E8BC" w14:textId="77777777" w:rsidR="00C36CAC" w:rsidRDefault="00000000">
      <w:r w:rsidRPr="00645894">
        <w:t xml:space="preserve">Los servicios TCP implementan manejo de errores centralizado devolviendo mensajes JSON con claves de error. El </w:t>
      </w:r>
      <w:proofErr w:type="spellStart"/>
      <w:r w:rsidRPr="00645894">
        <w:t>gateway</w:t>
      </w:r>
      <w:proofErr w:type="spellEnd"/>
      <w:r w:rsidRPr="00645894">
        <w:t xml:space="preserve"> también captura errores y los transforma en respuestas HTTP consistentes.</w:t>
      </w:r>
    </w:p>
    <w:p w14:paraId="712F1783" w14:textId="77777777" w:rsidR="00645894" w:rsidRDefault="00645894" w:rsidP="00645894">
      <w:r>
        <w:t>- Todas las respuestas desde los manejadores de solicitudes siguen el formato JSON:</w:t>
      </w:r>
      <w:r>
        <w:br/>
        <w:t xml:space="preserve">  * Éxito: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</w:t>
      </w:r>
      <w:proofErr w:type="spellStart"/>
      <w:r>
        <w:t>message</w:t>
      </w:r>
      <w:proofErr w:type="spellEnd"/>
      <w:r>
        <w:t>": "Factura registrada",</w:t>
      </w:r>
      <w:r>
        <w:br/>
        <w:t xml:space="preserve">      "factura": {...},</w:t>
      </w:r>
      <w:r>
        <w:br/>
        <w:t xml:space="preserve">      "inventario": "Stock actualizado"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* Error: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"error": "Producto no encontrado"</w:t>
      </w:r>
      <w:r>
        <w:br/>
        <w:t xml:space="preserve">  </w:t>
      </w:r>
      <w:proofErr w:type="gramStart"/>
      <w:r>
        <w:t xml:space="preserve">  }</w:t>
      </w:r>
      <w:proofErr w:type="gramEnd"/>
    </w:p>
    <w:p w14:paraId="6E8AD179" w14:textId="66A28708" w:rsidR="00645894" w:rsidRDefault="00645894" w:rsidP="00645894">
      <w:pPr>
        <w:pStyle w:val="Ttulo1"/>
      </w:pPr>
      <w:r>
        <w:t xml:space="preserve">9. </w:t>
      </w:r>
      <w:r>
        <w:t>Pruebas Unitarias y de Integración</w:t>
      </w:r>
    </w:p>
    <w:p w14:paraId="5E92F2E9" w14:textId="77777777" w:rsidR="00645894" w:rsidRDefault="00645894" w:rsidP="00645894">
      <w:pPr>
        <w:pStyle w:val="Textoindependiente"/>
      </w:pPr>
      <w:r>
        <w:t>Las pruebas se enfocan en validar:</w:t>
      </w:r>
    </w:p>
    <w:p w14:paraId="467DBA79" w14:textId="77777777" w:rsidR="00645894" w:rsidRDefault="00645894" w:rsidP="00645894">
      <w:pPr>
        <w:pStyle w:val="Textoindependiente"/>
      </w:pPr>
    </w:p>
    <w:p w14:paraId="60678806" w14:textId="77777777" w:rsidR="00645894" w:rsidRDefault="00645894" w:rsidP="00645894">
      <w:pPr>
        <w:pStyle w:val="Textoindependiente"/>
      </w:pPr>
      <w:r>
        <w:t xml:space="preserve">1. Lógica de los </w:t>
      </w:r>
      <w:proofErr w:type="spellStart"/>
      <w:r>
        <w:t>handlers</w:t>
      </w:r>
      <w:proofErr w:type="spellEnd"/>
      <w:r>
        <w:t xml:space="preserve"> TCP</w:t>
      </w:r>
    </w:p>
    <w:p w14:paraId="7EDA46BC" w14:textId="77777777" w:rsidR="00645894" w:rsidRDefault="00645894" w:rsidP="00645894">
      <w:pPr>
        <w:pStyle w:val="Textoindependiente"/>
      </w:pPr>
      <w:r>
        <w:t xml:space="preserve">2. Conexiones simuladas con </w:t>
      </w:r>
      <w:proofErr w:type="spellStart"/>
      <w:r>
        <w:t>mocks</w:t>
      </w:r>
      <w:proofErr w:type="spellEnd"/>
      <w:r>
        <w:t xml:space="preserve"> de sockets</w:t>
      </w:r>
    </w:p>
    <w:p w14:paraId="16D8A478" w14:textId="77777777" w:rsidR="00645894" w:rsidRDefault="00645894" w:rsidP="00645894">
      <w:pPr>
        <w:pStyle w:val="Textoindependiente"/>
      </w:pPr>
      <w:r>
        <w:t>3. Persistencia en las bases de datos a través de los repositorios</w:t>
      </w:r>
    </w:p>
    <w:p w14:paraId="102A40FA" w14:textId="77777777" w:rsidR="00645894" w:rsidRDefault="00645894" w:rsidP="00645894">
      <w:pPr>
        <w:pStyle w:val="Textoindependiente"/>
      </w:pPr>
    </w:p>
    <w:p w14:paraId="400B5ED5" w14:textId="77777777" w:rsidR="00645894" w:rsidRDefault="00645894" w:rsidP="00645894">
      <w:pPr>
        <w:pStyle w:val="Textoindependiente"/>
      </w:pPr>
      <w:r>
        <w:t>Ubicación sugerida:</w:t>
      </w:r>
    </w:p>
    <w:p w14:paraId="0F41EB12" w14:textId="77777777" w:rsidR="00645894" w:rsidRDefault="00645894" w:rsidP="00645894">
      <w:pPr>
        <w:pStyle w:val="Textoindependiente"/>
      </w:pPr>
      <w:r>
        <w:t>src/test/java/org/imaginemos/{servicio}/handler/BillingRequestHandlerTest.java</w:t>
      </w:r>
    </w:p>
    <w:p w14:paraId="6EE3D546" w14:textId="77777777" w:rsidR="00645894" w:rsidRDefault="00645894" w:rsidP="00645894">
      <w:pPr>
        <w:pStyle w:val="Textoindependiente"/>
      </w:pPr>
      <w:r>
        <w:t>src/test/java/org/imaginemos/{servicio}/tcp/BillingTcpClientTest.java</w:t>
      </w:r>
    </w:p>
    <w:p w14:paraId="3579C010" w14:textId="77777777" w:rsidR="00645894" w:rsidRDefault="00645894" w:rsidP="00645894">
      <w:pPr>
        <w:pStyle w:val="Textoindependiente"/>
      </w:pPr>
    </w:p>
    <w:p w14:paraId="1AC9F35E" w14:textId="77777777" w:rsidR="00645894" w:rsidRDefault="00645894" w:rsidP="00645894">
      <w:pPr>
        <w:pStyle w:val="Textoindependiente"/>
      </w:pPr>
      <w:r>
        <w:lastRenderedPageBreak/>
        <w:t xml:space="preserve">Se utilizan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>. Las pruebas pueden incluir:</w:t>
      </w:r>
    </w:p>
    <w:p w14:paraId="508A108C" w14:textId="77777777" w:rsidR="00645894" w:rsidRDefault="00645894" w:rsidP="00645894">
      <w:pPr>
        <w:pStyle w:val="Textoindependiente"/>
      </w:pPr>
    </w:p>
    <w:p w14:paraId="5BA9BBED" w14:textId="77777777" w:rsidR="00645894" w:rsidRDefault="00645894" w:rsidP="00645894">
      <w:pPr>
        <w:pStyle w:val="Textoindependiente"/>
      </w:pPr>
      <w:r>
        <w:t>- Envío correcto de JSON</w:t>
      </w:r>
    </w:p>
    <w:p w14:paraId="199B509C" w14:textId="77777777" w:rsidR="00645894" w:rsidRDefault="00645894" w:rsidP="00645894">
      <w:pPr>
        <w:pStyle w:val="Textoindependiente"/>
      </w:pPr>
      <w:r>
        <w:t>- Manejo de errores por conexión</w:t>
      </w:r>
    </w:p>
    <w:p w14:paraId="76703E85" w14:textId="77777777" w:rsidR="00645894" w:rsidRDefault="00645894" w:rsidP="00645894">
      <w:pPr>
        <w:pStyle w:val="Textoindependiente"/>
      </w:pPr>
      <w:r>
        <w:t>- Validación de respuestas esperadas</w:t>
      </w:r>
    </w:p>
    <w:p w14:paraId="4B1B69F4" w14:textId="77777777" w:rsidR="00645894" w:rsidRDefault="00645894" w:rsidP="00645894">
      <w:pPr>
        <w:pStyle w:val="Textoindependiente"/>
      </w:pPr>
      <w:r>
        <w:t xml:space="preserve">- </w:t>
      </w:r>
      <w:proofErr w:type="spellStart"/>
      <w:r>
        <w:t>Mock</w:t>
      </w:r>
      <w:proofErr w:type="spellEnd"/>
      <w:r>
        <w:t xml:space="preserve"> de </w:t>
      </w:r>
      <w:proofErr w:type="spellStart"/>
      <w:proofErr w:type="gramStart"/>
      <w:r>
        <w:t>repository.save</w:t>
      </w:r>
      <w:proofErr w:type="spellEnd"/>
      <w:proofErr w:type="gramEnd"/>
      <w:r>
        <w:t xml:space="preserve">() y </w:t>
      </w:r>
      <w:proofErr w:type="spellStart"/>
      <w:proofErr w:type="gramStart"/>
      <w:r>
        <w:t>repository.findAll</w:t>
      </w:r>
      <w:proofErr w:type="spellEnd"/>
      <w:proofErr w:type="gramEnd"/>
      <w:r>
        <w:t>()</w:t>
      </w:r>
    </w:p>
    <w:p w14:paraId="6E815A6C" w14:textId="3CB3B841" w:rsidR="00C36CAC" w:rsidRPr="00645894" w:rsidRDefault="00645894">
      <w:pPr>
        <w:pStyle w:val="Ttulo1"/>
      </w:pPr>
      <w:r>
        <w:t>10</w:t>
      </w:r>
      <w:r w:rsidR="00000000" w:rsidRPr="00645894">
        <w:t>. Seguridad</w:t>
      </w:r>
    </w:p>
    <w:p w14:paraId="7376D12D" w14:textId="77777777" w:rsidR="00C36CAC" w:rsidRPr="00645894" w:rsidRDefault="00000000">
      <w:r w:rsidRPr="00645894">
        <w:t xml:space="preserve">Se utiliza Spring Security con JWT para proteger los </w:t>
      </w:r>
      <w:proofErr w:type="spellStart"/>
      <w:r w:rsidRPr="00645894">
        <w:t>endpoints</w:t>
      </w:r>
      <w:proofErr w:type="spellEnd"/>
      <w:r w:rsidRPr="00645894">
        <w:t xml:space="preserve"> REST a través del </w:t>
      </w:r>
      <w:proofErr w:type="spellStart"/>
      <w:r w:rsidRPr="00645894">
        <w:t>gateway</w:t>
      </w:r>
      <w:proofErr w:type="spellEnd"/>
      <w:r w:rsidRPr="00645894">
        <w:t>. Solo usuarios autenticados pueden acceder a servicios como creación de proveedores o facturas.</w:t>
      </w:r>
    </w:p>
    <w:p w14:paraId="30439393" w14:textId="2BBD0B0F" w:rsidR="00C36CAC" w:rsidRPr="00645894" w:rsidRDefault="00645894">
      <w:pPr>
        <w:pStyle w:val="Ttulo1"/>
      </w:pPr>
      <w:r>
        <w:t>11</w:t>
      </w:r>
      <w:r w:rsidR="00000000" w:rsidRPr="00645894">
        <w:t>. Escalabilidad y Balanceo de Carga</w:t>
      </w:r>
    </w:p>
    <w:p w14:paraId="2B813B5B" w14:textId="77777777" w:rsidR="00C36CAC" w:rsidRPr="00645894" w:rsidRDefault="00000000">
      <w:r w:rsidRPr="00645894">
        <w:t xml:space="preserve">El sistema permite escalar horizontalmente duplicando instancias de servicios y exponiéndolas a través de TCP. El balanceo de carga puede implementarse con un componente externo (como </w:t>
      </w:r>
      <w:proofErr w:type="spellStart"/>
      <w:r w:rsidRPr="00645894">
        <w:t>Nginx</w:t>
      </w:r>
      <w:proofErr w:type="spellEnd"/>
      <w:r w:rsidRPr="00645894">
        <w:t xml:space="preserve"> o </w:t>
      </w:r>
      <w:proofErr w:type="spellStart"/>
      <w:r w:rsidRPr="00645894">
        <w:t>HAProxy</w:t>
      </w:r>
      <w:proofErr w:type="spellEnd"/>
      <w:r w:rsidRPr="00645894">
        <w:t>) configurado para TCP.</w:t>
      </w:r>
    </w:p>
    <w:p w14:paraId="17CEDA71" w14:textId="70C14164" w:rsidR="00C36CAC" w:rsidRPr="00645894" w:rsidRDefault="00000000">
      <w:pPr>
        <w:pStyle w:val="Ttulo1"/>
      </w:pPr>
      <w:r w:rsidRPr="00645894">
        <w:t>1</w:t>
      </w:r>
      <w:r w:rsidR="00645894">
        <w:t>2</w:t>
      </w:r>
      <w:r w:rsidRPr="00645894">
        <w:t xml:space="preserve">. </w:t>
      </w:r>
      <w:r w:rsidR="007925C3">
        <w:t>conclusión</w:t>
      </w:r>
    </w:p>
    <w:p w14:paraId="31CC1B46" w14:textId="77777777" w:rsidR="007925C3" w:rsidRPr="007925C3" w:rsidRDefault="00000000" w:rsidP="007925C3">
      <w:r w:rsidRPr="00645894">
        <w:br/>
      </w:r>
      <w:r w:rsidR="007925C3" w:rsidRPr="007925C3">
        <w:t>Este proyecto demuestra una arquitectura distribuida con microservicios, comunicación eficiente por TCP, integración con bases de datos y pruebas unitarias confiables.</w:t>
      </w:r>
    </w:p>
    <w:p w14:paraId="6BF831EF" w14:textId="7E3F2A16" w:rsidR="00C36CAC" w:rsidRDefault="00C36CAC"/>
    <w:sectPr w:rsidR="00C36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779058">
    <w:abstractNumId w:val="8"/>
  </w:num>
  <w:num w:numId="2" w16cid:durableId="1996492257">
    <w:abstractNumId w:val="6"/>
  </w:num>
  <w:num w:numId="3" w16cid:durableId="397440172">
    <w:abstractNumId w:val="5"/>
  </w:num>
  <w:num w:numId="4" w16cid:durableId="50004928">
    <w:abstractNumId w:val="4"/>
  </w:num>
  <w:num w:numId="5" w16cid:durableId="1035959944">
    <w:abstractNumId w:val="7"/>
  </w:num>
  <w:num w:numId="6" w16cid:durableId="1585918500">
    <w:abstractNumId w:val="3"/>
  </w:num>
  <w:num w:numId="7" w16cid:durableId="1157305150">
    <w:abstractNumId w:val="2"/>
  </w:num>
  <w:num w:numId="8" w16cid:durableId="1810395263">
    <w:abstractNumId w:val="1"/>
  </w:num>
  <w:num w:numId="9" w16cid:durableId="90225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8B9"/>
    <w:rsid w:val="004C531B"/>
    <w:rsid w:val="00645894"/>
    <w:rsid w:val="007925C3"/>
    <w:rsid w:val="00AA1D8D"/>
    <w:rsid w:val="00B47730"/>
    <w:rsid w:val="00C36C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4779B"/>
  <w14:defaultImageDpi w14:val="300"/>
  <w15:docId w15:val="{6ECF8B71-A5A4-4F6A-91B2-B6DB69F9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925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820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Gutierrez Huerfano</cp:lastModifiedBy>
  <cp:revision>2</cp:revision>
  <dcterms:created xsi:type="dcterms:W3CDTF">2013-12-23T23:15:00Z</dcterms:created>
  <dcterms:modified xsi:type="dcterms:W3CDTF">2025-04-17T21:29:00Z</dcterms:modified>
  <cp:category/>
</cp:coreProperties>
</file>