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B3E9E" w14:textId="738D4E07" w:rsidR="006413DA" w:rsidRDefault="006413DA" w:rsidP="006413DA">
      <w:pPr>
        <w:pStyle w:val="Ttulo1"/>
        <w:rPr>
          <w:sz w:val="52"/>
          <w:lang w:val="es-ES"/>
        </w:rPr>
      </w:pPr>
    </w:p>
    <w:p w14:paraId="5B26BA90" w14:textId="127C53A1" w:rsidR="006413DA" w:rsidRDefault="00325158" w:rsidP="006413DA">
      <w:pPr>
        <w:pStyle w:val="Ttulo1"/>
        <w:jc w:val="center"/>
        <w:rPr>
          <w:sz w:val="52"/>
          <w:lang w:val="es-ES"/>
        </w:rPr>
      </w:pPr>
      <w:r w:rsidRPr="006413DA">
        <w:rPr>
          <w:sz w:val="52"/>
          <w:lang w:val="es-ES"/>
        </w:rPr>
        <w:t>Anteproyecto</w:t>
      </w:r>
    </w:p>
    <w:p w14:paraId="7AE65FCE" w14:textId="1F4BC428" w:rsidR="006413DA" w:rsidRPr="006413DA" w:rsidRDefault="006413DA" w:rsidP="006413DA">
      <w:pPr>
        <w:rPr>
          <w:lang w:val="es-ES"/>
        </w:rPr>
      </w:pPr>
    </w:p>
    <w:p w14:paraId="01A261D0" w14:textId="0F82268E" w:rsidR="00F8484F" w:rsidRPr="006413DA" w:rsidRDefault="00710526" w:rsidP="002E1B66">
      <w:pPr>
        <w:pStyle w:val="Ttulo3"/>
        <w:jc w:val="center"/>
        <w:rPr>
          <w:sz w:val="40"/>
          <w:lang w:val="es-ES"/>
        </w:rPr>
      </w:pPr>
      <w:r w:rsidRPr="006413DA">
        <w:rPr>
          <w:sz w:val="40"/>
          <w:lang w:val="es-ES"/>
        </w:rPr>
        <w:t>Empresa para la innovación, desarrollo e implantación de tecnologías Iot</w:t>
      </w:r>
    </w:p>
    <w:p w14:paraId="0F0DD162" w14:textId="25B9FCCF" w:rsidR="002E1B66" w:rsidRPr="006413DA" w:rsidRDefault="002E1B66">
      <w:pPr>
        <w:rPr>
          <w:sz w:val="20"/>
          <w:lang w:val="es-ES"/>
        </w:rPr>
      </w:pPr>
      <w:r w:rsidRPr="006413DA">
        <w:rPr>
          <w:sz w:val="20"/>
          <w:lang w:val="es-ES"/>
        </w:rPr>
        <w:br w:type="page"/>
      </w:r>
    </w:p>
    <w:p w14:paraId="0D50E49D" w14:textId="14791CD4" w:rsidR="00F8484F" w:rsidRPr="006413DA" w:rsidRDefault="00F8484F" w:rsidP="00F8484F">
      <w:pPr>
        <w:pStyle w:val="Ttulo2"/>
        <w:rPr>
          <w:sz w:val="32"/>
          <w:lang w:val="es-ES"/>
        </w:rPr>
      </w:pPr>
      <w:r w:rsidRPr="006413DA">
        <w:rPr>
          <w:sz w:val="32"/>
          <w:lang w:val="es-ES"/>
        </w:rPr>
        <w:lastRenderedPageBreak/>
        <w:t>Objetivos</w:t>
      </w:r>
    </w:p>
    <w:p w14:paraId="6D3774A7" w14:textId="22FB1596" w:rsidR="00031245" w:rsidRPr="006413DA" w:rsidRDefault="00031245" w:rsidP="00F8484F">
      <w:pPr>
        <w:rPr>
          <w:sz w:val="20"/>
          <w:lang w:val="es-ES"/>
        </w:rPr>
      </w:pPr>
      <w:r w:rsidRPr="006413DA">
        <w:rPr>
          <w:sz w:val="20"/>
          <w:lang w:val="es-ES"/>
        </w:rPr>
        <w:t xml:space="preserve">Somos una empresa española de innovación, desarrollo e implantación de tecnologías de la Internet of Things </w:t>
      </w:r>
      <w:r w:rsidR="00872846" w:rsidRPr="006413DA">
        <w:rPr>
          <w:sz w:val="20"/>
          <w:lang w:val="es-ES"/>
        </w:rPr>
        <w:t>(Iot</w:t>
      </w:r>
      <w:r w:rsidRPr="006413DA">
        <w:rPr>
          <w:sz w:val="20"/>
          <w:lang w:val="es-ES"/>
        </w:rPr>
        <w:t>).</w:t>
      </w:r>
    </w:p>
    <w:p w14:paraId="0308A498" w14:textId="77777777" w:rsidR="002E1B66" w:rsidRPr="006413DA" w:rsidRDefault="00031245" w:rsidP="00F8484F">
      <w:pPr>
        <w:rPr>
          <w:sz w:val="20"/>
          <w:lang w:val="es-ES"/>
        </w:rPr>
      </w:pPr>
      <w:r w:rsidRPr="006413DA">
        <w:rPr>
          <w:sz w:val="20"/>
          <w:lang w:val="es-ES"/>
        </w:rPr>
        <w:t xml:space="preserve">Inicialmente nuestro producto IoT estrella </w:t>
      </w:r>
      <w:r w:rsidR="00B219D6" w:rsidRPr="006413DA">
        <w:rPr>
          <w:sz w:val="20"/>
          <w:lang w:val="es-ES"/>
        </w:rPr>
        <w:t>está</w:t>
      </w:r>
      <w:r w:rsidRPr="006413DA">
        <w:rPr>
          <w:sz w:val="20"/>
          <w:lang w:val="es-ES"/>
        </w:rPr>
        <w:t xml:space="preserve"> centrado </w:t>
      </w:r>
      <w:r w:rsidR="00C61E04" w:rsidRPr="006413DA">
        <w:rPr>
          <w:sz w:val="20"/>
          <w:lang w:val="es-ES"/>
        </w:rPr>
        <w:t>en el hogar, y consiste de un sistema que</w:t>
      </w:r>
      <w:r w:rsidR="003F3403" w:rsidRPr="006413DA">
        <w:rPr>
          <w:sz w:val="20"/>
          <w:lang w:val="es-ES"/>
        </w:rPr>
        <w:t xml:space="preserve"> </w:t>
      </w:r>
      <w:r w:rsidR="00C61E04" w:rsidRPr="006413DA">
        <w:rPr>
          <w:sz w:val="20"/>
          <w:lang w:val="es-ES"/>
        </w:rPr>
        <w:t>convierte</w:t>
      </w:r>
      <w:r w:rsidR="003F3403" w:rsidRPr="006413DA">
        <w:rPr>
          <w:sz w:val="20"/>
          <w:lang w:val="es-ES"/>
        </w:rPr>
        <w:t xml:space="preserve"> cualquier electrodoméstico en un dispositivo inteligente</w:t>
      </w:r>
      <w:r w:rsidR="002E1B66" w:rsidRPr="006413DA">
        <w:rPr>
          <w:sz w:val="20"/>
          <w:lang w:val="es-ES"/>
        </w:rPr>
        <w:t>, de manera que conseguimos:</w:t>
      </w:r>
    </w:p>
    <w:p w14:paraId="0553B62E" w14:textId="7B504810" w:rsidR="00F8484F" w:rsidRPr="006413DA" w:rsidRDefault="00083D8D" w:rsidP="002E1B66">
      <w:pPr>
        <w:pStyle w:val="Prrafodelista"/>
        <w:numPr>
          <w:ilvl w:val="0"/>
          <w:numId w:val="9"/>
        </w:numPr>
        <w:rPr>
          <w:sz w:val="20"/>
          <w:lang w:val="es-ES"/>
        </w:rPr>
      </w:pPr>
      <w:r w:rsidRPr="006413DA">
        <w:rPr>
          <w:sz w:val="20"/>
          <w:lang w:val="es-ES"/>
        </w:rPr>
        <w:t>Controlar desde nuestra aplicación móvil la alimentación eléctrica de todos los aparatos conectados a nuestro sistema</w:t>
      </w:r>
      <w:r w:rsidR="00066993" w:rsidRPr="006413DA">
        <w:rPr>
          <w:sz w:val="20"/>
          <w:lang w:val="es-ES"/>
        </w:rPr>
        <w:t>,</w:t>
      </w:r>
      <w:r w:rsidR="002A50CA" w:rsidRPr="006413DA">
        <w:rPr>
          <w:sz w:val="20"/>
          <w:lang w:val="es-ES"/>
        </w:rPr>
        <w:t xml:space="preserve"> pero sin perder la </w:t>
      </w:r>
      <w:r w:rsidRPr="006413DA">
        <w:rPr>
          <w:sz w:val="20"/>
          <w:lang w:val="es-ES"/>
        </w:rPr>
        <w:t>capacidad</w:t>
      </w:r>
      <w:r w:rsidR="002A50CA" w:rsidRPr="006413DA">
        <w:rPr>
          <w:sz w:val="20"/>
          <w:lang w:val="es-ES"/>
        </w:rPr>
        <w:t xml:space="preserve"> de encender o apagar el dispositivo manualmente.</w:t>
      </w:r>
    </w:p>
    <w:p w14:paraId="6DFE4060" w14:textId="520DAEEF" w:rsidR="00CC03FA" w:rsidRDefault="00083D8D" w:rsidP="006413DA">
      <w:pPr>
        <w:pStyle w:val="Prrafodelista"/>
        <w:numPr>
          <w:ilvl w:val="0"/>
          <w:numId w:val="9"/>
        </w:numPr>
        <w:rPr>
          <w:sz w:val="20"/>
          <w:lang w:val="es-ES"/>
        </w:rPr>
      </w:pPr>
      <w:r w:rsidRPr="006413DA">
        <w:rPr>
          <w:sz w:val="20"/>
          <w:lang w:val="es-ES"/>
        </w:rPr>
        <w:t xml:space="preserve">Registrar del consumo de todos los aparatos, de manera que se generen estadísticas e informes con información relevante para el cliente, </w:t>
      </w:r>
      <w:r w:rsidRPr="006413DA">
        <w:rPr>
          <w:sz w:val="20"/>
          <w:u w:val="single"/>
          <w:lang w:val="es-ES"/>
        </w:rPr>
        <w:t>y para las empresas</w:t>
      </w:r>
      <w:r w:rsidRPr="006413DA">
        <w:rPr>
          <w:sz w:val="20"/>
          <w:lang w:val="es-ES"/>
        </w:rPr>
        <w:t>.</w:t>
      </w:r>
    </w:p>
    <w:p w14:paraId="71FCF03F" w14:textId="4BC0AAC7" w:rsidR="006413DA" w:rsidRDefault="006413DA" w:rsidP="006413DA">
      <w:pPr>
        <w:rPr>
          <w:sz w:val="20"/>
          <w:lang w:val="es-ES"/>
        </w:rPr>
      </w:pPr>
      <w:r>
        <w:rPr>
          <w:sz w:val="20"/>
          <w:lang w:val="es-ES"/>
        </w:rPr>
        <w:t>En dicho proyecto estrella, analizaremos el mercado para crear nuestro sistema de la forma que el coste de fabricación sea el menor posible, para poder hacer frente a la competencia.</w:t>
      </w:r>
    </w:p>
    <w:p w14:paraId="3964739A" w14:textId="38EA5C5A" w:rsidR="00A414F8" w:rsidRDefault="00A414F8" w:rsidP="006413DA">
      <w:pPr>
        <w:rPr>
          <w:sz w:val="20"/>
          <w:lang w:val="es-ES"/>
        </w:rPr>
      </w:pPr>
      <w:r>
        <w:rPr>
          <w:sz w:val="20"/>
          <w:lang w:val="es-ES"/>
        </w:rPr>
        <w:t>Además, en dicho proyecto estamos muy comprometidos con ofrecer la máxima seguridad posible, de manera que toda comunicación que se mande a nuestros productos inteligentes sea</w:t>
      </w:r>
      <w:r w:rsidR="008F460F">
        <w:rPr>
          <w:sz w:val="20"/>
          <w:lang w:val="es-ES"/>
        </w:rPr>
        <w:t xml:space="preserve"> segura y esté autenticada.</w:t>
      </w:r>
    </w:p>
    <w:p w14:paraId="11E5ABFC" w14:textId="55BA239D" w:rsidR="008F460F" w:rsidRDefault="008F460F" w:rsidP="006413DA">
      <w:pPr>
        <w:rPr>
          <w:sz w:val="20"/>
          <w:lang w:val="es-ES"/>
        </w:rPr>
      </w:pPr>
      <w:r>
        <w:rPr>
          <w:sz w:val="20"/>
          <w:lang w:val="es-ES"/>
        </w:rPr>
        <w:t>Por último, una vez que tengamos el sistema perfectamente desarrollado, podríamos extender y adaptar todas sus funcionalidades a otros campos como:</w:t>
      </w:r>
    </w:p>
    <w:p w14:paraId="60F51852" w14:textId="43F68CB1" w:rsidR="008F460F" w:rsidRDefault="008F460F" w:rsidP="008F460F">
      <w:pPr>
        <w:pStyle w:val="Prrafodelista"/>
        <w:numPr>
          <w:ilvl w:val="0"/>
          <w:numId w:val="10"/>
        </w:numPr>
        <w:rPr>
          <w:sz w:val="20"/>
          <w:lang w:val="es-ES"/>
        </w:rPr>
      </w:pPr>
      <w:r>
        <w:rPr>
          <w:sz w:val="20"/>
          <w:lang w:val="es-ES"/>
        </w:rPr>
        <w:t>Administraciones públicas:</w:t>
      </w:r>
    </w:p>
    <w:p w14:paraId="64804C8C" w14:textId="218BA310" w:rsidR="008F460F" w:rsidRDefault="008F460F" w:rsidP="008F460F">
      <w:pPr>
        <w:pStyle w:val="Prrafodelista"/>
        <w:numPr>
          <w:ilvl w:val="1"/>
          <w:numId w:val="10"/>
        </w:numPr>
        <w:rPr>
          <w:sz w:val="20"/>
          <w:lang w:val="es-ES"/>
        </w:rPr>
      </w:pPr>
      <w:r>
        <w:rPr>
          <w:sz w:val="20"/>
          <w:lang w:val="es-ES"/>
        </w:rPr>
        <w:t>Universidades, hospitales, estaciones de transporte, etc.</w:t>
      </w:r>
    </w:p>
    <w:p w14:paraId="04FB71DC" w14:textId="6A21D133" w:rsidR="008F460F" w:rsidRDefault="008F460F" w:rsidP="008F460F">
      <w:pPr>
        <w:pStyle w:val="Prrafodelista"/>
        <w:numPr>
          <w:ilvl w:val="0"/>
          <w:numId w:val="10"/>
        </w:numPr>
        <w:rPr>
          <w:sz w:val="20"/>
          <w:lang w:val="es-ES"/>
        </w:rPr>
      </w:pPr>
      <w:r>
        <w:rPr>
          <w:sz w:val="20"/>
          <w:lang w:val="es-ES"/>
        </w:rPr>
        <w:t>Empresas del sector servicios:</w:t>
      </w:r>
    </w:p>
    <w:p w14:paraId="3C0A0988" w14:textId="1EBD6C28" w:rsidR="008F460F" w:rsidRDefault="008F460F" w:rsidP="008F460F">
      <w:pPr>
        <w:pStyle w:val="Prrafodelista"/>
        <w:numPr>
          <w:ilvl w:val="1"/>
          <w:numId w:val="10"/>
        </w:numPr>
        <w:rPr>
          <w:sz w:val="20"/>
          <w:lang w:val="es-ES"/>
        </w:rPr>
      </w:pPr>
      <w:r>
        <w:rPr>
          <w:sz w:val="20"/>
          <w:lang w:val="es-ES"/>
        </w:rPr>
        <w:t>Oficinas, centros de I+D, centros comerciales, grandes almacenes, distribuidores, hostelería, medios de comunicación, etc.</w:t>
      </w:r>
    </w:p>
    <w:p w14:paraId="63EB017D" w14:textId="3E4EB4C1" w:rsidR="008F460F" w:rsidRDefault="008F460F" w:rsidP="008F460F">
      <w:pPr>
        <w:pStyle w:val="Prrafodelista"/>
        <w:numPr>
          <w:ilvl w:val="0"/>
          <w:numId w:val="10"/>
        </w:numPr>
        <w:rPr>
          <w:sz w:val="20"/>
          <w:lang w:val="es-ES"/>
        </w:rPr>
      </w:pPr>
      <w:r>
        <w:rPr>
          <w:sz w:val="20"/>
          <w:lang w:val="es-ES"/>
        </w:rPr>
        <w:t>Empresas del sector industrial y energético:</w:t>
      </w:r>
    </w:p>
    <w:p w14:paraId="5B280937" w14:textId="7F96215C" w:rsidR="008F460F" w:rsidRDefault="008F460F" w:rsidP="008F460F">
      <w:pPr>
        <w:pStyle w:val="Prrafodelista"/>
        <w:numPr>
          <w:ilvl w:val="1"/>
          <w:numId w:val="10"/>
        </w:numPr>
        <w:rPr>
          <w:sz w:val="20"/>
          <w:lang w:val="es-ES"/>
        </w:rPr>
      </w:pPr>
      <w:r>
        <w:rPr>
          <w:sz w:val="20"/>
          <w:lang w:val="es-ES"/>
        </w:rPr>
        <w:t>Fábricas de automóviles, fábrica de materiales, centrales energéticas, parques eólicos, etc.</w:t>
      </w:r>
    </w:p>
    <w:p w14:paraId="3D8AB099" w14:textId="5D0E7A85" w:rsidR="008F460F" w:rsidRDefault="008F460F" w:rsidP="008F460F">
      <w:pPr>
        <w:pStyle w:val="Prrafodelista"/>
        <w:numPr>
          <w:ilvl w:val="0"/>
          <w:numId w:val="10"/>
        </w:numPr>
        <w:rPr>
          <w:sz w:val="20"/>
          <w:lang w:val="es-ES"/>
        </w:rPr>
      </w:pPr>
      <w:r>
        <w:rPr>
          <w:sz w:val="20"/>
          <w:lang w:val="es-ES"/>
        </w:rPr>
        <w:t>Empresas del sector agrario y ganadero:</w:t>
      </w:r>
    </w:p>
    <w:p w14:paraId="0F7F2925" w14:textId="0B38AEE4" w:rsidR="008F460F" w:rsidRDefault="008F460F" w:rsidP="008F460F">
      <w:pPr>
        <w:pStyle w:val="Prrafodelista"/>
        <w:numPr>
          <w:ilvl w:val="1"/>
          <w:numId w:val="10"/>
        </w:numPr>
        <w:rPr>
          <w:sz w:val="20"/>
          <w:lang w:val="es-ES"/>
        </w:rPr>
      </w:pPr>
      <w:r>
        <w:rPr>
          <w:sz w:val="20"/>
          <w:lang w:val="es-ES"/>
        </w:rPr>
        <w:t>Granjas, campos de cultivos, invernaderos, etc.</w:t>
      </w:r>
    </w:p>
    <w:p w14:paraId="189A09E4" w14:textId="77777777" w:rsidR="00366FFE" w:rsidRPr="00366FFE" w:rsidRDefault="00366FFE" w:rsidP="00366FFE">
      <w:pPr>
        <w:rPr>
          <w:sz w:val="20"/>
          <w:lang w:val="es-ES"/>
        </w:rPr>
      </w:pPr>
      <w:bookmarkStart w:id="0" w:name="_GoBack"/>
      <w:bookmarkEnd w:id="0"/>
    </w:p>
    <w:p w14:paraId="7898CBB0" w14:textId="77777777" w:rsidR="008F460F" w:rsidRPr="008F460F" w:rsidRDefault="008F460F" w:rsidP="008F460F">
      <w:pPr>
        <w:ind w:left="720" w:hanging="720"/>
        <w:rPr>
          <w:sz w:val="20"/>
          <w:lang w:val="es-ES"/>
        </w:rPr>
      </w:pPr>
    </w:p>
    <w:p w14:paraId="2BFFA4FE" w14:textId="77777777" w:rsidR="00FC109D" w:rsidRPr="006413DA" w:rsidRDefault="00FC109D" w:rsidP="006413DA">
      <w:pPr>
        <w:rPr>
          <w:sz w:val="20"/>
          <w:lang w:val="es-ES"/>
        </w:rPr>
      </w:pPr>
    </w:p>
    <w:p w14:paraId="2B6C8E52" w14:textId="04820B29" w:rsidR="00067D17" w:rsidRPr="00A414F8" w:rsidRDefault="00067D17" w:rsidP="00067D17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0"/>
          <w:lang w:val="es-ES" w:eastAsia="en-US"/>
        </w:rPr>
      </w:pPr>
      <w:r w:rsidRPr="006413DA">
        <w:rPr>
          <w:rFonts w:ascii="Times New Roman" w:eastAsia="Times New Roman" w:hAnsi="Times New Roman" w:cs="Times New Roman"/>
          <w:color w:val="auto"/>
          <w:sz w:val="20"/>
          <w:lang w:eastAsia="en-US"/>
        </w:rPr>
        <w:lastRenderedPageBreak/>
        <w:fldChar w:fldCharType="begin"/>
      </w:r>
      <w:r w:rsidRPr="00A414F8">
        <w:rPr>
          <w:rFonts w:ascii="Times New Roman" w:eastAsia="Times New Roman" w:hAnsi="Times New Roman" w:cs="Times New Roman"/>
          <w:color w:val="auto"/>
          <w:sz w:val="20"/>
          <w:lang w:val="es-ES" w:eastAsia="en-US"/>
        </w:rPr>
        <w:instrText xml:space="preserve"> INCLUDEPICTURE "/var/folders/s3/wwp7g3hn3r94628zwgkf5f800000gn/T/com.microsoft.Word/WebArchiveCopyPasteTempFiles/grafico-expansion.png" \* MERGEFORMATINET </w:instrText>
      </w:r>
      <w:r w:rsidRPr="006413DA">
        <w:rPr>
          <w:rFonts w:ascii="Times New Roman" w:eastAsia="Times New Roman" w:hAnsi="Times New Roman" w:cs="Times New Roman"/>
          <w:color w:val="auto"/>
          <w:sz w:val="20"/>
          <w:lang w:eastAsia="en-US"/>
        </w:rPr>
        <w:fldChar w:fldCharType="separate"/>
      </w:r>
      <w:r w:rsidRPr="006413DA">
        <w:rPr>
          <w:rFonts w:ascii="Times New Roman" w:eastAsia="Times New Roman" w:hAnsi="Times New Roman" w:cs="Times New Roman"/>
          <w:color w:val="auto"/>
          <w:sz w:val="20"/>
          <w:lang w:eastAsia="en-US"/>
        </w:rPr>
        <w:fldChar w:fldCharType="end"/>
      </w:r>
    </w:p>
    <w:p w14:paraId="51AA2245" w14:textId="77777777" w:rsidR="00067D17" w:rsidRPr="006413DA" w:rsidRDefault="00067D17" w:rsidP="00F8484F">
      <w:pPr>
        <w:rPr>
          <w:sz w:val="20"/>
          <w:lang w:val="es-ES"/>
        </w:rPr>
      </w:pPr>
    </w:p>
    <w:p w14:paraId="6D6E6F53" w14:textId="3B9E98D9" w:rsidR="00F8484F" w:rsidRPr="006413DA" w:rsidRDefault="00F8484F" w:rsidP="00F8484F">
      <w:pPr>
        <w:pStyle w:val="Ttulo2"/>
        <w:rPr>
          <w:sz w:val="32"/>
          <w:lang w:val="es-ES"/>
        </w:rPr>
      </w:pPr>
      <w:r w:rsidRPr="006413DA">
        <w:rPr>
          <w:sz w:val="32"/>
          <w:lang w:val="es-ES"/>
        </w:rPr>
        <w:t>Utilidad</w:t>
      </w:r>
    </w:p>
    <w:p w14:paraId="37F74D21" w14:textId="5D7AFB0B" w:rsidR="00F8484F" w:rsidRPr="006413DA" w:rsidRDefault="002A50CA" w:rsidP="002A50CA">
      <w:pPr>
        <w:ind w:left="720" w:hanging="720"/>
        <w:jc w:val="center"/>
        <w:rPr>
          <w:sz w:val="20"/>
          <w:lang w:val="es-ES"/>
        </w:rPr>
      </w:pPr>
      <w:r w:rsidRPr="006413DA">
        <w:rPr>
          <w:noProof/>
          <w:sz w:val="20"/>
          <w:lang w:val="es-ES" w:eastAsia="es-ES"/>
        </w:rPr>
        <w:drawing>
          <wp:inline distT="0" distB="0" distL="0" distR="0" wp14:anchorId="51FDC084" wp14:editId="58FE3B7F">
            <wp:extent cx="6434861" cy="3769743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teproyect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4861" cy="376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4D7D" w14:textId="06BA6CCA" w:rsidR="008F460F" w:rsidRDefault="008F460F" w:rsidP="00F8484F">
      <w:pPr>
        <w:pStyle w:val="Ttulo2"/>
        <w:rPr>
          <w:sz w:val="32"/>
          <w:lang w:val="es-ES"/>
        </w:rPr>
      </w:pPr>
    </w:p>
    <w:p w14:paraId="6D3BDCF0" w14:textId="2456D0E3" w:rsidR="00F8484F" w:rsidRPr="006413DA" w:rsidRDefault="00F8484F" w:rsidP="00F8484F">
      <w:pPr>
        <w:pStyle w:val="Ttulo2"/>
        <w:rPr>
          <w:sz w:val="32"/>
          <w:lang w:val="es-ES"/>
        </w:rPr>
      </w:pPr>
      <w:r w:rsidRPr="006413DA">
        <w:rPr>
          <w:sz w:val="32"/>
          <w:lang w:val="es-ES"/>
        </w:rPr>
        <w:t>Antecedentes</w:t>
      </w:r>
    </w:p>
    <w:p w14:paraId="1DDD5801" w14:textId="7CCEF8EC" w:rsidR="00F8484F" w:rsidRPr="006413DA" w:rsidRDefault="0036209A" w:rsidP="00F8484F">
      <w:pPr>
        <w:rPr>
          <w:sz w:val="20"/>
          <w:lang w:val="es-ES"/>
        </w:rPr>
      </w:pPr>
      <w:proofErr w:type="spellStart"/>
      <w:r w:rsidRPr="006413DA">
        <w:rPr>
          <w:sz w:val="20"/>
          <w:lang w:val="es-ES"/>
        </w:rPr>
        <w:t>xiaomi</w:t>
      </w:r>
      <w:proofErr w:type="spellEnd"/>
    </w:p>
    <w:p w14:paraId="5BD5B684" w14:textId="57DACE72" w:rsidR="00F8484F" w:rsidRPr="006413DA" w:rsidRDefault="00F8484F" w:rsidP="00F8484F">
      <w:pPr>
        <w:pStyle w:val="Ttulo2"/>
        <w:rPr>
          <w:sz w:val="32"/>
          <w:lang w:val="es-ES"/>
        </w:rPr>
      </w:pPr>
      <w:r w:rsidRPr="006413DA">
        <w:rPr>
          <w:sz w:val="32"/>
          <w:lang w:val="es-ES"/>
        </w:rPr>
        <w:t>Metodología y plan de trabajo</w:t>
      </w:r>
    </w:p>
    <w:p w14:paraId="002EDBA9" w14:textId="3A37870B" w:rsidR="00F8484F" w:rsidRPr="006413DA" w:rsidRDefault="0036209A" w:rsidP="00F8484F">
      <w:pPr>
        <w:rPr>
          <w:sz w:val="20"/>
          <w:lang w:val="es-ES"/>
        </w:rPr>
      </w:pPr>
      <w:r w:rsidRPr="006413DA">
        <w:rPr>
          <w:sz w:val="20"/>
          <w:lang w:val="es-ES"/>
        </w:rPr>
        <w:t>agile</w:t>
      </w:r>
    </w:p>
    <w:p w14:paraId="3EEB1738" w14:textId="3348B9D4" w:rsidR="00F8484F" w:rsidRPr="006413DA" w:rsidRDefault="00F8484F" w:rsidP="00F8484F">
      <w:pPr>
        <w:pStyle w:val="Ttulo2"/>
        <w:rPr>
          <w:sz w:val="32"/>
          <w:lang w:val="es-ES"/>
        </w:rPr>
      </w:pPr>
      <w:r w:rsidRPr="006413DA">
        <w:rPr>
          <w:sz w:val="32"/>
          <w:lang w:val="es-ES"/>
        </w:rPr>
        <w:lastRenderedPageBreak/>
        <w:t>Medios</w:t>
      </w:r>
    </w:p>
    <w:p w14:paraId="080DC6AC" w14:textId="038DAA2B" w:rsidR="006413DA" w:rsidRPr="006413DA" w:rsidRDefault="00FC109D" w:rsidP="006413DA">
      <w:pPr>
        <w:rPr>
          <w:sz w:val="20"/>
          <w:lang w:val="es-ES"/>
        </w:rPr>
      </w:pPr>
      <w:r w:rsidRPr="006413DA">
        <w:rPr>
          <w:rFonts w:ascii="Times New Roman" w:eastAsia="Times New Roman" w:hAnsi="Times New Roman" w:cs="Times New Roman"/>
          <w:noProof/>
          <w:color w:val="auto"/>
          <w:sz w:val="20"/>
          <w:lang w:val="es-ES" w:eastAsia="es-ES"/>
        </w:rPr>
        <w:drawing>
          <wp:inline distT="0" distB="0" distL="0" distR="0" wp14:anchorId="6CC5DE67" wp14:editId="78CFFC4C">
            <wp:extent cx="6492240" cy="3279140"/>
            <wp:effectExtent l="0" t="0" r="3810" b="0"/>
            <wp:docPr id="2" name="Picture 2" descr="/var/folders/s3/wwp7g3hn3r94628zwgkf5f800000gn/T/com.microsoft.Word/WebArchiveCopyPasteTempFiles/grafico-expa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s3/wwp7g3hn3r94628zwgkf5f800000gn/T/com.microsoft.Word/WebArchiveCopyPasteTempFiles/grafico-expan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52E94" w14:textId="4F00FB48" w:rsidR="00F8484F" w:rsidRPr="006413DA" w:rsidRDefault="00F8484F" w:rsidP="00F8484F">
      <w:pPr>
        <w:pStyle w:val="Ttulo2"/>
        <w:rPr>
          <w:sz w:val="32"/>
          <w:lang w:val="es-ES"/>
        </w:rPr>
      </w:pPr>
      <w:r w:rsidRPr="006413DA">
        <w:rPr>
          <w:sz w:val="32"/>
          <w:lang w:val="es-ES"/>
        </w:rPr>
        <w:t>Bibliografía</w:t>
      </w:r>
    </w:p>
    <w:p w14:paraId="73B4E08E" w14:textId="0D9E5861" w:rsidR="0036209A" w:rsidRPr="006413DA" w:rsidRDefault="0036209A" w:rsidP="0036209A">
      <w:pPr>
        <w:rPr>
          <w:sz w:val="20"/>
          <w:lang w:val="es-ES"/>
        </w:rPr>
      </w:pPr>
      <w:r w:rsidRPr="006413DA">
        <w:rPr>
          <w:sz w:val="20"/>
          <w:lang w:val="es-ES"/>
        </w:rPr>
        <w:t>http://www.fuerzacomercial.es/iot-en-ventas/</w:t>
      </w:r>
    </w:p>
    <w:p w14:paraId="763BB08D" w14:textId="77777777" w:rsidR="00341C56" w:rsidRPr="00F8484F" w:rsidRDefault="00341C56" w:rsidP="00325158">
      <w:pPr>
        <w:rPr>
          <w:lang w:val="es-ES"/>
        </w:rPr>
      </w:pPr>
    </w:p>
    <w:sectPr w:rsidR="00341C56" w:rsidRPr="00F8484F">
      <w:footerReference w:type="default" r:id="rId9"/>
      <w:headerReference w:type="first" r:id="rId10"/>
      <w:footerReference w:type="first" r:id="rId11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1B173" w14:textId="77777777" w:rsidR="005D7FEA" w:rsidRDefault="005D7FEA">
      <w:pPr>
        <w:spacing w:before="0" w:after="0" w:line="240" w:lineRule="auto"/>
      </w:pPr>
      <w:r>
        <w:separator/>
      </w:r>
    </w:p>
    <w:p w14:paraId="06A17FEB" w14:textId="77777777" w:rsidR="005D7FEA" w:rsidRDefault="005D7FEA"/>
  </w:endnote>
  <w:endnote w:type="continuationSeparator" w:id="0">
    <w:p w14:paraId="47CD1BEB" w14:textId="77777777" w:rsidR="005D7FEA" w:rsidRDefault="005D7FEA">
      <w:pPr>
        <w:spacing w:before="0" w:after="0" w:line="240" w:lineRule="auto"/>
      </w:pPr>
      <w:r>
        <w:continuationSeparator/>
      </w:r>
    </w:p>
    <w:p w14:paraId="22B4EBE7" w14:textId="77777777" w:rsidR="005D7FEA" w:rsidRDefault="005D7F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3D9EA" w14:textId="651C6D8A" w:rsidR="00341C56" w:rsidRDefault="009F7B69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6FF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44518713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11BF828" w14:textId="13E08875" w:rsidR="00F8484F" w:rsidRDefault="00F8484F" w:rsidP="009151B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8F460F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27C2114" w14:textId="3BAFC7D9" w:rsidR="00341C56" w:rsidRPr="00F8484F" w:rsidRDefault="00F8484F" w:rsidP="00F8484F">
    <w:pPr>
      <w:pStyle w:val="Piedepgina"/>
      <w:ind w:right="360"/>
      <w:rPr>
        <w:lang w:val="es-ES"/>
      </w:rPr>
    </w:pPr>
    <w:r>
      <w:rPr>
        <w:lang w:val="es-ES"/>
      </w:rPr>
      <w:t>Anteproyecto | Gestión de proyectos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4323D" w14:textId="77777777" w:rsidR="005D7FEA" w:rsidRDefault="005D7FEA">
      <w:pPr>
        <w:spacing w:before="0" w:after="0" w:line="240" w:lineRule="auto"/>
      </w:pPr>
      <w:r>
        <w:separator/>
      </w:r>
    </w:p>
    <w:p w14:paraId="2D57FA25" w14:textId="77777777" w:rsidR="005D7FEA" w:rsidRDefault="005D7FEA"/>
  </w:footnote>
  <w:footnote w:type="continuationSeparator" w:id="0">
    <w:p w14:paraId="3D3EDB4A" w14:textId="77777777" w:rsidR="005D7FEA" w:rsidRDefault="005D7FEA">
      <w:pPr>
        <w:spacing w:before="0" w:after="0" w:line="240" w:lineRule="auto"/>
      </w:pPr>
      <w:r>
        <w:continuationSeparator/>
      </w:r>
    </w:p>
    <w:p w14:paraId="2F6F83A8" w14:textId="77777777" w:rsidR="005D7FEA" w:rsidRDefault="005D7F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B32B1" w14:textId="4D2C7318" w:rsidR="00652CB4" w:rsidRDefault="00652CB4" w:rsidP="00652CB4">
    <w:pPr>
      <w:pStyle w:val="Encabezado"/>
      <w:jc w:val="right"/>
      <w:rPr>
        <w:lang w:val="es-ES"/>
      </w:rPr>
    </w:pPr>
    <w:r>
      <w:rPr>
        <w:lang w:val="es-ES"/>
      </w:rPr>
      <w:t>Juan Casado Ballesteros</w:t>
    </w:r>
  </w:p>
  <w:p w14:paraId="4019CDF3" w14:textId="2CED4F8E" w:rsidR="00652CB4" w:rsidRDefault="00652CB4" w:rsidP="00652CB4">
    <w:pPr>
      <w:pStyle w:val="Encabezado"/>
      <w:jc w:val="right"/>
      <w:rPr>
        <w:lang w:val="es-ES"/>
      </w:rPr>
    </w:pPr>
    <w:r>
      <w:rPr>
        <w:lang w:val="es-ES"/>
      </w:rPr>
      <w:t>David Márquez Mínguez</w:t>
    </w:r>
  </w:p>
  <w:p w14:paraId="46C927DB" w14:textId="18246265" w:rsidR="00652CB4" w:rsidRDefault="00F34E7A" w:rsidP="00652CB4">
    <w:pPr>
      <w:pStyle w:val="Encabezado"/>
      <w:jc w:val="right"/>
      <w:rPr>
        <w:lang w:val="es-ES"/>
      </w:rPr>
    </w:pPr>
    <w:r>
      <w:rPr>
        <w:lang w:val="es-ES"/>
      </w:rPr>
      <w:t>Álvaro Vaya Arboledas</w:t>
    </w:r>
  </w:p>
  <w:p w14:paraId="59A67038" w14:textId="58B58556" w:rsidR="00F34E7A" w:rsidRDefault="00F34E7A" w:rsidP="00F34E7A">
    <w:pPr>
      <w:pStyle w:val="Encabezado"/>
      <w:jc w:val="right"/>
      <w:rPr>
        <w:lang w:val="es-ES"/>
      </w:rPr>
    </w:pPr>
    <w:r>
      <w:rPr>
        <w:lang w:val="es-ES"/>
      </w:rPr>
      <w:t>David Menoyo 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aconnme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235CE"/>
    <w:multiLevelType w:val="hybridMultilevel"/>
    <w:tmpl w:val="D22A407C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7479D"/>
    <w:multiLevelType w:val="hybridMultilevel"/>
    <w:tmpl w:val="25440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Listaconviet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58"/>
    <w:rsid w:val="00031245"/>
    <w:rsid w:val="00066993"/>
    <w:rsid w:val="00067D17"/>
    <w:rsid w:val="00083D8D"/>
    <w:rsid w:val="00295CF3"/>
    <w:rsid w:val="002A50CA"/>
    <w:rsid w:val="002E1B66"/>
    <w:rsid w:val="00325158"/>
    <w:rsid w:val="00341C56"/>
    <w:rsid w:val="0036209A"/>
    <w:rsid w:val="00366FFE"/>
    <w:rsid w:val="003F3403"/>
    <w:rsid w:val="005D7FEA"/>
    <w:rsid w:val="00602951"/>
    <w:rsid w:val="00640621"/>
    <w:rsid w:val="006413DA"/>
    <w:rsid w:val="00652CB4"/>
    <w:rsid w:val="00710526"/>
    <w:rsid w:val="00872846"/>
    <w:rsid w:val="008F460F"/>
    <w:rsid w:val="009057DF"/>
    <w:rsid w:val="009975F7"/>
    <w:rsid w:val="009E4E1B"/>
    <w:rsid w:val="009F7B69"/>
    <w:rsid w:val="00A414F8"/>
    <w:rsid w:val="00B219D6"/>
    <w:rsid w:val="00C61E04"/>
    <w:rsid w:val="00CC03FA"/>
    <w:rsid w:val="00D1106D"/>
    <w:rsid w:val="00D76E5A"/>
    <w:rsid w:val="00E267F7"/>
    <w:rsid w:val="00F241AB"/>
    <w:rsid w:val="00F34E7A"/>
    <w:rsid w:val="00F51308"/>
    <w:rsid w:val="00F8484F"/>
    <w:rsid w:val="00F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81F387"/>
  <w15:chartTrackingRefBased/>
  <w15:docId w15:val="{812617AF-3C2F-7F41-B771-41F6A062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aconvieta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Pr>
      <w:i/>
      <w:iCs/>
      <w:color w:val="F98723" w:themeColor="accent2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F98723" w:themeColor="accent2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FFFFFF" w:themeColor="background1"/>
      <w:shd w:val="clear" w:color="auto" w:fill="0072C6" w:themeFill="accent1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aconnme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character" w:styleId="Nmerodepgina">
    <w:name w:val="page number"/>
    <w:basedOn w:val="Fuentedeprrafopredeter"/>
    <w:uiPriority w:val="99"/>
    <w:semiHidden/>
    <w:unhideWhenUsed/>
    <w:rsid w:val="00F8484F"/>
  </w:style>
  <w:style w:type="paragraph" w:styleId="Textodeglobo">
    <w:name w:val="Balloon Text"/>
    <w:basedOn w:val="Normal"/>
    <w:link w:val="TextodegloboCar"/>
    <w:uiPriority w:val="99"/>
    <w:semiHidden/>
    <w:unhideWhenUsed/>
    <w:rsid w:val="002A50CA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0CA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rsid w:val="002E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317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Casado</dc:creator>
  <cp:keywords/>
  <dc:description/>
  <cp:lastModifiedBy>David Menoyo Ros</cp:lastModifiedBy>
  <cp:revision>21</cp:revision>
  <dcterms:created xsi:type="dcterms:W3CDTF">2019-02-06T11:18:00Z</dcterms:created>
  <dcterms:modified xsi:type="dcterms:W3CDTF">2019-02-09T15:53:00Z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