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1D" w:rsidRDefault="00686F8E" w:rsidP="008E0E40">
      <w:pPr>
        <w:pStyle w:val="Heading1"/>
      </w:pPr>
      <w:r>
        <w:rPr>
          <w:noProof/>
          <w:lang w:val="en-GB" w:eastAsia="en-GB"/>
        </w:rPr>
        <w:pict>
          <v:group id="Group 5" o:spid="_x0000_s1026" style="position:absolute;left:0;text-align:left;margin-left:-1.8pt;margin-top:7.15pt;width:427.5pt;height:85.5pt;z-index:251663360" coordorigin="1320,2250" coordsize="855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J80gIAAAIJAAAOAAAAZHJzL2Uyb0RvYy54bWzUVm1v0zAQ/o7Ef7D8naXJmq2Llk7T3oQ0&#10;YGLwA1zHSSwcO9hu0/HrOZ+ztisIpCEQy4fI9p0f3z33+JLTs3WnyEpYJ40uaXowoURobiqpm5J+&#10;/nT9ZkaJ80xXTBktSvogHD2bv351OvSFyExrVCUsARDtiqEvaet9XySJ463omDswvdBgrI3tmIep&#10;bZLKsgHQO5Vkk8lRMhhb9dZw4RysXkYjnSN+XQvuP9S1E56okkJsHt8W34vwTuanrGgs61vJxzDY&#10;M6LomNRw6AbqknlGllb+ANVJbo0ztT/gpktMXUsuMAfIJp3sZXNjzbLHXJpiaPoNTUDtHk/PhuXv&#10;V3eWyKqkR5Ro1kGJ8FSSB2qGvinA48b29/2djfnB8NbwLw7Myb49zJvoTBbDO1MBHFt6g9Ssa9sF&#10;CEiarLECD5sKiLUnHBbzaXaS5VAoDrZ0MstnMMEa8RYKGfalhxnYwZwFx9F2Ne6f5ZvNWYopJKyI&#10;B2OwY3AhM9Cb21Lq/ozS+5b1AivlAmEjpcePlH4EHTLdKEGySCt6PXLqIqFEm4sWvMS5tWZoBasg&#10;qDT4Q+g7G8LEQTl+y/BPmHrk+Rc8saK3zt8I05EwKKmF4LGAbHXrfAhn6xLq6YyS1bVUCie2WVwo&#10;S1YMLtw1PpjBnpvSZCjpSZ7liPwUItx9sQFhnAvtU/RTyw5EFcHTSXiiAGA9qAMPxSUIEVtIgMGA&#10;n5zQSQ9NR8mupLMdlED5la5QUp5JFccApfRYg0B71I5fL9bgGGqxMNUDVMOa2FygGcKgNfYbJQM0&#10;lpK6r0tmBSXqrYaKnqTTaehEOJnmx0HNdtey2LUwzQGqpJ6SOLzwsXsteyubFk6KzGhzDvesllif&#10;bVRj3KD0fyR5aPexi2wlf/h/SP4QxBLbyn5n2Mr5WYr/63J98ZflpdwQ/ETAhxY7xvhTEL7ku3O8&#10;Udtfl/l3AAAA//8DAFBLAwQUAAYACAAAACEApmUvhN8AAAAJAQAADwAAAGRycy9kb3ducmV2Lnht&#10;bEyPQUvDQBCF74L/YRnBW7uJaUqI2ZRS1FMRbAXxNs1Ok9Dsbshuk/TfO570OO893nyv2MymEyMN&#10;vnVWQbyMQJCtnG5treDz+LrIQPiAVmPnLCm4kYdNeX9XYK7dZD9oPIRacIn1OSpoQuhzKX3VkEG/&#10;dD1Z9s5uMBj4HGqpB5y43HTyKYrW0mBr+UODPe0aqi6Hq1HwNuG0TeKXcX85727fx/T9ax+TUo8P&#10;8/YZRKA5/IXhF5/RoWSmk7ta7UWnYJGsOcn6KgHBfpbGKxAnFrI0AVkW8v+C8gcAAP//AwBQSwEC&#10;LQAUAAYACAAAACEAtoM4kv4AAADhAQAAEwAAAAAAAAAAAAAAAAAAAAAAW0NvbnRlbnRfVHlwZXNd&#10;LnhtbFBLAQItABQABgAIAAAAIQA4/SH/1gAAAJQBAAALAAAAAAAAAAAAAAAAAC8BAABfcmVscy8u&#10;cmVsc1BLAQItABQABgAIAAAAIQDZJXJ80gIAAAIJAAAOAAAAAAAAAAAAAAAAAC4CAABkcnMvZTJv&#10;RG9jLnhtbFBLAQItABQABgAIAAAAIQCmZS+E3wAAAAkBAAAPAAAAAAAAAAAAAAAAACwFAABkcnMv&#10;ZG93bnJldi54bWxQSwUGAAAAAAQABADzAAAAOAYAAAAA&#10;">
            <v:rect id="Rectangle 2" o:spid="_x0000_s1027" style="position:absolute;left:1320;top:2250;width:8550;height:1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DKHMUA&#10;AADaAAAADwAAAGRycy9kb3ducmV2LnhtbESPQWvCQBSE70L/w/IKXkQ3Edpq6iqlUPBQFVNBvL1m&#10;X5Ng9m3YXTX+e1coeBxm5htmtuhMI87kfG1ZQTpKQBAXVtdcKtj9fA0nIHxA1thYJgVX8rCYP/Vm&#10;mGl74S2d81CKCGGfoYIqhDaT0hcVGfQj2xJH7886gyFKV0rt8BLhppHjJHmVBmuOCxW29FlRccxP&#10;RsF+lR7Wm1Xqvl9+5aA9dvlgmtdK9Z+7j3cQgbrwCP+3l1rBG9yvxBs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IMocxQAAANoAAAAPAAAAAAAAAAAAAAAAAJgCAABkcnMv&#10;ZG93bnJldi54bWxQSwUGAAAAAAQABAD1AAAAigMAAAAA&#10;" strokecolor="#727ca3 [3204]">
              <v:textbox>
                <w:txbxContent>
                  <w:p w:rsidR="006B156F" w:rsidRDefault="006B156F" w:rsidP="00905CC5">
                    <w:pPr>
                      <w:pStyle w:val="Heading1"/>
                    </w:pPr>
                    <w:r>
                      <w:t xml:space="preserve">     Ingeniería del Software: Laboratorio</w:t>
                    </w:r>
                  </w:p>
                  <w:p w:rsidR="006B156F" w:rsidRPr="00BC4CEE" w:rsidRDefault="006B156F" w:rsidP="00BC4CEE">
                    <w:pPr>
                      <w:pStyle w:val="Heading3"/>
                    </w:pPr>
                    <w:r>
                      <w:t xml:space="preserve">      Cuaderno de prácticas. Métricas de Proceso y calidad</w:t>
                    </w:r>
                  </w:p>
                  <w:p w:rsidR="006B156F" w:rsidRPr="00905CC5" w:rsidRDefault="006B156F" w:rsidP="00905CC5"/>
                  <w:p w:rsidR="006B156F" w:rsidRDefault="006B156F"/>
                </w:txbxContent>
              </v:textbox>
            </v:rect>
            <v:rect id="Rectangle 3" o:spid="_x0000_s1028" style="position:absolute;left:1320;top:2250;width:300;height:12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FncAA&#10;AADaAAAADwAAAGRycy9kb3ducmV2LnhtbERPTWvCQBC9F/oflhG81Y1tkRBdRaSBgIdqIp6H7JgE&#10;s7NpdpvEf+8eCj0+3vdmN5lWDNS7xrKC5SICQVxa3XCl4FKkbzEI55E1tpZJwYMc7LavLxtMtB35&#10;TEPuKxFC2CWooPa+S6R0ZU0G3cJ2xIG72d6gD7CvpO5xDOGmle9RtJIGGw4NNXZ0qKm8579GwfH6&#10;lWXpYD+/M3P6+DkU/hRftVLz2bRfg/A0+X/xnzvTCsLWcCXc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XFncAAAADaAAAADwAAAAAAAAAAAAAAAACYAgAAZHJzL2Rvd25y&#10;ZXYueG1sUEsFBgAAAAAEAAQA9QAAAIUDAAAAAA==&#10;" fillcolor="#727ca3 [3204]" strokecolor="#727ca3 [3204]"/>
          </v:group>
        </w:pict>
      </w:r>
    </w:p>
    <w:p w:rsidR="005519D3" w:rsidRDefault="005519D3" w:rsidP="005519D3"/>
    <w:p w:rsidR="00905CC5" w:rsidRDefault="00905CC5" w:rsidP="005519D3">
      <w:pPr>
        <w:pStyle w:val="Heading2"/>
      </w:pPr>
    </w:p>
    <w:p w:rsidR="00BC4CEE" w:rsidRPr="00BC4CEE" w:rsidRDefault="00BC4CEE" w:rsidP="00BC4CEE"/>
    <w:p w:rsidR="005519D3" w:rsidRDefault="007D467B" w:rsidP="005519D3">
      <w:pPr>
        <w:pStyle w:val="Heading2"/>
      </w:pPr>
      <w:r>
        <w:t>CONTENIDOS</w:t>
      </w:r>
    </w:p>
    <w:p w:rsidR="00773CCF" w:rsidRPr="00066F9A" w:rsidRDefault="003F17C2" w:rsidP="005519D3">
      <w:pPr>
        <w:rPr>
          <w:rFonts w:ascii="Arial" w:hAnsi="Arial"/>
          <w:sz w:val="24"/>
          <w:szCs w:val="24"/>
        </w:rPr>
      </w:pPr>
      <w:r w:rsidRPr="00066F9A">
        <w:rPr>
          <w:rFonts w:ascii="Arial" w:hAnsi="Arial"/>
          <w:sz w:val="24"/>
          <w:szCs w:val="24"/>
        </w:rPr>
        <w:t>El presente cuaderno de prácticas debe servir como guía al alumno para la asimilación y estudio de</w:t>
      </w:r>
      <w:r w:rsidR="00835D75">
        <w:rPr>
          <w:rFonts w:ascii="Arial" w:hAnsi="Arial"/>
          <w:sz w:val="24"/>
          <w:szCs w:val="24"/>
        </w:rPr>
        <w:t xml:space="preserve"> procesos y su mejora.</w:t>
      </w:r>
    </w:p>
    <w:p w:rsidR="00FB6102" w:rsidRDefault="00944697" w:rsidP="005519D3">
      <w:pPr>
        <w:pStyle w:val="Heading2"/>
      </w:pPr>
      <w:r>
        <w:t>EJERCICIO</w:t>
      </w:r>
    </w:p>
    <w:p w:rsidR="008D4569" w:rsidRPr="008D4569" w:rsidRDefault="008D4569" w:rsidP="008D4569">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w:t>
      </w:r>
      <w:r w:rsidRPr="008D4569">
        <w:rPr>
          <w:rFonts w:ascii="Arial" w:eastAsia="Times New Roman" w:hAnsi="Arial" w:cs="Arial"/>
          <w:sz w:val="24"/>
          <w:szCs w:val="24"/>
          <w:lang w:val="es-ES_tradnl" w:eastAsia="es-ES"/>
        </w:rPr>
        <w:t>l objetivo de esta práctica es que el estudiante comprenda la importancia de la medición de ciertos procesos de ingeniería críticos en proyectos con un ciclo de desarrollo a largo plazo.</w:t>
      </w:r>
    </w:p>
    <w:p w:rsidR="008D4569" w:rsidRPr="008D4569" w:rsidRDefault="008D4569" w:rsidP="008D4569">
      <w:pPr>
        <w:spacing w:before="0" w:after="0" w:line="240" w:lineRule="auto"/>
        <w:rPr>
          <w:rFonts w:ascii="Arial" w:eastAsia="Times New Roman" w:hAnsi="Arial" w:cs="Arial"/>
          <w:sz w:val="24"/>
          <w:szCs w:val="24"/>
          <w:lang w:val="es-ES_tradnl" w:eastAsia="es-ES"/>
        </w:rPr>
      </w:pPr>
    </w:p>
    <w:p w:rsidR="008D4569" w:rsidRPr="008D4569" w:rsidRDefault="008D4569" w:rsidP="008D4569">
      <w:pPr>
        <w:spacing w:before="0" w:after="0" w:line="240" w:lineRule="auto"/>
        <w:rPr>
          <w:rFonts w:ascii="Arial" w:eastAsia="Times New Roman" w:hAnsi="Arial" w:cs="Arial"/>
          <w:sz w:val="24"/>
          <w:szCs w:val="24"/>
          <w:lang w:val="es-ES_tradnl" w:eastAsia="es-ES"/>
        </w:rPr>
      </w:pPr>
      <w:r w:rsidRPr="008D4569">
        <w:rPr>
          <w:rFonts w:ascii="Arial" w:eastAsia="Times New Roman" w:hAnsi="Arial" w:cs="Arial"/>
          <w:sz w:val="24"/>
          <w:szCs w:val="24"/>
          <w:lang w:val="es-ES_tradnl" w:eastAsia="es-ES"/>
        </w:rPr>
        <w:t>Se tomará como código de ejemplo una pequeña aplicación que permita practicar algunas métricas de proceso. En un proyecto con un gran número de requisitos se podrían implementar métricas más complejas pero consumiría un tiempo del que no se dispone en este laboratorio.</w:t>
      </w:r>
    </w:p>
    <w:p w:rsidR="008D4569" w:rsidRPr="008D4569" w:rsidRDefault="008D4569" w:rsidP="008D4569">
      <w:pPr>
        <w:spacing w:before="0" w:after="0" w:line="240" w:lineRule="auto"/>
        <w:rPr>
          <w:rFonts w:ascii="Arial" w:eastAsia="Times New Roman" w:hAnsi="Arial" w:cs="Arial"/>
          <w:sz w:val="24"/>
          <w:szCs w:val="24"/>
          <w:lang w:val="es-ES_tradnl" w:eastAsia="es-ES"/>
        </w:rPr>
      </w:pPr>
    </w:p>
    <w:p w:rsidR="008D4569" w:rsidRPr="008D4569" w:rsidRDefault="008D4569" w:rsidP="008D4569">
      <w:pPr>
        <w:spacing w:before="0" w:after="0" w:line="240" w:lineRule="auto"/>
        <w:rPr>
          <w:rFonts w:ascii="Arial" w:eastAsia="Times New Roman" w:hAnsi="Arial" w:cs="Arial"/>
          <w:sz w:val="24"/>
          <w:szCs w:val="24"/>
          <w:lang w:val="es-ES_tradnl" w:eastAsia="es-ES"/>
        </w:rPr>
      </w:pPr>
      <w:r w:rsidRPr="008D4569">
        <w:rPr>
          <w:rFonts w:ascii="Arial" w:eastAsia="Times New Roman" w:hAnsi="Arial" w:cs="Arial"/>
          <w:sz w:val="24"/>
          <w:szCs w:val="24"/>
          <w:lang w:val="es-ES_tradnl" w:eastAsia="es-ES"/>
        </w:rPr>
        <w:t>Se supone que se parte de una línea base de la aplicación que implementa los siguientes requisitos:</w:t>
      </w:r>
    </w:p>
    <w:p w:rsidR="008D4569" w:rsidRPr="008D4569" w:rsidRDefault="008D4569" w:rsidP="008D4569">
      <w:pPr>
        <w:spacing w:before="0" w:after="0" w:line="240" w:lineRule="auto"/>
        <w:rPr>
          <w:rFonts w:ascii="Arial" w:eastAsia="Times New Roman" w:hAnsi="Arial" w:cs="Arial"/>
          <w:sz w:val="24"/>
          <w:szCs w:val="24"/>
          <w:lang w:val="es-ES_tradnl" w:eastAsia="es-ES"/>
        </w:rPr>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5315"/>
        <w:gridCol w:w="1236"/>
      </w:tblGrid>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b/>
                <w:sz w:val="24"/>
                <w:szCs w:val="24"/>
                <w:lang w:eastAsia="es-ES"/>
              </w:rPr>
            </w:pPr>
            <w:r w:rsidRPr="008D4569">
              <w:rPr>
                <w:rFonts w:ascii="Arial" w:eastAsia="Times New Roman" w:hAnsi="Arial" w:cs="Arial"/>
                <w:b/>
                <w:sz w:val="24"/>
                <w:szCs w:val="24"/>
                <w:lang w:eastAsia="es-ES"/>
              </w:rPr>
              <w:t>Identificador</w:t>
            </w:r>
          </w:p>
        </w:tc>
        <w:tc>
          <w:tcPr>
            <w:tcW w:w="5513" w:type="dxa"/>
          </w:tcPr>
          <w:p w:rsidR="008D4569" w:rsidRPr="008D4569" w:rsidRDefault="008D4569" w:rsidP="008D4569">
            <w:pPr>
              <w:spacing w:before="0" w:after="0" w:line="240" w:lineRule="auto"/>
              <w:jc w:val="left"/>
              <w:rPr>
                <w:rFonts w:ascii="Arial" w:eastAsia="Times New Roman" w:hAnsi="Arial" w:cs="Arial"/>
                <w:b/>
                <w:sz w:val="24"/>
                <w:szCs w:val="24"/>
                <w:lang w:eastAsia="es-ES"/>
              </w:rPr>
            </w:pPr>
            <w:r w:rsidRPr="008D4569">
              <w:rPr>
                <w:rFonts w:ascii="Arial" w:eastAsia="Times New Roman" w:hAnsi="Arial" w:cs="Arial"/>
                <w:b/>
                <w:sz w:val="24"/>
                <w:szCs w:val="24"/>
                <w:lang w:eastAsia="es-ES"/>
              </w:rPr>
              <w:t>Descripción</w:t>
            </w:r>
          </w:p>
        </w:tc>
        <w:tc>
          <w:tcPr>
            <w:tcW w:w="1239" w:type="dxa"/>
          </w:tcPr>
          <w:p w:rsidR="008D4569" w:rsidRPr="008D4569" w:rsidRDefault="008D4569" w:rsidP="008D4569">
            <w:pPr>
              <w:spacing w:before="0" w:after="0" w:line="240" w:lineRule="auto"/>
              <w:jc w:val="left"/>
              <w:rPr>
                <w:rFonts w:ascii="Arial" w:eastAsia="Times New Roman" w:hAnsi="Arial" w:cs="Arial"/>
                <w:b/>
                <w:sz w:val="24"/>
                <w:szCs w:val="24"/>
                <w:lang w:eastAsia="es-ES"/>
              </w:rPr>
            </w:pPr>
            <w:r w:rsidRPr="008D4569">
              <w:rPr>
                <w:rFonts w:ascii="Arial" w:eastAsia="Times New Roman" w:hAnsi="Arial" w:cs="Arial"/>
                <w:b/>
                <w:sz w:val="24"/>
                <w:szCs w:val="24"/>
                <w:lang w:eastAsia="es-ES"/>
              </w:rPr>
              <w:t>Probado</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001</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El prototipo permitirá crear cuentas bancarias de dos tipos: Cuenta corriente (CC) y Cuenta a plazo</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002</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Un  cliente del sistema debe proveer como información obligatoria:</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DNI</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Nombre</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Teléfono</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Fecha de nacimiento</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Dirección</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003</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poder dar de alta una nueva cuenta (independientemente del tipo CC o cuenta a plazo) se debe proporcionar la siguiente información:</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Saldo</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Cliente</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Fecha de creación</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004</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Sobre una cuenta general se podrán realizar las siguientes operaciones: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bookmarkStart w:id="0" w:name="_GoBack"/>
            <w:bookmarkEnd w:id="0"/>
            <w:r w:rsidRPr="008D4569">
              <w:rPr>
                <w:rFonts w:ascii="Arial" w:eastAsia="Times New Roman" w:hAnsi="Arial" w:cs="Arial"/>
                <w:sz w:val="24"/>
                <w:szCs w:val="24"/>
                <w:lang w:eastAsia="es-ES"/>
              </w:rPr>
              <w:t>Retirar dinero</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Ingresar dinero</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lastRenderedPageBreak/>
              <w:t>005</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crear una cuenta de tipo Cuenta Corriente se deberá proporcionar el número de tarjeta de crédito asociada</w:t>
            </w: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006</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crear una cuenta de tipo Cuenta a Plazo se deberá proporcionar el interés y el plazo ya que son variables negociables según el tipo de cliente.</w:t>
            </w: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007</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Como operación crítica del sistema se deben poder aplicar intereses en función del tipo de cuenta según los siguientes criterios: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Si es una cuenta corriente (CC) se aplicara un 0,5% de interés cada vez que se invoque la operación de aplicar intereses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Si es una cuenta a plazo se creará con la información del interés y el plazo y los intereses se calcularán según la fórmula: </w:t>
            </w:r>
            <w:r w:rsidR="0039031E">
              <w:rPr>
                <w:rFonts w:ascii="Arial" w:eastAsia="Times New Roman" w:hAnsi="Arial" w:cs="Arial"/>
                <w:sz w:val="24"/>
                <w:szCs w:val="24"/>
                <w:lang w:eastAsia="es-ES"/>
              </w:rPr>
              <w:br/>
            </w:r>
            <w:r w:rsidRPr="008D4569">
              <w:rPr>
                <w:rFonts w:ascii="Arial" w:eastAsia="Times New Roman" w:hAnsi="Arial" w:cs="Arial"/>
                <w:color w:val="993300"/>
                <w:sz w:val="24"/>
                <w:szCs w:val="24"/>
                <w:lang w:eastAsia="es-ES"/>
              </w:rPr>
              <w:t>SaldoActual x(Interés/100)x Plazo</w:t>
            </w: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bl>
    <w:p w:rsidR="008D4569" w:rsidRPr="008D4569" w:rsidRDefault="008D4569" w:rsidP="008D4569">
      <w:pPr>
        <w:spacing w:before="0" w:after="0" w:line="240" w:lineRule="auto"/>
        <w:rPr>
          <w:rFonts w:ascii="Arial" w:eastAsia="Times New Roman" w:hAnsi="Arial" w:cs="Arial"/>
          <w:sz w:val="24"/>
          <w:szCs w:val="24"/>
          <w:lang w:val="es-ES_tradnl" w:eastAsia="es-ES"/>
        </w:rPr>
      </w:pPr>
    </w:p>
    <w:p w:rsidR="008D4569" w:rsidRPr="008D4569" w:rsidRDefault="008D4569" w:rsidP="008D4569">
      <w:pPr>
        <w:spacing w:before="0" w:after="0" w:line="240" w:lineRule="auto"/>
        <w:rPr>
          <w:rFonts w:ascii="Arial" w:eastAsia="Times New Roman" w:hAnsi="Arial" w:cs="Arial"/>
          <w:sz w:val="24"/>
          <w:szCs w:val="24"/>
          <w:lang w:val="es-ES_tradnl" w:eastAsia="es-ES"/>
        </w:rPr>
      </w:pPr>
      <w:r w:rsidRPr="008D4569">
        <w:rPr>
          <w:rFonts w:ascii="Arial" w:eastAsia="Times New Roman" w:hAnsi="Arial" w:cs="Arial"/>
          <w:sz w:val="24"/>
          <w:szCs w:val="24"/>
          <w:lang w:val="es-ES_tradnl" w:eastAsia="es-ES"/>
        </w:rPr>
        <w:t>El diseño de la aplicación se muestra en el siguiente diagrama de clases:</w:t>
      </w:r>
    </w:p>
    <w:p w:rsidR="008D4569" w:rsidRPr="008D4569" w:rsidRDefault="008D4569" w:rsidP="008D4569">
      <w:pPr>
        <w:spacing w:before="0" w:after="0" w:line="240" w:lineRule="auto"/>
        <w:rPr>
          <w:rFonts w:ascii="Arial" w:eastAsia="Times New Roman" w:hAnsi="Arial" w:cs="Arial"/>
          <w:sz w:val="24"/>
          <w:szCs w:val="24"/>
          <w:lang w:val="es-ES_tradnl" w:eastAsia="es-ES"/>
        </w:rPr>
      </w:pPr>
    </w:p>
    <w:p w:rsidR="008D4569" w:rsidRPr="008D4569" w:rsidRDefault="008D4569" w:rsidP="008D4569">
      <w:pPr>
        <w:spacing w:before="0" w:after="0" w:line="240" w:lineRule="auto"/>
        <w:rPr>
          <w:rFonts w:ascii="Arial" w:eastAsia="Times New Roman" w:hAnsi="Arial" w:cs="Arial"/>
          <w:sz w:val="24"/>
          <w:szCs w:val="24"/>
          <w:lang w:val="es-ES_tradnl" w:eastAsia="es-ES"/>
        </w:rPr>
      </w:pPr>
      <w:r>
        <w:rPr>
          <w:rFonts w:ascii="Arial" w:eastAsia="Times New Roman" w:hAnsi="Arial" w:cs="Arial"/>
          <w:noProof/>
          <w:sz w:val="24"/>
          <w:szCs w:val="24"/>
          <w:lang w:val="en-GB" w:eastAsia="en-GB"/>
        </w:rPr>
        <w:drawing>
          <wp:inline distT="0" distB="0" distL="0" distR="0">
            <wp:extent cx="5450840" cy="3491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0840" cy="3491230"/>
                    </a:xfrm>
                    <a:prstGeom prst="rect">
                      <a:avLst/>
                    </a:prstGeom>
                    <a:noFill/>
                    <a:ln>
                      <a:noFill/>
                    </a:ln>
                  </pic:spPr>
                </pic:pic>
              </a:graphicData>
            </a:graphic>
          </wp:inline>
        </w:drawing>
      </w:r>
    </w:p>
    <w:p w:rsidR="008D4569" w:rsidRDefault="008D4569" w:rsidP="008D4569">
      <w:pPr>
        <w:spacing w:before="0" w:after="0" w:line="240" w:lineRule="auto"/>
        <w:rPr>
          <w:rFonts w:ascii="Arial" w:eastAsia="Times New Roman" w:hAnsi="Arial" w:cs="Arial"/>
          <w:sz w:val="24"/>
          <w:szCs w:val="24"/>
          <w:lang w:val="es-ES_tradnl" w:eastAsia="es-ES"/>
        </w:rPr>
      </w:pPr>
    </w:p>
    <w:p w:rsidR="008D4569" w:rsidRPr="008D4569" w:rsidRDefault="008D4569" w:rsidP="008D4569">
      <w:pPr>
        <w:spacing w:before="0" w:after="0" w:line="240" w:lineRule="auto"/>
        <w:rPr>
          <w:rFonts w:ascii="Arial" w:eastAsia="Times New Roman" w:hAnsi="Arial" w:cs="Arial"/>
          <w:sz w:val="24"/>
          <w:szCs w:val="24"/>
          <w:lang w:eastAsia="es-ES"/>
        </w:rPr>
      </w:pPr>
      <w:r w:rsidRPr="008D4569">
        <w:rPr>
          <w:rFonts w:ascii="Arial" w:eastAsia="Times New Roman" w:hAnsi="Arial" w:cs="Arial"/>
          <w:sz w:val="24"/>
          <w:szCs w:val="24"/>
          <w:lang w:eastAsia="es-ES"/>
        </w:rPr>
        <w:t>El código que implementa la línea base se adjunta a continuación (léase detenidamente):</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spacing w:before="0" w:after="0" w:line="240" w:lineRule="auto"/>
        <w:rPr>
          <w:rFonts w:ascii="Arial" w:eastAsia="Times New Roman" w:hAnsi="Arial" w:cs="Arial"/>
          <w:b/>
          <w:sz w:val="24"/>
          <w:szCs w:val="24"/>
          <w:lang w:eastAsia="es-ES"/>
        </w:rPr>
      </w:pPr>
      <w:r w:rsidRPr="008D4569">
        <w:rPr>
          <w:rFonts w:ascii="Arial" w:eastAsia="Times New Roman" w:hAnsi="Arial" w:cs="Arial"/>
          <w:b/>
          <w:sz w:val="24"/>
          <w:szCs w:val="24"/>
          <w:lang w:eastAsia="es-ES"/>
        </w:rPr>
        <w:br w:type="page"/>
      </w:r>
      <w:r w:rsidR="0039031E">
        <w:rPr>
          <w:rFonts w:ascii="Arial" w:eastAsia="Times New Roman" w:hAnsi="Arial" w:cs="Arial"/>
          <w:b/>
          <w:sz w:val="24"/>
          <w:szCs w:val="24"/>
          <w:lang w:eastAsia="es-ES"/>
        </w:rPr>
        <w:lastRenderedPageBreak/>
        <w:t>Cuenta</w:t>
      </w:r>
      <w:r w:rsidRPr="008D4569">
        <w:rPr>
          <w:rFonts w:ascii="Arial" w:eastAsia="Times New Roman" w:hAnsi="Arial" w:cs="Arial"/>
          <w:b/>
          <w:sz w:val="24"/>
          <w:szCs w:val="24"/>
          <w:lang w:eastAsia="es-ES"/>
        </w:rPr>
        <w:t>.java</w:t>
      </w:r>
    </w:p>
    <w:p w:rsidR="0039031E" w:rsidRDefault="0039031E" w:rsidP="008D4569">
      <w:pPr>
        <w:autoSpaceDE w:val="0"/>
        <w:autoSpaceDN w:val="0"/>
        <w:adjustRightInd w:val="0"/>
        <w:spacing w:before="0" w:after="0" w:line="240" w:lineRule="auto"/>
        <w:jc w:val="left"/>
        <w:rPr>
          <w:rFonts w:ascii="Courier New" w:eastAsia="Times New Roman" w:hAnsi="Courier New" w:cs="Courier New"/>
          <w:noProof/>
          <w:color w:val="0000F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2B91AF"/>
          <w:sz w:val="20"/>
          <w:szCs w:val="20"/>
          <w:lang w:eastAsia="es-ES"/>
        </w:rPr>
      </w:pP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interface</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2B91AF"/>
          <w:sz w:val="20"/>
          <w:szCs w:val="20"/>
          <w:lang w:eastAsia="es-ES"/>
        </w:rPr>
        <w:t>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ingresar(</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retirar(</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cantidad);</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Cliente getCliente();</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Fecha2 getFecApe();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toString();</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aplicaIntereses();</w:t>
      </w:r>
    </w:p>
    <w:p w:rsidR="008D4569" w:rsidRPr="008D4569" w:rsidRDefault="008D4569" w:rsidP="008D4569">
      <w:pPr>
        <w:spacing w:before="0" w:after="0" w:line="240" w:lineRule="auto"/>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w:t>
      </w:r>
    </w:p>
    <w:p w:rsidR="008D4569" w:rsidRPr="008D4569" w:rsidRDefault="008D4569" w:rsidP="008D4569">
      <w:pPr>
        <w:spacing w:before="0" w:after="0" w:line="240" w:lineRule="auto"/>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br w:type="page"/>
      </w:r>
    </w:p>
    <w:p w:rsidR="008D4569" w:rsidRPr="008D4569" w:rsidRDefault="008D4569" w:rsidP="008D4569">
      <w:pPr>
        <w:spacing w:before="0" w:after="0" w:line="240" w:lineRule="auto"/>
        <w:rPr>
          <w:rFonts w:ascii="Arial" w:eastAsia="Times New Roman" w:hAnsi="Arial" w:cs="Arial"/>
          <w:b/>
          <w:sz w:val="24"/>
          <w:szCs w:val="24"/>
          <w:lang w:val="en-GB" w:eastAsia="es-ES"/>
        </w:rPr>
      </w:pPr>
      <w:r w:rsidRPr="008D4569">
        <w:rPr>
          <w:rFonts w:ascii="Arial" w:eastAsia="Times New Roman" w:hAnsi="Arial" w:cs="Arial"/>
          <w:b/>
          <w:sz w:val="24"/>
          <w:szCs w:val="24"/>
          <w:lang w:val="en-GB" w:eastAsia="es-ES"/>
        </w:rPr>
        <w:lastRenderedPageBreak/>
        <w:t>C</w:t>
      </w:r>
      <w:r w:rsidR="0039031E">
        <w:rPr>
          <w:rFonts w:ascii="Arial" w:eastAsia="Times New Roman" w:hAnsi="Arial" w:cs="Arial"/>
          <w:b/>
          <w:sz w:val="24"/>
          <w:szCs w:val="24"/>
          <w:lang w:val="en-GB" w:eastAsia="es-ES"/>
        </w:rPr>
        <w:t>liente</w:t>
      </w:r>
      <w:r w:rsidRPr="008D4569">
        <w:rPr>
          <w:rFonts w:ascii="Arial" w:eastAsia="Times New Roman" w:hAnsi="Arial" w:cs="Arial"/>
          <w:b/>
          <w:sz w:val="24"/>
          <w:szCs w:val="24"/>
          <w:lang w:val="en-GB" w:eastAsia="es-ES"/>
        </w:rPr>
        <w:t>.java</w:t>
      </w:r>
    </w:p>
    <w:p w:rsidR="008D4569" w:rsidRPr="008D4569" w:rsidRDefault="008D4569" w:rsidP="008D4569">
      <w:pPr>
        <w:spacing w:before="0" w:after="0" w:line="240" w:lineRule="auto"/>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2B91AF"/>
          <w:sz w:val="20"/>
          <w:szCs w:val="20"/>
          <w:lang w:val="en-GB" w:eastAsia="es-ES"/>
        </w:rPr>
      </w:pP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class</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2B91AF"/>
          <w:sz w:val="20"/>
          <w:szCs w:val="20"/>
          <w:lang w:val="en-GB" w:eastAsia="es-ES"/>
        </w:rPr>
        <w:t>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String 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String 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Fecha2 fechaNac;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String 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String 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8000"/>
          <w:sz w:val="20"/>
          <w:szCs w:val="20"/>
          <w:lang w:val="en-GB" w:eastAsia="es-ES"/>
        </w:rPr>
        <w:t>//constructor</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Cliente(String p_dni, String p_nombre, Fecha2 p_fecnac, String p_direccion, String p_tfno)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dni = p_dni;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nombre = p_nombre;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fechaNac = p_fecnac;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direccion = p_direccion;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 xml:space="preserve">tfno = p_tfno; </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8000"/>
          <w:sz w:val="20"/>
          <w:szCs w:val="20"/>
          <w:lang w:val="en-GB" w:eastAsia="es-ES"/>
        </w:rPr>
        <w:t>//métodos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getDni()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setDni(String 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.dni = dni;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getNombre()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setNombre(String 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s-ES_tradnl"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this</w:t>
      </w:r>
      <w:r w:rsidRPr="008D4569">
        <w:rPr>
          <w:rFonts w:ascii="Courier New" w:eastAsia="Times New Roman" w:hAnsi="Courier New" w:cs="Courier New"/>
          <w:noProof/>
          <w:sz w:val="20"/>
          <w:szCs w:val="20"/>
          <w:lang w:val="es-ES_tradnl" w:eastAsia="es-ES"/>
        </w:rPr>
        <w:t>.nombre = 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r w:rsidRPr="008D4569">
        <w:rPr>
          <w:rFonts w:ascii="Courier New" w:eastAsia="Times New Roman" w:hAnsi="Courier New" w:cs="Courier New"/>
          <w:noProof/>
          <w:sz w:val="20"/>
          <w:szCs w:val="20"/>
          <w:lang w:val="es-ES_tradnl"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public</w:t>
      </w:r>
      <w:r w:rsidRPr="008D4569">
        <w:rPr>
          <w:rFonts w:ascii="Courier New" w:eastAsia="Times New Roman" w:hAnsi="Courier New" w:cs="Courier New"/>
          <w:noProof/>
          <w:sz w:val="20"/>
          <w:szCs w:val="20"/>
          <w:lang w:val="es-ES_tradnl" w:eastAsia="es-ES"/>
        </w:rPr>
        <w:t xml:space="preserve"> Fecha2 getFechaNac()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.fechaNac;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setFechaNac(Fecha2 fechaNac)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.fechaNac = fechaNac;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getDireccion()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returnthis</w:t>
      </w:r>
      <w:r w:rsidRPr="008D4569">
        <w:rPr>
          <w:rFonts w:ascii="Courier New" w:eastAsia="Times New Roman" w:hAnsi="Courier New" w:cs="Courier New"/>
          <w:noProof/>
          <w:sz w:val="20"/>
          <w:szCs w:val="20"/>
          <w:lang w:val="en-GB" w:eastAsia="es-ES"/>
        </w:rPr>
        <w:t>.direccion;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setDireccion(String 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.direccion = direccion;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lastRenderedPageBreak/>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getTfno()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publicvoid</w:t>
      </w:r>
      <w:r w:rsidRPr="008D4569">
        <w:rPr>
          <w:rFonts w:ascii="Courier New" w:eastAsia="Times New Roman" w:hAnsi="Courier New" w:cs="Courier New"/>
          <w:noProof/>
          <w:sz w:val="20"/>
          <w:szCs w:val="20"/>
          <w:lang w:val="en-GB" w:eastAsia="es-ES"/>
        </w:rPr>
        <w:t xml:space="preserve"> setTfnos(String 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.tfno = tfno;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return</w:t>
      </w:r>
      <w:r w:rsidRPr="008D4569">
        <w:rPr>
          <w:rFonts w:ascii="Courier New" w:eastAsia="Times New Roman" w:hAnsi="Courier New" w:cs="Courier New"/>
          <w:noProof/>
          <w:sz w:val="20"/>
          <w:szCs w:val="20"/>
          <w:lang w:eastAsia="es-ES"/>
        </w:rPr>
        <w:t xml:space="preserve"> dni + </w:t>
      </w:r>
      <w:r w:rsidRPr="008D4569">
        <w:rPr>
          <w:rFonts w:ascii="Courier New" w:eastAsia="Times New Roman" w:hAnsi="Courier New" w:cs="Courier New"/>
          <w:noProof/>
          <w:color w:val="A31515"/>
          <w:sz w:val="20"/>
          <w:szCs w:val="20"/>
          <w:lang w:eastAsia="es-ES"/>
        </w:rPr>
        <w:t>" "</w:t>
      </w:r>
      <w:r w:rsidRPr="008D4569">
        <w:rPr>
          <w:rFonts w:ascii="Courier New" w:eastAsia="Times New Roman" w:hAnsi="Courier New" w:cs="Courier New"/>
          <w:noProof/>
          <w:sz w:val="20"/>
          <w:szCs w:val="20"/>
          <w:lang w:eastAsia="es-ES"/>
        </w:rPr>
        <w:t xml:space="preserve"> + nombre;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br w:type="page"/>
      </w:r>
    </w:p>
    <w:p w:rsidR="008D4569" w:rsidRPr="008D4569" w:rsidRDefault="008D4569" w:rsidP="008D4569">
      <w:pPr>
        <w:autoSpaceDE w:val="0"/>
        <w:autoSpaceDN w:val="0"/>
        <w:adjustRightInd w:val="0"/>
        <w:spacing w:before="0" w:after="0" w:line="240" w:lineRule="auto"/>
        <w:jc w:val="left"/>
        <w:rPr>
          <w:rFonts w:ascii="Arial" w:eastAsia="Times New Roman" w:hAnsi="Arial" w:cs="Arial"/>
          <w:b/>
          <w:noProof/>
          <w:sz w:val="24"/>
          <w:szCs w:val="24"/>
          <w:lang w:eastAsia="es-ES"/>
        </w:rPr>
      </w:pPr>
      <w:r w:rsidRPr="008D4569">
        <w:rPr>
          <w:rFonts w:ascii="Arial" w:eastAsia="Times New Roman" w:hAnsi="Arial" w:cs="Arial"/>
          <w:b/>
          <w:noProof/>
          <w:sz w:val="24"/>
          <w:szCs w:val="24"/>
          <w:lang w:eastAsia="es-ES"/>
        </w:rPr>
        <w:lastRenderedPageBreak/>
        <w:t>F</w:t>
      </w:r>
      <w:r w:rsidR="0039031E">
        <w:rPr>
          <w:rFonts w:ascii="Arial" w:eastAsia="Times New Roman" w:hAnsi="Arial" w:cs="Arial"/>
          <w:b/>
          <w:noProof/>
          <w:sz w:val="24"/>
          <w:szCs w:val="24"/>
          <w:lang w:eastAsia="es-ES"/>
        </w:rPr>
        <w:t>echa2</w:t>
      </w:r>
      <w:r w:rsidRPr="008D4569">
        <w:rPr>
          <w:rFonts w:ascii="Arial" w:eastAsia="Times New Roman" w:hAnsi="Arial" w:cs="Arial"/>
          <w:b/>
          <w:noProof/>
          <w:sz w:val="24"/>
          <w:szCs w:val="24"/>
          <w:lang w:eastAsia="es-ES"/>
        </w:rPr>
        <w:t>.java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color w:val="008000"/>
          <w:sz w:val="20"/>
          <w:szCs w:val="20"/>
          <w:lang w:eastAsia="es-ES"/>
        </w:rPr>
        <w:t>//Clase para manejar fechas (DD/MM/AAAA)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import java.util.*;</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2B91AF"/>
          <w:sz w:val="20"/>
          <w:szCs w:val="20"/>
          <w:lang w:val="en-GB" w:eastAsia="es-ES"/>
        </w:rPr>
      </w:pPr>
      <w:r w:rsidRPr="008D4569">
        <w:rPr>
          <w:rFonts w:ascii="Courier New" w:eastAsia="Times New Roman" w:hAnsi="Courier New" w:cs="Courier New"/>
          <w:noProof/>
          <w:color w:val="0000FF"/>
          <w:sz w:val="20"/>
          <w:szCs w:val="20"/>
          <w:lang w:val="en-GB" w:eastAsia="es-ES"/>
        </w:rPr>
        <w:t>class</w:t>
      </w:r>
      <w:r w:rsidRPr="008D4569">
        <w:rPr>
          <w:rFonts w:ascii="Courier New" w:eastAsia="Times New Roman" w:hAnsi="Courier New" w:cs="Courier New"/>
          <w:noProof/>
          <w:color w:val="2B91AF"/>
          <w:sz w:val="20"/>
          <w:szCs w:val="20"/>
          <w:lang w:val="en-GB" w:eastAsia="es-ES"/>
        </w:rPr>
        <w:t>Fecha2</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val="fr-FR"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8000"/>
          <w:sz w:val="20"/>
          <w:szCs w:val="20"/>
          <w:lang w:val="fr-FR" w:eastAsia="es-ES"/>
        </w:rPr>
        <w:t>//atributos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private</w:t>
      </w:r>
      <w:r w:rsidR="0039031E">
        <w:rPr>
          <w:rFonts w:ascii="Courier New" w:eastAsia="Times New Roman" w:hAnsi="Courier New" w:cs="Courier New"/>
          <w:noProof/>
          <w:color w:val="0000FF"/>
          <w:sz w:val="20"/>
          <w:szCs w:val="20"/>
          <w:lang w:val="fr-FR" w:eastAsia="es-ES"/>
        </w:rPr>
        <w:t xml:space="preserve"> </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private</w:t>
      </w:r>
      <w:r w:rsidR="0039031E">
        <w:rPr>
          <w:rFonts w:ascii="Courier New" w:eastAsia="Times New Roman" w:hAnsi="Courier New" w:cs="Courier New"/>
          <w:noProof/>
          <w:color w:val="0000FF"/>
          <w:sz w:val="20"/>
          <w:szCs w:val="20"/>
          <w:lang w:val="fr-FR" w:eastAsia="es-ES"/>
        </w:rPr>
        <w:t xml:space="preserve"> </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private</w:t>
      </w:r>
      <w:r w:rsidR="0039031E">
        <w:rPr>
          <w:rFonts w:ascii="Courier New" w:eastAsia="Times New Roman" w:hAnsi="Courier New" w:cs="Courier New"/>
          <w:noProof/>
          <w:color w:val="0000FF"/>
          <w:sz w:val="20"/>
          <w:szCs w:val="20"/>
          <w:lang w:val="fr-FR" w:eastAsia="es-ES"/>
        </w:rPr>
        <w:t xml:space="preserve"> </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8000"/>
          <w:sz w:val="20"/>
          <w:szCs w:val="20"/>
          <w:lang w:val="fr-FR" w:eastAsia="es-ES"/>
        </w:rPr>
        <w:t>//constructores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public</w:t>
      </w:r>
      <w:r w:rsidRPr="008D4569">
        <w:rPr>
          <w:rFonts w:ascii="Courier New" w:eastAsia="Times New Roman" w:hAnsi="Courier New" w:cs="Courier New"/>
          <w:noProof/>
          <w:sz w:val="20"/>
          <w:szCs w:val="20"/>
          <w:lang w:val="fr-FR" w:eastAsia="es-ES"/>
        </w:rPr>
        <w:t xml:space="preserve"> Fecha2(</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dia, </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mes, </w:t>
      </w:r>
      <w:r w:rsidRPr="008D4569">
        <w:rPr>
          <w:rFonts w:ascii="Courier New" w:eastAsia="Times New Roman" w:hAnsi="Courier New" w:cs="Courier New"/>
          <w:noProof/>
          <w:color w:val="0000FF"/>
          <w:sz w:val="20"/>
          <w:szCs w:val="20"/>
          <w:lang w:val="fr-FR" w:eastAsia="es-ES"/>
        </w:rPr>
        <w:t>int</w:t>
      </w:r>
      <w:r w:rsidRPr="008D4569">
        <w:rPr>
          <w:rFonts w:ascii="Courier New" w:eastAsia="Times New Roman" w:hAnsi="Courier New" w:cs="Courier New"/>
          <w:noProof/>
          <w:sz w:val="20"/>
          <w:szCs w:val="20"/>
          <w:lang w:val="fr-FR" w:eastAsia="es-ES"/>
        </w:rPr>
        <w:t xml:space="preserve"> 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this</w:t>
      </w:r>
      <w:r w:rsidRPr="008D4569">
        <w:rPr>
          <w:rFonts w:ascii="Courier New" w:eastAsia="Times New Roman" w:hAnsi="Courier New" w:cs="Courier New"/>
          <w:noProof/>
          <w:sz w:val="20"/>
          <w:szCs w:val="20"/>
          <w:lang w:val="fr-FR" w:eastAsia="es-ES"/>
        </w:rPr>
        <w:t>.dia=dia;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this</w:t>
      </w:r>
      <w:r w:rsidRPr="008D4569">
        <w:rPr>
          <w:rFonts w:ascii="Courier New" w:eastAsia="Times New Roman" w:hAnsi="Courier New" w:cs="Courier New"/>
          <w:noProof/>
          <w:sz w:val="20"/>
          <w:szCs w:val="20"/>
          <w:lang w:val="fr-FR" w:eastAsia="es-ES"/>
        </w:rPr>
        <w:t>.mes=mes;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this</w:t>
      </w:r>
      <w:r w:rsidRPr="008D4569">
        <w:rPr>
          <w:rFonts w:ascii="Courier New" w:eastAsia="Times New Roman" w:hAnsi="Courier New" w:cs="Courier New"/>
          <w:noProof/>
          <w:sz w:val="20"/>
          <w:szCs w:val="20"/>
          <w:lang w:val="fr-FR" w:eastAsia="es-ES"/>
        </w:rPr>
        <w:t>.año=año;</w:t>
      </w:r>
      <w:r w:rsidRPr="008D4569">
        <w:rPr>
          <w:rFonts w:ascii="Courier New" w:eastAsia="Times New Roman" w:hAnsi="Courier New" w:cs="Courier New"/>
          <w:noProof/>
          <w:sz w:val="20"/>
          <w:szCs w:val="20"/>
          <w:lang w:val="fr-FR"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Fecha2(String cadenaFecha)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t xml:space="preserve">StringTokenizer st = </w:t>
      </w:r>
      <w:r w:rsidRPr="008D4569">
        <w:rPr>
          <w:rFonts w:ascii="Courier New" w:eastAsia="Times New Roman" w:hAnsi="Courier New" w:cs="Courier New"/>
          <w:noProof/>
          <w:color w:val="0000FF"/>
          <w:sz w:val="20"/>
          <w:szCs w:val="20"/>
          <w:lang w:val="en-GB" w:eastAsia="es-ES"/>
        </w:rPr>
        <w:t>new</w:t>
      </w:r>
      <w:r w:rsidRPr="008D4569">
        <w:rPr>
          <w:rFonts w:ascii="Courier New" w:eastAsia="Times New Roman" w:hAnsi="Courier New" w:cs="Courier New"/>
          <w:noProof/>
          <w:sz w:val="20"/>
          <w:szCs w:val="20"/>
          <w:lang w:val="en-GB" w:eastAsia="es-ES"/>
        </w:rPr>
        <w:t xml:space="preserve"> StringTokenizer( cadenaFecha,</w:t>
      </w:r>
      <w:r w:rsidRPr="008D4569">
        <w:rPr>
          <w:rFonts w:ascii="Courier New" w:eastAsia="Times New Roman" w:hAnsi="Courier New" w:cs="Courier New"/>
          <w:noProof/>
          <w:color w:val="A31515"/>
          <w:sz w:val="20"/>
          <w:szCs w:val="20"/>
          <w:lang w:val="en-GB" w:eastAsia="es-ES"/>
        </w:rPr>
        <w:t>"/"</w:t>
      </w:r>
      <w:r w:rsidRPr="008D4569">
        <w:rPr>
          <w:rFonts w:ascii="Courier New" w:eastAsia="Times New Roman" w:hAnsi="Courier New" w:cs="Courier New"/>
          <w:noProof/>
          <w:sz w:val="20"/>
          <w:szCs w:val="20"/>
          <w:lang w:val="en-GB" w:eastAsia="es-ES"/>
        </w:rPr>
        <w:t xml:space="preserve">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 xml:space="preserve">        String dd = st.nextToken();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 xml:space="preserve">        String mm = st.nextToken();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t xml:space="preserve">String aa = st.nextToken();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.dia=Integer.parseInt(dd);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fr-FR" w:eastAsia="es-ES"/>
        </w:rPr>
        <w:t>this</w:t>
      </w:r>
      <w:r w:rsidRPr="008D4569">
        <w:rPr>
          <w:rFonts w:ascii="Courier New" w:eastAsia="Times New Roman" w:hAnsi="Courier New" w:cs="Courier New"/>
          <w:noProof/>
          <w:sz w:val="20"/>
          <w:szCs w:val="20"/>
          <w:lang w:val="fr-FR" w:eastAsia="es-ES"/>
        </w:rPr>
        <w:t>.mes=Integer.parseInt(mm);</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.año=Integer.parseInt(aa);</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Fecha2()</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Calendar hoy = Calendar.getInstance();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año = hoy.get(Calendar.YEAR)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t>mes = hoy.get(Calendar.MONTH) + 1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t>dia = hoy.get(Calendar.DAY_OF_MONTH) ;</w:t>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8000"/>
          <w:sz w:val="20"/>
          <w:szCs w:val="20"/>
          <w:lang w:val="en-GB" w:eastAsia="es-ES"/>
        </w:rPr>
        <w:t>//métodos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Pr="008D4569">
        <w:rPr>
          <w:rFonts w:ascii="Courier New" w:eastAsia="Times New Roman" w:hAnsi="Courier New" w:cs="Courier New"/>
          <w:noProof/>
          <w:sz w:val="20"/>
          <w:szCs w:val="20"/>
          <w:lang w:val="en-GB" w:eastAsia="es-ES"/>
        </w:rPr>
        <w:t xml:space="preserve"> dia + </w:t>
      </w:r>
      <w:r w:rsidRPr="008D4569">
        <w:rPr>
          <w:rFonts w:ascii="Courier New" w:eastAsia="Times New Roman" w:hAnsi="Courier New" w:cs="Courier New"/>
          <w:noProof/>
          <w:color w:val="A31515"/>
          <w:sz w:val="20"/>
          <w:szCs w:val="20"/>
          <w:lang w:val="en-GB" w:eastAsia="es-ES"/>
        </w:rPr>
        <w:t>"/"</w:t>
      </w:r>
      <w:r w:rsidRPr="008D4569">
        <w:rPr>
          <w:rFonts w:ascii="Courier New" w:eastAsia="Times New Roman" w:hAnsi="Courier New" w:cs="Courier New"/>
          <w:noProof/>
          <w:sz w:val="20"/>
          <w:szCs w:val="20"/>
          <w:lang w:val="en-GB" w:eastAsia="es-ES"/>
        </w:rPr>
        <w:t xml:space="preserve"> + mes+ </w:t>
      </w:r>
      <w:r w:rsidRPr="008D4569">
        <w:rPr>
          <w:rFonts w:ascii="Courier New" w:eastAsia="Times New Roman" w:hAnsi="Courier New" w:cs="Courier New"/>
          <w:noProof/>
          <w:color w:val="A31515"/>
          <w:sz w:val="20"/>
          <w:szCs w:val="20"/>
          <w:lang w:val="en-GB" w:eastAsia="es-ES"/>
        </w:rPr>
        <w:t>"/"</w:t>
      </w:r>
      <w:r w:rsidRPr="008D4569">
        <w:rPr>
          <w:rFonts w:ascii="Courier New" w:eastAsia="Times New Roman" w:hAnsi="Courier New" w:cs="Courier New"/>
          <w:noProof/>
          <w:sz w:val="20"/>
          <w:szCs w:val="20"/>
          <w:lang w:val="en-GB" w:eastAsia="es-ES"/>
        </w:rPr>
        <w:t xml:space="preserve"> + 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getAño()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setAño(</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.año = año;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getDia()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lastRenderedPageBreak/>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setDia(</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.dia = dia;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getMes()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returnthis</w:t>
      </w:r>
      <w:r w:rsidRPr="008D4569">
        <w:rPr>
          <w:rFonts w:ascii="Courier New" w:eastAsia="Times New Roman" w:hAnsi="Courier New" w:cs="Courier New"/>
          <w:noProof/>
          <w:sz w:val="20"/>
          <w:szCs w:val="20"/>
          <w:lang w:val="en-GB" w:eastAsia="es-ES"/>
        </w:rPr>
        <w:t>.mes;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setMes(</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this</w:t>
      </w:r>
      <w:r w:rsidRPr="008D4569">
        <w:rPr>
          <w:rFonts w:ascii="Courier New" w:eastAsia="Times New Roman" w:hAnsi="Courier New" w:cs="Courier New"/>
          <w:noProof/>
          <w:sz w:val="20"/>
          <w:szCs w:val="20"/>
          <w:lang w:eastAsia="es-ES"/>
        </w:rPr>
        <w:t>.mes = mes;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p>
    <w:p w:rsidR="008D4569" w:rsidRPr="008D4569" w:rsidRDefault="008D4569" w:rsidP="008D4569">
      <w:pPr>
        <w:spacing w:before="0" w:after="0" w:line="240" w:lineRule="auto"/>
        <w:rPr>
          <w:rFonts w:ascii="Arial" w:eastAsia="Times New Roman" w:hAnsi="Arial" w:cs="Arial"/>
          <w:b/>
          <w:sz w:val="24"/>
          <w:szCs w:val="24"/>
          <w:lang w:eastAsia="es-ES"/>
        </w:rPr>
      </w:pPr>
      <w:r w:rsidRPr="008D4569">
        <w:rPr>
          <w:rFonts w:ascii="Arial" w:eastAsia="Times New Roman" w:hAnsi="Arial" w:cs="Arial"/>
          <w:sz w:val="24"/>
          <w:szCs w:val="24"/>
          <w:lang w:eastAsia="es-ES"/>
        </w:rPr>
        <w:br w:type="page"/>
      </w:r>
      <w:r w:rsidRPr="008D4569">
        <w:rPr>
          <w:rFonts w:ascii="Arial" w:eastAsia="Times New Roman" w:hAnsi="Arial" w:cs="Arial"/>
          <w:b/>
          <w:sz w:val="24"/>
          <w:szCs w:val="24"/>
          <w:lang w:eastAsia="es-ES"/>
        </w:rPr>
        <w:lastRenderedPageBreak/>
        <w:t>D</w:t>
      </w:r>
      <w:r w:rsidR="0039031E">
        <w:rPr>
          <w:rFonts w:ascii="Arial" w:eastAsia="Times New Roman" w:hAnsi="Arial" w:cs="Arial"/>
          <w:b/>
          <w:sz w:val="24"/>
          <w:szCs w:val="24"/>
          <w:lang w:eastAsia="es-ES"/>
        </w:rPr>
        <w:t>ecorador</w:t>
      </w:r>
      <w:r w:rsidRPr="008D4569">
        <w:rPr>
          <w:rFonts w:ascii="Arial" w:eastAsia="Times New Roman" w:hAnsi="Arial" w:cs="Arial"/>
          <w:b/>
          <w:sz w:val="24"/>
          <w:szCs w:val="24"/>
          <w:lang w:eastAsia="es-ES"/>
        </w:rPr>
        <w:t>.java</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color w:val="0000FF"/>
          <w:sz w:val="20"/>
          <w:szCs w:val="20"/>
          <w:lang w:val="es-ES_tradnl" w:eastAsia="es-ES"/>
        </w:rPr>
        <w:t>public</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0000FF"/>
          <w:sz w:val="20"/>
          <w:szCs w:val="20"/>
          <w:lang w:val="es-ES_tradnl" w:eastAsia="es-ES"/>
        </w:rPr>
        <w:t>abstract</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0000FF"/>
          <w:sz w:val="20"/>
          <w:szCs w:val="20"/>
          <w:lang w:val="es-ES_tradnl" w:eastAsia="es-ES"/>
        </w:rPr>
        <w:t>class</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2B91AF"/>
          <w:sz w:val="20"/>
          <w:szCs w:val="20"/>
          <w:lang w:val="es-ES_tradnl" w:eastAsia="es-ES"/>
        </w:rPr>
        <w:t>Decorador</w:t>
      </w:r>
      <w:r w:rsidRPr="008D4569">
        <w:rPr>
          <w:rFonts w:ascii="Courier New" w:eastAsia="Times New Roman" w:hAnsi="Courier New" w:cs="Courier New"/>
          <w:noProof/>
          <w:sz w:val="20"/>
          <w:szCs w:val="20"/>
          <w:lang w:val="es-ES_tradnl" w:eastAsia="es-ES"/>
        </w:rPr>
        <w:t xml:space="preserve"> implements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private</w:t>
      </w:r>
      <w:r w:rsidRPr="008D4569">
        <w:rPr>
          <w:rFonts w:ascii="Courier New" w:eastAsia="Times New Roman" w:hAnsi="Courier New" w:cs="Courier New"/>
          <w:noProof/>
          <w:sz w:val="20"/>
          <w:szCs w:val="20"/>
          <w:lang w:eastAsia="es-ES"/>
        </w:rPr>
        <w:t xml:space="preserve"> Cuenta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Decorador(Cuenta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this</w:t>
      </w:r>
      <w:r w:rsidRPr="008D4569">
        <w:rPr>
          <w:rFonts w:ascii="Courier New" w:eastAsia="Times New Roman" w:hAnsi="Courier New" w:cs="Courier New"/>
          <w:noProof/>
          <w:sz w:val="20"/>
          <w:szCs w:val="20"/>
          <w:lang w:eastAsia="es-ES"/>
        </w:rPr>
        <w:t>.cuenta =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void</w:t>
      </w:r>
      <w:r w:rsidRPr="008D4569">
        <w:rPr>
          <w:rFonts w:ascii="Courier New" w:eastAsia="Times New Roman" w:hAnsi="Courier New" w:cs="Courier New"/>
          <w:noProof/>
          <w:sz w:val="20"/>
          <w:szCs w:val="20"/>
          <w:lang w:eastAsia="es-ES"/>
        </w:rPr>
        <w:t xml:space="preserve"> setCuenta( Cuenta cuenta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this</w:t>
      </w:r>
      <w:r w:rsidRPr="008D4569">
        <w:rPr>
          <w:rFonts w:ascii="Courier New" w:eastAsia="Times New Roman" w:hAnsi="Courier New" w:cs="Courier New"/>
          <w:noProof/>
          <w:sz w:val="20"/>
          <w:szCs w:val="20"/>
          <w:lang w:eastAsia="es-ES"/>
        </w:rPr>
        <w:t>.cuenta =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Cuenta getCuenta()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Pr="008D4569">
        <w:rPr>
          <w:rFonts w:ascii="Courier New" w:eastAsia="Times New Roman" w:hAnsi="Courier New" w:cs="Courier New"/>
          <w:noProof/>
          <w:sz w:val="20"/>
          <w:szCs w:val="20"/>
          <w:lang w:val="en-GB" w:eastAsia="es-ES"/>
        </w:rPr>
        <w:t xml:space="preserve">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return</w:t>
      </w:r>
      <w:r w:rsidRPr="008D4569">
        <w:rPr>
          <w:rFonts w:ascii="Courier New" w:eastAsia="Times New Roman" w:hAnsi="Courier New" w:cs="Courier New"/>
          <w:noProof/>
          <w:sz w:val="20"/>
          <w:szCs w:val="20"/>
          <w:lang w:eastAsia="es-ES"/>
        </w:rPr>
        <w:t xml:space="preserve"> cuenta.saldo();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void</w:t>
      </w:r>
      <w:r w:rsidRPr="008D4569">
        <w:rPr>
          <w:rFonts w:ascii="Courier New" w:eastAsia="Times New Roman" w:hAnsi="Courier New" w:cs="Courier New"/>
          <w:noProof/>
          <w:sz w:val="20"/>
          <w:szCs w:val="20"/>
          <w:lang w:eastAsia="es-ES"/>
        </w:rPr>
        <w:t xml:space="preserve"> ingresar(</w:t>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cuenta.ingresar(cantidad);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fr-FR"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fr-FR"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color w:val="0000FF"/>
          <w:sz w:val="20"/>
          <w:szCs w:val="20"/>
          <w:lang w:val="fr-FR" w:eastAsia="es-ES"/>
        </w:rPr>
        <w:t>public</w:t>
      </w:r>
      <w:r w:rsidR="0039031E">
        <w:rPr>
          <w:rFonts w:ascii="Courier New" w:eastAsia="Times New Roman" w:hAnsi="Courier New" w:cs="Courier New"/>
          <w:noProof/>
          <w:color w:val="0000FF"/>
          <w:sz w:val="20"/>
          <w:szCs w:val="20"/>
          <w:lang w:val="fr-FR" w:eastAsia="es-ES"/>
        </w:rPr>
        <w:t xml:space="preserve"> </w:t>
      </w:r>
      <w:r w:rsidRPr="008D4569">
        <w:rPr>
          <w:rFonts w:ascii="Courier New" w:eastAsia="Times New Roman" w:hAnsi="Courier New" w:cs="Courier New"/>
          <w:noProof/>
          <w:color w:val="0000FF"/>
          <w:sz w:val="20"/>
          <w:szCs w:val="20"/>
          <w:lang w:val="fr-FR" w:eastAsia="es-ES"/>
        </w:rPr>
        <w:t>void</w:t>
      </w:r>
      <w:r w:rsidRPr="008D4569">
        <w:rPr>
          <w:rFonts w:ascii="Courier New" w:eastAsia="Times New Roman" w:hAnsi="Courier New" w:cs="Courier New"/>
          <w:noProof/>
          <w:sz w:val="20"/>
          <w:szCs w:val="20"/>
          <w:lang w:val="fr-FR" w:eastAsia="es-ES"/>
        </w:rPr>
        <w:t xml:space="preserve"> retirar(</w:t>
      </w:r>
      <w:r w:rsidRPr="008D4569">
        <w:rPr>
          <w:rFonts w:ascii="Courier New" w:eastAsia="Times New Roman" w:hAnsi="Courier New" w:cs="Courier New"/>
          <w:noProof/>
          <w:color w:val="0000FF"/>
          <w:sz w:val="20"/>
          <w:szCs w:val="20"/>
          <w:lang w:val="fr-FR" w:eastAsia="es-ES"/>
        </w:rPr>
        <w:t>double</w:t>
      </w:r>
      <w:r w:rsidRPr="008D4569">
        <w:rPr>
          <w:rFonts w:ascii="Courier New" w:eastAsia="Times New Roman" w:hAnsi="Courier New" w:cs="Courier New"/>
          <w:noProof/>
          <w:sz w:val="20"/>
          <w:szCs w:val="20"/>
          <w:lang w:val="fr-FR" w:eastAsia="es-ES"/>
        </w:rPr>
        <w:t xml:space="preserve">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fr-FR"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cuenta.retirar(cantidad);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Cliente getCliente()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Pr="008D4569">
        <w:rPr>
          <w:rFonts w:ascii="Courier New" w:eastAsia="Times New Roman" w:hAnsi="Courier New" w:cs="Courier New"/>
          <w:noProof/>
          <w:sz w:val="20"/>
          <w:szCs w:val="20"/>
          <w:lang w:val="en-GB" w:eastAsia="es-ES"/>
        </w:rPr>
        <w:t xml:space="preserve"> cuenta.getCliente();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Fecha2 getFecApe()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Pr="008D4569">
        <w:rPr>
          <w:rFonts w:ascii="Courier New" w:eastAsia="Times New Roman" w:hAnsi="Courier New" w:cs="Courier New"/>
          <w:noProof/>
          <w:sz w:val="20"/>
          <w:szCs w:val="20"/>
          <w:lang w:val="en-GB" w:eastAsia="es-ES"/>
        </w:rPr>
        <w:t xml:space="preserve"> cuenta.getFecApe();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Pr="008D4569">
        <w:rPr>
          <w:rFonts w:ascii="Courier New" w:eastAsia="Times New Roman" w:hAnsi="Courier New" w:cs="Courier New"/>
          <w:noProof/>
          <w:sz w:val="20"/>
          <w:szCs w:val="20"/>
          <w:lang w:val="en-GB" w:eastAsia="es-ES"/>
        </w:rPr>
        <w:t xml:space="preserve"> cuenta.toString();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abstract</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aplicaIntereses();</w:t>
      </w:r>
      <w:r w:rsidRPr="008D4569">
        <w:rPr>
          <w:rFonts w:ascii="Courier New" w:eastAsia="Times New Roman" w:hAnsi="Courier New" w:cs="Courier New"/>
          <w:noProof/>
          <w:sz w:val="20"/>
          <w:szCs w:val="20"/>
          <w:lang w:val="en-GB" w:eastAsia="es-ES"/>
        </w:rPr>
        <w:tab/>
      </w:r>
    </w:p>
    <w:p w:rsidR="008D4569" w:rsidRPr="008D4569" w:rsidRDefault="008D4569" w:rsidP="008D4569">
      <w:pPr>
        <w:spacing w:before="0" w:after="0" w:line="240" w:lineRule="auto"/>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br w:type="page"/>
      </w:r>
    </w:p>
    <w:p w:rsidR="008D4569" w:rsidRPr="008D4569" w:rsidRDefault="008D4569" w:rsidP="008D4569">
      <w:pPr>
        <w:autoSpaceDE w:val="0"/>
        <w:autoSpaceDN w:val="0"/>
        <w:adjustRightInd w:val="0"/>
        <w:spacing w:before="0" w:after="0" w:line="240" w:lineRule="auto"/>
        <w:jc w:val="left"/>
        <w:rPr>
          <w:rFonts w:ascii="Arial" w:eastAsia="Times New Roman" w:hAnsi="Arial" w:cs="Arial"/>
          <w:b/>
          <w:noProof/>
          <w:sz w:val="24"/>
          <w:szCs w:val="24"/>
          <w:lang w:val="en-GB" w:eastAsia="es-ES"/>
        </w:rPr>
      </w:pPr>
      <w:r w:rsidRPr="008D4569">
        <w:rPr>
          <w:rFonts w:ascii="Arial" w:eastAsia="Times New Roman" w:hAnsi="Arial" w:cs="Arial"/>
          <w:b/>
          <w:noProof/>
          <w:sz w:val="24"/>
          <w:szCs w:val="24"/>
          <w:lang w:val="en-GB" w:eastAsia="es-ES"/>
        </w:rPr>
        <w:lastRenderedPageBreak/>
        <w:t>C</w:t>
      </w:r>
      <w:r w:rsidR="0039031E">
        <w:rPr>
          <w:rFonts w:ascii="Arial" w:eastAsia="Times New Roman" w:hAnsi="Arial" w:cs="Arial"/>
          <w:b/>
          <w:noProof/>
          <w:sz w:val="24"/>
          <w:szCs w:val="24"/>
          <w:lang w:val="en-GB" w:eastAsia="es-ES"/>
        </w:rPr>
        <w:t>uentageneral</w:t>
      </w:r>
      <w:r w:rsidRPr="008D4569">
        <w:rPr>
          <w:rFonts w:ascii="Arial" w:eastAsia="Times New Roman" w:hAnsi="Arial" w:cs="Arial"/>
          <w:b/>
          <w:noProof/>
          <w:sz w:val="24"/>
          <w:szCs w:val="24"/>
          <w:lang w:val="en-GB" w:eastAsia="es-ES"/>
        </w:rPr>
        <w:t>.java</w:t>
      </w:r>
    </w:p>
    <w:p w:rsidR="008D4569" w:rsidRPr="008D4569" w:rsidRDefault="008D4569" w:rsidP="008D4569">
      <w:pPr>
        <w:autoSpaceDE w:val="0"/>
        <w:autoSpaceDN w:val="0"/>
        <w:adjustRightInd w:val="0"/>
        <w:spacing w:before="0" w:after="0" w:line="240" w:lineRule="auto"/>
        <w:jc w:val="left"/>
        <w:rPr>
          <w:rFonts w:ascii="Arial" w:eastAsia="Times New Roman" w:hAnsi="Arial" w:cs="Arial"/>
          <w:b/>
          <w:noProof/>
          <w:sz w:val="24"/>
          <w:szCs w:val="24"/>
          <w:lang w:val="en-GB"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class</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2B91AF"/>
          <w:sz w:val="20"/>
          <w:szCs w:val="20"/>
          <w:lang w:val="en-GB" w:eastAsia="es-ES"/>
        </w:rPr>
        <w:t>CuentaGeneral</w:t>
      </w:r>
      <w:r w:rsidRPr="008D4569">
        <w:rPr>
          <w:rFonts w:ascii="Courier New" w:eastAsia="Times New Roman" w:hAnsi="Courier New" w:cs="Courier New"/>
          <w:noProof/>
          <w:sz w:val="20"/>
          <w:szCs w:val="20"/>
          <w:lang w:val="en-GB" w:eastAsia="es-ES"/>
        </w:rPr>
        <w:t xml:space="preserve"> implements Cuenta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Cliente cliente;</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private</w:t>
      </w:r>
      <w:r w:rsidRPr="008D4569">
        <w:rPr>
          <w:rFonts w:ascii="Courier New" w:eastAsia="Times New Roman" w:hAnsi="Courier New" w:cs="Courier New"/>
          <w:noProof/>
          <w:sz w:val="20"/>
          <w:szCs w:val="20"/>
          <w:lang w:val="en-GB" w:eastAsia="es-ES"/>
        </w:rPr>
        <w:t xml:space="preserve"> Fecha2 fecApertura;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CuentaGeneral(</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saldoini, Cliente 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.saldo = saldoini;</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.cliente = 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 xml:space="preserve">.fecApertura = </w:t>
      </w:r>
      <w:r w:rsidRPr="008D4569">
        <w:rPr>
          <w:rFonts w:ascii="Courier New" w:eastAsia="Times New Roman" w:hAnsi="Courier New" w:cs="Courier New"/>
          <w:noProof/>
          <w:color w:val="0000FF"/>
          <w:sz w:val="20"/>
          <w:szCs w:val="20"/>
          <w:lang w:val="en-GB" w:eastAsia="es-ES"/>
        </w:rPr>
        <w:t>new</w:t>
      </w:r>
      <w:r w:rsidRPr="008D4569">
        <w:rPr>
          <w:rFonts w:ascii="Courier New" w:eastAsia="Times New Roman" w:hAnsi="Courier New" w:cs="Courier New"/>
          <w:noProof/>
          <w:sz w:val="20"/>
          <w:szCs w:val="20"/>
          <w:lang w:val="en-GB" w:eastAsia="es-ES"/>
        </w:rPr>
        <w:t xml:space="preserve"> Fecha2();</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s-ES_tradnl"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public</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0000FF"/>
          <w:sz w:val="20"/>
          <w:szCs w:val="20"/>
          <w:lang w:val="es-ES_tradnl" w:eastAsia="es-ES"/>
        </w:rPr>
        <w:t>void</w:t>
      </w:r>
      <w:r w:rsidRPr="008D4569">
        <w:rPr>
          <w:rFonts w:ascii="Courier New" w:eastAsia="Times New Roman" w:hAnsi="Courier New" w:cs="Courier New"/>
          <w:noProof/>
          <w:sz w:val="20"/>
          <w:szCs w:val="20"/>
          <w:lang w:val="es-ES_tradnl" w:eastAsia="es-ES"/>
        </w:rPr>
        <w:t xml:space="preserve"> ingresar(</w:t>
      </w:r>
      <w:r w:rsidRPr="008D4569">
        <w:rPr>
          <w:rFonts w:ascii="Courier New" w:eastAsia="Times New Roman" w:hAnsi="Courier New" w:cs="Courier New"/>
          <w:noProof/>
          <w:color w:val="0000FF"/>
          <w:sz w:val="20"/>
          <w:szCs w:val="20"/>
          <w:lang w:val="es-ES_tradnl" w:eastAsia="es-ES"/>
        </w:rPr>
        <w:t>double</w:t>
      </w:r>
      <w:r w:rsidRPr="008D4569">
        <w:rPr>
          <w:rFonts w:ascii="Courier New" w:eastAsia="Times New Roman" w:hAnsi="Courier New" w:cs="Courier New"/>
          <w:noProof/>
          <w:sz w:val="20"/>
          <w:szCs w:val="20"/>
          <w:lang w:val="es-ES_tradnl" w:eastAsia="es-ES"/>
        </w:rPr>
        <w:t xml:space="preserve">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this</w:t>
      </w:r>
      <w:r w:rsidRPr="008D4569">
        <w:rPr>
          <w:rFonts w:ascii="Courier New" w:eastAsia="Times New Roman" w:hAnsi="Courier New" w:cs="Courier New"/>
          <w:noProof/>
          <w:sz w:val="20"/>
          <w:szCs w:val="20"/>
          <w:lang w:val="es-ES_tradnl" w:eastAsia="es-ES"/>
        </w:rPr>
        <w:t>.saldo +=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public</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0000FF"/>
          <w:sz w:val="20"/>
          <w:szCs w:val="20"/>
          <w:lang w:val="es-ES_tradnl" w:eastAsia="es-ES"/>
        </w:rPr>
        <w:t>void</w:t>
      </w:r>
      <w:r w:rsidRPr="008D4569">
        <w:rPr>
          <w:rFonts w:ascii="Courier New" w:eastAsia="Times New Roman" w:hAnsi="Courier New" w:cs="Courier New"/>
          <w:noProof/>
          <w:sz w:val="20"/>
          <w:szCs w:val="20"/>
          <w:lang w:val="es-ES_tradnl" w:eastAsia="es-ES"/>
        </w:rPr>
        <w:t xml:space="preserve"> retirar(</w:t>
      </w:r>
      <w:r w:rsidRPr="008D4569">
        <w:rPr>
          <w:rFonts w:ascii="Courier New" w:eastAsia="Times New Roman" w:hAnsi="Courier New" w:cs="Courier New"/>
          <w:noProof/>
          <w:color w:val="0000FF"/>
          <w:sz w:val="20"/>
          <w:szCs w:val="20"/>
          <w:lang w:val="es-ES_tradnl" w:eastAsia="es-ES"/>
        </w:rPr>
        <w:t>double</w:t>
      </w:r>
      <w:r w:rsidRPr="008D4569">
        <w:rPr>
          <w:rFonts w:ascii="Courier New" w:eastAsia="Times New Roman" w:hAnsi="Courier New" w:cs="Courier New"/>
          <w:noProof/>
          <w:sz w:val="20"/>
          <w:szCs w:val="20"/>
          <w:lang w:val="es-ES_tradnl" w:eastAsia="es-ES"/>
        </w:rPr>
        <w:t xml:space="preserve">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this</w:t>
      </w:r>
      <w:r w:rsidRPr="008D4569">
        <w:rPr>
          <w:rFonts w:ascii="Courier New" w:eastAsia="Times New Roman" w:hAnsi="Courier New" w:cs="Courier New"/>
          <w:noProof/>
          <w:sz w:val="20"/>
          <w:szCs w:val="20"/>
          <w:lang w:val="es-ES_tradnl" w:eastAsia="es-ES"/>
        </w:rPr>
        <w:t>.saldo -= cantidad;</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n-GB" w:eastAsia="es-ES"/>
        </w:rPr>
        <w:t>}</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Cliente getCliente()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returnthis</w:t>
      </w:r>
      <w:r w:rsidRPr="008D4569">
        <w:rPr>
          <w:rFonts w:ascii="Courier New" w:eastAsia="Times New Roman" w:hAnsi="Courier New" w:cs="Courier New"/>
          <w:noProof/>
          <w:sz w:val="20"/>
          <w:szCs w:val="20"/>
          <w:lang w:val="en-GB" w:eastAsia="es-ES"/>
        </w:rPr>
        <w:t>.cliente;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Fecha2 getFecApe()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returnthis</w:t>
      </w:r>
      <w:r w:rsidRPr="008D4569">
        <w:rPr>
          <w:rFonts w:ascii="Courier New" w:eastAsia="Times New Roman" w:hAnsi="Courier New" w:cs="Courier New"/>
          <w:noProof/>
          <w:sz w:val="20"/>
          <w:szCs w:val="20"/>
          <w:lang w:val="en-GB" w:eastAsia="es-ES"/>
        </w:rPr>
        <w:t>.fecApertura;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s-ES_tradnl"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public</w:t>
      </w:r>
      <w:r w:rsidRPr="008D4569">
        <w:rPr>
          <w:rFonts w:ascii="Courier New" w:eastAsia="Times New Roman" w:hAnsi="Courier New" w:cs="Courier New"/>
          <w:noProof/>
          <w:sz w:val="20"/>
          <w:szCs w:val="20"/>
          <w:lang w:val="es-ES_tradnl"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return</w:t>
      </w:r>
      <w:r w:rsidRPr="008D4569">
        <w:rPr>
          <w:rFonts w:ascii="Courier New" w:eastAsia="Times New Roman" w:hAnsi="Courier New" w:cs="Courier New"/>
          <w:noProof/>
          <w:color w:val="A31515"/>
          <w:sz w:val="20"/>
          <w:szCs w:val="20"/>
          <w:lang w:val="es-ES_tradnl" w:eastAsia="es-ES"/>
        </w:rPr>
        <w:t>"\n### Información cuenta:\n Cliente: \n"</w:t>
      </w:r>
      <w:r w:rsidRPr="008D4569">
        <w:rPr>
          <w:rFonts w:ascii="Courier New" w:eastAsia="Times New Roman" w:hAnsi="Courier New" w:cs="Courier New"/>
          <w:noProof/>
          <w:sz w:val="20"/>
          <w:szCs w:val="20"/>
          <w:lang w:val="es-ES_tradnl" w:eastAsia="es-ES"/>
        </w:rPr>
        <w:t xml:space="preserve"> + cliente.toString()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val="es-ES_tradnl" w:eastAsia="es-ES"/>
        </w:rPr>
        <w:tab/>
        <w:t xml:space="preserve">+ </w:t>
      </w:r>
      <w:r w:rsidRPr="008D4569">
        <w:rPr>
          <w:rFonts w:ascii="Courier New" w:eastAsia="Times New Roman" w:hAnsi="Courier New" w:cs="Courier New"/>
          <w:noProof/>
          <w:color w:val="A31515"/>
          <w:sz w:val="20"/>
          <w:szCs w:val="20"/>
          <w:lang w:val="es-ES_tradnl" w:eastAsia="es-ES"/>
        </w:rPr>
        <w:t>"\n Fecha apertura: "</w:t>
      </w:r>
      <w:r w:rsidRPr="008D4569">
        <w:rPr>
          <w:rFonts w:ascii="Courier New" w:eastAsia="Times New Roman" w:hAnsi="Courier New" w:cs="Courier New"/>
          <w:noProof/>
          <w:sz w:val="20"/>
          <w:szCs w:val="20"/>
          <w:lang w:val="es-ES_tradnl" w:eastAsia="es-ES"/>
        </w:rPr>
        <w:t xml:space="preserve"> + </w:t>
      </w:r>
      <w:r w:rsidRPr="008D4569">
        <w:rPr>
          <w:rFonts w:ascii="Courier New" w:eastAsia="Times New Roman" w:hAnsi="Courier New" w:cs="Courier New"/>
          <w:noProof/>
          <w:color w:val="0000FF"/>
          <w:sz w:val="20"/>
          <w:szCs w:val="20"/>
          <w:lang w:val="es-ES_tradnl" w:eastAsia="es-ES"/>
        </w:rPr>
        <w:t>this</w:t>
      </w:r>
      <w:r w:rsidRPr="008D4569">
        <w:rPr>
          <w:rFonts w:ascii="Courier New" w:eastAsia="Times New Roman" w:hAnsi="Courier New" w:cs="Courier New"/>
          <w:noProof/>
          <w:sz w:val="20"/>
          <w:szCs w:val="20"/>
          <w:lang w:val="es-ES_tradnl" w:eastAsia="es-ES"/>
        </w:rPr>
        <w:t>.fecApertura;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s-ES_tradnl"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color w:val="0000FF"/>
          <w:sz w:val="20"/>
          <w:szCs w:val="20"/>
          <w:lang w:val="es-ES_tradnl" w:eastAsia="es-ES"/>
        </w:rPr>
        <w:t>public</w:t>
      </w:r>
      <w:r w:rsidR="0039031E">
        <w:rPr>
          <w:rFonts w:ascii="Courier New" w:eastAsia="Times New Roman" w:hAnsi="Courier New" w:cs="Courier New"/>
          <w:noProof/>
          <w:color w:val="0000FF"/>
          <w:sz w:val="20"/>
          <w:szCs w:val="20"/>
          <w:lang w:val="es-ES_tradnl" w:eastAsia="es-ES"/>
        </w:rPr>
        <w:t xml:space="preserve"> </w:t>
      </w:r>
      <w:r w:rsidRPr="008D4569">
        <w:rPr>
          <w:rFonts w:ascii="Courier New" w:eastAsia="Times New Roman" w:hAnsi="Courier New" w:cs="Courier New"/>
          <w:noProof/>
          <w:color w:val="0000FF"/>
          <w:sz w:val="20"/>
          <w:szCs w:val="20"/>
          <w:lang w:val="es-ES_tradnl" w:eastAsia="es-ES"/>
        </w:rPr>
        <w:t>void</w:t>
      </w:r>
      <w:r w:rsidRPr="008D4569">
        <w:rPr>
          <w:rFonts w:ascii="Courier New" w:eastAsia="Times New Roman" w:hAnsi="Courier New" w:cs="Courier New"/>
          <w:noProof/>
          <w:sz w:val="20"/>
          <w:szCs w:val="20"/>
          <w:lang w:val="es-ES_tradnl" w:eastAsia="es-ES"/>
        </w:rPr>
        <w:t xml:space="preserve"> aplicaIntereses()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s-ES_tradnl" w:eastAsia="es-ES"/>
        </w:rPr>
        <w:tab/>
      </w:r>
      <w:r w:rsidRPr="008D4569">
        <w:rPr>
          <w:rFonts w:ascii="Courier New" w:eastAsia="Times New Roman" w:hAnsi="Courier New" w:cs="Courier New"/>
          <w:noProof/>
          <w:sz w:val="20"/>
          <w:szCs w:val="20"/>
          <w:lang w:eastAsia="es-ES"/>
        </w:rPr>
        <w:t>{</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Arial" w:eastAsia="Times New Roman" w:hAnsi="Arial" w:cs="Arial"/>
          <w:b/>
          <w:noProof/>
          <w:sz w:val="24"/>
          <w:szCs w:val="24"/>
          <w:lang w:eastAsia="es-ES"/>
        </w:rPr>
      </w:pPr>
      <w:r w:rsidRPr="008D4569">
        <w:rPr>
          <w:rFonts w:ascii="Courier New" w:eastAsia="Times New Roman" w:hAnsi="Courier New" w:cs="Courier New"/>
          <w:noProof/>
          <w:sz w:val="20"/>
          <w:szCs w:val="20"/>
          <w:lang w:eastAsia="es-ES"/>
        </w:rPr>
        <w:t>}</w:t>
      </w:r>
      <w:r w:rsidRPr="008D4569">
        <w:rPr>
          <w:rFonts w:ascii="Courier New" w:eastAsia="Times New Roman" w:hAnsi="Courier New" w:cs="Courier New"/>
          <w:noProof/>
          <w:sz w:val="20"/>
          <w:szCs w:val="20"/>
          <w:lang w:eastAsia="es-ES"/>
        </w:rPr>
        <w:br w:type="page"/>
      </w:r>
      <w:r w:rsidR="0039031E">
        <w:rPr>
          <w:rFonts w:ascii="Arial" w:eastAsia="Times New Roman" w:hAnsi="Arial" w:cs="Arial"/>
          <w:b/>
          <w:noProof/>
          <w:sz w:val="24"/>
          <w:szCs w:val="24"/>
          <w:lang w:eastAsia="es-ES"/>
        </w:rPr>
        <w:lastRenderedPageBreak/>
        <w:t>Cuenta</w:t>
      </w:r>
      <w:r w:rsidRPr="008D4569">
        <w:rPr>
          <w:rFonts w:ascii="Arial" w:eastAsia="Times New Roman" w:hAnsi="Arial" w:cs="Arial"/>
          <w:b/>
          <w:noProof/>
          <w:sz w:val="24"/>
          <w:szCs w:val="24"/>
          <w:lang w:eastAsia="es-ES"/>
        </w:rPr>
        <w:t>P</w:t>
      </w:r>
      <w:r w:rsidR="0039031E">
        <w:rPr>
          <w:rFonts w:ascii="Arial" w:eastAsia="Times New Roman" w:hAnsi="Arial" w:cs="Arial"/>
          <w:b/>
          <w:noProof/>
          <w:sz w:val="24"/>
          <w:szCs w:val="24"/>
          <w:lang w:eastAsia="es-ES"/>
        </w:rPr>
        <w:t>lazo</w:t>
      </w:r>
      <w:r w:rsidRPr="008D4569">
        <w:rPr>
          <w:rFonts w:ascii="Arial" w:eastAsia="Times New Roman" w:hAnsi="Arial" w:cs="Arial"/>
          <w:b/>
          <w:noProof/>
          <w:sz w:val="24"/>
          <w:szCs w:val="24"/>
          <w:lang w:eastAsia="es-ES"/>
        </w:rPr>
        <w:t>.java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class</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2B91AF"/>
          <w:sz w:val="20"/>
          <w:szCs w:val="20"/>
          <w:lang w:eastAsia="es-ES"/>
        </w:rPr>
        <w:t>CuentaPlazo</w:t>
      </w:r>
      <w:r w:rsidRPr="008D4569">
        <w:rPr>
          <w:rFonts w:ascii="Courier New" w:eastAsia="Times New Roman" w:hAnsi="Courier New" w:cs="Courier New"/>
          <w:noProof/>
          <w:sz w:val="20"/>
          <w:szCs w:val="20"/>
          <w:lang w:eastAsia="es-ES"/>
        </w:rPr>
        <w:t xml:space="preserve"> extends Decorador</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//interés aplicado a la cuenta a 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private</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interes;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 xml:space="preserve">//plazo en años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private</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int</w:t>
      </w:r>
      <w:r w:rsidRPr="008D4569">
        <w:rPr>
          <w:rFonts w:ascii="Courier New" w:eastAsia="Times New Roman" w:hAnsi="Courier New" w:cs="Courier New"/>
          <w:noProof/>
          <w:sz w:val="20"/>
          <w:szCs w:val="20"/>
          <w:lang w:eastAsia="es-ES"/>
        </w:rPr>
        <w:t xml:space="preserve"> 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CuentaPlazo(Cuenta c, </w:t>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interes, </w:t>
      </w:r>
      <w:r w:rsidRPr="008D4569">
        <w:rPr>
          <w:rFonts w:ascii="Courier New" w:eastAsia="Times New Roman" w:hAnsi="Courier New" w:cs="Courier New"/>
          <w:noProof/>
          <w:color w:val="0000FF"/>
          <w:sz w:val="20"/>
          <w:szCs w:val="20"/>
          <w:lang w:eastAsia="es-ES"/>
        </w:rPr>
        <w:t>int</w:t>
      </w:r>
      <w:r w:rsidRPr="008D4569">
        <w:rPr>
          <w:rFonts w:ascii="Courier New" w:eastAsia="Times New Roman" w:hAnsi="Courier New" w:cs="Courier New"/>
          <w:noProof/>
          <w:sz w:val="20"/>
          <w:szCs w:val="20"/>
          <w:lang w:eastAsia="es-ES"/>
        </w:rPr>
        <w:t xml:space="preserve"> 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t>super(c);</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.interes = interes;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eastAsia="es-ES"/>
        </w:rPr>
        <w:t>this</w:t>
      </w:r>
      <w:r w:rsidRPr="008D4569">
        <w:rPr>
          <w:rFonts w:ascii="Courier New" w:eastAsia="Times New Roman" w:hAnsi="Courier New" w:cs="Courier New"/>
          <w:noProof/>
          <w:sz w:val="20"/>
          <w:szCs w:val="20"/>
          <w:lang w:eastAsia="es-ES"/>
        </w:rPr>
        <w:t>.plazo = plazo;</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void</w:t>
      </w:r>
      <w:r w:rsidRPr="008D4569">
        <w:rPr>
          <w:rFonts w:ascii="Courier New" w:eastAsia="Times New Roman" w:hAnsi="Courier New" w:cs="Courier New"/>
          <w:noProof/>
          <w:sz w:val="20"/>
          <w:szCs w:val="20"/>
          <w:lang w:eastAsia="es-ES"/>
        </w:rPr>
        <w:t xml:space="preserve"> aplicaIntereses()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saldoActual = super.saldo();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super.getCuenta().ingresar(saldoActual*(interes/100)*plazo);</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w:t>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double</w:t>
      </w:r>
      <w:r w:rsidRPr="008D4569">
        <w:rPr>
          <w:rFonts w:ascii="Courier New" w:eastAsia="Times New Roman" w:hAnsi="Courier New" w:cs="Courier New"/>
          <w:noProof/>
          <w:sz w:val="20"/>
          <w:szCs w:val="20"/>
          <w:lang w:val="en-GB" w:eastAsia="es-ES"/>
        </w:rPr>
        <w:t xml:space="preserve"> getInteres()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.interes;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int</w:t>
      </w:r>
      <w:r w:rsidRPr="008D4569">
        <w:rPr>
          <w:rFonts w:ascii="Courier New" w:eastAsia="Times New Roman" w:hAnsi="Courier New" w:cs="Courier New"/>
          <w:noProof/>
          <w:sz w:val="20"/>
          <w:szCs w:val="20"/>
          <w:lang w:val="en-GB" w:eastAsia="es-ES"/>
        </w:rPr>
        <w:t xml:space="preserve"> getPlazo()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return</w:t>
      </w:r>
      <w:r w:rsidRPr="008D4569">
        <w:rPr>
          <w:rFonts w:ascii="Courier New" w:eastAsia="Times New Roman" w:hAnsi="Courier New" w:cs="Courier New"/>
          <w:noProof/>
          <w:sz w:val="20"/>
          <w:szCs w:val="20"/>
          <w:lang w:eastAsia="es-ES"/>
        </w:rPr>
        <w:t xml:space="preserve"> super.toString() + </w:t>
      </w:r>
      <w:r w:rsidRPr="008D4569">
        <w:rPr>
          <w:rFonts w:ascii="Courier New" w:eastAsia="Times New Roman" w:hAnsi="Courier New" w:cs="Courier New"/>
          <w:noProof/>
          <w:color w:val="A31515"/>
          <w:sz w:val="20"/>
          <w:szCs w:val="20"/>
          <w:lang w:eastAsia="es-ES"/>
        </w:rPr>
        <w:t>"\nInterés: "</w:t>
      </w:r>
      <w:r w:rsidRPr="008D4569">
        <w:rPr>
          <w:rFonts w:ascii="Courier New" w:eastAsia="Times New Roman" w:hAnsi="Courier New" w:cs="Courier New"/>
          <w:noProof/>
          <w:sz w:val="20"/>
          <w:szCs w:val="20"/>
          <w:lang w:eastAsia="es-ES"/>
        </w:rPr>
        <w:t xml:space="preserve"> + interes + </w:t>
      </w:r>
      <w:r w:rsidRPr="008D4569">
        <w:rPr>
          <w:rFonts w:ascii="Courier New" w:eastAsia="Times New Roman" w:hAnsi="Courier New" w:cs="Courier New"/>
          <w:noProof/>
          <w:color w:val="A31515"/>
          <w:sz w:val="20"/>
          <w:szCs w:val="20"/>
          <w:lang w:eastAsia="es-ES"/>
        </w:rPr>
        <w:t>" - Plazo: "</w:t>
      </w:r>
      <w:r w:rsidRPr="008D4569">
        <w:rPr>
          <w:rFonts w:ascii="Courier New" w:eastAsia="Times New Roman" w:hAnsi="Courier New" w:cs="Courier New"/>
          <w:noProof/>
          <w:sz w:val="20"/>
          <w:szCs w:val="20"/>
          <w:lang w:eastAsia="es-ES"/>
        </w:rPr>
        <w:t xml:space="preserve"> + plazo;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spacing w:before="0" w:after="0" w:line="240" w:lineRule="auto"/>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Arial" w:eastAsia="Times New Roman" w:hAnsi="Arial" w:cs="Arial"/>
          <w:b/>
          <w:noProof/>
          <w:sz w:val="24"/>
          <w:szCs w:val="24"/>
          <w:lang w:eastAsia="es-ES"/>
        </w:rPr>
      </w:pPr>
      <w:r w:rsidRPr="008D4569">
        <w:rPr>
          <w:rFonts w:ascii="Courier New" w:eastAsia="Times New Roman" w:hAnsi="Courier New" w:cs="Courier New"/>
          <w:noProof/>
          <w:color w:val="0000FF"/>
          <w:sz w:val="20"/>
          <w:szCs w:val="20"/>
          <w:lang w:eastAsia="es-ES"/>
        </w:rPr>
        <w:br w:type="page"/>
      </w:r>
      <w:r w:rsidRPr="008D4569">
        <w:rPr>
          <w:rFonts w:ascii="Arial" w:eastAsia="Times New Roman" w:hAnsi="Arial" w:cs="Arial"/>
          <w:b/>
          <w:noProof/>
          <w:sz w:val="24"/>
          <w:szCs w:val="24"/>
          <w:lang w:eastAsia="es-ES"/>
        </w:rPr>
        <w:lastRenderedPageBreak/>
        <w:t>C</w:t>
      </w:r>
      <w:r w:rsidR="0039031E">
        <w:rPr>
          <w:rFonts w:ascii="Arial" w:eastAsia="Times New Roman" w:hAnsi="Arial" w:cs="Arial"/>
          <w:b/>
          <w:noProof/>
          <w:sz w:val="24"/>
          <w:szCs w:val="24"/>
          <w:lang w:eastAsia="es-ES"/>
        </w:rPr>
        <w:t>uentaCorriente</w:t>
      </w:r>
      <w:r w:rsidRPr="008D4569">
        <w:rPr>
          <w:rFonts w:ascii="Arial" w:eastAsia="Times New Roman" w:hAnsi="Arial" w:cs="Arial"/>
          <w:b/>
          <w:noProof/>
          <w:sz w:val="24"/>
          <w:szCs w:val="24"/>
          <w:lang w:eastAsia="es-ES"/>
        </w:rPr>
        <w:t>.java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00F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class</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2B91AF"/>
          <w:sz w:val="20"/>
          <w:szCs w:val="20"/>
          <w:lang w:eastAsia="es-ES"/>
        </w:rPr>
        <w:t>CuentaCorriente</w:t>
      </w:r>
      <w:r w:rsidRPr="008D4569">
        <w:rPr>
          <w:rFonts w:ascii="Courier New" w:eastAsia="Times New Roman" w:hAnsi="Courier New" w:cs="Courier New"/>
          <w:noProof/>
          <w:sz w:val="20"/>
          <w:szCs w:val="20"/>
          <w:lang w:eastAsia="es-ES"/>
        </w:rPr>
        <w:t xml:space="preserve"> extends Decorador</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//tarjeta de crédito asociada a la cuenta corriente</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private</w:t>
      </w:r>
      <w:r w:rsidRPr="008D4569">
        <w:rPr>
          <w:rFonts w:ascii="Courier New" w:eastAsia="Times New Roman" w:hAnsi="Courier New" w:cs="Courier New"/>
          <w:noProof/>
          <w:sz w:val="20"/>
          <w:szCs w:val="20"/>
          <w:lang w:eastAsia="es-ES"/>
        </w:rPr>
        <w:t xml:space="preserve"> String tarjetaCredito;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CuentaCorriente(Cuenta c, String tc)</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super(c);</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this</w:t>
      </w:r>
      <w:r w:rsidRPr="008D4569">
        <w:rPr>
          <w:rFonts w:ascii="Courier New" w:eastAsia="Times New Roman" w:hAnsi="Courier New" w:cs="Courier New"/>
          <w:noProof/>
          <w:sz w:val="20"/>
          <w:szCs w:val="20"/>
          <w:lang w:eastAsia="es-ES"/>
        </w:rPr>
        <w:t>.tarjetaCredito = tc;</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val="en-GB"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public</w:t>
      </w:r>
      <w:r w:rsidRPr="008D4569">
        <w:rPr>
          <w:rFonts w:ascii="Courier New" w:eastAsia="Times New Roman" w:hAnsi="Courier New" w:cs="Courier New"/>
          <w:noProof/>
          <w:sz w:val="20"/>
          <w:szCs w:val="20"/>
          <w:lang w:val="en-GB" w:eastAsia="es-ES"/>
        </w:rPr>
        <w:t xml:space="preserve"> String getTarjeta()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color w:val="0000FF"/>
          <w:sz w:val="20"/>
          <w:szCs w:val="20"/>
          <w:lang w:val="en-GB" w:eastAsia="es-ES"/>
        </w:rPr>
        <w:t>return</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this</w:t>
      </w:r>
      <w:r w:rsidRPr="008D4569">
        <w:rPr>
          <w:rFonts w:ascii="Courier New" w:eastAsia="Times New Roman" w:hAnsi="Courier New" w:cs="Courier New"/>
          <w:noProof/>
          <w:sz w:val="20"/>
          <w:szCs w:val="20"/>
          <w:lang w:val="en-GB" w:eastAsia="es-ES"/>
        </w:rPr>
        <w:t>.tarjetaCredito;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publicvoid</w:t>
      </w:r>
      <w:r w:rsidRPr="008D4569">
        <w:rPr>
          <w:rFonts w:ascii="Courier New" w:eastAsia="Times New Roman" w:hAnsi="Courier New" w:cs="Courier New"/>
          <w:noProof/>
          <w:sz w:val="20"/>
          <w:szCs w:val="20"/>
          <w:lang w:eastAsia="es-ES"/>
        </w:rPr>
        <w:t xml:space="preserve"> aplicaIntereses()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interes=0.5; </w:t>
      </w:r>
      <w:r w:rsidRPr="008D4569">
        <w:rPr>
          <w:rFonts w:ascii="Courier New" w:eastAsia="Times New Roman" w:hAnsi="Courier New" w:cs="Courier New"/>
          <w:noProof/>
          <w:color w:val="008000"/>
          <w:sz w:val="20"/>
          <w:szCs w:val="20"/>
          <w:lang w:eastAsia="es-ES"/>
        </w:rPr>
        <w:t>//0.5% de interés para todas las cuentas corrientes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double</w:t>
      </w:r>
      <w:r w:rsidRPr="008D4569">
        <w:rPr>
          <w:rFonts w:ascii="Courier New" w:eastAsia="Times New Roman" w:hAnsi="Courier New" w:cs="Courier New"/>
          <w:noProof/>
          <w:sz w:val="20"/>
          <w:szCs w:val="20"/>
          <w:lang w:eastAsia="es-ES"/>
        </w:rPr>
        <w:t xml:space="preserve"> saldoActual = super.saldo();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super.getCuenta().ingresar(saldoActual*(interes/100));</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public</w:t>
      </w:r>
      <w:r w:rsidRPr="008D4569">
        <w:rPr>
          <w:rFonts w:ascii="Courier New" w:eastAsia="Times New Roman" w:hAnsi="Courier New" w:cs="Courier New"/>
          <w:noProof/>
          <w:sz w:val="20"/>
          <w:szCs w:val="20"/>
          <w:lang w:eastAsia="es-ES"/>
        </w:rPr>
        <w:t xml:space="preserve"> String 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eastAsia="es-ES"/>
        </w:rPr>
        <w:t>return</w:t>
      </w:r>
      <w:r w:rsidRPr="008D4569">
        <w:rPr>
          <w:rFonts w:ascii="Courier New" w:eastAsia="Times New Roman" w:hAnsi="Courier New" w:cs="Courier New"/>
          <w:noProof/>
          <w:sz w:val="20"/>
          <w:szCs w:val="20"/>
          <w:lang w:eastAsia="es-ES"/>
        </w:rPr>
        <w:t xml:space="preserve"> super.toString() + </w:t>
      </w:r>
      <w:r w:rsidRPr="008D4569">
        <w:rPr>
          <w:rFonts w:ascii="Courier New" w:eastAsia="Times New Roman" w:hAnsi="Courier New" w:cs="Courier New"/>
          <w:noProof/>
          <w:color w:val="A31515"/>
          <w:sz w:val="20"/>
          <w:szCs w:val="20"/>
          <w:lang w:eastAsia="es-ES"/>
        </w:rPr>
        <w:t>"\nTarjeta de Crédito: "</w:t>
      </w:r>
      <w:r w:rsidRPr="008D4569">
        <w:rPr>
          <w:rFonts w:ascii="Courier New" w:eastAsia="Times New Roman" w:hAnsi="Courier New" w:cs="Courier New"/>
          <w:noProof/>
          <w:sz w:val="20"/>
          <w:szCs w:val="20"/>
          <w:lang w:eastAsia="es-ES"/>
        </w:rPr>
        <w:t xml:space="preserve"> + tarjetaCredito;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r w:rsidRPr="008D4569">
        <w:rPr>
          <w:rFonts w:ascii="Courier New" w:eastAsia="Times New Roman" w:hAnsi="Courier New" w:cs="Courier New"/>
          <w:noProof/>
          <w:sz w:val="20"/>
          <w:szCs w:val="20"/>
          <w:lang w:eastAsia="es-ES"/>
        </w:rPr>
        <w:tab/>
      </w:r>
    </w:p>
    <w:p w:rsidR="008D4569" w:rsidRPr="008D4569" w:rsidRDefault="008D4569" w:rsidP="008D4569">
      <w:pPr>
        <w:spacing w:before="0" w:after="0" w:line="240" w:lineRule="auto"/>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spacing w:before="0" w:after="0" w:line="240" w:lineRule="auto"/>
        <w:rPr>
          <w:rFonts w:ascii="Arial" w:eastAsia="Times New Roman" w:hAnsi="Arial" w:cs="Arial"/>
          <w:b/>
          <w:noProof/>
          <w:sz w:val="24"/>
          <w:szCs w:val="24"/>
          <w:lang w:eastAsia="es-ES"/>
        </w:rPr>
      </w:pPr>
      <w:r w:rsidRPr="008D4569">
        <w:rPr>
          <w:rFonts w:ascii="Courier New" w:eastAsia="Times New Roman" w:hAnsi="Courier New" w:cs="Courier New"/>
          <w:noProof/>
          <w:sz w:val="20"/>
          <w:szCs w:val="20"/>
          <w:lang w:eastAsia="es-ES"/>
        </w:rPr>
        <w:br w:type="page"/>
      </w:r>
      <w:r w:rsidRPr="008D4569">
        <w:rPr>
          <w:rFonts w:ascii="Arial" w:eastAsia="Times New Roman" w:hAnsi="Arial" w:cs="Arial"/>
          <w:b/>
          <w:noProof/>
          <w:sz w:val="24"/>
          <w:szCs w:val="24"/>
          <w:lang w:eastAsia="es-ES"/>
        </w:rPr>
        <w:lastRenderedPageBreak/>
        <w:t>P</w:t>
      </w:r>
      <w:r w:rsidR="0039031E">
        <w:rPr>
          <w:rFonts w:ascii="Arial" w:eastAsia="Times New Roman" w:hAnsi="Arial" w:cs="Arial"/>
          <w:b/>
          <w:noProof/>
          <w:sz w:val="24"/>
          <w:szCs w:val="24"/>
          <w:lang w:eastAsia="es-ES"/>
        </w:rPr>
        <w:t>ruebaPatron</w:t>
      </w:r>
      <w:r w:rsidRPr="008D4569">
        <w:rPr>
          <w:rFonts w:ascii="Arial" w:eastAsia="Times New Roman" w:hAnsi="Arial" w:cs="Arial"/>
          <w:b/>
          <w:noProof/>
          <w:sz w:val="24"/>
          <w:szCs w:val="24"/>
          <w:lang w:eastAsia="es-ES"/>
        </w:rPr>
        <w:t>.java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00FF"/>
          <w:sz w:val="20"/>
          <w:szCs w:val="20"/>
          <w:lang w:eastAsia="es-ES"/>
        </w:rPr>
      </w:pP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2B91AF"/>
          <w:sz w:val="20"/>
          <w:szCs w:val="20"/>
          <w:lang w:eastAsia="es-ES"/>
        </w:rPr>
      </w:pPr>
      <w:r w:rsidRPr="008D4569">
        <w:rPr>
          <w:rFonts w:ascii="Courier New" w:eastAsia="Times New Roman" w:hAnsi="Courier New" w:cs="Courier New"/>
          <w:noProof/>
          <w:color w:val="0000FF"/>
          <w:sz w:val="20"/>
          <w:szCs w:val="20"/>
          <w:lang w:eastAsia="es-ES"/>
        </w:rPr>
        <w:t>public</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0000FF"/>
          <w:sz w:val="20"/>
          <w:szCs w:val="20"/>
          <w:lang w:eastAsia="es-ES"/>
        </w:rPr>
        <w:t>class</w:t>
      </w:r>
      <w:r w:rsidR="0039031E">
        <w:rPr>
          <w:rFonts w:ascii="Courier New" w:eastAsia="Times New Roman" w:hAnsi="Courier New" w:cs="Courier New"/>
          <w:noProof/>
          <w:color w:val="0000FF"/>
          <w:sz w:val="20"/>
          <w:szCs w:val="20"/>
          <w:lang w:eastAsia="es-ES"/>
        </w:rPr>
        <w:t xml:space="preserve"> </w:t>
      </w:r>
      <w:r w:rsidRPr="008D4569">
        <w:rPr>
          <w:rFonts w:ascii="Courier New" w:eastAsia="Times New Roman" w:hAnsi="Courier New" w:cs="Courier New"/>
          <w:noProof/>
          <w:color w:val="2B91AF"/>
          <w:sz w:val="20"/>
          <w:szCs w:val="20"/>
          <w:lang w:eastAsia="es-ES"/>
        </w:rPr>
        <w:t>PruebaPatron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val="en-GB"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00FF"/>
          <w:sz w:val="20"/>
          <w:szCs w:val="20"/>
          <w:lang w:val="en-GB" w:eastAsia="es-ES"/>
        </w:rPr>
        <w:t>public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static</w:t>
      </w:r>
      <w:r w:rsidR="0039031E">
        <w:rPr>
          <w:rFonts w:ascii="Courier New" w:eastAsia="Times New Roman" w:hAnsi="Courier New" w:cs="Courier New"/>
          <w:noProof/>
          <w:color w:val="0000FF"/>
          <w:sz w:val="20"/>
          <w:szCs w:val="20"/>
          <w:lang w:val="en-GB" w:eastAsia="es-ES"/>
        </w:rPr>
        <w:t xml:space="preserve"> </w:t>
      </w:r>
      <w:r w:rsidRPr="008D4569">
        <w:rPr>
          <w:rFonts w:ascii="Courier New" w:eastAsia="Times New Roman" w:hAnsi="Courier New" w:cs="Courier New"/>
          <w:noProof/>
          <w:color w:val="0000FF"/>
          <w:sz w:val="20"/>
          <w:szCs w:val="20"/>
          <w:lang w:val="en-GB" w:eastAsia="es-ES"/>
        </w:rPr>
        <w:t>void</w:t>
      </w:r>
      <w:r w:rsidRPr="008D4569">
        <w:rPr>
          <w:rFonts w:ascii="Courier New" w:eastAsia="Times New Roman" w:hAnsi="Courier New" w:cs="Courier New"/>
          <w:noProof/>
          <w:sz w:val="20"/>
          <w:szCs w:val="20"/>
          <w:lang w:val="en-GB" w:eastAsia="es-ES"/>
        </w:rPr>
        <w:t xml:space="preserve"> main( String args[]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val="en-GB" w:eastAsia="es-ES"/>
        </w:rPr>
        <w:tab/>
      </w:r>
      <w:r w:rsidRPr="008D4569">
        <w:rPr>
          <w:rFonts w:ascii="Courier New" w:eastAsia="Times New Roman" w:hAnsi="Courier New" w:cs="Courier New"/>
          <w:noProof/>
          <w:sz w:val="20"/>
          <w:szCs w:val="20"/>
          <w:lang w:eastAsia="es-ES"/>
        </w:rPr>
        <w:t>{</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Fecha2 f1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Fecha2(15, 3, 1985);</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Cliente juan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Cliente( </w:t>
      </w:r>
      <w:r w:rsidRPr="008D4569">
        <w:rPr>
          <w:rFonts w:ascii="Courier New" w:eastAsia="Times New Roman" w:hAnsi="Courier New" w:cs="Courier New"/>
          <w:noProof/>
          <w:color w:val="A31515"/>
          <w:sz w:val="20"/>
          <w:szCs w:val="20"/>
          <w:lang w:eastAsia="es-ES"/>
        </w:rPr>
        <w:t>"15664386T"</w:t>
      </w:r>
      <w:r w:rsidRPr="008D4569">
        <w:rPr>
          <w:rFonts w:ascii="Courier New" w:eastAsia="Times New Roman" w:hAnsi="Courier New" w:cs="Courier New"/>
          <w:noProof/>
          <w:sz w:val="20"/>
          <w:szCs w:val="20"/>
          <w:lang w:eastAsia="es-ES"/>
        </w:rPr>
        <w:t xml:space="preserve">, </w:t>
      </w:r>
      <w:r w:rsidRPr="008D4569">
        <w:rPr>
          <w:rFonts w:ascii="Courier New" w:eastAsia="Times New Roman" w:hAnsi="Courier New" w:cs="Courier New"/>
          <w:noProof/>
          <w:color w:val="A31515"/>
          <w:sz w:val="20"/>
          <w:szCs w:val="20"/>
          <w:lang w:eastAsia="es-ES"/>
        </w:rPr>
        <w:t>"Juan"</w:t>
      </w:r>
      <w:r w:rsidRPr="008D4569">
        <w:rPr>
          <w:rFonts w:ascii="Courier New" w:eastAsia="Times New Roman" w:hAnsi="Courier New" w:cs="Courier New"/>
          <w:noProof/>
          <w:sz w:val="20"/>
          <w:szCs w:val="20"/>
          <w:lang w:eastAsia="es-ES"/>
        </w:rPr>
        <w:t xml:space="preserve">, f1, </w:t>
      </w:r>
      <w:r w:rsidRPr="008D4569">
        <w:rPr>
          <w:rFonts w:ascii="Courier New" w:eastAsia="Times New Roman" w:hAnsi="Courier New" w:cs="Courier New"/>
          <w:noProof/>
          <w:color w:val="A31515"/>
          <w:sz w:val="20"/>
          <w:szCs w:val="20"/>
          <w:lang w:eastAsia="es-ES"/>
        </w:rPr>
        <w:t>"calle1"</w:t>
      </w:r>
      <w:r w:rsidRPr="008D4569">
        <w:rPr>
          <w:rFonts w:ascii="Courier New" w:eastAsia="Times New Roman" w:hAnsi="Courier New" w:cs="Courier New"/>
          <w:noProof/>
          <w:sz w:val="20"/>
          <w:szCs w:val="20"/>
          <w:lang w:eastAsia="es-ES"/>
        </w:rPr>
        <w:t xml:space="preserve">, </w:t>
      </w:r>
      <w:r w:rsidRPr="008D4569">
        <w:rPr>
          <w:rFonts w:ascii="Courier New" w:eastAsia="Times New Roman" w:hAnsi="Courier New" w:cs="Courier New"/>
          <w:noProof/>
          <w:color w:val="A31515"/>
          <w:sz w:val="20"/>
          <w:szCs w:val="20"/>
          <w:lang w:eastAsia="es-ES"/>
        </w:rPr>
        <w:t>"915554499"</w:t>
      </w:r>
      <w:r w:rsidRPr="008D4569">
        <w:rPr>
          <w:rFonts w:ascii="Courier New" w:eastAsia="Times New Roman" w:hAnsi="Courier New" w:cs="Courier New"/>
          <w:noProof/>
          <w:sz w:val="20"/>
          <w:szCs w:val="20"/>
          <w:lang w:eastAsia="es-ES"/>
        </w:rPr>
        <w:t xml:space="preserve">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Fecha2 f2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Fecha2(10, 10, 1975);</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Cliente maria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Cliente( </w:t>
      </w:r>
      <w:r w:rsidRPr="008D4569">
        <w:rPr>
          <w:rFonts w:ascii="Courier New" w:eastAsia="Times New Roman" w:hAnsi="Courier New" w:cs="Courier New"/>
          <w:noProof/>
          <w:color w:val="A31515"/>
          <w:sz w:val="20"/>
          <w:szCs w:val="20"/>
          <w:lang w:eastAsia="es-ES"/>
        </w:rPr>
        <w:t>"</w:t>
      </w:r>
      <w:smartTag w:uri="urn:schemas-microsoft-com:office:smarttags" w:element="metricconverter">
        <w:smartTagPr>
          <w:attr w:name="ProductID" w:val="89773374F"/>
        </w:smartTagPr>
        <w:r w:rsidRPr="008D4569">
          <w:rPr>
            <w:rFonts w:ascii="Courier New" w:eastAsia="Times New Roman" w:hAnsi="Courier New" w:cs="Courier New"/>
            <w:noProof/>
            <w:color w:val="A31515"/>
            <w:sz w:val="20"/>
            <w:szCs w:val="20"/>
            <w:lang w:eastAsia="es-ES"/>
          </w:rPr>
          <w:t>89773374F</w:t>
        </w:r>
      </w:smartTag>
      <w:r w:rsidRPr="008D4569">
        <w:rPr>
          <w:rFonts w:ascii="Courier New" w:eastAsia="Times New Roman" w:hAnsi="Courier New" w:cs="Courier New"/>
          <w:noProof/>
          <w:color w:val="A31515"/>
          <w:sz w:val="20"/>
          <w:szCs w:val="20"/>
          <w:lang w:eastAsia="es-ES"/>
        </w:rPr>
        <w:t>"</w:t>
      </w:r>
      <w:r w:rsidRPr="008D4569">
        <w:rPr>
          <w:rFonts w:ascii="Courier New" w:eastAsia="Times New Roman" w:hAnsi="Courier New" w:cs="Courier New"/>
          <w:noProof/>
          <w:sz w:val="20"/>
          <w:szCs w:val="20"/>
          <w:lang w:eastAsia="es-ES"/>
        </w:rPr>
        <w:t xml:space="preserve">, </w:t>
      </w:r>
      <w:r w:rsidRPr="008D4569">
        <w:rPr>
          <w:rFonts w:ascii="Courier New" w:eastAsia="Times New Roman" w:hAnsi="Courier New" w:cs="Courier New"/>
          <w:noProof/>
          <w:color w:val="A31515"/>
          <w:sz w:val="20"/>
          <w:szCs w:val="20"/>
          <w:lang w:eastAsia="es-ES"/>
        </w:rPr>
        <w:t>"María"</w:t>
      </w:r>
      <w:r w:rsidRPr="008D4569">
        <w:rPr>
          <w:rFonts w:ascii="Courier New" w:eastAsia="Times New Roman" w:hAnsi="Courier New" w:cs="Courier New"/>
          <w:noProof/>
          <w:sz w:val="20"/>
          <w:szCs w:val="20"/>
          <w:lang w:eastAsia="es-ES"/>
        </w:rPr>
        <w:t xml:space="preserve">, f2, </w:t>
      </w:r>
      <w:r w:rsidRPr="008D4569">
        <w:rPr>
          <w:rFonts w:ascii="Courier New" w:eastAsia="Times New Roman" w:hAnsi="Courier New" w:cs="Courier New"/>
          <w:noProof/>
          <w:color w:val="A31515"/>
          <w:sz w:val="20"/>
          <w:szCs w:val="20"/>
          <w:lang w:eastAsia="es-ES"/>
        </w:rPr>
        <w:t>"calle2"</w:t>
      </w:r>
      <w:r w:rsidRPr="008D4569">
        <w:rPr>
          <w:rFonts w:ascii="Courier New" w:eastAsia="Times New Roman" w:hAnsi="Courier New" w:cs="Courier New"/>
          <w:noProof/>
          <w:sz w:val="20"/>
          <w:szCs w:val="20"/>
          <w:lang w:eastAsia="es-ES"/>
        </w:rPr>
        <w:t xml:space="preserve">, </w:t>
      </w:r>
      <w:r w:rsidRPr="008D4569">
        <w:rPr>
          <w:rFonts w:ascii="Courier New" w:eastAsia="Times New Roman" w:hAnsi="Courier New" w:cs="Courier New"/>
          <w:noProof/>
          <w:color w:val="A31515"/>
          <w:sz w:val="20"/>
          <w:szCs w:val="20"/>
          <w:lang w:eastAsia="es-ES"/>
        </w:rPr>
        <w:t>"915558811"</w:t>
      </w:r>
      <w:r w:rsidRPr="008D4569">
        <w:rPr>
          <w:rFonts w:ascii="Courier New" w:eastAsia="Times New Roman" w:hAnsi="Courier New" w:cs="Courier New"/>
          <w:noProof/>
          <w:sz w:val="20"/>
          <w:szCs w:val="20"/>
          <w:lang w:eastAsia="es-ES"/>
        </w:rPr>
        <w:t xml:space="preserve"> );</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//creamos las cuentas generales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Cuenta c1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CuentaGeneral(1000,juan);</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Cuenta c2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CuentaGeneral(20000,maria);</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//ahora las envolvemos para que sean del tipo cuenta que necesitemos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//cuenta corriente con el número de la tarjeta de crédito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Decorador cc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CuentaCorriente(c1, </w:t>
      </w:r>
      <w:r w:rsidRPr="008D4569">
        <w:rPr>
          <w:rFonts w:ascii="Courier New" w:eastAsia="Times New Roman" w:hAnsi="Courier New" w:cs="Courier New"/>
          <w:noProof/>
          <w:color w:val="A31515"/>
          <w:sz w:val="20"/>
          <w:szCs w:val="20"/>
          <w:lang w:eastAsia="es-ES"/>
        </w:rPr>
        <w:t>"1111222233334444"</w:t>
      </w:r>
      <w:r w:rsidRPr="008D4569">
        <w:rPr>
          <w:rFonts w:ascii="Courier New" w:eastAsia="Times New Roman" w:hAnsi="Courier New" w:cs="Courier New"/>
          <w:noProof/>
          <w:sz w:val="20"/>
          <w:szCs w:val="20"/>
          <w:lang w:eastAsia="es-ES"/>
        </w:rPr>
        <w:t>);</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System.</w:t>
      </w:r>
      <w:r w:rsidRPr="008D4569">
        <w:rPr>
          <w:rFonts w:ascii="Courier New" w:eastAsia="Times New Roman" w:hAnsi="Courier New" w:cs="Courier New"/>
          <w:noProof/>
          <w:color w:val="0000FF"/>
          <w:sz w:val="20"/>
          <w:szCs w:val="20"/>
          <w:lang w:eastAsia="es-ES"/>
        </w:rPr>
        <w:t>out</w:t>
      </w:r>
      <w:r w:rsidRPr="008D4569">
        <w:rPr>
          <w:rFonts w:ascii="Courier New" w:eastAsia="Times New Roman" w:hAnsi="Courier New" w:cs="Courier New"/>
          <w:noProof/>
          <w:sz w:val="20"/>
          <w:szCs w:val="20"/>
          <w:lang w:eastAsia="es-ES"/>
        </w:rPr>
        <w:t>.println (</w:t>
      </w:r>
      <w:r w:rsidRPr="008D4569">
        <w:rPr>
          <w:rFonts w:ascii="Courier New" w:eastAsia="Times New Roman" w:hAnsi="Courier New" w:cs="Courier New"/>
          <w:noProof/>
          <w:color w:val="A31515"/>
          <w:sz w:val="20"/>
          <w:szCs w:val="20"/>
          <w:lang w:eastAsia="es-ES"/>
        </w:rPr>
        <w:t>"\n\nCuenta corriente: "</w:t>
      </w:r>
      <w:r w:rsidRPr="008D4569">
        <w:rPr>
          <w:rFonts w:ascii="Courier New" w:eastAsia="Times New Roman" w:hAnsi="Courier New" w:cs="Courier New"/>
          <w:noProof/>
          <w:sz w:val="20"/>
          <w:szCs w:val="20"/>
          <w:lang w:eastAsia="es-ES"/>
        </w:rPr>
        <w:t xml:space="preserve"> + cc.toString());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System.</w:t>
      </w:r>
      <w:r w:rsidRPr="008D4569">
        <w:rPr>
          <w:rFonts w:ascii="Courier New" w:eastAsia="Times New Roman" w:hAnsi="Courier New" w:cs="Courier New"/>
          <w:noProof/>
          <w:color w:val="0000FF"/>
          <w:sz w:val="20"/>
          <w:szCs w:val="20"/>
          <w:lang w:eastAsia="es-ES"/>
        </w:rPr>
        <w:t>out</w:t>
      </w:r>
      <w:r w:rsidRPr="008D4569">
        <w:rPr>
          <w:rFonts w:ascii="Courier New" w:eastAsia="Times New Roman" w:hAnsi="Courier New" w:cs="Courier New"/>
          <w:noProof/>
          <w:sz w:val="20"/>
          <w:szCs w:val="20"/>
          <w:lang w:eastAsia="es-ES"/>
        </w:rPr>
        <w:t>.println (</w:t>
      </w:r>
      <w:r w:rsidRPr="008D4569">
        <w:rPr>
          <w:rFonts w:ascii="Courier New" w:eastAsia="Times New Roman" w:hAnsi="Courier New" w:cs="Courier New"/>
          <w:noProof/>
          <w:color w:val="A31515"/>
          <w:sz w:val="20"/>
          <w:szCs w:val="20"/>
          <w:lang w:eastAsia="es-ES"/>
        </w:rPr>
        <w:t>"Su saldo actual es: "</w:t>
      </w:r>
      <w:r w:rsidRPr="008D4569">
        <w:rPr>
          <w:rFonts w:ascii="Courier New" w:eastAsia="Times New Roman" w:hAnsi="Courier New" w:cs="Courier New"/>
          <w:noProof/>
          <w:sz w:val="20"/>
          <w:szCs w:val="20"/>
          <w:lang w:eastAsia="es-ES"/>
        </w:rPr>
        <w:t xml:space="preserve"> + cc.saldo());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color w:val="008000"/>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color w:val="008000"/>
          <w:sz w:val="20"/>
          <w:szCs w:val="20"/>
          <w:lang w:eastAsia="es-ES"/>
        </w:rPr>
        <w:t>//cuenta a plazo con un interés del 3% y una duración de 2 años</w:t>
      </w:r>
      <w:r w:rsidRPr="008D4569">
        <w:rPr>
          <w:rFonts w:ascii="Courier New" w:eastAsia="Times New Roman" w:hAnsi="Courier New" w:cs="Courier New"/>
          <w:noProof/>
          <w:color w:val="008000"/>
          <w:sz w:val="20"/>
          <w:szCs w:val="20"/>
          <w:lang w:eastAsia="es-ES"/>
        </w:rPr>
        <w:tab/>
      </w:r>
      <w:r w:rsidRPr="008D4569">
        <w:rPr>
          <w:rFonts w:ascii="Courier New" w:eastAsia="Times New Roman" w:hAnsi="Courier New" w:cs="Courier New"/>
          <w:noProof/>
          <w:color w:val="008000"/>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 xml:space="preserve">Decorador cp = </w:t>
      </w:r>
      <w:r w:rsidRPr="008D4569">
        <w:rPr>
          <w:rFonts w:ascii="Courier New" w:eastAsia="Times New Roman" w:hAnsi="Courier New" w:cs="Courier New"/>
          <w:noProof/>
          <w:color w:val="0000FF"/>
          <w:sz w:val="20"/>
          <w:szCs w:val="20"/>
          <w:lang w:eastAsia="es-ES"/>
        </w:rPr>
        <w:t>new</w:t>
      </w:r>
      <w:r w:rsidRPr="008D4569">
        <w:rPr>
          <w:rFonts w:ascii="Courier New" w:eastAsia="Times New Roman" w:hAnsi="Courier New" w:cs="Courier New"/>
          <w:noProof/>
          <w:sz w:val="20"/>
          <w:szCs w:val="20"/>
          <w:lang w:eastAsia="es-ES"/>
        </w:rPr>
        <w:t xml:space="preserve"> CuentaPlazo(c2, 3, 2);</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System.</w:t>
      </w:r>
      <w:r w:rsidRPr="008D4569">
        <w:rPr>
          <w:rFonts w:ascii="Courier New" w:eastAsia="Times New Roman" w:hAnsi="Courier New" w:cs="Courier New"/>
          <w:noProof/>
          <w:color w:val="0000FF"/>
          <w:sz w:val="20"/>
          <w:szCs w:val="20"/>
          <w:lang w:eastAsia="es-ES"/>
        </w:rPr>
        <w:t>out</w:t>
      </w:r>
      <w:r w:rsidRPr="008D4569">
        <w:rPr>
          <w:rFonts w:ascii="Courier New" w:eastAsia="Times New Roman" w:hAnsi="Courier New" w:cs="Courier New"/>
          <w:noProof/>
          <w:sz w:val="20"/>
          <w:szCs w:val="20"/>
          <w:lang w:eastAsia="es-ES"/>
        </w:rPr>
        <w:t>.println (</w:t>
      </w:r>
      <w:r w:rsidRPr="008D4569">
        <w:rPr>
          <w:rFonts w:ascii="Courier New" w:eastAsia="Times New Roman" w:hAnsi="Courier New" w:cs="Courier New"/>
          <w:noProof/>
          <w:color w:val="A31515"/>
          <w:sz w:val="20"/>
          <w:szCs w:val="20"/>
          <w:lang w:eastAsia="es-ES"/>
        </w:rPr>
        <w:t>"\n\nCuenta a plazo: "</w:t>
      </w:r>
      <w:r w:rsidRPr="008D4569">
        <w:rPr>
          <w:rFonts w:ascii="Courier New" w:eastAsia="Times New Roman" w:hAnsi="Courier New" w:cs="Courier New"/>
          <w:noProof/>
          <w:sz w:val="20"/>
          <w:szCs w:val="20"/>
          <w:lang w:eastAsia="es-ES"/>
        </w:rPr>
        <w:t xml:space="preserve"> + cp.toString());</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System.</w:t>
      </w:r>
      <w:r w:rsidRPr="008D4569">
        <w:rPr>
          <w:rFonts w:ascii="Courier New" w:eastAsia="Times New Roman" w:hAnsi="Courier New" w:cs="Courier New"/>
          <w:noProof/>
          <w:color w:val="0000FF"/>
          <w:sz w:val="20"/>
          <w:szCs w:val="20"/>
          <w:lang w:eastAsia="es-ES"/>
        </w:rPr>
        <w:t>out</w:t>
      </w:r>
      <w:r w:rsidRPr="008D4569">
        <w:rPr>
          <w:rFonts w:ascii="Courier New" w:eastAsia="Times New Roman" w:hAnsi="Courier New" w:cs="Courier New"/>
          <w:noProof/>
          <w:sz w:val="20"/>
          <w:szCs w:val="20"/>
          <w:lang w:eastAsia="es-ES"/>
        </w:rPr>
        <w:t>.println (</w:t>
      </w:r>
      <w:r w:rsidRPr="008D4569">
        <w:rPr>
          <w:rFonts w:ascii="Courier New" w:eastAsia="Times New Roman" w:hAnsi="Courier New" w:cs="Courier New"/>
          <w:noProof/>
          <w:color w:val="A31515"/>
          <w:sz w:val="20"/>
          <w:szCs w:val="20"/>
          <w:lang w:eastAsia="es-ES"/>
        </w:rPr>
        <w:t>"Su saldo actual es: "</w:t>
      </w:r>
      <w:r w:rsidRPr="008D4569">
        <w:rPr>
          <w:rFonts w:ascii="Courier New" w:eastAsia="Times New Roman" w:hAnsi="Courier New" w:cs="Courier New"/>
          <w:noProof/>
          <w:sz w:val="20"/>
          <w:szCs w:val="20"/>
          <w:lang w:eastAsia="es-ES"/>
        </w:rPr>
        <w:t xml:space="preserve"> + cp.saldo());</w:t>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cp.aplicaIntereses();</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r>
      <w:r w:rsidRPr="008D4569">
        <w:rPr>
          <w:rFonts w:ascii="Courier New" w:eastAsia="Times New Roman" w:hAnsi="Courier New" w:cs="Courier New"/>
          <w:noProof/>
          <w:sz w:val="20"/>
          <w:szCs w:val="20"/>
          <w:lang w:eastAsia="es-ES"/>
        </w:rPr>
        <w:tab/>
        <w:t>System.</w:t>
      </w:r>
      <w:r w:rsidRPr="008D4569">
        <w:rPr>
          <w:rFonts w:ascii="Courier New" w:eastAsia="Times New Roman" w:hAnsi="Courier New" w:cs="Courier New"/>
          <w:noProof/>
          <w:color w:val="0000FF"/>
          <w:sz w:val="20"/>
          <w:szCs w:val="20"/>
          <w:lang w:eastAsia="es-ES"/>
        </w:rPr>
        <w:t>out</w:t>
      </w:r>
      <w:r w:rsidRPr="008D4569">
        <w:rPr>
          <w:rFonts w:ascii="Courier New" w:eastAsia="Times New Roman" w:hAnsi="Courier New" w:cs="Courier New"/>
          <w:noProof/>
          <w:sz w:val="20"/>
          <w:szCs w:val="20"/>
          <w:lang w:eastAsia="es-ES"/>
        </w:rPr>
        <w:t>.println (</w:t>
      </w:r>
      <w:r w:rsidRPr="008D4569">
        <w:rPr>
          <w:rFonts w:ascii="Courier New" w:eastAsia="Times New Roman" w:hAnsi="Courier New" w:cs="Courier New"/>
          <w:noProof/>
          <w:color w:val="A31515"/>
          <w:sz w:val="20"/>
          <w:szCs w:val="20"/>
          <w:lang w:eastAsia="es-ES"/>
        </w:rPr>
        <w:t>"Su saldo después del plazo será de: "</w:t>
      </w:r>
      <w:r w:rsidRPr="008D4569">
        <w:rPr>
          <w:rFonts w:ascii="Courier New" w:eastAsia="Times New Roman" w:hAnsi="Courier New" w:cs="Courier New"/>
          <w:noProof/>
          <w:sz w:val="20"/>
          <w:szCs w:val="20"/>
          <w:lang w:eastAsia="es-ES"/>
        </w:rPr>
        <w:t xml:space="preserve"> + cp.saldo());</w:t>
      </w:r>
    </w:p>
    <w:p w:rsidR="008D4569" w:rsidRPr="008D4569" w:rsidRDefault="008D4569" w:rsidP="008D4569">
      <w:pPr>
        <w:autoSpaceDE w:val="0"/>
        <w:autoSpaceDN w:val="0"/>
        <w:adjustRightInd w:val="0"/>
        <w:spacing w:before="0" w:after="0" w:line="240" w:lineRule="auto"/>
        <w:jc w:val="left"/>
        <w:rPr>
          <w:rFonts w:ascii="Courier New" w:eastAsia="Times New Roman" w:hAnsi="Courier New" w:cs="Courier New"/>
          <w:noProof/>
          <w:sz w:val="20"/>
          <w:szCs w:val="20"/>
          <w:lang w:eastAsia="es-ES"/>
        </w:rPr>
      </w:pPr>
      <w:r w:rsidRPr="008D4569">
        <w:rPr>
          <w:rFonts w:ascii="Courier New" w:eastAsia="Times New Roman" w:hAnsi="Courier New" w:cs="Courier New"/>
          <w:noProof/>
          <w:sz w:val="20"/>
          <w:szCs w:val="20"/>
          <w:lang w:eastAsia="es-ES"/>
        </w:rPr>
        <w:tab/>
        <w:t>}</w:t>
      </w:r>
    </w:p>
    <w:p w:rsidR="008D4569" w:rsidRPr="008D4569" w:rsidRDefault="008D4569" w:rsidP="008D4569">
      <w:pPr>
        <w:spacing w:before="0" w:after="0" w:line="240" w:lineRule="auto"/>
        <w:rPr>
          <w:rFonts w:ascii="Arial" w:eastAsia="Times New Roman" w:hAnsi="Arial" w:cs="Arial"/>
          <w:sz w:val="24"/>
          <w:szCs w:val="24"/>
          <w:lang w:eastAsia="es-ES"/>
        </w:rPr>
      </w:pPr>
      <w:r w:rsidRPr="008D4569">
        <w:rPr>
          <w:rFonts w:ascii="Courier New" w:eastAsia="Times New Roman" w:hAnsi="Courier New" w:cs="Courier New"/>
          <w:noProof/>
          <w:sz w:val="20"/>
          <w:szCs w:val="20"/>
          <w:lang w:eastAsia="es-ES"/>
        </w:rPr>
        <w:t>}</w:t>
      </w:r>
    </w:p>
    <w:p w:rsidR="008D4569" w:rsidRPr="008D4569" w:rsidRDefault="008D4569" w:rsidP="008D4569">
      <w:pPr>
        <w:spacing w:before="0" w:after="0" w:line="240" w:lineRule="auto"/>
        <w:rPr>
          <w:rFonts w:ascii="Arial" w:eastAsia="Times New Roman" w:hAnsi="Arial" w:cs="Arial"/>
          <w:sz w:val="24"/>
          <w:szCs w:val="24"/>
          <w:lang w:eastAsia="es-ES"/>
        </w:rPr>
      </w:pPr>
      <w:r w:rsidRPr="008D4569">
        <w:rPr>
          <w:rFonts w:ascii="Arial" w:eastAsia="Times New Roman" w:hAnsi="Arial" w:cs="Arial"/>
          <w:sz w:val="24"/>
          <w:szCs w:val="24"/>
          <w:lang w:eastAsia="es-ES"/>
        </w:rPr>
        <w:br w:type="page"/>
      </w:r>
      <w:r w:rsidRPr="008D4569">
        <w:rPr>
          <w:rFonts w:ascii="Arial" w:eastAsia="Times New Roman" w:hAnsi="Arial" w:cs="Arial"/>
          <w:sz w:val="24"/>
          <w:szCs w:val="24"/>
          <w:lang w:eastAsia="es-ES"/>
        </w:rPr>
        <w:lastRenderedPageBreak/>
        <w:t>Tras el desarrollo de la primera iteración del proyecto se solicitan cambios en el alcance de la aplicación, quedando una especificación de requisitos como la mostrada en la siguiente tabla (los cambios sobre la línea base se muestran en rojo):</w:t>
      </w:r>
    </w:p>
    <w:p w:rsidR="008D4569" w:rsidRPr="008D4569" w:rsidRDefault="008D4569" w:rsidP="008D4569">
      <w:pPr>
        <w:spacing w:before="0" w:after="0" w:line="240" w:lineRule="auto"/>
        <w:rPr>
          <w:rFonts w:ascii="Arial" w:eastAsia="Times New Roman" w:hAnsi="Arial" w:cs="Arial"/>
          <w:sz w:val="24"/>
          <w:szCs w:val="24"/>
          <w:lang w:eastAsia="es-ES"/>
        </w:rPr>
      </w:pP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56"/>
        <w:gridCol w:w="5513"/>
        <w:gridCol w:w="1239"/>
      </w:tblGrid>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Identificador</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Descripción</w:t>
            </w:r>
          </w:p>
        </w:tc>
        <w:tc>
          <w:tcPr>
            <w:tcW w:w="1239"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Probado</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001</w:t>
            </w:r>
          </w:p>
        </w:tc>
        <w:tc>
          <w:tcPr>
            <w:tcW w:w="5513" w:type="dxa"/>
          </w:tcPr>
          <w:p w:rsidR="008D4569" w:rsidRPr="00944697" w:rsidRDefault="008D4569" w:rsidP="008D4569">
            <w:pPr>
              <w:spacing w:before="0" w:after="0" w:line="240" w:lineRule="auto"/>
              <w:jc w:val="left"/>
              <w:rPr>
                <w:rFonts w:ascii="Arial" w:eastAsia="Times New Roman" w:hAnsi="Arial" w:cs="Arial"/>
                <w:color w:val="FF0000"/>
                <w:sz w:val="24"/>
                <w:szCs w:val="24"/>
                <w:lang w:eastAsia="es-ES"/>
              </w:rPr>
            </w:pPr>
            <w:r w:rsidRPr="008D4569">
              <w:rPr>
                <w:rFonts w:ascii="Arial" w:eastAsia="Times New Roman" w:hAnsi="Arial" w:cs="Arial"/>
                <w:sz w:val="24"/>
                <w:szCs w:val="24"/>
                <w:lang w:eastAsia="es-ES"/>
              </w:rPr>
              <w:t>El prototipo permitirá crear cuentas bancarias de d</w:t>
            </w:r>
            <w:r>
              <w:rPr>
                <w:rFonts w:ascii="Arial" w:eastAsia="Times New Roman" w:hAnsi="Arial" w:cs="Arial"/>
                <w:sz w:val="24"/>
                <w:szCs w:val="24"/>
                <w:lang w:eastAsia="es-ES"/>
              </w:rPr>
              <w:t>os tipos: Cuenta corriente (CC)</w:t>
            </w:r>
            <w:r w:rsidRPr="008D4569">
              <w:rPr>
                <w:rFonts w:ascii="Arial" w:eastAsia="Times New Roman" w:hAnsi="Arial" w:cs="Arial"/>
                <w:color w:val="FF0000"/>
                <w:sz w:val="24"/>
                <w:szCs w:val="24"/>
                <w:lang w:eastAsia="es-ES"/>
              </w:rPr>
              <w:t>,</w:t>
            </w:r>
            <w:r w:rsidRPr="008D4569">
              <w:rPr>
                <w:rFonts w:ascii="Arial" w:eastAsia="Times New Roman" w:hAnsi="Arial" w:cs="Arial"/>
                <w:sz w:val="24"/>
                <w:szCs w:val="24"/>
                <w:lang w:eastAsia="es-ES"/>
              </w:rPr>
              <w:t xml:space="preserve"> Cuenta a plazo </w:t>
            </w:r>
            <w:r w:rsidRPr="008D4569">
              <w:rPr>
                <w:rFonts w:ascii="Arial" w:eastAsia="Times New Roman" w:hAnsi="Arial" w:cs="Arial"/>
                <w:b/>
                <w:color w:val="FF0000"/>
                <w:sz w:val="24"/>
                <w:szCs w:val="24"/>
                <w:lang w:eastAsia="es-ES"/>
              </w:rPr>
              <w:t>y Cuenta Nómina</w:t>
            </w:r>
            <w:r w:rsidR="00944697">
              <w:rPr>
                <w:rFonts w:ascii="Arial" w:eastAsia="Times New Roman" w:hAnsi="Arial" w:cs="Arial"/>
                <w:color w:val="FF0000"/>
                <w:sz w:val="24"/>
                <w:szCs w:val="24"/>
                <w:lang w:eastAsia="es-ES"/>
              </w:rPr>
              <w:t>.</w:t>
            </w: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002</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Un  cliente del sistema debe proveer como información obligatoria:</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DNI</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Nombre</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Teléfono</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Fecha de nacimiento</w:t>
            </w:r>
          </w:p>
          <w:p w:rsidR="008D4569" w:rsidRPr="008D4569" w:rsidRDefault="008D4569" w:rsidP="008D4569">
            <w:pPr>
              <w:numPr>
                <w:ilvl w:val="0"/>
                <w:numId w:val="43"/>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Dirección</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003</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poder dar de alta una nueva cuenta (independientemente del tipo CC o cuenta a plazo) se debe proporcionar la siguiente información obligatoria:</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Saldo</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Cliente</w:t>
            </w:r>
          </w:p>
          <w:p w:rsidR="008D4569" w:rsidRPr="008D4569" w:rsidRDefault="008D4569" w:rsidP="008D4569">
            <w:pPr>
              <w:numPr>
                <w:ilvl w:val="0"/>
                <w:numId w:val="44"/>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Fecha de creación</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004</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Sobre una cuenta general se podrán realizar las siguientes operaciones: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Retirar dinero</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Ingresar dinero</w:t>
            </w:r>
          </w:p>
          <w:p w:rsidR="008D4569" w:rsidRPr="008D4569" w:rsidRDefault="008D4569"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r w:rsidRPr="008D4569">
              <w:rPr>
                <w:rFonts w:ascii="Arial" w:eastAsia="Times New Roman" w:hAnsi="Arial" w:cs="Arial"/>
                <w:sz w:val="24"/>
                <w:szCs w:val="24"/>
                <w:lang w:eastAsia="es-ES"/>
              </w:rPr>
              <w:t>X</w:t>
            </w: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005</w:t>
            </w:r>
          </w:p>
        </w:tc>
        <w:tc>
          <w:tcPr>
            <w:tcW w:w="5513" w:type="dxa"/>
          </w:tcPr>
          <w:p w:rsid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crear una cuenta de tipo Cuenta Corriente se deberá proporcionar el número de tarjeta de crédito asociada</w:t>
            </w:r>
          </w:p>
          <w:p w:rsidR="00944697" w:rsidRPr="008D4569" w:rsidRDefault="00944697"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006</w:t>
            </w:r>
          </w:p>
        </w:tc>
        <w:tc>
          <w:tcPr>
            <w:tcW w:w="5513" w:type="dxa"/>
          </w:tcPr>
          <w:p w:rsid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Para crear una cuenta de tipo Cuenta a Plazo se deberá proporcionar el interés y el plazo ya que son variables negociables según el tipo de cliente.</w:t>
            </w:r>
          </w:p>
          <w:p w:rsidR="00944697" w:rsidRPr="008D4569" w:rsidRDefault="00944697" w:rsidP="008D4569">
            <w:pPr>
              <w:spacing w:before="0" w:after="0" w:line="240" w:lineRule="auto"/>
              <w:jc w:val="left"/>
              <w:rPr>
                <w:rFonts w:ascii="Arial" w:eastAsia="Times New Roman" w:hAnsi="Arial" w:cs="Arial"/>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065</w:t>
            </w:r>
          </w:p>
        </w:tc>
        <w:tc>
          <w:tcPr>
            <w:tcW w:w="5513" w:type="dxa"/>
          </w:tcPr>
          <w:p w:rsidR="008D4569" w:rsidRDefault="008D4569" w:rsidP="008D4569">
            <w:pPr>
              <w:spacing w:before="0" w:after="0" w:line="240" w:lineRule="auto"/>
              <w:jc w:val="left"/>
              <w:rPr>
                <w:rFonts w:ascii="Arial" w:eastAsia="Times New Roman" w:hAnsi="Arial" w:cs="Arial"/>
                <w:b/>
                <w:color w:val="FF0000"/>
                <w:sz w:val="24"/>
                <w:szCs w:val="24"/>
                <w:lang w:eastAsia="es-ES"/>
              </w:rPr>
            </w:pPr>
            <w:r w:rsidRPr="008D4569">
              <w:rPr>
                <w:rFonts w:ascii="Arial" w:eastAsia="Times New Roman" w:hAnsi="Arial" w:cs="Arial"/>
                <w:b/>
                <w:color w:val="FF0000"/>
                <w:sz w:val="24"/>
                <w:szCs w:val="24"/>
                <w:lang w:eastAsia="es-ES"/>
              </w:rPr>
              <w:t>Para crear una cuenta de tipo Cuenta Nómina se deberá proporcionar el salario del cliente</w:t>
            </w:r>
          </w:p>
          <w:p w:rsidR="00944697" w:rsidRPr="008D4569" w:rsidRDefault="00944697" w:rsidP="008D4569">
            <w:pPr>
              <w:spacing w:before="0" w:after="0" w:line="240" w:lineRule="auto"/>
              <w:jc w:val="left"/>
              <w:rPr>
                <w:rFonts w:ascii="Arial" w:eastAsia="Times New Roman" w:hAnsi="Arial" w:cs="Arial"/>
                <w:b/>
                <w:color w:val="FF0000"/>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007</w:t>
            </w:r>
          </w:p>
        </w:tc>
        <w:tc>
          <w:tcPr>
            <w:tcW w:w="5513"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Como operación crítica del sistema se deben poder aplicar intereses en función del tipo de cuenta según los siguientes criterios: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Si es una cuenta corriente (CC) se aplicara un 0,5% de interés cada vez que se invoque la operación de aplicar intereses</w:t>
            </w:r>
          </w:p>
          <w:p w:rsidR="008D4569" w:rsidRPr="008D4569" w:rsidRDefault="008D4569" w:rsidP="008D4569">
            <w:pPr>
              <w:numPr>
                <w:ilvl w:val="0"/>
                <w:numId w:val="45"/>
              </w:numPr>
              <w:spacing w:before="0" w:after="0" w:line="240" w:lineRule="auto"/>
              <w:ind w:left="704"/>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Si es una cuenta a plazo se creará con la información del interés y el plazo y los intereses se calcularán según la fórmula: </w:t>
            </w:r>
            <w:r w:rsidRPr="008D4569">
              <w:rPr>
                <w:rFonts w:ascii="Arial" w:eastAsia="Times New Roman" w:hAnsi="Arial" w:cs="Arial"/>
                <w:color w:val="993300"/>
                <w:sz w:val="24"/>
                <w:szCs w:val="24"/>
                <w:lang w:eastAsia="es-ES"/>
              </w:rPr>
              <w:t>SaldoActual x(Interés/100)x Plazo</w:t>
            </w:r>
          </w:p>
          <w:p w:rsidR="008D4569" w:rsidRPr="00944697" w:rsidRDefault="008D4569" w:rsidP="008D4569">
            <w:pPr>
              <w:numPr>
                <w:ilvl w:val="0"/>
                <w:numId w:val="45"/>
              </w:numPr>
              <w:spacing w:before="0" w:after="0" w:line="240" w:lineRule="auto"/>
              <w:ind w:left="704"/>
              <w:jc w:val="left"/>
              <w:rPr>
                <w:rFonts w:ascii="Arial" w:eastAsia="Times New Roman" w:hAnsi="Arial" w:cs="Arial"/>
                <w:b/>
                <w:sz w:val="24"/>
                <w:szCs w:val="24"/>
                <w:lang w:eastAsia="es-ES"/>
              </w:rPr>
            </w:pPr>
            <w:r w:rsidRPr="008D4569">
              <w:rPr>
                <w:rFonts w:ascii="Arial" w:eastAsia="Times New Roman" w:hAnsi="Arial" w:cs="Arial"/>
                <w:b/>
                <w:color w:val="FF0000"/>
                <w:sz w:val="24"/>
                <w:szCs w:val="24"/>
                <w:lang w:eastAsia="es-ES"/>
              </w:rPr>
              <w:t xml:space="preserve">Si es una Cuenta Nómina se deberá </w:t>
            </w:r>
            <w:r w:rsidRPr="008D4569">
              <w:rPr>
                <w:rFonts w:ascii="Arial" w:eastAsia="Times New Roman" w:hAnsi="Arial" w:cs="Arial"/>
                <w:b/>
                <w:color w:val="FF0000"/>
                <w:sz w:val="24"/>
                <w:szCs w:val="24"/>
                <w:lang w:eastAsia="es-ES"/>
              </w:rPr>
              <w:lastRenderedPageBreak/>
              <w:t>aplicar el interés sobre el salario del cliente siguiendo la fórmula: Salario x (0.3/100)</w:t>
            </w:r>
          </w:p>
          <w:p w:rsidR="00944697" w:rsidRPr="008D4569" w:rsidRDefault="00944697" w:rsidP="00944697">
            <w:pPr>
              <w:spacing w:before="0" w:after="0" w:line="240" w:lineRule="auto"/>
              <w:ind w:left="704"/>
              <w:jc w:val="left"/>
              <w:rPr>
                <w:rFonts w:ascii="Arial" w:eastAsia="Times New Roman" w:hAnsi="Arial" w:cs="Arial"/>
                <w:b/>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r w:rsidR="008D4569" w:rsidRPr="008D4569" w:rsidTr="008D4569">
        <w:trPr>
          <w:jc w:val="center"/>
        </w:trPr>
        <w:tc>
          <w:tcPr>
            <w:tcW w:w="1456" w:type="dxa"/>
          </w:tcPr>
          <w:p w:rsidR="008D4569" w:rsidRPr="008D4569" w:rsidRDefault="008D4569" w:rsidP="008D4569">
            <w:p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lastRenderedPageBreak/>
              <w:t>008</w:t>
            </w:r>
          </w:p>
        </w:tc>
        <w:tc>
          <w:tcPr>
            <w:tcW w:w="5513" w:type="dxa"/>
          </w:tcPr>
          <w:p w:rsidR="008D4569" w:rsidRDefault="008D4569" w:rsidP="008D4569">
            <w:pPr>
              <w:spacing w:before="0" w:after="0" w:line="240" w:lineRule="auto"/>
              <w:jc w:val="left"/>
              <w:rPr>
                <w:rFonts w:ascii="Arial" w:eastAsia="Times New Roman" w:hAnsi="Arial" w:cs="Arial"/>
                <w:b/>
                <w:color w:val="FF0000"/>
                <w:sz w:val="24"/>
                <w:szCs w:val="24"/>
                <w:lang w:eastAsia="es-ES"/>
              </w:rPr>
            </w:pPr>
            <w:r w:rsidRPr="008D4569">
              <w:rPr>
                <w:rFonts w:ascii="Arial" w:eastAsia="Times New Roman" w:hAnsi="Arial" w:cs="Arial"/>
                <w:b/>
                <w:color w:val="FF0000"/>
                <w:sz w:val="24"/>
                <w:szCs w:val="24"/>
                <w:lang w:eastAsia="es-ES"/>
              </w:rPr>
              <w:t>Se deberá crear un conjunto de procesos programables en función del tipo de cuenta que disparen las operaciones de cálculo de intereses. La lógica de negocio seguirá las siguientes reglas: TBD</w:t>
            </w:r>
          </w:p>
          <w:p w:rsidR="00944697" w:rsidRPr="008D4569" w:rsidRDefault="00944697" w:rsidP="008D4569">
            <w:pPr>
              <w:spacing w:before="0" w:after="0" w:line="240" w:lineRule="auto"/>
              <w:jc w:val="left"/>
              <w:rPr>
                <w:rFonts w:ascii="Arial" w:eastAsia="Times New Roman" w:hAnsi="Arial" w:cs="Arial"/>
                <w:b/>
                <w:color w:val="FF0000"/>
                <w:sz w:val="24"/>
                <w:szCs w:val="24"/>
                <w:lang w:eastAsia="es-ES"/>
              </w:rPr>
            </w:pPr>
          </w:p>
        </w:tc>
        <w:tc>
          <w:tcPr>
            <w:tcW w:w="1239" w:type="dxa"/>
          </w:tcPr>
          <w:p w:rsidR="008D4569" w:rsidRPr="008D4569" w:rsidRDefault="008D4569" w:rsidP="008D4569">
            <w:pPr>
              <w:spacing w:before="0" w:after="0" w:line="240" w:lineRule="auto"/>
              <w:jc w:val="center"/>
              <w:rPr>
                <w:rFonts w:ascii="Arial" w:eastAsia="Times New Roman" w:hAnsi="Arial" w:cs="Arial"/>
                <w:sz w:val="24"/>
                <w:szCs w:val="24"/>
                <w:lang w:eastAsia="es-ES"/>
              </w:rPr>
            </w:pPr>
          </w:p>
        </w:tc>
      </w:tr>
    </w:tbl>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spacing w:before="0" w:after="0" w:line="240" w:lineRule="auto"/>
        <w:rPr>
          <w:rFonts w:ascii="Arial" w:eastAsia="Times New Roman" w:hAnsi="Arial" w:cs="Arial"/>
          <w:sz w:val="24"/>
          <w:szCs w:val="24"/>
          <w:lang w:eastAsia="es-ES"/>
        </w:rPr>
      </w:pPr>
      <w:r w:rsidRPr="008D4569">
        <w:rPr>
          <w:rFonts w:ascii="Arial" w:eastAsia="Times New Roman" w:hAnsi="Arial" w:cs="Arial"/>
          <w:sz w:val="24"/>
          <w:szCs w:val="24"/>
          <w:lang w:eastAsia="es-ES"/>
        </w:rPr>
        <w:t>A partir de la información de la nueva especificación de requisitos, se pide al alumno practicar las siguientes métricas de proceso:</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Porcentaje de requisitos nuevos. </w:t>
      </w:r>
    </w:p>
    <w:p w:rsidR="008D4569" w:rsidRPr="008D4569" w:rsidRDefault="008D4569" w:rsidP="008D4569">
      <w:pPr>
        <w:spacing w:before="0" w:after="0" w:line="240" w:lineRule="auto"/>
        <w:jc w:val="left"/>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Cobertura de requisitos.</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En la práctica no se calculará la tasa de requisitos derivados, pero ¿Qué interpretación puede darse a que esta tasa sea elevada?</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Tasa de requisitos incompletos.</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Tasa de requisitos probados (teniendo en cuenta la tercera columna de la tabla). En los casos de</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1"/>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Línea Base. </w:t>
      </w:r>
    </w:p>
    <w:p w:rsidR="008D4569" w:rsidRPr="008D4569" w:rsidRDefault="008D4569" w:rsidP="008D4569">
      <w:pPr>
        <w:numPr>
          <w:ilvl w:val="1"/>
          <w:numId w:val="46"/>
        </w:numPr>
        <w:spacing w:before="0" w:after="0" w:line="240" w:lineRule="auto"/>
        <w:jc w:val="left"/>
        <w:rPr>
          <w:rFonts w:ascii="Arial" w:eastAsia="Times New Roman" w:hAnsi="Arial" w:cs="Arial"/>
          <w:sz w:val="24"/>
          <w:szCs w:val="24"/>
          <w:lang w:eastAsia="es-ES"/>
        </w:rPr>
      </w:pPr>
      <w:r>
        <w:rPr>
          <w:rFonts w:ascii="Arial" w:eastAsia="Times New Roman" w:hAnsi="Arial" w:cs="Arial"/>
          <w:sz w:val="24"/>
          <w:szCs w:val="24"/>
          <w:lang w:eastAsia="es-ES"/>
        </w:rPr>
        <w:t>Nueva especificación</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Modifique el código para cubrir las nuevas necesidades y calcule el porcentaje de reutilización. </w:t>
      </w:r>
    </w:p>
    <w:p w:rsidR="008D4569" w:rsidRPr="008D4569" w:rsidRDefault="008D4569" w:rsidP="008D4569">
      <w:pPr>
        <w:spacing w:before="0" w:after="0" w:line="240" w:lineRule="auto"/>
        <w:rPr>
          <w:rFonts w:ascii="Arial" w:eastAsia="Times New Roman" w:hAnsi="Arial" w:cs="Arial"/>
          <w:sz w:val="24"/>
          <w:szCs w:val="24"/>
          <w:lang w:eastAsia="es-ES"/>
        </w:rPr>
      </w:pPr>
    </w:p>
    <w:p w:rsidR="008D4569" w:rsidRPr="008D4569" w:rsidRDefault="008D4569" w:rsidP="008D4569">
      <w:pPr>
        <w:numPr>
          <w:ilvl w:val="0"/>
          <w:numId w:val="46"/>
        </w:numPr>
        <w:spacing w:before="0" w:after="0" w:line="240" w:lineRule="auto"/>
        <w:jc w:val="left"/>
        <w:rPr>
          <w:rFonts w:ascii="Arial" w:eastAsia="Times New Roman" w:hAnsi="Arial" w:cs="Arial"/>
          <w:sz w:val="24"/>
          <w:szCs w:val="24"/>
          <w:lang w:eastAsia="es-ES"/>
        </w:rPr>
      </w:pPr>
      <w:r w:rsidRPr="008D4569">
        <w:rPr>
          <w:rFonts w:ascii="Arial" w:eastAsia="Times New Roman" w:hAnsi="Arial" w:cs="Arial"/>
          <w:sz w:val="24"/>
          <w:szCs w:val="24"/>
          <w:lang w:eastAsia="es-ES"/>
        </w:rPr>
        <w:t xml:space="preserve">A partir de las modificaciones calcúlese el índice de madurez CONSIDERANDO UNA CLASE COMO EL EQUIVALENTE A UN MÓDULO. </w:t>
      </w:r>
    </w:p>
    <w:p w:rsidR="005767BB" w:rsidRDefault="005767BB">
      <w:pPr>
        <w:spacing w:before="0"/>
        <w:jc w:val="left"/>
        <w:rPr>
          <w:rFonts w:ascii="Arial" w:eastAsia="Times New Roman" w:hAnsi="Arial" w:cs="Arial"/>
          <w:sz w:val="24"/>
          <w:szCs w:val="24"/>
          <w:lang w:eastAsia="es-ES"/>
        </w:rPr>
      </w:pPr>
    </w:p>
    <w:p w:rsidR="008D4569" w:rsidRDefault="008D4569">
      <w:pPr>
        <w:spacing w:before="0"/>
        <w:jc w:val="left"/>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br w:type="page"/>
      </w:r>
    </w:p>
    <w:p w:rsidR="00875375" w:rsidRDefault="00875375" w:rsidP="00875375">
      <w:pPr>
        <w:pStyle w:val="Heading2"/>
      </w:pPr>
      <w:r>
        <w:lastRenderedPageBreak/>
        <w:t>Apendice A – Algunas m</w:t>
      </w:r>
      <w:r w:rsidRPr="00875375">
        <w:t>étricas del proceso</w:t>
      </w:r>
    </w:p>
    <w:p w:rsidR="006C0BD1" w:rsidRPr="006C0BD1" w:rsidRDefault="006C0BD1" w:rsidP="006C0BD1">
      <w:pPr>
        <w:spacing w:before="0" w:after="0" w:line="240" w:lineRule="auto"/>
        <w:rPr>
          <w:rFonts w:ascii="Arial" w:eastAsia="Times New Roman" w:hAnsi="Arial" w:cs="Arial"/>
          <w:sz w:val="24"/>
          <w:szCs w:val="24"/>
          <w:lang w:val="es-ES_tradnl" w:eastAsia="es-ES"/>
        </w:rPr>
      </w:pPr>
      <w:r w:rsidRPr="006C0BD1">
        <w:rPr>
          <w:rFonts w:ascii="Arial" w:eastAsia="Times New Roman" w:hAnsi="Arial" w:cs="Arial"/>
          <w:sz w:val="24"/>
          <w:szCs w:val="24"/>
          <w:lang w:val="es-ES_tradnl" w:eastAsia="es-ES"/>
        </w:rPr>
        <w:t>Número de requisitos nue</w:t>
      </w:r>
      <w:r>
        <w:rPr>
          <w:rFonts w:ascii="Arial" w:eastAsia="Times New Roman" w:hAnsi="Arial" w:cs="Arial"/>
          <w:sz w:val="24"/>
          <w:szCs w:val="24"/>
          <w:lang w:val="es-ES_tradnl" w:eastAsia="es-ES"/>
        </w:rPr>
        <w:t xml:space="preserve">vos (o modificados) por mes. Se </w:t>
      </w:r>
      <w:r w:rsidRPr="006C0BD1">
        <w:rPr>
          <w:rFonts w:ascii="Arial" w:eastAsia="Times New Roman" w:hAnsi="Arial" w:cs="Arial"/>
          <w:sz w:val="24"/>
          <w:szCs w:val="24"/>
          <w:lang w:val="es-ES_tradnl" w:eastAsia="es-ES"/>
        </w:rPr>
        <w:t>calcula como el coci</w:t>
      </w:r>
      <w:r>
        <w:rPr>
          <w:rFonts w:ascii="Arial" w:eastAsia="Times New Roman" w:hAnsi="Arial" w:cs="Arial"/>
          <w:sz w:val="24"/>
          <w:szCs w:val="24"/>
          <w:lang w:val="es-ES_tradnl" w:eastAsia="es-ES"/>
        </w:rPr>
        <w:t xml:space="preserve">ente entre el número de cambios </w:t>
      </w:r>
      <w:r w:rsidRPr="006C0BD1">
        <w:rPr>
          <w:rFonts w:ascii="Arial" w:eastAsia="Times New Roman" w:hAnsi="Arial" w:cs="Arial"/>
          <w:sz w:val="24"/>
          <w:szCs w:val="24"/>
          <w:lang w:val="es-ES_tradnl" w:eastAsia="es-ES"/>
        </w:rPr>
        <w:t xml:space="preserve">realizados </w:t>
      </w:r>
      <w:r w:rsidR="006B156F">
        <w:rPr>
          <w:rFonts w:ascii="Arial" w:eastAsia="Times New Roman" w:hAnsi="Arial" w:cs="Arial"/>
          <w:sz w:val="24"/>
          <w:szCs w:val="24"/>
          <w:lang w:val="es-ES_tradnl" w:eastAsia="es-ES"/>
        </w:rPr>
        <w:t>y el número total de requisitos</w:t>
      </w:r>
      <w:r>
        <w:rPr>
          <w:rFonts w:ascii="Arial" w:eastAsia="Times New Roman" w:hAnsi="Arial" w:cs="Arial"/>
          <w:sz w:val="24"/>
          <w:szCs w:val="24"/>
          <w:lang w:val="es-ES_tradnl" w:eastAsia="es-ES"/>
        </w:rPr>
        <w:t xml:space="preserve">. El porcentaje de nuevos </w:t>
      </w:r>
      <w:r w:rsidRPr="006C0BD1">
        <w:rPr>
          <w:rFonts w:ascii="Arial" w:eastAsia="Times New Roman" w:hAnsi="Arial" w:cs="Arial"/>
          <w:sz w:val="24"/>
          <w:szCs w:val="24"/>
          <w:lang w:val="es-ES_tradnl" w:eastAsia="es-ES"/>
        </w:rPr>
        <w:t xml:space="preserve">requisitos </w:t>
      </w:r>
      <w:r>
        <w:rPr>
          <w:rFonts w:ascii="Arial" w:eastAsia="Times New Roman" w:hAnsi="Arial" w:cs="Arial"/>
          <w:sz w:val="24"/>
          <w:szCs w:val="24"/>
          <w:lang w:val="es-ES_tradnl" w:eastAsia="es-ES"/>
        </w:rPr>
        <w:t xml:space="preserve">refleja la </w:t>
      </w:r>
      <w:r w:rsidRPr="006C0BD1">
        <w:rPr>
          <w:rFonts w:ascii="Arial" w:eastAsia="Times New Roman" w:hAnsi="Arial" w:cs="Arial"/>
          <w:sz w:val="24"/>
          <w:szCs w:val="24"/>
          <w:lang w:val="es-ES_tradnl" w:eastAsia="es-ES"/>
        </w:rPr>
        <w:t xml:space="preserve">estabilidad </w:t>
      </w:r>
      <w:r>
        <w:rPr>
          <w:rFonts w:ascii="Arial" w:eastAsia="Times New Roman" w:hAnsi="Arial" w:cs="Arial"/>
          <w:sz w:val="24"/>
          <w:szCs w:val="24"/>
          <w:lang w:val="es-ES_tradnl" w:eastAsia="es-ES"/>
        </w:rPr>
        <w:t xml:space="preserve">del desarrollo, ya que los </w:t>
      </w:r>
      <w:r w:rsidRPr="006C0BD1">
        <w:rPr>
          <w:rFonts w:ascii="Arial" w:eastAsia="Times New Roman" w:hAnsi="Arial" w:cs="Arial"/>
          <w:sz w:val="24"/>
          <w:szCs w:val="24"/>
          <w:lang w:val="es-ES_tradnl" w:eastAsia="es-ES"/>
        </w:rPr>
        <w:t>cambios en los requisitos</w:t>
      </w:r>
      <w:r>
        <w:rPr>
          <w:rFonts w:ascii="Arial" w:eastAsia="Times New Roman" w:hAnsi="Arial" w:cs="Arial"/>
          <w:sz w:val="24"/>
          <w:szCs w:val="24"/>
          <w:lang w:val="es-ES_tradnl" w:eastAsia="es-ES"/>
        </w:rPr>
        <w:t xml:space="preserve"> tiene un fuerte impacto en la estabilidad del producto final.</w:t>
      </w:r>
    </w:p>
    <w:p w:rsidR="006C0BD1" w:rsidRPr="006C0BD1" w:rsidRDefault="006C0BD1" w:rsidP="006C0BD1">
      <w:pPr>
        <w:spacing w:before="0" w:after="0" w:line="240" w:lineRule="auto"/>
        <w:rPr>
          <w:rFonts w:ascii="Arial" w:eastAsia="Times New Roman" w:hAnsi="Arial" w:cs="Arial"/>
          <w:sz w:val="24"/>
          <w:szCs w:val="24"/>
          <w:lang w:val="es-ES_tradnl" w:eastAsia="es-ES"/>
        </w:rPr>
      </w:pPr>
    </w:p>
    <w:p w:rsidR="006C0BD1" w:rsidRPr="00875375" w:rsidRDefault="00875375" w:rsidP="00875375">
      <w:pPr>
        <w:spacing w:before="0" w:after="0" w:line="240" w:lineRule="auto"/>
        <w:jc w:val="center"/>
        <w:rPr>
          <w:rFonts w:ascii="Arial" w:eastAsia="Times New Roman" w:hAnsi="Arial" w:cs="Arial"/>
          <w:i/>
          <w:lang w:val="es-ES_tradnl" w:eastAsia="es-ES"/>
        </w:rPr>
      </w:pP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de</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Requisitos</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Nuevos =</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Cambios</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en</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los</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requisitos</w:t>
      </w:r>
      <w:r w:rsidRPr="00875375">
        <w:rPr>
          <w:rFonts w:ascii="Arial" w:eastAsia="Times New Roman" w:hAnsi="Arial" w:cs="Arial"/>
          <w:i/>
          <w:lang w:val="es-ES_tradnl" w:eastAsia="es-ES"/>
        </w:rPr>
        <w:t>/</w:t>
      </w:r>
      <w:r w:rsidR="006C0BD1" w:rsidRPr="00875375">
        <w:rPr>
          <w:rFonts w:ascii="Arial" w:eastAsia="Times New Roman" w:hAnsi="Arial" w:cs="Arial"/>
          <w:i/>
          <w:lang w:val="es-ES_tradnl" w:eastAsia="es-ES"/>
        </w:rPr>
        <w:t>Requisitos</w:t>
      </w:r>
      <w:r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totales</w:t>
      </w:r>
      <w:r w:rsidR="006C0BD1" w:rsidRPr="00875375">
        <w:rPr>
          <w:rFonts w:ascii="Arial" w:eastAsia="Times New Roman" w:hAnsi="Arial" w:cs="Arial"/>
          <w:i/>
          <w:lang w:val="es-ES_tradnl" w:eastAsia="es-ES"/>
        </w:rPr>
        <w:cr/>
      </w:r>
    </w:p>
    <w:p w:rsidR="006C0BD1" w:rsidRPr="006C0BD1" w:rsidRDefault="006B156F" w:rsidP="006C0BD1">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La</w:t>
      </w:r>
      <w:r w:rsidR="006C0BD1" w:rsidRPr="006C0BD1">
        <w:rPr>
          <w:rFonts w:ascii="Arial" w:eastAsia="Times New Roman" w:hAnsi="Arial" w:cs="Arial"/>
          <w:sz w:val="24"/>
          <w:szCs w:val="24"/>
          <w:lang w:val="es-ES_tradnl" w:eastAsia="es-ES"/>
        </w:rPr>
        <w:t xml:space="preserve"> cobertura de los</w:t>
      </w:r>
      <w:r w:rsidR="00875375">
        <w:rPr>
          <w:rFonts w:ascii="Arial" w:eastAsia="Times New Roman" w:hAnsi="Arial" w:cs="Arial"/>
          <w:sz w:val="24"/>
          <w:szCs w:val="24"/>
          <w:lang w:val="es-ES_tradnl" w:eastAsia="es-ES"/>
        </w:rPr>
        <w:t xml:space="preserve"> </w:t>
      </w:r>
      <w:r w:rsidR="006C0BD1" w:rsidRPr="006C0BD1">
        <w:rPr>
          <w:rFonts w:ascii="Arial" w:eastAsia="Times New Roman" w:hAnsi="Arial" w:cs="Arial"/>
          <w:sz w:val="24"/>
          <w:szCs w:val="24"/>
          <w:lang w:val="es-ES_tradnl" w:eastAsia="es-ES"/>
        </w:rPr>
        <w:t>requisitos mide el porce</w:t>
      </w:r>
      <w:r w:rsidR="006C0BD1">
        <w:rPr>
          <w:rFonts w:ascii="Arial" w:eastAsia="Times New Roman" w:hAnsi="Arial" w:cs="Arial"/>
          <w:sz w:val="24"/>
          <w:szCs w:val="24"/>
          <w:lang w:val="es-ES_tradnl" w:eastAsia="es-ES"/>
        </w:rPr>
        <w:t xml:space="preserve">ntaje de requisitos actualmente </w:t>
      </w:r>
      <w:r w:rsidR="006C0BD1" w:rsidRPr="006C0BD1">
        <w:rPr>
          <w:rFonts w:ascii="Arial" w:eastAsia="Times New Roman" w:hAnsi="Arial" w:cs="Arial"/>
          <w:sz w:val="24"/>
          <w:szCs w:val="24"/>
          <w:lang w:val="es-ES_tradnl" w:eastAsia="es-ES"/>
        </w:rPr>
        <w:t>incluidos en alguna línea base</w:t>
      </w:r>
      <w:r w:rsidR="006C0BD1">
        <w:rPr>
          <w:rFonts w:ascii="Arial" w:eastAsia="Times New Roman" w:hAnsi="Arial" w:cs="Arial"/>
          <w:sz w:val="24"/>
          <w:szCs w:val="24"/>
          <w:lang w:val="es-ES_tradnl" w:eastAsia="es-ES"/>
        </w:rPr>
        <w:t xml:space="preserve"> que han sido soportados por un </w:t>
      </w:r>
      <w:r w:rsidR="006C0BD1" w:rsidRPr="006C0BD1">
        <w:rPr>
          <w:rFonts w:ascii="Arial" w:eastAsia="Times New Roman" w:hAnsi="Arial" w:cs="Arial"/>
          <w:sz w:val="24"/>
          <w:szCs w:val="24"/>
          <w:lang w:val="es-ES_tradnl" w:eastAsia="es-ES"/>
        </w:rPr>
        <w:t xml:space="preserve">componente incluido en el diseño detallado del </w:t>
      </w:r>
      <w:r w:rsidR="006C0BD1">
        <w:rPr>
          <w:rFonts w:ascii="Arial" w:eastAsia="Times New Roman" w:hAnsi="Arial" w:cs="Arial"/>
          <w:sz w:val="24"/>
          <w:szCs w:val="24"/>
          <w:lang w:val="es-ES_tradnl" w:eastAsia="es-ES"/>
        </w:rPr>
        <w:t xml:space="preserve">sistema. Para </w:t>
      </w:r>
      <w:r w:rsidR="006C0BD1" w:rsidRPr="006C0BD1">
        <w:rPr>
          <w:rFonts w:ascii="Arial" w:eastAsia="Times New Roman" w:hAnsi="Arial" w:cs="Arial"/>
          <w:sz w:val="24"/>
          <w:szCs w:val="24"/>
          <w:lang w:val="es-ES_tradnl" w:eastAsia="es-ES"/>
        </w:rPr>
        <w:t>computar este valor, es n</w:t>
      </w:r>
      <w:r w:rsidR="006C0BD1">
        <w:rPr>
          <w:rFonts w:ascii="Arial" w:eastAsia="Times New Roman" w:hAnsi="Arial" w:cs="Arial"/>
          <w:sz w:val="24"/>
          <w:szCs w:val="24"/>
          <w:lang w:val="es-ES_tradnl" w:eastAsia="es-ES"/>
        </w:rPr>
        <w:t xml:space="preserve">ecesario comprobar, por ejemplo </w:t>
      </w:r>
      <w:r w:rsidR="006C0BD1" w:rsidRPr="006C0BD1">
        <w:rPr>
          <w:rFonts w:ascii="Arial" w:eastAsia="Times New Roman" w:hAnsi="Arial" w:cs="Arial"/>
          <w:sz w:val="24"/>
          <w:szCs w:val="24"/>
          <w:lang w:val="es-ES_tradnl" w:eastAsia="es-ES"/>
        </w:rPr>
        <w:t>mediante una matriz de seguimie</w:t>
      </w:r>
      <w:r w:rsidR="006C0BD1">
        <w:rPr>
          <w:rFonts w:ascii="Arial" w:eastAsia="Times New Roman" w:hAnsi="Arial" w:cs="Arial"/>
          <w:sz w:val="24"/>
          <w:szCs w:val="24"/>
          <w:lang w:val="es-ES_tradnl" w:eastAsia="es-ES"/>
        </w:rPr>
        <w:t xml:space="preserve">nto, que existe una correlación </w:t>
      </w:r>
      <w:r w:rsidR="006C0BD1" w:rsidRPr="006C0BD1">
        <w:rPr>
          <w:rFonts w:ascii="Arial" w:eastAsia="Times New Roman" w:hAnsi="Arial" w:cs="Arial"/>
          <w:sz w:val="24"/>
          <w:szCs w:val="24"/>
          <w:lang w:val="es-ES_tradnl" w:eastAsia="es-ES"/>
        </w:rPr>
        <w:t>entre el requisito y el componen</w:t>
      </w:r>
      <w:r w:rsidR="006C0BD1">
        <w:rPr>
          <w:rFonts w:ascii="Arial" w:eastAsia="Times New Roman" w:hAnsi="Arial" w:cs="Arial"/>
          <w:sz w:val="24"/>
          <w:szCs w:val="24"/>
          <w:lang w:val="es-ES_tradnl" w:eastAsia="es-ES"/>
        </w:rPr>
        <w:t>te y que dicha correlación está actualizada.</w:t>
      </w:r>
    </w:p>
    <w:p w:rsidR="00875375" w:rsidRDefault="00875375" w:rsidP="006C0BD1">
      <w:pPr>
        <w:spacing w:before="0" w:after="0" w:line="240" w:lineRule="auto"/>
        <w:rPr>
          <w:rFonts w:ascii="Arial" w:eastAsia="Times New Roman" w:hAnsi="Arial" w:cs="Arial"/>
          <w:sz w:val="24"/>
          <w:szCs w:val="24"/>
          <w:lang w:val="es-ES_tradnl" w:eastAsia="es-ES"/>
        </w:rPr>
      </w:pPr>
    </w:p>
    <w:p w:rsidR="006C0BD1" w:rsidRPr="00875375" w:rsidRDefault="006C0BD1" w:rsidP="00875375">
      <w:pPr>
        <w:spacing w:before="0" w:after="0" w:line="240" w:lineRule="auto"/>
        <w:jc w:val="center"/>
        <w:rPr>
          <w:rFonts w:ascii="Arial" w:eastAsia="Times New Roman" w:hAnsi="Arial" w:cs="Arial"/>
          <w:i/>
          <w:lang w:val="es-ES_tradnl" w:eastAsia="es-ES"/>
        </w:rPr>
      </w:pPr>
      <w:r w:rsidRPr="00875375">
        <w:rPr>
          <w:rFonts w:ascii="Arial" w:eastAsia="Times New Roman" w:hAnsi="Arial" w:cs="Arial"/>
          <w:i/>
          <w:lang w:val="es-ES_tradnl" w:eastAsia="es-ES"/>
        </w:rPr>
        <w:t>Cobertura</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de</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requisitos =</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soportados</w:t>
      </w:r>
      <w:r w:rsidR="00875375" w:rsidRPr="00875375">
        <w:rPr>
          <w:rFonts w:ascii="Arial" w:eastAsia="Times New Roman" w:hAnsi="Arial" w:cs="Arial"/>
          <w:i/>
          <w:lang w:val="es-ES_tradnl" w:eastAsia="es-ES"/>
        </w:rPr>
        <w:t xml:space="preserve"> / </w:t>
      </w:r>
      <w:r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en</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la</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linea</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base</w:t>
      </w:r>
      <w:r w:rsidRPr="00875375">
        <w:rPr>
          <w:rFonts w:ascii="Arial" w:eastAsia="Times New Roman" w:hAnsi="Arial" w:cs="Arial"/>
          <w:i/>
          <w:lang w:val="es-ES_tradnl" w:eastAsia="es-ES"/>
        </w:rPr>
        <w:cr/>
      </w:r>
    </w:p>
    <w:p w:rsidR="006C0BD1" w:rsidRPr="006C0BD1" w:rsidRDefault="006C0BD1" w:rsidP="006C0BD1">
      <w:pPr>
        <w:spacing w:before="0" w:after="0" w:line="240" w:lineRule="auto"/>
        <w:rPr>
          <w:rFonts w:ascii="Arial" w:eastAsia="Times New Roman" w:hAnsi="Arial" w:cs="Arial"/>
          <w:sz w:val="24"/>
          <w:szCs w:val="24"/>
          <w:lang w:val="es-ES_tradnl" w:eastAsia="es-ES"/>
        </w:rPr>
      </w:pPr>
      <w:r w:rsidRPr="006C0BD1">
        <w:rPr>
          <w:rFonts w:ascii="Arial" w:eastAsia="Times New Roman" w:hAnsi="Arial" w:cs="Arial"/>
          <w:sz w:val="24"/>
          <w:szCs w:val="24"/>
          <w:lang w:val="es-ES_tradnl" w:eastAsia="es-ES"/>
        </w:rPr>
        <w:t>El número de requis</w:t>
      </w:r>
      <w:r>
        <w:rPr>
          <w:rFonts w:ascii="Arial" w:eastAsia="Times New Roman" w:hAnsi="Arial" w:cs="Arial"/>
          <w:sz w:val="24"/>
          <w:szCs w:val="24"/>
          <w:lang w:val="es-ES_tradnl" w:eastAsia="es-ES"/>
        </w:rPr>
        <w:t xml:space="preserve">itos derivados a partir de cada </w:t>
      </w:r>
      <w:r w:rsidRPr="006C0BD1">
        <w:rPr>
          <w:rFonts w:ascii="Arial" w:eastAsia="Times New Roman" w:hAnsi="Arial" w:cs="Arial"/>
          <w:sz w:val="24"/>
          <w:szCs w:val="24"/>
          <w:lang w:val="es-ES_tradnl" w:eastAsia="es-ES"/>
        </w:rPr>
        <w:t>requisito inicial es un indicado</w:t>
      </w:r>
      <w:r>
        <w:rPr>
          <w:rFonts w:ascii="Arial" w:eastAsia="Times New Roman" w:hAnsi="Arial" w:cs="Arial"/>
          <w:sz w:val="24"/>
          <w:szCs w:val="24"/>
          <w:lang w:val="es-ES_tradnl" w:eastAsia="es-ES"/>
        </w:rPr>
        <w:t xml:space="preserve">r de la explosión de requisitos </w:t>
      </w:r>
      <w:r w:rsidRPr="006C0BD1">
        <w:rPr>
          <w:rFonts w:ascii="Arial" w:eastAsia="Times New Roman" w:hAnsi="Arial" w:cs="Arial"/>
          <w:sz w:val="24"/>
          <w:szCs w:val="24"/>
          <w:lang w:val="es-ES_tradnl" w:eastAsia="es-ES"/>
        </w:rPr>
        <w:t>que se produce como</w:t>
      </w:r>
      <w:r>
        <w:rPr>
          <w:rFonts w:ascii="Arial" w:eastAsia="Times New Roman" w:hAnsi="Arial" w:cs="Arial"/>
          <w:sz w:val="24"/>
          <w:szCs w:val="24"/>
          <w:lang w:val="es-ES_tradnl" w:eastAsia="es-ES"/>
        </w:rPr>
        <w:t xml:space="preserve"> consecuencia de una incorrecta </w:t>
      </w:r>
      <w:r w:rsidRPr="006C0BD1">
        <w:rPr>
          <w:rFonts w:ascii="Arial" w:eastAsia="Times New Roman" w:hAnsi="Arial" w:cs="Arial"/>
          <w:sz w:val="24"/>
          <w:szCs w:val="24"/>
          <w:lang w:val="es-ES_tradnl" w:eastAsia="es-ES"/>
        </w:rPr>
        <w:t>especificación o de su des</w:t>
      </w:r>
      <w:r>
        <w:rPr>
          <w:rFonts w:ascii="Arial" w:eastAsia="Times New Roman" w:hAnsi="Arial" w:cs="Arial"/>
          <w:sz w:val="24"/>
          <w:szCs w:val="24"/>
          <w:lang w:val="es-ES_tradnl" w:eastAsia="es-ES"/>
        </w:rPr>
        <w:t xml:space="preserve">cripción a un nivel de detalle </w:t>
      </w:r>
      <w:r w:rsidRPr="006C0BD1">
        <w:rPr>
          <w:rFonts w:ascii="Arial" w:eastAsia="Times New Roman" w:hAnsi="Arial" w:cs="Arial"/>
          <w:sz w:val="24"/>
          <w:szCs w:val="24"/>
          <w:lang w:val="es-ES_tradnl" w:eastAsia="es-ES"/>
        </w:rPr>
        <w:t>incorrecto. En el caso medio, ca</w:t>
      </w:r>
      <w:r>
        <w:rPr>
          <w:rFonts w:ascii="Arial" w:eastAsia="Times New Roman" w:hAnsi="Arial" w:cs="Arial"/>
          <w:sz w:val="24"/>
          <w:szCs w:val="24"/>
          <w:lang w:val="es-ES_tradnl" w:eastAsia="es-ES"/>
        </w:rPr>
        <w:t xml:space="preserve">da requisito inicial produce un </w:t>
      </w:r>
      <w:r w:rsidRPr="006C0BD1">
        <w:rPr>
          <w:rFonts w:ascii="Arial" w:eastAsia="Times New Roman" w:hAnsi="Arial" w:cs="Arial"/>
          <w:sz w:val="24"/>
          <w:szCs w:val="24"/>
          <w:lang w:val="es-ES_tradnl" w:eastAsia="es-ES"/>
        </w:rPr>
        <w:t>cierto número de requis</w:t>
      </w:r>
      <w:r>
        <w:rPr>
          <w:rFonts w:ascii="Arial" w:eastAsia="Times New Roman" w:hAnsi="Arial" w:cs="Arial"/>
          <w:sz w:val="24"/>
          <w:szCs w:val="24"/>
          <w:lang w:val="es-ES_tradnl" w:eastAsia="es-ES"/>
        </w:rPr>
        <w:t xml:space="preserve">itos derivados. Sin embargo, la </w:t>
      </w:r>
      <w:r w:rsidRPr="006C0BD1">
        <w:rPr>
          <w:rFonts w:ascii="Arial" w:eastAsia="Times New Roman" w:hAnsi="Arial" w:cs="Arial"/>
          <w:sz w:val="24"/>
          <w:szCs w:val="24"/>
          <w:lang w:val="es-ES_tradnl" w:eastAsia="es-ES"/>
        </w:rPr>
        <w:t>existencia de requisitos incorrec</w:t>
      </w:r>
      <w:r>
        <w:rPr>
          <w:rFonts w:ascii="Arial" w:eastAsia="Times New Roman" w:hAnsi="Arial" w:cs="Arial"/>
          <w:sz w:val="24"/>
          <w:szCs w:val="24"/>
          <w:lang w:val="es-ES_tradnl" w:eastAsia="es-ES"/>
        </w:rPr>
        <w:t xml:space="preserve">tamente descritos conlleva una </w:t>
      </w:r>
      <w:r w:rsidRPr="006C0BD1">
        <w:rPr>
          <w:rFonts w:ascii="Arial" w:eastAsia="Times New Roman" w:hAnsi="Arial" w:cs="Arial"/>
          <w:sz w:val="24"/>
          <w:szCs w:val="24"/>
          <w:lang w:val="es-ES_tradnl" w:eastAsia="es-ES"/>
        </w:rPr>
        <w:t>expansión e interpretación a menu</w:t>
      </w:r>
      <w:r>
        <w:rPr>
          <w:rFonts w:ascii="Arial" w:eastAsia="Times New Roman" w:hAnsi="Arial" w:cs="Arial"/>
          <w:sz w:val="24"/>
          <w:szCs w:val="24"/>
          <w:lang w:val="es-ES_tradnl" w:eastAsia="es-ES"/>
        </w:rPr>
        <w:t xml:space="preserve">do excesivas. De igual manera, </w:t>
      </w:r>
      <w:r w:rsidRPr="006C0BD1">
        <w:rPr>
          <w:rFonts w:ascii="Arial" w:eastAsia="Times New Roman" w:hAnsi="Arial" w:cs="Arial"/>
          <w:sz w:val="24"/>
          <w:szCs w:val="24"/>
          <w:lang w:val="es-ES_tradnl" w:eastAsia="es-ES"/>
        </w:rPr>
        <w:t>la obtención de un número de</w:t>
      </w:r>
      <w:r>
        <w:rPr>
          <w:rFonts w:ascii="Arial" w:eastAsia="Times New Roman" w:hAnsi="Arial" w:cs="Arial"/>
          <w:sz w:val="24"/>
          <w:szCs w:val="24"/>
          <w:lang w:val="es-ES_tradnl" w:eastAsia="es-ES"/>
        </w:rPr>
        <w:t xml:space="preserve"> requisitos derivados por cada </w:t>
      </w:r>
      <w:r w:rsidRPr="006C0BD1">
        <w:rPr>
          <w:rFonts w:ascii="Arial" w:eastAsia="Times New Roman" w:hAnsi="Arial" w:cs="Arial"/>
          <w:sz w:val="24"/>
          <w:szCs w:val="24"/>
          <w:lang w:val="es-ES_tradnl" w:eastAsia="es-ES"/>
        </w:rPr>
        <w:t>requisito individual demasiado b</w:t>
      </w:r>
      <w:r>
        <w:rPr>
          <w:rFonts w:ascii="Arial" w:eastAsia="Times New Roman" w:hAnsi="Arial" w:cs="Arial"/>
          <w:sz w:val="24"/>
          <w:szCs w:val="24"/>
          <w:lang w:val="es-ES_tradnl" w:eastAsia="es-ES"/>
        </w:rPr>
        <w:t xml:space="preserve">ajo, indica que los requisitos </w:t>
      </w:r>
      <w:r w:rsidRPr="006C0BD1">
        <w:rPr>
          <w:rFonts w:ascii="Arial" w:eastAsia="Times New Roman" w:hAnsi="Arial" w:cs="Arial"/>
          <w:sz w:val="24"/>
          <w:szCs w:val="24"/>
          <w:lang w:val="es-ES_tradnl" w:eastAsia="es-ES"/>
        </w:rPr>
        <w:t>pueden estar a un nivel de detal</w:t>
      </w:r>
      <w:r>
        <w:rPr>
          <w:rFonts w:ascii="Arial" w:eastAsia="Times New Roman" w:hAnsi="Arial" w:cs="Arial"/>
          <w:sz w:val="24"/>
          <w:szCs w:val="24"/>
          <w:lang w:val="es-ES_tradnl" w:eastAsia="es-ES"/>
        </w:rPr>
        <w:t xml:space="preserve">le incorrecto (demasiado bajo, </w:t>
      </w:r>
      <w:r w:rsidRPr="006C0BD1">
        <w:rPr>
          <w:rFonts w:ascii="Arial" w:eastAsia="Times New Roman" w:hAnsi="Arial" w:cs="Arial"/>
          <w:sz w:val="24"/>
          <w:szCs w:val="24"/>
          <w:lang w:val="es-ES_tradnl" w:eastAsia="es-ES"/>
        </w:rPr>
        <w:t>en este caso), por lo que</w:t>
      </w:r>
      <w:r>
        <w:rPr>
          <w:rFonts w:ascii="Arial" w:eastAsia="Times New Roman" w:hAnsi="Arial" w:cs="Arial"/>
          <w:sz w:val="24"/>
          <w:szCs w:val="24"/>
          <w:lang w:val="es-ES_tradnl" w:eastAsia="es-ES"/>
        </w:rPr>
        <w:t xml:space="preserve"> deberá evaluarse el proceso de análisis de requisitos.</w:t>
      </w:r>
    </w:p>
    <w:p w:rsidR="006C0BD1" w:rsidRPr="00875375" w:rsidRDefault="006C0BD1" w:rsidP="00875375">
      <w:pPr>
        <w:spacing w:before="0" w:after="0" w:line="240" w:lineRule="auto"/>
        <w:jc w:val="center"/>
        <w:rPr>
          <w:rFonts w:ascii="Arial" w:eastAsia="Times New Roman" w:hAnsi="Arial" w:cs="Arial"/>
          <w:i/>
          <w:lang w:val="es-ES_tradnl" w:eastAsia="es-ES"/>
        </w:rPr>
      </w:pPr>
      <w:r w:rsidRPr="006C0BD1">
        <w:rPr>
          <w:rFonts w:ascii="Arial" w:eastAsia="Times New Roman" w:hAnsi="Arial" w:cs="Arial"/>
          <w:sz w:val="24"/>
          <w:szCs w:val="24"/>
          <w:lang w:val="es-ES_tradnl" w:eastAsia="es-ES"/>
        </w:rPr>
        <w:cr/>
      </w:r>
      <w:r w:rsidR="00875375" w:rsidRPr="00875375">
        <w:rPr>
          <w:rFonts w:ascii="Arial" w:eastAsia="Times New Roman" w:hAnsi="Arial" w:cs="Arial"/>
          <w:i/>
          <w:lang w:val="es-ES_tradnl" w:eastAsia="es-ES"/>
        </w:rPr>
        <w:t>Tasa d</w:t>
      </w:r>
      <w:r w:rsidRPr="00875375">
        <w:rPr>
          <w:rFonts w:ascii="Arial" w:eastAsia="Times New Roman" w:hAnsi="Arial" w:cs="Arial"/>
          <w:i/>
          <w:lang w:val="es-ES_tradnl" w:eastAsia="es-ES"/>
        </w:rPr>
        <w:t>e</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derivados =</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Pr="00875375">
        <w:rPr>
          <w:rFonts w:ascii="Arial" w:eastAsia="Times New Roman" w:hAnsi="Arial" w:cs="Arial"/>
          <w:i/>
          <w:lang w:val="es-ES_tradnl" w:eastAsia="es-ES"/>
        </w:rPr>
        <w:t>derivados</w:t>
      </w:r>
      <w:r w:rsidR="00875375" w:rsidRPr="00875375">
        <w:rPr>
          <w:rFonts w:ascii="Arial" w:eastAsia="Times New Roman" w:hAnsi="Arial" w:cs="Arial"/>
          <w:i/>
          <w:lang w:val="es-ES_tradnl" w:eastAsia="es-ES"/>
        </w:rPr>
        <w:t>/</w:t>
      </w:r>
      <w:r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iniciales</w:t>
      </w:r>
    </w:p>
    <w:p w:rsidR="006C0BD1" w:rsidRPr="006C0BD1" w:rsidRDefault="00EB2BBD" w:rsidP="006B156F">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cr/>
      </w:r>
      <w:r w:rsidR="006C0BD1" w:rsidRPr="006C0BD1">
        <w:rPr>
          <w:rFonts w:ascii="Arial" w:eastAsia="Times New Roman" w:hAnsi="Arial" w:cs="Arial"/>
          <w:sz w:val="24"/>
          <w:szCs w:val="24"/>
          <w:lang w:val="es-ES_tradnl" w:eastAsia="es-ES"/>
        </w:rPr>
        <w:t>La compleción de los req</w:t>
      </w:r>
      <w:r w:rsidR="006C0BD1">
        <w:rPr>
          <w:rFonts w:ascii="Arial" w:eastAsia="Times New Roman" w:hAnsi="Arial" w:cs="Arial"/>
          <w:sz w:val="24"/>
          <w:szCs w:val="24"/>
          <w:lang w:val="es-ES_tradnl" w:eastAsia="es-ES"/>
        </w:rPr>
        <w:t xml:space="preserve">uisitos mide cuántos requisitos </w:t>
      </w:r>
      <w:r w:rsidR="006C0BD1" w:rsidRPr="006C0BD1">
        <w:rPr>
          <w:rFonts w:ascii="Arial" w:eastAsia="Times New Roman" w:hAnsi="Arial" w:cs="Arial"/>
          <w:sz w:val="24"/>
          <w:szCs w:val="24"/>
          <w:lang w:val="es-ES_tradnl" w:eastAsia="es-ES"/>
        </w:rPr>
        <w:t>han sido completamente defini</w:t>
      </w:r>
      <w:r w:rsidR="006C0BD1">
        <w:rPr>
          <w:rFonts w:ascii="Arial" w:eastAsia="Times New Roman" w:hAnsi="Arial" w:cs="Arial"/>
          <w:sz w:val="24"/>
          <w:szCs w:val="24"/>
          <w:lang w:val="es-ES_tradnl" w:eastAsia="es-ES"/>
        </w:rPr>
        <w:t xml:space="preserve">dos en un determinado punto del </w:t>
      </w:r>
      <w:r w:rsidR="006C0BD1" w:rsidRPr="006C0BD1">
        <w:rPr>
          <w:rFonts w:ascii="Arial" w:eastAsia="Times New Roman" w:hAnsi="Arial" w:cs="Arial"/>
          <w:sz w:val="24"/>
          <w:szCs w:val="24"/>
          <w:lang w:val="es-ES_tradnl" w:eastAsia="es-ES"/>
        </w:rPr>
        <w:t>desarrollo. Algunos requisi</w:t>
      </w:r>
      <w:r w:rsidR="006C0BD1">
        <w:rPr>
          <w:rFonts w:ascii="Arial" w:eastAsia="Times New Roman" w:hAnsi="Arial" w:cs="Arial"/>
          <w:sz w:val="24"/>
          <w:szCs w:val="24"/>
          <w:lang w:val="es-ES_tradnl" w:eastAsia="es-ES"/>
        </w:rPr>
        <w:t xml:space="preserve">tos no pueden ser completamente </w:t>
      </w:r>
      <w:r w:rsidR="006C0BD1" w:rsidRPr="006C0BD1">
        <w:rPr>
          <w:rFonts w:ascii="Arial" w:eastAsia="Times New Roman" w:hAnsi="Arial" w:cs="Arial"/>
          <w:sz w:val="24"/>
          <w:szCs w:val="24"/>
          <w:lang w:val="es-ES_tradnl" w:eastAsia="es-ES"/>
        </w:rPr>
        <w:t>definidos hasta etapas tardí</w:t>
      </w:r>
      <w:r w:rsidR="006C0BD1">
        <w:rPr>
          <w:rFonts w:ascii="Arial" w:eastAsia="Times New Roman" w:hAnsi="Arial" w:cs="Arial"/>
          <w:sz w:val="24"/>
          <w:szCs w:val="24"/>
          <w:lang w:val="es-ES_tradnl" w:eastAsia="es-ES"/>
        </w:rPr>
        <w:t xml:space="preserve">as del ciclo de desarrollo, sin </w:t>
      </w:r>
      <w:r w:rsidR="006C0BD1" w:rsidRPr="006C0BD1">
        <w:rPr>
          <w:rFonts w:ascii="Arial" w:eastAsia="Times New Roman" w:hAnsi="Arial" w:cs="Arial"/>
          <w:sz w:val="24"/>
          <w:szCs w:val="24"/>
          <w:lang w:val="es-ES_tradnl" w:eastAsia="es-ES"/>
        </w:rPr>
        <w:t>embargo, postergar innecesari</w:t>
      </w:r>
      <w:r w:rsidR="006C0BD1">
        <w:rPr>
          <w:rFonts w:ascii="Arial" w:eastAsia="Times New Roman" w:hAnsi="Arial" w:cs="Arial"/>
          <w:sz w:val="24"/>
          <w:szCs w:val="24"/>
          <w:lang w:val="es-ES_tradnl" w:eastAsia="es-ES"/>
        </w:rPr>
        <w:t xml:space="preserve">amente la definición de ciertos </w:t>
      </w:r>
      <w:r w:rsidR="006C0BD1" w:rsidRPr="006C0BD1">
        <w:rPr>
          <w:rFonts w:ascii="Arial" w:eastAsia="Times New Roman" w:hAnsi="Arial" w:cs="Arial"/>
          <w:sz w:val="24"/>
          <w:szCs w:val="24"/>
          <w:lang w:val="es-ES_tradnl" w:eastAsia="es-ES"/>
        </w:rPr>
        <w:t xml:space="preserve">requisitos puede causar efectos negativos, especialmente siestos requisitos influyen en </w:t>
      </w:r>
      <w:r w:rsidR="006C0BD1">
        <w:rPr>
          <w:rFonts w:ascii="Arial" w:eastAsia="Times New Roman" w:hAnsi="Arial" w:cs="Arial"/>
          <w:sz w:val="24"/>
          <w:szCs w:val="24"/>
          <w:lang w:val="es-ES_tradnl" w:eastAsia="es-ES"/>
        </w:rPr>
        <w:t xml:space="preserve">el diseño del sistema. A menudo </w:t>
      </w:r>
      <w:r w:rsidR="006C0BD1" w:rsidRPr="006C0BD1">
        <w:rPr>
          <w:rFonts w:ascii="Arial" w:eastAsia="Times New Roman" w:hAnsi="Arial" w:cs="Arial"/>
          <w:sz w:val="24"/>
          <w:szCs w:val="24"/>
          <w:lang w:val="es-ES_tradnl" w:eastAsia="es-ES"/>
        </w:rPr>
        <w:t>los requisitos no d</w:t>
      </w:r>
      <w:r w:rsidR="006C0BD1">
        <w:rPr>
          <w:rFonts w:ascii="Arial" w:eastAsia="Times New Roman" w:hAnsi="Arial" w:cs="Arial"/>
          <w:sz w:val="24"/>
          <w:szCs w:val="24"/>
          <w:lang w:val="es-ES_tradnl" w:eastAsia="es-ES"/>
        </w:rPr>
        <w:t xml:space="preserve">escritos completamente han sido </w:t>
      </w:r>
      <w:r w:rsidR="006C0BD1" w:rsidRPr="006C0BD1">
        <w:rPr>
          <w:rFonts w:ascii="Arial" w:eastAsia="Times New Roman" w:hAnsi="Arial" w:cs="Arial"/>
          <w:sz w:val="24"/>
          <w:szCs w:val="24"/>
          <w:lang w:val="es-ES_tradnl" w:eastAsia="es-ES"/>
        </w:rPr>
        <w:t xml:space="preserve">identificados como TBD </w:t>
      </w:r>
      <w:r w:rsidR="006B156F">
        <w:rPr>
          <w:rFonts w:ascii="Arial" w:eastAsia="Times New Roman" w:hAnsi="Arial" w:cs="Arial"/>
          <w:sz w:val="24"/>
          <w:szCs w:val="24"/>
          <w:lang w:val="es-ES_tradnl" w:eastAsia="es-ES"/>
        </w:rPr>
        <w:t>(</w:t>
      </w:r>
      <w:r w:rsidR="006C0BD1" w:rsidRPr="006B156F">
        <w:rPr>
          <w:rFonts w:ascii="Arial" w:eastAsia="Times New Roman" w:hAnsi="Arial" w:cs="Arial"/>
          <w:i/>
          <w:sz w:val="24"/>
          <w:szCs w:val="24"/>
          <w:lang w:val="es-ES_tradnl" w:eastAsia="es-ES"/>
        </w:rPr>
        <w:t>to be determined</w:t>
      </w:r>
      <w:r w:rsidR="00875375">
        <w:rPr>
          <w:rFonts w:ascii="Arial" w:eastAsia="Times New Roman" w:hAnsi="Arial" w:cs="Arial"/>
          <w:sz w:val="24"/>
          <w:szCs w:val="24"/>
          <w:lang w:val="es-ES_tradnl" w:eastAsia="es-ES"/>
        </w:rPr>
        <w:t>):</w:t>
      </w:r>
      <w:r w:rsidR="006C0BD1" w:rsidRPr="006C0BD1">
        <w:rPr>
          <w:rFonts w:ascii="Arial" w:eastAsia="Times New Roman" w:hAnsi="Arial" w:cs="Arial"/>
          <w:sz w:val="24"/>
          <w:szCs w:val="24"/>
          <w:lang w:val="es-ES_tradnl" w:eastAsia="es-ES"/>
        </w:rPr>
        <w:cr/>
      </w:r>
      <w:r w:rsidR="006C0BD1" w:rsidRPr="006C0BD1">
        <w:rPr>
          <w:rFonts w:ascii="Arial" w:eastAsia="Times New Roman" w:hAnsi="Arial" w:cs="Arial"/>
          <w:sz w:val="24"/>
          <w:szCs w:val="24"/>
          <w:lang w:val="es-ES_tradnl" w:eastAsia="es-ES"/>
        </w:rPr>
        <w:cr/>
      </w:r>
      <w:r w:rsidR="006C0BD1" w:rsidRPr="00875375">
        <w:rPr>
          <w:rFonts w:ascii="Arial" w:eastAsia="Times New Roman" w:hAnsi="Arial" w:cs="Arial"/>
          <w:i/>
          <w:lang w:val="es-ES_tradnl" w:eastAsia="es-ES"/>
        </w:rPr>
        <w:t>Tasa</w:t>
      </w:r>
      <w:r w:rsidR="00875375"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de</w:t>
      </w:r>
      <w:r w:rsidR="00875375"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incompletos =</w:t>
      </w:r>
      <w:r w:rsidR="00875375"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Requisitos</w:t>
      </w:r>
      <w:r w:rsidR="00875375" w:rsidRPr="00875375">
        <w:rPr>
          <w:rFonts w:ascii="Arial" w:eastAsia="Times New Roman" w:hAnsi="Arial" w:cs="Arial"/>
          <w:i/>
          <w:lang w:val="es-ES_tradnl" w:eastAsia="es-ES"/>
        </w:rPr>
        <w:t xml:space="preserve"> </w:t>
      </w:r>
      <w:r w:rsidR="006C0BD1" w:rsidRPr="00875375">
        <w:rPr>
          <w:rFonts w:ascii="Arial" w:eastAsia="Times New Roman" w:hAnsi="Arial" w:cs="Arial"/>
          <w:i/>
          <w:lang w:val="es-ES_tradnl" w:eastAsia="es-ES"/>
        </w:rPr>
        <w:t>TDB</w:t>
      </w:r>
      <w:r w:rsidR="00875375" w:rsidRPr="00875375">
        <w:rPr>
          <w:rFonts w:ascii="Arial" w:eastAsia="Times New Roman" w:hAnsi="Arial" w:cs="Arial"/>
          <w:i/>
          <w:lang w:val="es-ES_tradnl" w:eastAsia="es-ES"/>
        </w:rPr>
        <w:t xml:space="preserve"> / Requisitos totales</w:t>
      </w:r>
      <w:r w:rsidR="006C0BD1" w:rsidRPr="00875375">
        <w:rPr>
          <w:rFonts w:ascii="Arial" w:eastAsia="Times New Roman" w:hAnsi="Arial" w:cs="Arial"/>
          <w:i/>
          <w:lang w:val="es-ES_tradnl" w:eastAsia="es-ES"/>
        </w:rPr>
        <w:cr/>
      </w:r>
    </w:p>
    <w:p w:rsidR="006C0BD1" w:rsidRPr="006C0BD1" w:rsidRDefault="006C0BD1" w:rsidP="006C0BD1">
      <w:pPr>
        <w:spacing w:before="0" w:after="0" w:line="240" w:lineRule="auto"/>
        <w:rPr>
          <w:rFonts w:ascii="Arial" w:eastAsia="Times New Roman" w:hAnsi="Arial" w:cs="Arial"/>
          <w:sz w:val="24"/>
          <w:szCs w:val="24"/>
          <w:lang w:val="es-ES_tradnl" w:eastAsia="es-ES"/>
        </w:rPr>
      </w:pPr>
      <w:r w:rsidRPr="006C0BD1">
        <w:rPr>
          <w:rFonts w:ascii="Arial" w:eastAsia="Times New Roman" w:hAnsi="Arial" w:cs="Arial"/>
          <w:sz w:val="24"/>
          <w:szCs w:val="24"/>
          <w:lang w:val="es-ES_tradnl" w:eastAsia="es-ES"/>
        </w:rPr>
        <w:t>Dado que el estado de los re</w:t>
      </w:r>
      <w:r>
        <w:rPr>
          <w:rFonts w:ascii="Arial" w:eastAsia="Times New Roman" w:hAnsi="Arial" w:cs="Arial"/>
          <w:sz w:val="24"/>
          <w:szCs w:val="24"/>
          <w:lang w:val="es-ES_tradnl" w:eastAsia="es-ES"/>
        </w:rPr>
        <w:t xml:space="preserve">quisitos cambia constantemente </w:t>
      </w:r>
      <w:r w:rsidRPr="006C0BD1">
        <w:rPr>
          <w:rFonts w:ascii="Arial" w:eastAsia="Times New Roman" w:hAnsi="Arial" w:cs="Arial"/>
          <w:sz w:val="24"/>
          <w:szCs w:val="24"/>
          <w:lang w:val="es-ES_tradnl" w:eastAsia="es-ES"/>
        </w:rPr>
        <w:t>durante el desarrollo, es pos</w:t>
      </w:r>
      <w:r>
        <w:rPr>
          <w:rFonts w:ascii="Arial" w:eastAsia="Times New Roman" w:hAnsi="Arial" w:cs="Arial"/>
          <w:sz w:val="24"/>
          <w:szCs w:val="24"/>
          <w:lang w:val="es-ES_tradnl" w:eastAsia="es-ES"/>
        </w:rPr>
        <w:t xml:space="preserve">ible obtener medidas detallada </w:t>
      </w:r>
      <w:r w:rsidRPr="006C0BD1">
        <w:rPr>
          <w:rFonts w:ascii="Arial" w:eastAsia="Times New Roman" w:hAnsi="Arial" w:cs="Arial"/>
          <w:sz w:val="24"/>
          <w:szCs w:val="24"/>
          <w:lang w:val="es-ES_tradnl" w:eastAsia="es-ES"/>
        </w:rPr>
        <w:t>sobre el estado actual de</w:t>
      </w:r>
      <w:r>
        <w:rPr>
          <w:rFonts w:ascii="Arial" w:eastAsia="Times New Roman" w:hAnsi="Arial" w:cs="Arial"/>
          <w:sz w:val="24"/>
          <w:szCs w:val="24"/>
          <w:lang w:val="es-ES_tradnl" w:eastAsia="es-ES"/>
        </w:rPr>
        <w:t xml:space="preserve"> los requisitos no completados, </w:t>
      </w:r>
      <w:r w:rsidRPr="006C0BD1">
        <w:rPr>
          <w:rFonts w:ascii="Arial" w:eastAsia="Times New Roman" w:hAnsi="Arial" w:cs="Arial"/>
          <w:sz w:val="24"/>
          <w:szCs w:val="24"/>
          <w:lang w:val="es-ES_tradnl" w:eastAsia="es-ES"/>
        </w:rPr>
        <w:t>computando un valor según su e</w:t>
      </w:r>
      <w:r>
        <w:rPr>
          <w:rFonts w:ascii="Arial" w:eastAsia="Times New Roman" w:hAnsi="Arial" w:cs="Arial"/>
          <w:sz w:val="24"/>
          <w:szCs w:val="24"/>
          <w:lang w:val="es-ES_tradnl" w:eastAsia="es-ES"/>
        </w:rPr>
        <w:t xml:space="preserve">stado actual (en codificación, </w:t>
      </w:r>
      <w:r w:rsidRPr="006C0BD1">
        <w:rPr>
          <w:rFonts w:ascii="Arial" w:eastAsia="Times New Roman" w:hAnsi="Arial" w:cs="Arial"/>
          <w:sz w:val="24"/>
          <w:szCs w:val="24"/>
          <w:lang w:val="es-ES_tradnl" w:eastAsia="es-ES"/>
        </w:rPr>
        <w:t>codificación completada, validad</w:t>
      </w:r>
      <w:r>
        <w:rPr>
          <w:rFonts w:ascii="Arial" w:eastAsia="Times New Roman" w:hAnsi="Arial" w:cs="Arial"/>
          <w:sz w:val="24"/>
          <w:szCs w:val="24"/>
          <w:lang w:val="es-ES_tradnl" w:eastAsia="es-ES"/>
        </w:rPr>
        <w:t>o mediante pruebas, etc.). Así por ejemplo tendríamos:</w:t>
      </w:r>
      <w:r>
        <w:rPr>
          <w:rFonts w:ascii="Arial" w:eastAsia="Times New Roman" w:hAnsi="Arial" w:cs="Arial"/>
          <w:sz w:val="24"/>
          <w:szCs w:val="24"/>
          <w:lang w:val="es-ES_tradnl" w:eastAsia="es-ES"/>
        </w:rPr>
        <w:cr/>
      </w:r>
    </w:p>
    <w:p w:rsidR="006C0BD1" w:rsidRPr="006B156F" w:rsidRDefault="006C0BD1" w:rsidP="006B156F">
      <w:pPr>
        <w:spacing w:before="0" w:after="0" w:line="240" w:lineRule="auto"/>
        <w:jc w:val="center"/>
        <w:rPr>
          <w:rFonts w:ascii="Arial" w:eastAsia="Times New Roman" w:hAnsi="Arial" w:cs="Arial"/>
          <w:i/>
          <w:lang w:val="es-ES_tradnl" w:eastAsia="es-ES"/>
        </w:rPr>
      </w:pPr>
      <w:r w:rsidRPr="006B156F">
        <w:rPr>
          <w:rFonts w:ascii="Arial" w:eastAsia="Times New Roman" w:hAnsi="Arial" w:cs="Arial"/>
          <w:i/>
          <w:lang w:val="es-ES_tradnl" w:eastAsia="es-ES"/>
        </w:rPr>
        <w:t>Tasa</w:t>
      </w:r>
      <w:r w:rsidR="006B156F" w:rsidRPr="006B156F">
        <w:rPr>
          <w:rFonts w:ascii="Arial" w:eastAsia="Times New Roman" w:hAnsi="Arial" w:cs="Arial"/>
          <w:i/>
          <w:lang w:val="es-ES_tradnl" w:eastAsia="es-ES"/>
        </w:rPr>
        <w:t xml:space="preserve"> </w:t>
      </w:r>
      <w:r w:rsidRPr="006B156F">
        <w:rPr>
          <w:rFonts w:ascii="Arial" w:eastAsia="Times New Roman" w:hAnsi="Arial" w:cs="Arial"/>
          <w:i/>
          <w:lang w:val="es-ES_tradnl" w:eastAsia="es-ES"/>
        </w:rPr>
        <w:t>de</w:t>
      </w:r>
      <w:r w:rsidR="006B156F" w:rsidRPr="006B156F">
        <w:rPr>
          <w:rFonts w:ascii="Arial" w:eastAsia="Times New Roman" w:hAnsi="Arial" w:cs="Arial"/>
          <w:i/>
          <w:lang w:val="es-ES_tradnl" w:eastAsia="es-ES"/>
        </w:rPr>
        <w:t xml:space="preserve"> </w:t>
      </w:r>
      <w:r w:rsidRPr="006B156F">
        <w:rPr>
          <w:rFonts w:ascii="Arial" w:eastAsia="Times New Roman" w:hAnsi="Arial" w:cs="Arial"/>
          <w:i/>
          <w:lang w:val="es-ES_tradnl" w:eastAsia="es-ES"/>
        </w:rPr>
        <w:t>requisitos</w:t>
      </w:r>
      <w:r w:rsidR="006B156F" w:rsidRPr="006B156F">
        <w:rPr>
          <w:rFonts w:ascii="Arial" w:eastAsia="Times New Roman" w:hAnsi="Arial" w:cs="Arial"/>
          <w:i/>
          <w:lang w:val="es-ES_tradnl" w:eastAsia="es-ES"/>
        </w:rPr>
        <w:t xml:space="preserve"> </w:t>
      </w:r>
      <w:r w:rsidRPr="006B156F">
        <w:rPr>
          <w:rFonts w:ascii="Arial" w:eastAsia="Times New Roman" w:hAnsi="Arial" w:cs="Arial"/>
          <w:i/>
          <w:lang w:val="es-ES_tradnl" w:eastAsia="es-ES"/>
        </w:rPr>
        <w:t>probados =</w:t>
      </w:r>
      <w:r w:rsidR="006B156F" w:rsidRPr="006B156F">
        <w:rPr>
          <w:rFonts w:ascii="Arial" w:eastAsia="Times New Roman" w:hAnsi="Arial" w:cs="Arial"/>
          <w:i/>
          <w:lang w:val="es-ES_tradnl" w:eastAsia="es-ES"/>
        </w:rPr>
        <w:t xml:space="preserve"> </w:t>
      </w:r>
      <w:r w:rsidRPr="006B156F">
        <w:rPr>
          <w:rFonts w:ascii="Arial" w:eastAsia="Times New Roman" w:hAnsi="Arial" w:cs="Arial"/>
          <w:i/>
          <w:lang w:val="es-ES_tradnl" w:eastAsia="es-ES"/>
        </w:rPr>
        <w:t>Requisitos</w:t>
      </w:r>
      <w:r w:rsidR="006B156F" w:rsidRPr="006B156F">
        <w:rPr>
          <w:rFonts w:ascii="Arial" w:eastAsia="Times New Roman" w:hAnsi="Arial" w:cs="Arial"/>
          <w:i/>
          <w:lang w:val="es-ES_tradnl" w:eastAsia="es-ES"/>
        </w:rPr>
        <w:t xml:space="preserve"> </w:t>
      </w:r>
      <w:r w:rsidRPr="006B156F">
        <w:rPr>
          <w:rFonts w:ascii="Arial" w:eastAsia="Times New Roman" w:hAnsi="Arial" w:cs="Arial"/>
          <w:i/>
          <w:lang w:val="es-ES_tradnl" w:eastAsia="es-ES"/>
        </w:rPr>
        <w:t>probados</w:t>
      </w:r>
      <w:r w:rsidR="006B156F" w:rsidRPr="006B156F">
        <w:rPr>
          <w:rFonts w:ascii="Arial" w:eastAsia="Times New Roman" w:hAnsi="Arial" w:cs="Arial"/>
          <w:i/>
          <w:lang w:val="es-ES_tradnl" w:eastAsia="es-ES"/>
        </w:rPr>
        <w:t xml:space="preserve"> / </w:t>
      </w:r>
      <w:r w:rsidRPr="006B156F">
        <w:rPr>
          <w:rFonts w:ascii="Arial" w:eastAsia="Times New Roman" w:hAnsi="Arial" w:cs="Arial"/>
          <w:i/>
          <w:lang w:val="es-ES_tradnl" w:eastAsia="es-ES"/>
        </w:rPr>
        <w:t>Requisitos</w:t>
      </w:r>
      <w:r w:rsidR="00EB2BBD">
        <w:rPr>
          <w:rFonts w:ascii="Arial" w:eastAsia="Times New Roman" w:hAnsi="Arial" w:cs="Arial"/>
          <w:i/>
          <w:lang w:val="es-ES_tradnl" w:eastAsia="es-ES"/>
        </w:rPr>
        <w:t xml:space="preserve"> </w:t>
      </w:r>
      <w:r w:rsidRPr="006B156F">
        <w:rPr>
          <w:rFonts w:ascii="Arial" w:eastAsia="Times New Roman" w:hAnsi="Arial" w:cs="Arial"/>
          <w:i/>
          <w:lang w:val="es-ES_tradnl" w:eastAsia="es-ES"/>
        </w:rPr>
        <w:t>totales</w:t>
      </w:r>
      <w:r w:rsidRPr="006B156F">
        <w:rPr>
          <w:rFonts w:ascii="Arial" w:eastAsia="Times New Roman" w:hAnsi="Arial" w:cs="Arial"/>
          <w:i/>
          <w:lang w:val="es-ES_tradnl" w:eastAsia="es-ES"/>
        </w:rPr>
        <w:cr/>
      </w:r>
    </w:p>
    <w:p w:rsidR="006C0BD1" w:rsidRPr="006C0BD1" w:rsidRDefault="006C0BD1" w:rsidP="006C0BD1">
      <w:pPr>
        <w:spacing w:before="0" w:after="0" w:line="240" w:lineRule="auto"/>
        <w:rPr>
          <w:rFonts w:ascii="Arial" w:eastAsia="Times New Roman" w:hAnsi="Arial" w:cs="Arial"/>
          <w:sz w:val="24"/>
          <w:szCs w:val="24"/>
          <w:lang w:val="es-ES_tradnl" w:eastAsia="es-ES"/>
        </w:rPr>
      </w:pPr>
      <w:r w:rsidRPr="006C0BD1">
        <w:rPr>
          <w:rFonts w:ascii="Arial" w:eastAsia="Times New Roman" w:hAnsi="Arial" w:cs="Arial"/>
          <w:sz w:val="24"/>
          <w:szCs w:val="24"/>
          <w:lang w:val="es-ES_tradnl" w:eastAsia="es-ES"/>
        </w:rPr>
        <w:t>Otras medidas tambié</w:t>
      </w:r>
      <w:r>
        <w:rPr>
          <w:rFonts w:ascii="Arial" w:eastAsia="Times New Roman" w:hAnsi="Arial" w:cs="Arial"/>
          <w:sz w:val="24"/>
          <w:szCs w:val="24"/>
          <w:lang w:val="es-ES_tradnl" w:eastAsia="es-ES"/>
        </w:rPr>
        <w:t xml:space="preserve">n interesantes en el proceso de </w:t>
      </w:r>
      <w:r w:rsidRPr="006C0BD1">
        <w:rPr>
          <w:rFonts w:ascii="Arial" w:eastAsia="Times New Roman" w:hAnsi="Arial" w:cs="Arial"/>
          <w:sz w:val="24"/>
          <w:szCs w:val="24"/>
          <w:lang w:val="es-ES_tradnl" w:eastAsia="es-ES"/>
        </w:rPr>
        <w:t>requisitos, son el númer</w:t>
      </w:r>
      <w:r>
        <w:rPr>
          <w:rFonts w:ascii="Arial" w:eastAsia="Times New Roman" w:hAnsi="Arial" w:cs="Arial"/>
          <w:sz w:val="24"/>
          <w:szCs w:val="24"/>
          <w:lang w:val="es-ES_tradnl" w:eastAsia="es-ES"/>
        </w:rPr>
        <w:t xml:space="preserve">o de requisitos asignados a una </w:t>
      </w:r>
      <w:r w:rsidRPr="006C0BD1">
        <w:rPr>
          <w:rFonts w:ascii="Arial" w:eastAsia="Times New Roman" w:hAnsi="Arial" w:cs="Arial"/>
          <w:sz w:val="24"/>
          <w:szCs w:val="24"/>
          <w:lang w:val="es-ES_tradnl" w:eastAsia="es-ES"/>
        </w:rPr>
        <w:t>persona (útil para me</w:t>
      </w:r>
      <w:r>
        <w:rPr>
          <w:rFonts w:ascii="Arial" w:eastAsia="Times New Roman" w:hAnsi="Arial" w:cs="Arial"/>
          <w:sz w:val="24"/>
          <w:szCs w:val="24"/>
          <w:lang w:val="es-ES_tradnl" w:eastAsia="es-ES"/>
        </w:rPr>
        <w:t xml:space="preserve">dir las cargas de trabajo en el </w:t>
      </w:r>
      <w:r w:rsidRPr="006C0BD1">
        <w:rPr>
          <w:rFonts w:ascii="Arial" w:eastAsia="Times New Roman" w:hAnsi="Arial" w:cs="Arial"/>
          <w:sz w:val="24"/>
          <w:szCs w:val="24"/>
          <w:lang w:val="es-ES_tradnl" w:eastAsia="es-ES"/>
        </w:rPr>
        <w:t>proyecto), la frecuencia de cambios en el c</w:t>
      </w:r>
      <w:r>
        <w:rPr>
          <w:rFonts w:ascii="Arial" w:eastAsia="Times New Roman" w:hAnsi="Arial" w:cs="Arial"/>
          <w:sz w:val="24"/>
          <w:szCs w:val="24"/>
          <w:lang w:val="es-ES_tradnl" w:eastAsia="es-ES"/>
        </w:rPr>
        <w:t xml:space="preserve">onjunto completo </w:t>
      </w:r>
      <w:r w:rsidRPr="006C0BD1">
        <w:rPr>
          <w:rFonts w:ascii="Arial" w:eastAsia="Times New Roman" w:hAnsi="Arial" w:cs="Arial"/>
          <w:sz w:val="24"/>
          <w:szCs w:val="24"/>
          <w:lang w:val="es-ES_tradnl" w:eastAsia="es-ES"/>
        </w:rPr>
        <w:t xml:space="preserve">de requisitos con respecto </w:t>
      </w:r>
      <w:r>
        <w:rPr>
          <w:rFonts w:ascii="Arial" w:eastAsia="Times New Roman" w:hAnsi="Arial" w:cs="Arial"/>
          <w:sz w:val="24"/>
          <w:szCs w:val="24"/>
          <w:lang w:val="es-ES_tradnl" w:eastAsia="es-ES"/>
        </w:rPr>
        <w:t xml:space="preserve">al tiempo, el número de cambios </w:t>
      </w:r>
      <w:r w:rsidRPr="006C0BD1">
        <w:rPr>
          <w:rFonts w:ascii="Arial" w:eastAsia="Times New Roman" w:hAnsi="Arial" w:cs="Arial"/>
          <w:sz w:val="24"/>
          <w:szCs w:val="24"/>
          <w:lang w:val="es-ES_tradnl" w:eastAsia="es-ES"/>
        </w:rPr>
        <w:t xml:space="preserve">con respecto a una línea </w:t>
      </w:r>
      <w:r>
        <w:rPr>
          <w:rFonts w:ascii="Arial" w:eastAsia="Times New Roman" w:hAnsi="Arial" w:cs="Arial"/>
          <w:sz w:val="24"/>
          <w:szCs w:val="24"/>
          <w:lang w:val="es-ES_tradnl" w:eastAsia="es-ES"/>
        </w:rPr>
        <w:t xml:space="preserve">base, el porcentaje de defecto </w:t>
      </w:r>
      <w:r w:rsidRPr="006C0BD1">
        <w:rPr>
          <w:rFonts w:ascii="Arial" w:eastAsia="Times New Roman" w:hAnsi="Arial" w:cs="Arial"/>
          <w:sz w:val="24"/>
          <w:szCs w:val="24"/>
          <w:lang w:val="es-ES_tradnl" w:eastAsia="es-ES"/>
        </w:rPr>
        <w:t>cuya causa es un error en la</w:t>
      </w:r>
      <w:r>
        <w:rPr>
          <w:rFonts w:ascii="Arial" w:eastAsia="Times New Roman" w:hAnsi="Arial" w:cs="Arial"/>
          <w:sz w:val="24"/>
          <w:szCs w:val="24"/>
          <w:lang w:val="es-ES_tradnl" w:eastAsia="es-ES"/>
        </w:rPr>
        <w:t xml:space="preserve"> especificación de requisitos o </w:t>
      </w:r>
      <w:r w:rsidRPr="006C0BD1">
        <w:rPr>
          <w:rFonts w:ascii="Arial" w:eastAsia="Times New Roman" w:hAnsi="Arial" w:cs="Arial"/>
          <w:sz w:val="24"/>
          <w:szCs w:val="24"/>
          <w:lang w:val="es-ES_tradnl" w:eastAsia="es-ES"/>
        </w:rPr>
        <w:t>el número de solicitudes de cambio en los requisitos.</w:t>
      </w:r>
      <w:r w:rsidRPr="006C0BD1">
        <w:rPr>
          <w:rFonts w:ascii="Arial" w:eastAsia="Times New Roman" w:hAnsi="Arial" w:cs="Arial"/>
          <w:sz w:val="24"/>
          <w:szCs w:val="24"/>
          <w:lang w:val="es-ES_tradnl" w:eastAsia="es-ES"/>
        </w:rPr>
        <w:cr/>
      </w:r>
    </w:p>
    <w:p w:rsidR="005767BB" w:rsidRDefault="005767BB">
      <w:pPr>
        <w:spacing w:before="0"/>
        <w:jc w:val="left"/>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br w:type="page"/>
      </w:r>
    </w:p>
    <w:p w:rsidR="00875375" w:rsidRDefault="00875375" w:rsidP="00875375">
      <w:pPr>
        <w:pStyle w:val="Heading2"/>
      </w:pPr>
      <w:r>
        <w:lastRenderedPageBreak/>
        <w:t xml:space="preserve">Apendice B </w:t>
      </w:r>
      <w:r w:rsidRPr="00875375">
        <w:t>-</w:t>
      </w:r>
      <w:r>
        <w:t xml:space="preserve"> </w:t>
      </w:r>
      <w:r w:rsidRPr="00875375">
        <w:t>Índice de madurez del software</w:t>
      </w:r>
    </w:p>
    <w:p w:rsidR="005767BB" w:rsidRDefault="005767BB" w:rsidP="005767BB">
      <w:pPr>
        <w:spacing w:before="0" w:after="0" w:line="240" w:lineRule="auto"/>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 xml:space="preserve">El </w:t>
      </w:r>
      <w:r w:rsidRPr="005767BB">
        <w:rPr>
          <w:rFonts w:ascii="Arial" w:eastAsia="Times New Roman" w:hAnsi="Arial" w:cs="Arial"/>
          <w:sz w:val="24"/>
          <w:szCs w:val="24"/>
          <w:lang w:val="es-ES_tradnl" w:eastAsia="es-ES"/>
        </w:rPr>
        <w:t>índice de madurez del software proporciona una indicación de la estabilidad de un producto</w:t>
      </w:r>
      <w:r w:rsidR="00875375">
        <w:rPr>
          <w:rFonts w:ascii="Arial" w:eastAsia="Times New Roman" w:hAnsi="Arial" w:cs="Arial"/>
          <w:sz w:val="24"/>
          <w:szCs w:val="24"/>
          <w:lang w:val="es-ES_tradnl" w:eastAsia="es-ES"/>
        </w:rPr>
        <w:t xml:space="preserve"> </w:t>
      </w:r>
      <w:r w:rsidRPr="005767BB">
        <w:rPr>
          <w:rFonts w:ascii="Arial" w:eastAsia="Times New Roman" w:hAnsi="Arial" w:cs="Arial"/>
          <w:sz w:val="24"/>
          <w:szCs w:val="24"/>
          <w:lang w:val="es-ES_tradnl" w:eastAsia="es-ES"/>
        </w:rPr>
        <w:t>software.</w:t>
      </w:r>
      <w:r w:rsidR="00875375">
        <w:rPr>
          <w:rFonts w:ascii="Arial" w:eastAsia="Times New Roman" w:hAnsi="Arial" w:cs="Arial"/>
          <w:sz w:val="24"/>
          <w:szCs w:val="24"/>
          <w:lang w:val="es-ES_tradnl" w:eastAsia="es-ES"/>
        </w:rPr>
        <w:t xml:space="preserve"> Se define como</w:t>
      </w:r>
      <w:r w:rsidRPr="005767BB">
        <w:rPr>
          <w:rFonts w:ascii="Arial" w:eastAsia="Times New Roman" w:hAnsi="Arial" w:cs="Arial"/>
          <w:sz w:val="24"/>
          <w:szCs w:val="24"/>
          <w:lang w:val="es-ES_tradnl" w:eastAsia="es-ES"/>
        </w:rPr>
        <w:t>:</w:t>
      </w:r>
    </w:p>
    <w:p w:rsidR="00875375" w:rsidRPr="005767BB" w:rsidRDefault="00875375" w:rsidP="005767BB">
      <w:pPr>
        <w:spacing w:before="0" w:after="0" w:line="240" w:lineRule="auto"/>
        <w:rPr>
          <w:rFonts w:ascii="Arial" w:eastAsia="Times New Roman" w:hAnsi="Arial" w:cs="Arial"/>
          <w:sz w:val="24"/>
          <w:szCs w:val="24"/>
          <w:lang w:val="es-ES_tradnl" w:eastAsia="es-ES"/>
        </w:rPr>
      </w:pPr>
    </w:p>
    <w:p w:rsidR="00875375" w:rsidRPr="00875375" w:rsidRDefault="00875375" w:rsidP="00875375">
      <w:pPr>
        <w:spacing w:before="0" w:after="0" w:line="240" w:lineRule="auto"/>
        <w:jc w:val="center"/>
        <w:rPr>
          <w:rFonts w:ascii="Arial" w:eastAsia="Times New Roman" w:hAnsi="Arial" w:cs="Arial"/>
          <w:i/>
          <w:sz w:val="24"/>
          <w:szCs w:val="24"/>
          <w:lang w:val="en-GB" w:eastAsia="es-ES"/>
        </w:rPr>
      </w:pPr>
      <w:r w:rsidRPr="00875375">
        <w:rPr>
          <w:rFonts w:ascii="Arial" w:eastAsia="Times New Roman" w:hAnsi="Arial" w:cs="Arial"/>
          <w:i/>
          <w:sz w:val="24"/>
          <w:szCs w:val="24"/>
          <w:lang w:val="en-GB" w:eastAsia="es-ES"/>
        </w:rPr>
        <w:t>IMS = (MT − (Fa + Fm + Fe )) / MT</w:t>
      </w:r>
    </w:p>
    <w:p w:rsidR="00875375" w:rsidRDefault="00875375" w:rsidP="00875375">
      <w:pPr>
        <w:spacing w:before="0" w:after="0" w:line="240" w:lineRule="auto"/>
        <w:rPr>
          <w:rFonts w:ascii="Arial" w:eastAsia="Times New Roman" w:hAnsi="Arial" w:cs="Arial"/>
          <w:sz w:val="24"/>
          <w:szCs w:val="24"/>
          <w:lang w:val="en-GB" w:eastAsia="es-ES"/>
        </w:rPr>
      </w:pPr>
    </w:p>
    <w:p w:rsidR="00875375" w:rsidRDefault="00875375" w:rsidP="00875375">
      <w:pPr>
        <w:spacing w:before="0" w:after="0" w:line="240" w:lineRule="auto"/>
        <w:rPr>
          <w:rFonts w:ascii="Arial" w:eastAsia="Times New Roman" w:hAnsi="Arial" w:cs="Arial"/>
          <w:sz w:val="24"/>
          <w:szCs w:val="24"/>
          <w:lang w:val="en-GB" w:eastAsia="es-ES"/>
        </w:rPr>
      </w:pPr>
      <w:r>
        <w:rPr>
          <w:rFonts w:ascii="Arial" w:eastAsia="Times New Roman" w:hAnsi="Arial" w:cs="Arial"/>
          <w:sz w:val="24"/>
          <w:szCs w:val="24"/>
          <w:lang w:val="en-GB" w:eastAsia="es-ES"/>
        </w:rPr>
        <w:t>Donde:</w:t>
      </w:r>
    </w:p>
    <w:p w:rsidR="00875375" w:rsidRPr="005767BB" w:rsidRDefault="00875375" w:rsidP="00875375">
      <w:pPr>
        <w:spacing w:before="0" w:after="0" w:line="240" w:lineRule="auto"/>
        <w:rPr>
          <w:rFonts w:ascii="Arial" w:eastAsia="Times New Roman" w:hAnsi="Arial" w:cs="Arial"/>
          <w:sz w:val="24"/>
          <w:szCs w:val="24"/>
          <w:lang w:val="en-GB" w:eastAsia="es-ES"/>
        </w:rPr>
      </w:pPr>
    </w:p>
    <w:p w:rsidR="005767BB" w:rsidRPr="00875375" w:rsidRDefault="005767BB" w:rsidP="00875375">
      <w:pPr>
        <w:pStyle w:val="ListParagraph"/>
        <w:numPr>
          <w:ilvl w:val="0"/>
          <w:numId w:val="49"/>
        </w:numPr>
        <w:spacing w:before="0" w:after="0" w:line="240" w:lineRule="auto"/>
        <w:rPr>
          <w:rFonts w:ascii="Arial" w:eastAsia="Times New Roman" w:hAnsi="Arial" w:cs="Arial"/>
          <w:sz w:val="24"/>
          <w:szCs w:val="24"/>
          <w:lang w:val="es-ES_tradnl" w:eastAsia="es-ES"/>
        </w:rPr>
      </w:pPr>
      <w:r w:rsidRPr="00875375">
        <w:rPr>
          <w:rFonts w:ascii="Arial" w:eastAsia="Times New Roman" w:hAnsi="Arial" w:cs="Arial"/>
          <w:i/>
          <w:sz w:val="24"/>
          <w:szCs w:val="24"/>
          <w:lang w:val="es-ES_tradnl" w:eastAsia="es-ES"/>
        </w:rPr>
        <w:t>MT</w:t>
      </w:r>
      <w:r w:rsidRPr="00875375">
        <w:rPr>
          <w:rFonts w:ascii="Arial" w:eastAsia="Times New Roman" w:hAnsi="Arial" w:cs="Arial"/>
          <w:sz w:val="24"/>
          <w:szCs w:val="24"/>
          <w:lang w:val="es-ES_tradnl" w:eastAsia="es-ES"/>
        </w:rPr>
        <w:t xml:space="preserve"> = número de módulos en la versión actual.</w:t>
      </w:r>
    </w:p>
    <w:p w:rsidR="005767BB" w:rsidRPr="00875375" w:rsidRDefault="005767BB" w:rsidP="00875375">
      <w:pPr>
        <w:pStyle w:val="ListParagraph"/>
        <w:numPr>
          <w:ilvl w:val="0"/>
          <w:numId w:val="49"/>
        </w:numPr>
        <w:spacing w:before="0" w:after="0" w:line="240" w:lineRule="auto"/>
        <w:rPr>
          <w:rFonts w:ascii="Arial" w:eastAsia="Times New Roman" w:hAnsi="Arial" w:cs="Arial"/>
          <w:sz w:val="24"/>
          <w:szCs w:val="24"/>
          <w:lang w:val="es-ES_tradnl" w:eastAsia="es-ES"/>
        </w:rPr>
      </w:pPr>
      <w:r w:rsidRPr="00875375">
        <w:rPr>
          <w:rFonts w:ascii="Arial" w:eastAsia="Times New Roman" w:hAnsi="Arial" w:cs="Arial"/>
          <w:i/>
          <w:sz w:val="24"/>
          <w:szCs w:val="24"/>
          <w:lang w:val="es-ES_tradnl" w:eastAsia="es-ES"/>
        </w:rPr>
        <w:t>Fm</w:t>
      </w:r>
      <w:r w:rsidRPr="00875375">
        <w:rPr>
          <w:rFonts w:ascii="Arial" w:eastAsia="Times New Roman" w:hAnsi="Arial" w:cs="Arial"/>
          <w:sz w:val="24"/>
          <w:szCs w:val="24"/>
          <w:lang w:val="es-ES_tradnl" w:eastAsia="es-ES"/>
        </w:rPr>
        <w:t xml:space="preserve"> = número de módulos en la versión actual que han sido modiﬁcados.</w:t>
      </w:r>
    </w:p>
    <w:p w:rsidR="005767BB" w:rsidRPr="00875375" w:rsidRDefault="005767BB" w:rsidP="00875375">
      <w:pPr>
        <w:pStyle w:val="ListParagraph"/>
        <w:numPr>
          <w:ilvl w:val="0"/>
          <w:numId w:val="49"/>
        </w:numPr>
        <w:spacing w:before="0" w:after="0" w:line="240" w:lineRule="auto"/>
        <w:rPr>
          <w:rFonts w:ascii="Arial" w:eastAsia="Times New Roman" w:hAnsi="Arial" w:cs="Arial"/>
          <w:sz w:val="24"/>
          <w:szCs w:val="24"/>
          <w:lang w:val="es-ES_tradnl" w:eastAsia="es-ES"/>
        </w:rPr>
      </w:pPr>
      <w:r w:rsidRPr="00875375">
        <w:rPr>
          <w:rFonts w:ascii="Arial" w:eastAsia="Times New Roman" w:hAnsi="Arial" w:cs="Arial"/>
          <w:i/>
          <w:sz w:val="24"/>
          <w:szCs w:val="24"/>
          <w:lang w:val="es-ES_tradnl" w:eastAsia="es-ES"/>
        </w:rPr>
        <w:t xml:space="preserve">Fa </w:t>
      </w:r>
      <w:r w:rsidRPr="00875375">
        <w:rPr>
          <w:rFonts w:ascii="Arial" w:eastAsia="Times New Roman" w:hAnsi="Arial" w:cs="Arial"/>
          <w:sz w:val="24"/>
          <w:szCs w:val="24"/>
          <w:lang w:val="es-ES_tradnl" w:eastAsia="es-ES"/>
        </w:rPr>
        <w:t>= número de módulos en la versión actual que han sido añadidos.</w:t>
      </w:r>
    </w:p>
    <w:p w:rsidR="005767BB" w:rsidRPr="00875375" w:rsidRDefault="005767BB" w:rsidP="00875375">
      <w:pPr>
        <w:pStyle w:val="ListParagraph"/>
        <w:numPr>
          <w:ilvl w:val="0"/>
          <w:numId w:val="49"/>
        </w:numPr>
        <w:spacing w:before="0" w:after="0" w:line="240" w:lineRule="auto"/>
        <w:rPr>
          <w:rFonts w:ascii="Arial" w:eastAsia="Times New Roman" w:hAnsi="Arial" w:cs="Arial"/>
          <w:sz w:val="24"/>
          <w:szCs w:val="24"/>
          <w:lang w:val="es-ES_tradnl" w:eastAsia="es-ES"/>
        </w:rPr>
      </w:pPr>
      <w:r w:rsidRPr="00875375">
        <w:rPr>
          <w:rFonts w:ascii="Arial" w:eastAsia="Times New Roman" w:hAnsi="Arial" w:cs="Arial"/>
          <w:i/>
          <w:sz w:val="24"/>
          <w:szCs w:val="24"/>
          <w:lang w:val="es-ES_tradnl" w:eastAsia="es-ES"/>
        </w:rPr>
        <w:t>Fe</w:t>
      </w:r>
      <w:r w:rsidRPr="00875375">
        <w:rPr>
          <w:rFonts w:ascii="Arial" w:eastAsia="Times New Roman" w:hAnsi="Arial" w:cs="Arial"/>
          <w:sz w:val="24"/>
          <w:szCs w:val="24"/>
          <w:lang w:val="es-ES_tradnl" w:eastAsia="es-ES"/>
        </w:rPr>
        <w:t xml:space="preserve"> = número de módulos de la versión anterior eliminados de la versión actual.</w:t>
      </w:r>
    </w:p>
    <w:p w:rsidR="00875375" w:rsidRDefault="00875375" w:rsidP="005767BB">
      <w:pPr>
        <w:spacing w:before="0" w:after="0" w:line="240" w:lineRule="auto"/>
        <w:rPr>
          <w:rFonts w:ascii="Arial" w:eastAsia="Times New Roman" w:hAnsi="Arial" w:cs="Arial"/>
          <w:sz w:val="24"/>
          <w:szCs w:val="24"/>
          <w:lang w:val="es-ES_tradnl" w:eastAsia="es-ES"/>
        </w:rPr>
      </w:pPr>
    </w:p>
    <w:p w:rsidR="005767BB" w:rsidRDefault="005767BB" w:rsidP="005767BB">
      <w:pPr>
        <w:spacing w:before="0" w:after="0" w:line="240" w:lineRule="auto"/>
        <w:rPr>
          <w:rFonts w:ascii="Arial" w:eastAsia="Times New Roman" w:hAnsi="Arial" w:cs="Arial"/>
          <w:sz w:val="24"/>
          <w:szCs w:val="24"/>
          <w:lang w:val="es-ES_tradnl" w:eastAsia="es-ES"/>
        </w:rPr>
      </w:pPr>
      <w:r w:rsidRPr="005767BB">
        <w:rPr>
          <w:rFonts w:ascii="Arial" w:eastAsia="Times New Roman" w:hAnsi="Arial" w:cs="Arial"/>
          <w:sz w:val="24"/>
          <w:szCs w:val="24"/>
          <w:lang w:val="es-ES_tradnl" w:eastAsia="es-ES"/>
        </w:rPr>
        <w:t>Si el IMS se aproxima al valor 1, se dice que el producto comienza a estabilizarse, por</w:t>
      </w:r>
      <w:r w:rsidR="00875375">
        <w:rPr>
          <w:rFonts w:ascii="Arial" w:eastAsia="Times New Roman" w:hAnsi="Arial" w:cs="Arial"/>
          <w:sz w:val="24"/>
          <w:szCs w:val="24"/>
          <w:lang w:val="es-ES_tradnl" w:eastAsia="es-ES"/>
        </w:rPr>
        <w:t xml:space="preserve"> </w:t>
      </w:r>
      <w:r w:rsidRPr="005767BB">
        <w:rPr>
          <w:rFonts w:ascii="Arial" w:eastAsia="Times New Roman" w:hAnsi="Arial" w:cs="Arial"/>
          <w:sz w:val="24"/>
          <w:szCs w:val="24"/>
          <w:lang w:val="es-ES_tradnl" w:eastAsia="es-ES"/>
        </w:rPr>
        <w:t xml:space="preserve">lo que el esfuerzo de mantenimiento requerido será menor. </w:t>
      </w:r>
    </w:p>
    <w:p w:rsidR="005767BB" w:rsidRDefault="005767BB" w:rsidP="005767BB">
      <w:pPr>
        <w:spacing w:before="0" w:after="0" w:line="240" w:lineRule="auto"/>
        <w:rPr>
          <w:rFonts w:ascii="Arial" w:eastAsia="Times New Roman" w:hAnsi="Arial" w:cs="Arial"/>
          <w:sz w:val="24"/>
          <w:szCs w:val="24"/>
          <w:lang w:val="es-ES_tradnl" w:eastAsia="es-ES"/>
        </w:rPr>
      </w:pPr>
    </w:p>
    <w:sectPr w:rsidR="005767BB" w:rsidSect="00245F2F">
      <w:footerReference w:type="default" r:id="rId9"/>
      <w:pgSz w:w="11906" w:h="16838"/>
      <w:pgMar w:top="1417" w:right="1701" w:bottom="1417" w:left="1701" w:header="708"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2BD" w:rsidRDefault="002B22BD" w:rsidP="00245F2F">
      <w:pPr>
        <w:spacing w:before="0" w:after="0" w:line="240" w:lineRule="auto"/>
      </w:pPr>
      <w:r>
        <w:separator/>
      </w:r>
    </w:p>
  </w:endnote>
  <w:endnote w:type="continuationSeparator" w:id="1">
    <w:p w:rsidR="002B22BD" w:rsidRDefault="002B22BD" w:rsidP="00245F2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Gill Sans MT">
    <w:altName w:val="Times New Roman"/>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SeriaRegular">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56F" w:rsidRPr="00245F2F" w:rsidRDefault="006B156F" w:rsidP="00445669">
    <w:pPr>
      <w:tabs>
        <w:tab w:val="right" w:pos="8504"/>
      </w:tabs>
      <w:rPr>
        <w:sz w:val="20"/>
      </w:rPr>
    </w:pPr>
    <w:r w:rsidRPr="00245F2F">
      <w:rPr>
        <w:noProof/>
        <w:sz w:val="20"/>
        <w:lang w:eastAsia="es-ES"/>
      </w:rPr>
      <w:t>Universidad de Alcalá</w:t>
    </w:r>
    <w:r w:rsidRPr="00245F2F">
      <w:rPr>
        <w:sz w:val="20"/>
      </w:rPr>
      <w:tab/>
    </w:r>
    <w:sdt>
      <w:sdtPr>
        <w:rPr>
          <w:sz w:val="20"/>
        </w:rPr>
        <w:id w:val="10296487"/>
        <w:docPartObj>
          <w:docPartGallery w:val="Page Numbers (Bottom of Page)"/>
          <w:docPartUnique/>
        </w:docPartObj>
      </w:sdtPr>
      <w:sdtContent>
        <w:r w:rsidR="00686F8E" w:rsidRPr="00245F2F">
          <w:rPr>
            <w:sz w:val="20"/>
          </w:rPr>
          <w:fldChar w:fldCharType="begin"/>
        </w:r>
        <w:r w:rsidRPr="00245F2F">
          <w:rPr>
            <w:sz w:val="20"/>
          </w:rPr>
          <w:instrText xml:space="preserve"> PAGE   \* MERGEFORMAT </w:instrText>
        </w:r>
        <w:r w:rsidR="00686F8E" w:rsidRPr="00245F2F">
          <w:rPr>
            <w:sz w:val="20"/>
          </w:rPr>
          <w:fldChar w:fldCharType="separate"/>
        </w:r>
        <w:r w:rsidR="0039031E">
          <w:rPr>
            <w:noProof/>
            <w:sz w:val="20"/>
          </w:rPr>
          <w:t>10</w:t>
        </w:r>
        <w:r w:rsidR="00686F8E" w:rsidRPr="00245F2F">
          <w:rPr>
            <w:sz w:val="20"/>
          </w:rPr>
          <w:fldChar w:fldCharType="end"/>
        </w:r>
      </w:sdtContent>
    </w:sdt>
  </w:p>
  <w:p w:rsidR="006B156F" w:rsidRDefault="006B1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2BD" w:rsidRDefault="002B22BD" w:rsidP="00245F2F">
      <w:pPr>
        <w:spacing w:before="0" w:after="0" w:line="240" w:lineRule="auto"/>
      </w:pPr>
      <w:r>
        <w:separator/>
      </w:r>
    </w:p>
  </w:footnote>
  <w:footnote w:type="continuationSeparator" w:id="1">
    <w:p w:rsidR="002B22BD" w:rsidRDefault="002B22BD" w:rsidP="00245F2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630"/>
    <w:multiLevelType w:val="hybridMultilevel"/>
    <w:tmpl w:val="9468D5F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03963E3F"/>
    <w:multiLevelType w:val="hybridMultilevel"/>
    <w:tmpl w:val="739CA936"/>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FC03AA"/>
    <w:multiLevelType w:val="hybridMultilevel"/>
    <w:tmpl w:val="70A00F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5013436"/>
    <w:multiLevelType w:val="hybridMultilevel"/>
    <w:tmpl w:val="F200B4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0A4672"/>
    <w:multiLevelType w:val="hybridMultilevel"/>
    <w:tmpl w:val="77F216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9656E1"/>
    <w:multiLevelType w:val="hybridMultilevel"/>
    <w:tmpl w:val="99F495BA"/>
    <w:lvl w:ilvl="0" w:tplc="B5DEB066">
      <w:start w:val="1"/>
      <w:numFmt w:val="bullet"/>
      <w:lvlText w:val=""/>
      <w:lvlJc w:val="left"/>
      <w:pPr>
        <w:tabs>
          <w:tab w:val="num" w:pos="2134"/>
        </w:tabs>
        <w:ind w:left="213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0E092C96"/>
    <w:multiLevelType w:val="hybridMultilevel"/>
    <w:tmpl w:val="5F8A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S Reference Specialty" w:hAnsi="MS Reference Specialty"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S Reference Specialty" w:hAnsi="MS Reference Specialty"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S Reference Specialty" w:hAnsi="MS Reference Specialty" w:hint="default"/>
      </w:rPr>
    </w:lvl>
  </w:abstractNum>
  <w:abstractNum w:abstractNumId="7">
    <w:nsid w:val="0EBE426B"/>
    <w:multiLevelType w:val="hybridMultilevel"/>
    <w:tmpl w:val="989C3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5F0792"/>
    <w:multiLevelType w:val="hybridMultilevel"/>
    <w:tmpl w:val="14FC7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33105B0"/>
    <w:multiLevelType w:val="hybridMultilevel"/>
    <w:tmpl w:val="C88E7D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332BB"/>
    <w:multiLevelType w:val="hybridMultilevel"/>
    <w:tmpl w:val="E7401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004122"/>
    <w:multiLevelType w:val="hybridMultilevel"/>
    <w:tmpl w:val="0430F7DC"/>
    <w:lvl w:ilvl="0" w:tplc="11DECD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4E46CB"/>
    <w:multiLevelType w:val="hybridMultilevel"/>
    <w:tmpl w:val="21E47C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ACE1269"/>
    <w:multiLevelType w:val="hybridMultilevel"/>
    <w:tmpl w:val="112AEDA4"/>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07713C"/>
    <w:multiLevelType w:val="hybridMultilevel"/>
    <w:tmpl w:val="AD2855F8"/>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1A561DB"/>
    <w:multiLevelType w:val="hybridMultilevel"/>
    <w:tmpl w:val="38DE042A"/>
    <w:lvl w:ilvl="0" w:tplc="0C0A000F">
      <w:start w:val="1"/>
      <w:numFmt w:val="decimal"/>
      <w:lvlText w:val="%1."/>
      <w:lvlJc w:val="left"/>
      <w:pPr>
        <w:tabs>
          <w:tab w:val="num" w:pos="720"/>
        </w:tabs>
        <w:ind w:left="720" w:hanging="360"/>
      </w:pPr>
    </w:lvl>
    <w:lvl w:ilvl="1" w:tplc="B5DEB066">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3290673"/>
    <w:multiLevelType w:val="multilevel"/>
    <w:tmpl w:val="0BAE5936"/>
    <w:lvl w:ilvl="0">
      <w:start w:val="1"/>
      <w:numFmt w:val="decimal"/>
      <w:lvlText w:val="%1."/>
      <w:lvlJc w:val="left"/>
      <w:pPr>
        <w:ind w:left="580" w:hanging="360"/>
      </w:pPr>
      <w:rPr>
        <w:rFonts w:hint="default"/>
        <w:b/>
        <w:sz w:val="28"/>
        <w:szCs w:val="28"/>
      </w:rPr>
    </w:lvl>
    <w:lvl w:ilvl="1">
      <w:start w:val="1"/>
      <w:numFmt w:val="decimal"/>
      <w:isLgl/>
      <w:lvlText w:val="%1.%2."/>
      <w:lvlJc w:val="left"/>
      <w:pPr>
        <w:ind w:left="582" w:hanging="360"/>
      </w:pPr>
      <w:rPr>
        <w:rFonts w:hint="default"/>
        <w:b/>
        <w:sz w:val="28"/>
        <w:szCs w:val="28"/>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17">
    <w:nsid w:val="28C84CEB"/>
    <w:multiLevelType w:val="hybridMultilevel"/>
    <w:tmpl w:val="54468158"/>
    <w:lvl w:ilvl="0" w:tplc="0C0A0001">
      <w:start w:val="1"/>
      <w:numFmt w:val="bullet"/>
      <w:lvlText w:val=""/>
      <w:lvlJc w:val="left"/>
      <w:pPr>
        <w:ind w:left="2007" w:hanging="360"/>
      </w:pPr>
      <w:rPr>
        <w:rFonts w:ascii="Symbol" w:hAnsi="Symbol"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18">
    <w:nsid w:val="2B7565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546109"/>
    <w:multiLevelType w:val="hybridMultilevel"/>
    <w:tmpl w:val="DCC87F5A"/>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2A40C16"/>
    <w:multiLevelType w:val="hybridMultilevel"/>
    <w:tmpl w:val="FB84B7E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0000002">
      <w:start w:val="1"/>
      <w:numFmt w:val="bullet"/>
      <w:lvlText w:val="-"/>
      <w:lvlJc w:val="left"/>
      <w:pPr>
        <w:tabs>
          <w:tab w:val="num" w:pos="1980"/>
        </w:tabs>
        <w:ind w:left="1980" w:hanging="360"/>
      </w:pPr>
      <w:rPr>
        <w:rFonts w:ascii="Arial" w:hAnsi="Arial" w:cs="Arial"/>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nsid w:val="336D10C4"/>
    <w:multiLevelType w:val="hybridMultilevel"/>
    <w:tmpl w:val="A73C5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43C1015"/>
    <w:multiLevelType w:val="hybridMultilevel"/>
    <w:tmpl w:val="6082DB66"/>
    <w:lvl w:ilvl="0" w:tplc="4CF6CCB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S Reference Specialty" w:hAnsi="MS Reference Specialty"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S Reference Specialty" w:hAnsi="MS Reference Specialty"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S Reference Specialty" w:hAnsi="MS Reference Specialty" w:hint="default"/>
      </w:rPr>
    </w:lvl>
  </w:abstractNum>
  <w:abstractNum w:abstractNumId="23">
    <w:nsid w:val="37976493"/>
    <w:multiLevelType w:val="hybridMultilevel"/>
    <w:tmpl w:val="94227458"/>
    <w:lvl w:ilvl="0" w:tplc="F82AE9B0">
      <w:start w:val="1"/>
      <w:numFmt w:val="decimal"/>
      <w:lvlText w:val="%1."/>
      <w:lvlJc w:val="left"/>
      <w:pPr>
        <w:tabs>
          <w:tab w:val="num" w:pos="720"/>
        </w:tabs>
        <w:ind w:left="720" w:hanging="360"/>
      </w:pPr>
      <w:rPr>
        <w:rFonts w:hint="default"/>
      </w:rPr>
    </w:lvl>
    <w:lvl w:ilvl="1" w:tplc="D4F67DA2">
      <w:start w:val="10"/>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38165E5E"/>
    <w:multiLevelType w:val="hybridMultilevel"/>
    <w:tmpl w:val="1BF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8892641"/>
    <w:multiLevelType w:val="hybridMultilevel"/>
    <w:tmpl w:val="87925A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A870F35"/>
    <w:multiLevelType w:val="hybridMultilevel"/>
    <w:tmpl w:val="08E0E8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49B2AF2"/>
    <w:multiLevelType w:val="hybridMultilevel"/>
    <w:tmpl w:val="96165EFC"/>
    <w:lvl w:ilvl="0" w:tplc="00000002">
      <w:start w:val="1"/>
      <w:numFmt w:val="bullet"/>
      <w:lvlText w:val="-"/>
      <w:lvlJc w:val="left"/>
      <w:pPr>
        <w:tabs>
          <w:tab w:val="num" w:pos="1776"/>
        </w:tabs>
        <w:ind w:left="1776" w:hanging="360"/>
      </w:pPr>
      <w:rPr>
        <w:rFonts w:ascii="Arial" w:hAnsi="Arial" w:cs="Arial"/>
      </w:rPr>
    </w:lvl>
    <w:lvl w:ilvl="1" w:tplc="08090003">
      <w:start w:val="1"/>
      <w:numFmt w:val="bullet"/>
      <w:lvlText w:val="o"/>
      <w:lvlJc w:val="left"/>
      <w:pPr>
        <w:tabs>
          <w:tab w:val="num" w:pos="2496"/>
        </w:tabs>
        <w:ind w:left="2496" w:hanging="360"/>
      </w:pPr>
      <w:rPr>
        <w:rFonts w:ascii="Courier New" w:hAnsi="Courier New" w:cs="Courier New" w:hint="default"/>
      </w:rPr>
    </w:lvl>
    <w:lvl w:ilvl="2" w:tplc="08090005" w:tentative="1">
      <w:start w:val="1"/>
      <w:numFmt w:val="bullet"/>
      <w:lvlText w:val=""/>
      <w:lvlJc w:val="left"/>
      <w:pPr>
        <w:tabs>
          <w:tab w:val="num" w:pos="3216"/>
        </w:tabs>
        <w:ind w:left="3216" w:hanging="360"/>
      </w:pPr>
      <w:rPr>
        <w:rFonts w:ascii="Wingdings" w:hAnsi="Wingdings" w:hint="default"/>
      </w:rPr>
    </w:lvl>
    <w:lvl w:ilvl="3" w:tplc="08090001" w:tentative="1">
      <w:start w:val="1"/>
      <w:numFmt w:val="bullet"/>
      <w:lvlText w:val=""/>
      <w:lvlJc w:val="left"/>
      <w:pPr>
        <w:tabs>
          <w:tab w:val="num" w:pos="3936"/>
        </w:tabs>
        <w:ind w:left="3936" w:hanging="360"/>
      </w:pPr>
      <w:rPr>
        <w:rFonts w:ascii="Symbol" w:hAnsi="Symbol" w:hint="default"/>
      </w:rPr>
    </w:lvl>
    <w:lvl w:ilvl="4" w:tplc="08090003" w:tentative="1">
      <w:start w:val="1"/>
      <w:numFmt w:val="bullet"/>
      <w:lvlText w:val="o"/>
      <w:lvlJc w:val="left"/>
      <w:pPr>
        <w:tabs>
          <w:tab w:val="num" w:pos="4656"/>
        </w:tabs>
        <w:ind w:left="4656" w:hanging="360"/>
      </w:pPr>
      <w:rPr>
        <w:rFonts w:ascii="Courier New" w:hAnsi="Courier New" w:cs="Courier New" w:hint="default"/>
      </w:rPr>
    </w:lvl>
    <w:lvl w:ilvl="5" w:tplc="08090005" w:tentative="1">
      <w:start w:val="1"/>
      <w:numFmt w:val="bullet"/>
      <w:lvlText w:val=""/>
      <w:lvlJc w:val="left"/>
      <w:pPr>
        <w:tabs>
          <w:tab w:val="num" w:pos="5376"/>
        </w:tabs>
        <w:ind w:left="5376" w:hanging="360"/>
      </w:pPr>
      <w:rPr>
        <w:rFonts w:ascii="Wingdings" w:hAnsi="Wingdings" w:hint="default"/>
      </w:rPr>
    </w:lvl>
    <w:lvl w:ilvl="6" w:tplc="08090001" w:tentative="1">
      <w:start w:val="1"/>
      <w:numFmt w:val="bullet"/>
      <w:lvlText w:val=""/>
      <w:lvlJc w:val="left"/>
      <w:pPr>
        <w:tabs>
          <w:tab w:val="num" w:pos="6096"/>
        </w:tabs>
        <w:ind w:left="6096" w:hanging="360"/>
      </w:pPr>
      <w:rPr>
        <w:rFonts w:ascii="Symbol" w:hAnsi="Symbol" w:hint="default"/>
      </w:rPr>
    </w:lvl>
    <w:lvl w:ilvl="7" w:tplc="08090003" w:tentative="1">
      <w:start w:val="1"/>
      <w:numFmt w:val="bullet"/>
      <w:lvlText w:val="o"/>
      <w:lvlJc w:val="left"/>
      <w:pPr>
        <w:tabs>
          <w:tab w:val="num" w:pos="6816"/>
        </w:tabs>
        <w:ind w:left="6816" w:hanging="360"/>
      </w:pPr>
      <w:rPr>
        <w:rFonts w:ascii="Courier New" w:hAnsi="Courier New" w:cs="Courier New" w:hint="default"/>
      </w:rPr>
    </w:lvl>
    <w:lvl w:ilvl="8" w:tplc="08090005" w:tentative="1">
      <w:start w:val="1"/>
      <w:numFmt w:val="bullet"/>
      <w:lvlText w:val=""/>
      <w:lvlJc w:val="left"/>
      <w:pPr>
        <w:tabs>
          <w:tab w:val="num" w:pos="7536"/>
        </w:tabs>
        <w:ind w:left="7536" w:hanging="360"/>
      </w:pPr>
      <w:rPr>
        <w:rFonts w:ascii="Wingdings" w:hAnsi="Wingdings" w:hint="default"/>
      </w:rPr>
    </w:lvl>
  </w:abstractNum>
  <w:abstractNum w:abstractNumId="28">
    <w:nsid w:val="47EE283F"/>
    <w:multiLevelType w:val="hybridMultilevel"/>
    <w:tmpl w:val="666E1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AB12D76"/>
    <w:multiLevelType w:val="hybridMultilevel"/>
    <w:tmpl w:val="A91C125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4B6A5610"/>
    <w:multiLevelType w:val="hybridMultilevel"/>
    <w:tmpl w:val="EE467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5241FBF"/>
    <w:multiLevelType w:val="hybridMultilevel"/>
    <w:tmpl w:val="124087D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2">
    <w:nsid w:val="56304588"/>
    <w:multiLevelType w:val="hybridMultilevel"/>
    <w:tmpl w:val="8BA6E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65301AC"/>
    <w:multiLevelType w:val="hybridMultilevel"/>
    <w:tmpl w:val="CD8E6560"/>
    <w:lvl w:ilvl="0" w:tplc="E12A90FC">
      <w:start w:val="1"/>
      <w:numFmt w:val="bullet"/>
      <w:lvlText w:val="-"/>
      <w:lvlJc w:val="left"/>
      <w:pPr>
        <w:tabs>
          <w:tab w:val="num" w:pos="1065"/>
        </w:tabs>
        <w:ind w:left="1065" w:hanging="360"/>
      </w:pPr>
      <w:rPr>
        <w:rFonts w:ascii="Arial" w:eastAsia="Times New Roman" w:hAnsi="Arial" w:cs="Arial" w:hint="default"/>
      </w:rPr>
    </w:lvl>
    <w:lvl w:ilvl="1" w:tplc="00000002">
      <w:start w:val="1"/>
      <w:numFmt w:val="bullet"/>
      <w:lvlText w:val="-"/>
      <w:lvlJc w:val="left"/>
      <w:pPr>
        <w:tabs>
          <w:tab w:val="num" w:pos="1785"/>
        </w:tabs>
        <w:ind w:left="1785" w:hanging="360"/>
      </w:pPr>
      <w:rPr>
        <w:rFonts w:ascii="Arial" w:hAnsi="Arial" w:cs="Arial" w:hint="default"/>
      </w:rPr>
    </w:lvl>
    <w:lvl w:ilvl="2" w:tplc="08090005" w:tentative="1">
      <w:start w:val="1"/>
      <w:numFmt w:val="bullet"/>
      <w:lvlText w:val=""/>
      <w:lvlJc w:val="left"/>
      <w:pPr>
        <w:tabs>
          <w:tab w:val="num" w:pos="2505"/>
        </w:tabs>
        <w:ind w:left="2505" w:hanging="360"/>
      </w:pPr>
      <w:rPr>
        <w:rFonts w:ascii="Wingdings" w:hAnsi="Wingdings" w:hint="default"/>
      </w:rPr>
    </w:lvl>
    <w:lvl w:ilvl="3" w:tplc="08090001" w:tentative="1">
      <w:start w:val="1"/>
      <w:numFmt w:val="bullet"/>
      <w:lvlText w:val=""/>
      <w:lvlJc w:val="left"/>
      <w:pPr>
        <w:tabs>
          <w:tab w:val="num" w:pos="3225"/>
        </w:tabs>
        <w:ind w:left="3225" w:hanging="360"/>
      </w:pPr>
      <w:rPr>
        <w:rFonts w:ascii="Symbol" w:hAnsi="Symbol" w:hint="default"/>
      </w:rPr>
    </w:lvl>
    <w:lvl w:ilvl="4" w:tplc="08090003" w:tentative="1">
      <w:start w:val="1"/>
      <w:numFmt w:val="bullet"/>
      <w:lvlText w:val="o"/>
      <w:lvlJc w:val="left"/>
      <w:pPr>
        <w:tabs>
          <w:tab w:val="num" w:pos="3945"/>
        </w:tabs>
        <w:ind w:left="3945" w:hanging="360"/>
      </w:pPr>
      <w:rPr>
        <w:rFonts w:ascii="Courier New" w:hAnsi="Courier New" w:cs="Courier New" w:hint="default"/>
      </w:rPr>
    </w:lvl>
    <w:lvl w:ilvl="5" w:tplc="08090005" w:tentative="1">
      <w:start w:val="1"/>
      <w:numFmt w:val="bullet"/>
      <w:lvlText w:val=""/>
      <w:lvlJc w:val="left"/>
      <w:pPr>
        <w:tabs>
          <w:tab w:val="num" w:pos="4665"/>
        </w:tabs>
        <w:ind w:left="4665" w:hanging="360"/>
      </w:pPr>
      <w:rPr>
        <w:rFonts w:ascii="Wingdings" w:hAnsi="Wingdings" w:hint="default"/>
      </w:rPr>
    </w:lvl>
    <w:lvl w:ilvl="6" w:tplc="08090001" w:tentative="1">
      <w:start w:val="1"/>
      <w:numFmt w:val="bullet"/>
      <w:lvlText w:val=""/>
      <w:lvlJc w:val="left"/>
      <w:pPr>
        <w:tabs>
          <w:tab w:val="num" w:pos="5385"/>
        </w:tabs>
        <w:ind w:left="5385" w:hanging="360"/>
      </w:pPr>
      <w:rPr>
        <w:rFonts w:ascii="Symbol" w:hAnsi="Symbol" w:hint="default"/>
      </w:rPr>
    </w:lvl>
    <w:lvl w:ilvl="7" w:tplc="08090003" w:tentative="1">
      <w:start w:val="1"/>
      <w:numFmt w:val="bullet"/>
      <w:lvlText w:val="o"/>
      <w:lvlJc w:val="left"/>
      <w:pPr>
        <w:tabs>
          <w:tab w:val="num" w:pos="6105"/>
        </w:tabs>
        <w:ind w:left="6105" w:hanging="360"/>
      </w:pPr>
      <w:rPr>
        <w:rFonts w:ascii="Courier New" w:hAnsi="Courier New" w:cs="Courier New" w:hint="default"/>
      </w:rPr>
    </w:lvl>
    <w:lvl w:ilvl="8" w:tplc="08090005" w:tentative="1">
      <w:start w:val="1"/>
      <w:numFmt w:val="bullet"/>
      <w:lvlText w:val=""/>
      <w:lvlJc w:val="left"/>
      <w:pPr>
        <w:tabs>
          <w:tab w:val="num" w:pos="6825"/>
        </w:tabs>
        <w:ind w:left="6825" w:hanging="360"/>
      </w:pPr>
      <w:rPr>
        <w:rFonts w:ascii="Wingdings" w:hAnsi="Wingdings" w:hint="default"/>
      </w:rPr>
    </w:lvl>
  </w:abstractNum>
  <w:abstractNum w:abstractNumId="34">
    <w:nsid w:val="5C0B5794"/>
    <w:multiLevelType w:val="hybridMultilevel"/>
    <w:tmpl w:val="2DBE32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5F12088A"/>
    <w:multiLevelType w:val="hybridMultilevel"/>
    <w:tmpl w:val="73A62D6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F2B4CEB"/>
    <w:multiLevelType w:val="hybridMultilevel"/>
    <w:tmpl w:val="4E0A49F0"/>
    <w:lvl w:ilvl="0" w:tplc="B5DEB066">
      <w:start w:val="1"/>
      <w:numFmt w:val="bullet"/>
      <w:lvlText w:val=""/>
      <w:lvlJc w:val="left"/>
      <w:pPr>
        <w:tabs>
          <w:tab w:val="num" w:pos="2134"/>
        </w:tabs>
        <w:ind w:left="213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nsid w:val="611816D1"/>
    <w:multiLevelType w:val="hybridMultilevel"/>
    <w:tmpl w:val="141E174E"/>
    <w:lvl w:ilvl="0" w:tplc="B5DEB066">
      <w:start w:val="1"/>
      <w:numFmt w:val="bullet"/>
      <w:lvlText w:val=""/>
      <w:lvlJc w:val="left"/>
      <w:pPr>
        <w:tabs>
          <w:tab w:val="num" w:pos="2134"/>
        </w:tabs>
        <w:ind w:left="213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61D20DF8"/>
    <w:multiLevelType w:val="hybridMultilevel"/>
    <w:tmpl w:val="D764C1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3725567"/>
    <w:multiLevelType w:val="hybridMultilevel"/>
    <w:tmpl w:val="1E96AD4E"/>
    <w:lvl w:ilvl="0" w:tplc="2B0CD75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3784E30"/>
    <w:multiLevelType w:val="hybridMultilevel"/>
    <w:tmpl w:val="970E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6865C9"/>
    <w:multiLevelType w:val="multilevel"/>
    <w:tmpl w:val="41EC6E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E7B308A"/>
    <w:multiLevelType w:val="hybridMultilevel"/>
    <w:tmpl w:val="689A3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S Reference Specialty" w:hAnsi="MS Reference Specialty"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S Reference Specialty" w:hAnsi="MS Reference Specialty"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S Reference Specialty" w:hAnsi="MS Reference Specialty" w:hint="default"/>
      </w:rPr>
    </w:lvl>
  </w:abstractNum>
  <w:abstractNum w:abstractNumId="43">
    <w:nsid w:val="6E9B0B64"/>
    <w:multiLevelType w:val="hybridMultilevel"/>
    <w:tmpl w:val="709C98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F4A413A"/>
    <w:multiLevelType w:val="hybridMultilevel"/>
    <w:tmpl w:val="41782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01E056D"/>
    <w:multiLevelType w:val="hybridMultilevel"/>
    <w:tmpl w:val="28243F34"/>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851DAB"/>
    <w:multiLevelType w:val="hybridMultilevel"/>
    <w:tmpl w:val="D6564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nsid w:val="7AFF68BF"/>
    <w:multiLevelType w:val="hybridMultilevel"/>
    <w:tmpl w:val="75C81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D877B44"/>
    <w:multiLevelType w:val="hybridMultilevel"/>
    <w:tmpl w:val="A7B65E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43"/>
  </w:num>
  <w:num w:numId="3">
    <w:abstractNumId w:val="3"/>
  </w:num>
  <w:num w:numId="4">
    <w:abstractNumId w:val="26"/>
  </w:num>
  <w:num w:numId="5">
    <w:abstractNumId w:val="14"/>
  </w:num>
  <w:num w:numId="6">
    <w:abstractNumId w:val="35"/>
  </w:num>
  <w:num w:numId="7">
    <w:abstractNumId w:val="13"/>
  </w:num>
  <w:num w:numId="8">
    <w:abstractNumId w:val="39"/>
  </w:num>
  <w:num w:numId="9">
    <w:abstractNumId w:val="19"/>
  </w:num>
  <w:num w:numId="10">
    <w:abstractNumId w:val="1"/>
  </w:num>
  <w:num w:numId="11">
    <w:abstractNumId w:val="9"/>
  </w:num>
  <w:num w:numId="12">
    <w:abstractNumId w:val="40"/>
  </w:num>
  <w:num w:numId="13">
    <w:abstractNumId w:val="8"/>
  </w:num>
  <w:num w:numId="14">
    <w:abstractNumId w:val="21"/>
  </w:num>
  <w:num w:numId="15">
    <w:abstractNumId w:val="10"/>
  </w:num>
  <w:num w:numId="16">
    <w:abstractNumId w:val="47"/>
  </w:num>
  <w:num w:numId="17">
    <w:abstractNumId w:val="16"/>
  </w:num>
  <w:num w:numId="18">
    <w:abstractNumId w:val="23"/>
  </w:num>
  <w:num w:numId="19">
    <w:abstractNumId w:val="25"/>
  </w:num>
  <w:num w:numId="20">
    <w:abstractNumId w:val="11"/>
  </w:num>
  <w:num w:numId="21">
    <w:abstractNumId w:val="48"/>
  </w:num>
  <w:num w:numId="22">
    <w:abstractNumId w:val="41"/>
  </w:num>
  <w:num w:numId="23">
    <w:abstractNumId w:val="32"/>
  </w:num>
  <w:num w:numId="24">
    <w:abstractNumId w:val="2"/>
  </w:num>
  <w:num w:numId="25">
    <w:abstractNumId w:val="34"/>
  </w:num>
  <w:num w:numId="26">
    <w:abstractNumId w:val="30"/>
  </w:num>
  <w:num w:numId="27">
    <w:abstractNumId w:val="24"/>
  </w:num>
  <w:num w:numId="28">
    <w:abstractNumId w:val="17"/>
  </w:num>
  <w:num w:numId="29">
    <w:abstractNumId w:val="46"/>
  </w:num>
  <w:num w:numId="30">
    <w:abstractNumId w:val="20"/>
  </w:num>
  <w:num w:numId="31">
    <w:abstractNumId w:val="27"/>
  </w:num>
  <w:num w:numId="32">
    <w:abstractNumId w:val="31"/>
  </w:num>
  <w:num w:numId="33">
    <w:abstractNumId w:val="33"/>
  </w:num>
  <w:num w:numId="34">
    <w:abstractNumId w:val="0"/>
  </w:num>
  <w:num w:numId="35">
    <w:abstractNumId w:val="29"/>
  </w:num>
  <w:num w:numId="36">
    <w:abstractNumId w:val="12"/>
  </w:num>
  <w:num w:numId="37">
    <w:abstractNumId w:val="4"/>
  </w:num>
  <w:num w:numId="38">
    <w:abstractNumId w:val="7"/>
  </w:num>
  <w:num w:numId="39">
    <w:abstractNumId w:val="38"/>
  </w:num>
  <w:num w:numId="40">
    <w:abstractNumId w:val="42"/>
  </w:num>
  <w:num w:numId="41">
    <w:abstractNumId w:val="44"/>
  </w:num>
  <w:num w:numId="42">
    <w:abstractNumId w:val="45"/>
  </w:num>
  <w:num w:numId="43">
    <w:abstractNumId w:val="5"/>
  </w:num>
  <w:num w:numId="44">
    <w:abstractNumId w:val="37"/>
  </w:num>
  <w:num w:numId="45">
    <w:abstractNumId w:val="36"/>
  </w:num>
  <w:num w:numId="46">
    <w:abstractNumId w:val="15"/>
  </w:num>
  <w:num w:numId="47">
    <w:abstractNumId w:val="28"/>
  </w:num>
  <w:num w:numId="48">
    <w:abstractNumId w:val="6"/>
  </w:num>
  <w:num w:numId="4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8E0E40"/>
    <w:rsid w:val="0000416F"/>
    <w:rsid w:val="00007D80"/>
    <w:rsid w:val="0001032D"/>
    <w:rsid w:val="000131BC"/>
    <w:rsid w:val="00026C8E"/>
    <w:rsid w:val="00027948"/>
    <w:rsid w:val="00031155"/>
    <w:rsid w:val="00034C48"/>
    <w:rsid w:val="00035F68"/>
    <w:rsid w:val="00050807"/>
    <w:rsid w:val="00052E36"/>
    <w:rsid w:val="00054CE6"/>
    <w:rsid w:val="0005596B"/>
    <w:rsid w:val="00066F9A"/>
    <w:rsid w:val="00071268"/>
    <w:rsid w:val="00071A0D"/>
    <w:rsid w:val="00094B65"/>
    <w:rsid w:val="000A1FED"/>
    <w:rsid w:val="000A35AF"/>
    <w:rsid w:val="000A5B0B"/>
    <w:rsid w:val="000B10D6"/>
    <w:rsid w:val="000B236B"/>
    <w:rsid w:val="000B4DA6"/>
    <w:rsid w:val="000B70CE"/>
    <w:rsid w:val="000C0AF8"/>
    <w:rsid w:val="000C520F"/>
    <w:rsid w:val="000E26ED"/>
    <w:rsid w:val="000F7F58"/>
    <w:rsid w:val="0010226C"/>
    <w:rsid w:val="0011192E"/>
    <w:rsid w:val="00116374"/>
    <w:rsid w:val="00131452"/>
    <w:rsid w:val="00131A50"/>
    <w:rsid w:val="00137445"/>
    <w:rsid w:val="0014719F"/>
    <w:rsid w:val="00147D2A"/>
    <w:rsid w:val="001517C1"/>
    <w:rsid w:val="00152735"/>
    <w:rsid w:val="00155C50"/>
    <w:rsid w:val="001A011D"/>
    <w:rsid w:val="001C1717"/>
    <w:rsid w:val="001C6CB6"/>
    <w:rsid w:val="001C7466"/>
    <w:rsid w:val="001D3E5C"/>
    <w:rsid w:val="001D4766"/>
    <w:rsid w:val="001E0F76"/>
    <w:rsid w:val="001F0444"/>
    <w:rsid w:val="001F1D4F"/>
    <w:rsid w:val="001F536E"/>
    <w:rsid w:val="001F5F61"/>
    <w:rsid w:val="00202797"/>
    <w:rsid w:val="00213F07"/>
    <w:rsid w:val="00216DE8"/>
    <w:rsid w:val="00217A88"/>
    <w:rsid w:val="0022119E"/>
    <w:rsid w:val="00224219"/>
    <w:rsid w:val="00237363"/>
    <w:rsid w:val="00240DBC"/>
    <w:rsid w:val="00242348"/>
    <w:rsid w:val="00243B0D"/>
    <w:rsid w:val="00245305"/>
    <w:rsid w:val="00245F2F"/>
    <w:rsid w:val="00255073"/>
    <w:rsid w:val="00255C79"/>
    <w:rsid w:val="0026746B"/>
    <w:rsid w:val="00291524"/>
    <w:rsid w:val="002A3AD1"/>
    <w:rsid w:val="002A49D7"/>
    <w:rsid w:val="002B22BD"/>
    <w:rsid w:val="002B6828"/>
    <w:rsid w:val="002D01D2"/>
    <w:rsid w:val="002D1295"/>
    <w:rsid w:val="002D2D73"/>
    <w:rsid w:val="002E352A"/>
    <w:rsid w:val="002E5C2A"/>
    <w:rsid w:val="002F22BD"/>
    <w:rsid w:val="003039AC"/>
    <w:rsid w:val="00313012"/>
    <w:rsid w:val="00321DFC"/>
    <w:rsid w:val="0034003D"/>
    <w:rsid w:val="00346E3C"/>
    <w:rsid w:val="003650E1"/>
    <w:rsid w:val="003664D7"/>
    <w:rsid w:val="00367276"/>
    <w:rsid w:val="003678D3"/>
    <w:rsid w:val="0037128D"/>
    <w:rsid w:val="00387E4A"/>
    <w:rsid w:val="0039031E"/>
    <w:rsid w:val="003973D5"/>
    <w:rsid w:val="003A2A97"/>
    <w:rsid w:val="003A4B57"/>
    <w:rsid w:val="003D0D4A"/>
    <w:rsid w:val="003D30DB"/>
    <w:rsid w:val="003E0531"/>
    <w:rsid w:val="003E2808"/>
    <w:rsid w:val="003F17C2"/>
    <w:rsid w:val="003F2040"/>
    <w:rsid w:val="003F2347"/>
    <w:rsid w:val="004008ED"/>
    <w:rsid w:val="00401C41"/>
    <w:rsid w:val="00410937"/>
    <w:rsid w:val="004121A4"/>
    <w:rsid w:val="004218BF"/>
    <w:rsid w:val="004239D3"/>
    <w:rsid w:val="0042407C"/>
    <w:rsid w:val="00425200"/>
    <w:rsid w:val="00425B72"/>
    <w:rsid w:val="00431042"/>
    <w:rsid w:val="00435010"/>
    <w:rsid w:val="00445669"/>
    <w:rsid w:val="00460942"/>
    <w:rsid w:val="00466FA7"/>
    <w:rsid w:val="0047538F"/>
    <w:rsid w:val="004848F4"/>
    <w:rsid w:val="00492FEA"/>
    <w:rsid w:val="00495EC1"/>
    <w:rsid w:val="004A62E0"/>
    <w:rsid w:val="004B0607"/>
    <w:rsid w:val="004C65B8"/>
    <w:rsid w:val="004D17BC"/>
    <w:rsid w:val="004E097C"/>
    <w:rsid w:val="004E71D2"/>
    <w:rsid w:val="004F2220"/>
    <w:rsid w:val="004F62AA"/>
    <w:rsid w:val="00511B4C"/>
    <w:rsid w:val="00514C85"/>
    <w:rsid w:val="00516D7A"/>
    <w:rsid w:val="00517406"/>
    <w:rsid w:val="00520FB8"/>
    <w:rsid w:val="005231FA"/>
    <w:rsid w:val="0052369B"/>
    <w:rsid w:val="005239AB"/>
    <w:rsid w:val="00524DF8"/>
    <w:rsid w:val="0053280A"/>
    <w:rsid w:val="005519D3"/>
    <w:rsid w:val="00563EC0"/>
    <w:rsid w:val="00567693"/>
    <w:rsid w:val="005767BB"/>
    <w:rsid w:val="00581AB0"/>
    <w:rsid w:val="00586286"/>
    <w:rsid w:val="00587453"/>
    <w:rsid w:val="00592AA5"/>
    <w:rsid w:val="00593F9F"/>
    <w:rsid w:val="005A6B12"/>
    <w:rsid w:val="005B7347"/>
    <w:rsid w:val="005B7542"/>
    <w:rsid w:val="005C0EAE"/>
    <w:rsid w:val="005C4A04"/>
    <w:rsid w:val="005D09D2"/>
    <w:rsid w:val="005D2908"/>
    <w:rsid w:val="005D44FA"/>
    <w:rsid w:val="005E10DA"/>
    <w:rsid w:val="005E14AF"/>
    <w:rsid w:val="005E47A7"/>
    <w:rsid w:val="005E62A5"/>
    <w:rsid w:val="005F22D3"/>
    <w:rsid w:val="006118EB"/>
    <w:rsid w:val="00624F95"/>
    <w:rsid w:val="0063312F"/>
    <w:rsid w:val="006345C8"/>
    <w:rsid w:val="006361A7"/>
    <w:rsid w:val="00644103"/>
    <w:rsid w:val="006452A6"/>
    <w:rsid w:val="0064562B"/>
    <w:rsid w:val="00651806"/>
    <w:rsid w:val="006537F2"/>
    <w:rsid w:val="00661115"/>
    <w:rsid w:val="00664B8E"/>
    <w:rsid w:val="00680F1E"/>
    <w:rsid w:val="00681FAE"/>
    <w:rsid w:val="00685697"/>
    <w:rsid w:val="00686F8E"/>
    <w:rsid w:val="00695793"/>
    <w:rsid w:val="00697EE1"/>
    <w:rsid w:val="006A28B3"/>
    <w:rsid w:val="006A482E"/>
    <w:rsid w:val="006B156F"/>
    <w:rsid w:val="006C0BD1"/>
    <w:rsid w:val="006C3690"/>
    <w:rsid w:val="006C37DE"/>
    <w:rsid w:val="006C5FFC"/>
    <w:rsid w:val="006C63D4"/>
    <w:rsid w:val="006D058A"/>
    <w:rsid w:val="006E1D7E"/>
    <w:rsid w:val="006E4F0F"/>
    <w:rsid w:val="006F1267"/>
    <w:rsid w:val="006F2565"/>
    <w:rsid w:val="006F5FD7"/>
    <w:rsid w:val="006F7183"/>
    <w:rsid w:val="007046E6"/>
    <w:rsid w:val="0071509D"/>
    <w:rsid w:val="007159F4"/>
    <w:rsid w:val="007176A0"/>
    <w:rsid w:val="00724C9A"/>
    <w:rsid w:val="00736092"/>
    <w:rsid w:val="00743935"/>
    <w:rsid w:val="007509CE"/>
    <w:rsid w:val="00761E43"/>
    <w:rsid w:val="00773CCF"/>
    <w:rsid w:val="007829DA"/>
    <w:rsid w:val="00785129"/>
    <w:rsid w:val="00785A08"/>
    <w:rsid w:val="00793251"/>
    <w:rsid w:val="00796CAD"/>
    <w:rsid w:val="00797D2C"/>
    <w:rsid w:val="007A0AE7"/>
    <w:rsid w:val="007A1924"/>
    <w:rsid w:val="007A1974"/>
    <w:rsid w:val="007A4558"/>
    <w:rsid w:val="007A6357"/>
    <w:rsid w:val="007B10FC"/>
    <w:rsid w:val="007B7E53"/>
    <w:rsid w:val="007C2781"/>
    <w:rsid w:val="007D0DC2"/>
    <w:rsid w:val="007D316B"/>
    <w:rsid w:val="007D467B"/>
    <w:rsid w:val="007E006B"/>
    <w:rsid w:val="007E60E4"/>
    <w:rsid w:val="007E734F"/>
    <w:rsid w:val="00814469"/>
    <w:rsid w:val="00821A4A"/>
    <w:rsid w:val="0082687A"/>
    <w:rsid w:val="008272E7"/>
    <w:rsid w:val="00827912"/>
    <w:rsid w:val="00830512"/>
    <w:rsid w:val="00832301"/>
    <w:rsid w:val="00832761"/>
    <w:rsid w:val="0083481E"/>
    <w:rsid w:val="00835D75"/>
    <w:rsid w:val="0085144C"/>
    <w:rsid w:val="00851642"/>
    <w:rsid w:val="00851DDE"/>
    <w:rsid w:val="00860156"/>
    <w:rsid w:val="00860B43"/>
    <w:rsid w:val="00860E51"/>
    <w:rsid w:val="00862D37"/>
    <w:rsid w:val="0086531F"/>
    <w:rsid w:val="00874F49"/>
    <w:rsid w:val="00875375"/>
    <w:rsid w:val="008832A1"/>
    <w:rsid w:val="008846B5"/>
    <w:rsid w:val="00895F00"/>
    <w:rsid w:val="00896133"/>
    <w:rsid w:val="008A4ADB"/>
    <w:rsid w:val="008B3FF3"/>
    <w:rsid w:val="008D1788"/>
    <w:rsid w:val="008D3EB4"/>
    <w:rsid w:val="008D4569"/>
    <w:rsid w:val="008E0E40"/>
    <w:rsid w:val="008E212D"/>
    <w:rsid w:val="008E46FB"/>
    <w:rsid w:val="008F221A"/>
    <w:rsid w:val="00905842"/>
    <w:rsid w:val="00905CC5"/>
    <w:rsid w:val="009072F9"/>
    <w:rsid w:val="00914DF0"/>
    <w:rsid w:val="00920C48"/>
    <w:rsid w:val="00927BC7"/>
    <w:rsid w:val="009335A8"/>
    <w:rsid w:val="00933DDA"/>
    <w:rsid w:val="009418DE"/>
    <w:rsid w:val="00944697"/>
    <w:rsid w:val="0095229B"/>
    <w:rsid w:val="00956677"/>
    <w:rsid w:val="00962433"/>
    <w:rsid w:val="00963C36"/>
    <w:rsid w:val="00967B23"/>
    <w:rsid w:val="00973EDB"/>
    <w:rsid w:val="009847F5"/>
    <w:rsid w:val="00987049"/>
    <w:rsid w:val="009A739C"/>
    <w:rsid w:val="009C320B"/>
    <w:rsid w:val="009D168F"/>
    <w:rsid w:val="009D29AC"/>
    <w:rsid w:val="009D4FA3"/>
    <w:rsid w:val="009F2673"/>
    <w:rsid w:val="009F460C"/>
    <w:rsid w:val="009F6576"/>
    <w:rsid w:val="00A0798B"/>
    <w:rsid w:val="00A22197"/>
    <w:rsid w:val="00A3694C"/>
    <w:rsid w:val="00A374A4"/>
    <w:rsid w:val="00A43DA0"/>
    <w:rsid w:val="00A55FEA"/>
    <w:rsid w:val="00A57FD9"/>
    <w:rsid w:val="00A67A4A"/>
    <w:rsid w:val="00A7252E"/>
    <w:rsid w:val="00A730F0"/>
    <w:rsid w:val="00A76191"/>
    <w:rsid w:val="00A85271"/>
    <w:rsid w:val="00AA0937"/>
    <w:rsid w:val="00AA7BAB"/>
    <w:rsid w:val="00AD1F4F"/>
    <w:rsid w:val="00AD2D4F"/>
    <w:rsid w:val="00AD3D3A"/>
    <w:rsid w:val="00AE36D7"/>
    <w:rsid w:val="00AE504F"/>
    <w:rsid w:val="00AE6781"/>
    <w:rsid w:val="00AF3A70"/>
    <w:rsid w:val="00B01B15"/>
    <w:rsid w:val="00B10BD7"/>
    <w:rsid w:val="00B227C4"/>
    <w:rsid w:val="00B2332A"/>
    <w:rsid w:val="00B24161"/>
    <w:rsid w:val="00B25D5B"/>
    <w:rsid w:val="00B34C51"/>
    <w:rsid w:val="00B56803"/>
    <w:rsid w:val="00B750E6"/>
    <w:rsid w:val="00B81098"/>
    <w:rsid w:val="00B8178B"/>
    <w:rsid w:val="00B912B8"/>
    <w:rsid w:val="00BC2F95"/>
    <w:rsid w:val="00BC3640"/>
    <w:rsid w:val="00BC411F"/>
    <w:rsid w:val="00BC4CEE"/>
    <w:rsid w:val="00BD78EA"/>
    <w:rsid w:val="00BE111F"/>
    <w:rsid w:val="00BE782A"/>
    <w:rsid w:val="00BE7CDF"/>
    <w:rsid w:val="00BF42E5"/>
    <w:rsid w:val="00C335AB"/>
    <w:rsid w:val="00C36589"/>
    <w:rsid w:val="00C526BA"/>
    <w:rsid w:val="00C60D49"/>
    <w:rsid w:val="00C668FA"/>
    <w:rsid w:val="00C67B30"/>
    <w:rsid w:val="00C76A35"/>
    <w:rsid w:val="00C77D54"/>
    <w:rsid w:val="00C80156"/>
    <w:rsid w:val="00C92031"/>
    <w:rsid w:val="00C95739"/>
    <w:rsid w:val="00C95EF9"/>
    <w:rsid w:val="00C977D2"/>
    <w:rsid w:val="00CA03A3"/>
    <w:rsid w:val="00CA1932"/>
    <w:rsid w:val="00CC1EC3"/>
    <w:rsid w:val="00CC605D"/>
    <w:rsid w:val="00CD4321"/>
    <w:rsid w:val="00CE191F"/>
    <w:rsid w:val="00CE3C15"/>
    <w:rsid w:val="00CF4986"/>
    <w:rsid w:val="00CF58B5"/>
    <w:rsid w:val="00D053CF"/>
    <w:rsid w:val="00D120CE"/>
    <w:rsid w:val="00D22C4A"/>
    <w:rsid w:val="00D2332D"/>
    <w:rsid w:val="00D27999"/>
    <w:rsid w:val="00D31716"/>
    <w:rsid w:val="00D41D13"/>
    <w:rsid w:val="00D57F9F"/>
    <w:rsid w:val="00D73E80"/>
    <w:rsid w:val="00D7483B"/>
    <w:rsid w:val="00D82C6E"/>
    <w:rsid w:val="00D945DE"/>
    <w:rsid w:val="00D971D1"/>
    <w:rsid w:val="00D97D13"/>
    <w:rsid w:val="00DA4BE5"/>
    <w:rsid w:val="00DB62FF"/>
    <w:rsid w:val="00DC0710"/>
    <w:rsid w:val="00DC2FA9"/>
    <w:rsid w:val="00DD232A"/>
    <w:rsid w:val="00DE0151"/>
    <w:rsid w:val="00DF0542"/>
    <w:rsid w:val="00DF14D8"/>
    <w:rsid w:val="00DF4C8C"/>
    <w:rsid w:val="00DF5DC8"/>
    <w:rsid w:val="00E0292F"/>
    <w:rsid w:val="00E03B62"/>
    <w:rsid w:val="00E107F6"/>
    <w:rsid w:val="00E23949"/>
    <w:rsid w:val="00E45BD2"/>
    <w:rsid w:val="00E67F8F"/>
    <w:rsid w:val="00E76EC2"/>
    <w:rsid w:val="00EA62A2"/>
    <w:rsid w:val="00EB2BBD"/>
    <w:rsid w:val="00EB5B0D"/>
    <w:rsid w:val="00EC04B4"/>
    <w:rsid w:val="00EC1F9E"/>
    <w:rsid w:val="00EC4EE3"/>
    <w:rsid w:val="00ED6648"/>
    <w:rsid w:val="00ED694A"/>
    <w:rsid w:val="00ED7CBE"/>
    <w:rsid w:val="00EF6302"/>
    <w:rsid w:val="00F058BC"/>
    <w:rsid w:val="00F05B5F"/>
    <w:rsid w:val="00F14244"/>
    <w:rsid w:val="00F1727E"/>
    <w:rsid w:val="00F174CA"/>
    <w:rsid w:val="00F20DBC"/>
    <w:rsid w:val="00F23E4B"/>
    <w:rsid w:val="00F31E6D"/>
    <w:rsid w:val="00F34298"/>
    <w:rsid w:val="00F4258C"/>
    <w:rsid w:val="00F50FE5"/>
    <w:rsid w:val="00F5233C"/>
    <w:rsid w:val="00F615EE"/>
    <w:rsid w:val="00F72D8C"/>
    <w:rsid w:val="00F86C20"/>
    <w:rsid w:val="00F95269"/>
    <w:rsid w:val="00FB15BB"/>
    <w:rsid w:val="00FB17D3"/>
    <w:rsid w:val="00FB6102"/>
    <w:rsid w:val="00FC280B"/>
    <w:rsid w:val="00FD0B11"/>
    <w:rsid w:val="00FD5843"/>
    <w:rsid w:val="00FE1C69"/>
    <w:rsid w:val="00FF178C"/>
    <w:rsid w:val="00FF5BA9"/>
    <w:rsid w:val="00FF7A03"/>
    <w:rsid w:val="00FF7B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7A"/>
    <w:pPr>
      <w:spacing w:before="100"/>
      <w:jc w:val="both"/>
    </w:pPr>
  </w:style>
  <w:style w:type="paragraph" w:styleId="Heading1">
    <w:name w:val="heading 1"/>
    <w:basedOn w:val="Normal"/>
    <w:next w:val="Normal"/>
    <w:link w:val="Heading1Ch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Heading4">
    <w:name w:val="heading 4"/>
    <w:basedOn w:val="Normal"/>
    <w:next w:val="Normal"/>
    <w:link w:val="Heading4Ch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Heading2Char">
    <w:name w:val="Heading 2 Char"/>
    <w:basedOn w:val="DefaultParagraphFont"/>
    <w:link w:val="Heading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ListParagraph">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Header">
    <w:name w:val="header"/>
    <w:basedOn w:val="Normal"/>
    <w:link w:val="HeaderChar"/>
    <w:unhideWhenUsed/>
    <w:rsid w:val="00245F2F"/>
    <w:pPr>
      <w:tabs>
        <w:tab w:val="center" w:pos="4252"/>
        <w:tab w:val="right" w:pos="8504"/>
      </w:tabs>
      <w:spacing w:after="0" w:line="240" w:lineRule="auto"/>
    </w:pPr>
  </w:style>
  <w:style w:type="character" w:customStyle="1" w:styleId="HeaderChar">
    <w:name w:val="Header Char"/>
    <w:basedOn w:val="DefaultParagraphFont"/>
    <w:link w:val="Header"/>
    <w:rsid w:val="00245F2F"/>
  </w:style>
  <w:style w:type="paragraph" w:styleId="Footer">
    <w:name w:val="footer"/>
    <w:basedOn w:val="Normal"/>
    <w:link w:val="FooterChar"/>
    <w:unhideWhenUsed/>
    <w:rsid w:val="00245F2F"/>
    <w:pPr>
      <w:tabs>
        <w:tab w:val="center" w:pos="4252"/>
        <w:tab w:val="right" w:pos="8504"/>
      </w:tabs>
      <w:spacing w:after="0" w:line="240" w:lineRule="auto"/>
    </w:pPr>
  </w:style>
  <w:style w:type="character" w:customStyle="1" w:styleId="FooterChar">
    <w:name w:val="Footer Char"/>
    <w:basedOn w:val="DefaultParagraphFont"/>
    <w:link w:val="Footer"/>
    <w:rsid w:val="00245F2F"/>
  </w:style>
  <w:style w:type="paragraph" w:styleId="BalloonText">
    <w:name w:val="Balloon Text"/>
    <w:basedOn w:val="Normal"/>
    <w:link w:val="BalloonTextChar"/>
    <w:uiPriority w:val="99"/>
    <w:semiHidden/>
    <w:unhideWhenUsed/>
    <w:rsid w:val="00245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2F"/>
    <w:rPr>
      <w:rFonts w:ascii="Tahoma" w:hAnsi="Tahoma" w:cs="Tahoma"/>
      <w:sz w:val="16"/>
      <w:szCs w:val="16"/>
    </w:rPr>
  </w:style>
  <w:style w:type="character" w:customStyle="1" w:styleId="Heading3Char">
    <w:name w:val="Heading 3 Char"/>
    <w:basedOn w:val="DefaultParagraphFont"/>
    <w:link w:val="Heading3"/>
    <w:uiPriority w:val="9"/>
    <w:rsid w:val="0037128D"/>
    <w:rPr>
      <w:rFonts w:asciiTheme="majorHAnsi" w:eastAsiaTheme="majorEastAsia" w:hAnsiTheme="majorHAnsi" w:cstheme="majorBidi"/>
      <w:b/>
      <w:bCs/>
      <w:color w:val="727CA3" w:themeColor="accent1"/>
    </w:rPr>
  </w:style>
  <w:style w:type="character" w:customStyle="1" w:styleId="Heading4Char">
    <w:name w:val="Heading 4 Char"/>
    <w:basedOn w:val="DefaultParagraphFont"/>
    <w:link w:val="Heading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e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Normal"/>
    <w:next w:val="Normal"/>
    <w:autoRedefine/>
    <w:uiPriority w:val="99"/>
    <w:semiHidden/>
    <w:unhideWhenUsed/>
    <w:rsid w:val="0052369B"/>
    <w:pPr>
      <w:spacing w:before="0" w:after="0" w:line="240" w:lineRule="auto"/>
      <w:ind w:left="220" w:hanging="220"/>
      <w:jc w:val="left"/>
    </w:pPr>
  </w:style>
  <w:style w:type="paragraph" w:styleId="BodyText2">
    <w:name w:val="Body Text 2"/>
    <w:basedOn w:val="Normal"/>
    <w:link w:val="BodyText2Ch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BodyText2Char">
    <w:name w:val="Body Text 2 Char"/>
    <w:basedOn w:val="DefaultParagraphFont"/>
    <w:link w:val="BodyText2"/>
    <w:semiHidden/>
    <w:rsid w:val="00860B43"/>
    <w:rPr>
      <w:rFonts w:ascii="Times New Roman" w:eastAsia="Times New Roman" w:hAnsi="Times New Roman" w:cs="Times New Roman"/>
      <w:sz w:val="24"/>
      <w:szCs w:val="24"/>
      <w:lang w:val="es-ES_tradnl" w:eastAsia="es-ES"/>
    </w:rPr>
  </w:style>
  <w:style w:type="character" w:styleId="Hyperlink">
    <w:name w:val="Hyperlink"/>
    <w:basedOn w:val="DefaultParagraphFont"/>
    <w:uiPriority w:val="99"/>
    <w:unhideWhenUsed/>
    <w:rsid w:val="00A67A4A"/>
    <w:rPr>
      <w:color w:val="B292CA" w:themeColor="hyperlink"/>
      <w:u w:val="single"/>
    </w:rPr>
  </w:style>
  <w:style w:type="paragraph" w:customStyle="1" w:styleId="Ttulodeparte">
    <w:name w:val="Título de parte"/>
    <w:basedOn w:val="Normal"/>
    <w:next w:val="Etiquetadeparte"/>
    <w:rsid w:val="003D0D4A"/>
    <w:pPr>
      <w:keepNext/>
      <w:pageBreakBefore/>
      <w:framePr w:w="2040" w:h="2040" w:hRule="exact" w:wrap="notBeside" w:vAnchor="page" w:hAnchor="page" w:x="9217" w:y="961"/>
      <w:shd w:val="pct20" w:color="auto" w:fill="auto"/>
      <w:spacing w:before="0" w:after="0" w:line="480" w:lineRule="exact"/>
      <w:jc w:val="center"/>
    </w:pPr>
    <w:rPr>
      <w:rFonts w:ascii="Arial Black" w:eastAsia="Times New Roman" w:hAnsi="Arial Black" w:cs="Times New Roman"/>
      <w:spacing w:val="-20"/>
      <w:position w:val="-4"/>
      <w:sz w:val="36"/>
      <w:szCs w:val="20"/>
      <w:lang w:val="es-ES_tradnl" w:eastAsia="es-ES"/>
    </w:rPr>
  </w:style>
  <w:style w:type="paragraph" w:customStyle="1" w:styleId="Etiquetadeparte">
    <w:name w:val="Etiqueta de parte"/>
    <w:basedOn w:val="Normal"/>
    <w:next w:val="Normal"/>
    <w:rsid w:val="003D0D4A"/>
    <w:pPr>
      <w:framePr w:w="2040" w:h="2040" w:hRule="exact" w:wrap="notBeside" w:vAnchor="page" w:hAnchor="page" w:x="9217" w:y="961"/>
      <w:shd w:val="pct20" w:color="auto" w:fill="auto"/>
      <w:spacing w:before="0" w:after="0" w:line="1560" w:lineRule="exact"/>
      <w:jc w:val="center"/>
    </w:pPr>
    <w:rPr>
      <w:rFonts w:ascii="Arial Black" w:eastAsia="Times New Roman" w:hAnsi="Arial Black" w:cs="Times New Roman"/>
      <w:color w:val="FFFFFF"/>
      <w:position w:val="-32"/>
      <w:sz w:val="196"/>
      <w:szCs w:val="20"/>
      <w:lang w:val="es-ES_tradnl" w:eastAsia="es-ES"/>
    </w:rPr>
  </w:style>
  <w:style w:type="paragraph" w:styleId="NormalWeb">
    <w:name w:val="Normal (Web)"/>
    <w:basedOn w:val="Normal"/>
    <w:rsid w:val="00697EE1"/>
    <w:pPr>
      <w:spacing w:beforeAutospacing="1" w:after="100" w:afterAutospacing="1" w:line="240" w:lineRule="auto"/>
      <w:jc w:val="left"/>
    </w:pPr>
    <w:rPr>
      <w:rFonts w:ascii="Times New Roman" w:eastAsia="Batang" w:hAnsi="Times New Roman" w:cs="Times New Roman"/>
      <w:sz w:val="24"/>
      <w:szCs w:val="24"/>
      <w:lang w:eastAsia="ko-KR"/>
    </w:rPr>
  </w:style>
  <w:style w:type="table" w:styleId="TableGrid">
    <w:name w:val="Table Grid"/>
    <w:basedOn w:val="TableNormal"/>
    <w:uiPriority w:val="59"/>
    <w:rsid w:val="00835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D4569"/>
  </w:style>
  <w:style w:type="character" w:styleId="PageNumber">
    <w:name w:val="page number"/>
    <w:basedOn w:val="DefaultParagraphFont"/>
    <w:rsid w:val="008D45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7A"/>
    <w:pPr>
      <w:spacing w:before="100"/>
      <w:jc w:val="both"/>
    </w:pPr>
  </w:style>
  <w:style w:type="paragraph" w:styleId="Heading1">
    <w:name w:val="heading 1"/>
    <w:basedOn w:val="Normal"/>
    <w:next w:val="Normal"/>
    <w:link w:val="Heading1Char"/>
    <w:uiPriority w:val="9"/>
    <w:qFormat/>
    <w:rsid w:val="008E0E4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245F2F"/>
    <w:pPr>
      <w:keepNext/>
      <w:keepLines/>
      <w:pBdr>
        <w:bottom w:val="dashSmallGap" w:sz="4" w:space="1" w:color="727CA3" w:themeColor="accent1"/>
      </w:pBdr>
      <w:spacing w:before="200" w:after="10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unhideWhenUsed/>
    <w:qFormat/>
    <w:rsid w:val="0037128D"/>
    <w:pPr>
      <w:keepNext/>
      <w:keepLines/>
      <w:spacing w:before="200" w:after="0"/>
      <w:outlineLvl w:val="2"/>
    </w:pPr>
    <w:rPr>
      <w:rFonts w:asciiTheme="majorHAnsi" w:eastAsiaTheme="majorEastAsia" w:hAnsiTheme="majorHAnsi" w:cstheme="majorBidi"/>
      <w:b/>
      <w:bCs/>
      <w:color w:val="727CA3" w:themeColor="accent1"/>
    </w:rPr>
  </w:style>
  <w:style w:type="paragraph" w:styleId="Heading4">
    <w:name w:val="heading 4"/>
    <w:basedOn w:val="Normal"/>
    <w:next w:val="Normal"/>
    <w:link w:val="Heading4Char"/>
    <w:uiPriority w:val="9"/>
    <w:unhideWhenUsed/>
    <w:qFormat/>
    <w:rsid w:val="0037128D"/>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40"/>
    <w:rPr>
      <w:rFonts w:asciiTheme="majorHAnsi" w:eastAsiaTheme="majorEastAsia" w:hAnsiTheme="majorHAnsi" w:cstheme="majorBidi"/>
      <w:b/>
      <w:bCs/>
      <w:color w:val="525A7D" w:themeColor="accent1" w:themeShade="BF"/>
      <w:sz w:val="28"/>
      <w:szCs w:val="28"/>
    </w:rPr>
  </w:style>
  <w:style w:type="character" w:customStyle="1" w:styleId="Heading2Char">
    <w:name w:val="Heading 2 Char"/>
    <w:basedOn w:val="DefaultParagraphFont"/>
    <w:link w:val="Heading2"/>
    <w:uiPriority w:val="9"/>
    <w:rsid w:val="00245F2F"/>
    <w:rPr>
      <w:rFonts w:asciiTheme="majorHAnsi" w:eastAsiaTheme="majorEastAsia" w:hAnsiTheme="majorHAnsi" w:cstheme="majorBidi"/>
      <w:b/>
      <w:bCs/>
      <w:color w:val="727CA3" w:themeColor="accent1"/>
      <w:sz w:val="26"/>
      <w:szCs w:val="26"/>
    </w:rPr>
  </w:style>
  <w:style w:type="paragraph" w:customStyle="1" w:styleId="Default">
    <w:name w:val="Default"/>
    <w:rsid w:val="005519D3"/>
    <w:pPr>
      <w:autoSpaceDE w:val="0"/>
      <w:autoSpaceDN w:val="0"/>
      <w:adjustRightInd w:val="0"/>
      <w:spacing w:after="0" w:line="240" w:lineRule="auto"/>
    </w:pPr>
    <w:rPr>
      <w:rFonts w:ascii="SeriaRegular" w:eastAsia="Calibri" w:hAnsi="SeriaRegular" w:cs="SeriaRegular"/>
      <w:color w:val="000000"/>
      <w:sz w:val="24"/>
      <w:szCs w:val="24"/>
    </w:rPr>
  </w:style>
  <w:style w:type="paragraph" w:styleId="ListParagraph">
    <w:name w:val="List Paragraph"/>
    <w:basedOn w:val="Normal"/>
    <w:uiPriority w:val="34"/>
    <w:qFormat/>
    <w:rsid w:val="005519D3"/>
    <w:pPr>
      <w:ind w:left="720"/>
      <w:contextualSpacing/>
    </w:pPr>
  </w:style>
  <w:style w:type="paragraph" w:customStyle="1" w:styleId="Prrafodelista2">
    <w:name w:val="Párrafo de lista2"/>
    <w:basedOn w:val="Normal"/>
    <w:uiPriority w:val="99"/>
    <w:rsid w:val="00905CC5"/>
    <w:pPr>
      <w:ind w:left="720"/>
      <w:jc w:val="left"/>
    </w:pPr>
    <w:rPr>
      <w:rFonts w:ascii="Calibri" w:eastAsia="Calibri" w:hAnsi="Calibri" w:cs="Calibri"/>
    </w:rPr>
  </w:style>
  <w:style w:type="paragraph" w:styleId="Header">
    <w:name w:val="header"/>
    <w:basedOn w:val="Normal"/>
    <w:link w:val="HeaderChar"/>
    <w:unhideWhenUsed/>
    <w:rsid w:val="00245F2F"/>
    <w:pPr>
      <w:tabs>
        <w:tab w:val="center" w:pos="4252"/>
        <w:tab w:val="right" w:pos="8504"/>
      </w:tabs>
      <w:spacing w:after="0" w:line="240" w:lineRule="auto"/>
    </w:pPr>
  </w:style>
  <w:style w:type="character" w:customStyle="1" w:styleId="HeaderChar">
    <w:name w:val="Header Char"/>
    <w:basedOn w:val="DefaultParagraphFont"/>
    <w:link w:val="Header"/>
    <w:rsid w:val="00245F2F"/>
  </w:style>
  <w:style w:type="paragraph" w:styleId="Footer">
    <w:name w:val="footer"/>
    <w:basedOn w:val="Normal"/>
    <w:link w:val="FooterChar"/>
    <w:unhideWhenUsed/>
    <w:rsid w:val="00245F2F"/>
    <w:pPr>
      <w:tabs>
        <w:tab w:val="center" w:pos="4252"/>
        <w:tab w:val="right" w:pos="8504"/>
      </w:tabs>
      <w:spacing w:after="0" w:line="240" w:lineRule="auto"/>
    </w:pPr>
  </w:style>
  <w:style w:type="character" w:customStyle="1" w:styleId="FooterChar">
    <w:name w:val="Footer Char"/>
    <w:basedOn w:val="DefaultParagraphFont"/>
    <w:link w:val="Footer"/>
    <w:rsid w:val="00245F2F"/>
  </w:style>
  <w:style w:type="paragraph" w:styleId="BalloonText">
    <w:name w:val="Balloon Text"/>
    <w:basedOn w:val="Normal"/>
    <w:link w:val="BalloonTextChar"/>
    <w:uiPriority w:val="99"/>
    <w:semiHidden/>
    <w:unhideWhenUsed/>
    <w:rsid w:val="00245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2F"/>
    <w:rPr>
      <w:rFonts w:ascii="Tahoma" w:hAnsi="Tahoma" w:cs="Tahoma"/>
      <w:sz w:val="16"/>
      <w:szCs w:val="16"/>
    </w:rPr>
  </w:style>
  <w:style w:type="character" w:customStyle="1" w:styleId="Heading3Char">
    <w:name w:val="Heading 3 Char"/>
    <w:basedOn w:val="DefaultParagraphFont"/>
    <w:link w:val="Heading3"/>
    <w:uiPriority w:val="9"/>
    <w:rsid w:val="0037128D"/>
    <w:rPr>
      <w:rFonts w:asciiTheme="majorHAnsi" w:eastAsiaTheme="majorEastAsia" w:hAnsiTheme="majorHAnsi" w:cstheme="majorBidi"/>
      <w:b/>
      <w:bCs/>
      <w:color w:val="727CA3" w:themeColor="accent1"/>
    </w:rPr>
  </w:style>
  <w:style w:type="character" w:customStyle="1" w:styleId="Heading4Char">
    <w:name w:val="Heading 4 Char"/>
    <w:basedOn w:val="DefaultParagraphFont"/>
    <w:link w:val="Heading4"/>
    <w:uiPriority w:val="9"/>
    <w:rsid w:val="0037128D"/>
    <w:rPr>
      <w:rFonts w:asciiTheme="majorHAnsi" w:eastAsiaTheme="majorEastAsia" w:hAnsiTheme="majorHAnsi" w:cstheme="majorBidi"/>
      <w:b/>
      <w:bCs/>
      <w:i/>
      <w:iCs/>
      <w:color w:val="727CA3" w:themeColor="accent1"/>
    </w:rPr>
  </w:style>
  <w:style w:type="table" w:customStyle="1" w:styleId="Sombreadomedio2-nfasis11">
    <w:name w:val="Sombreado medio 2 - Énfasis 11"/>
    <w:basedOn w:val="TableNormal"/>
    <w:uiPriority w:val="64"/>
    <w:rsid w:val="0098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98704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27CA3" w:themeColor="accent1"/>
          <w:right w:val="nil"/>
          <w:insideH w:val="nil"/>
          <w:insideV w:val="nil"/>
        </w:tcBorders>
        <w:shd w:val="clear" w:color="auto" w:fill="FFFFFF" w:themeFill="background1"/>
      </w:tcPr>
    </w:tblStylePr>
    <w:tblStylePr w:type="lastRow">
      <w:tblPr/>
      <w:tcPr>
        <w:tcBorders>
          <w:top w:val="single" w:sz="8" w:space="0" w:color="727CA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CA3" w:themeColor="accent1"/>
          <w:insideH w:val="nil"/>
          <w:insideV w:val="nil"/>
        </w:tcBorders>
        <w:shd w:val="clear" w:color="auto" w:fill="FFFFFF" w:themeFill="background1"/>
      </w:tcPr>
    </w:tblStylePr>
    <w:tblStylePr w:type="lastCol">
      <w:tblPr/>
      <w:tcPr>
        <w:tcBorders>
          <w:top w:val="nil"/>
          <w:left w:val="single" w:sz="8" w:space="0" w:color="727CA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top w:val="nil"/>
          <w:bottom w:val="nil"/>
          <w:insideH w:val="nil"/>
          <w:insideV w:val="nil"/>
        </w:tcBorders>
        <w:shd w:val="clear" w:color="auto" w:fill="DCDEE8"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Normal"/>
    <w:next w:val="Normal"/>
    <w:autoRedefine/>
    <w:uiPriority w:val="99"/>
    <w:semiHidden/>
    <w:unhideWhenUsed/>
    <w:rsid w:val="0052369B"/>
    <w:pPr>
      <w:spacing w:before="0" w:after="0" w:line="240" w:lineRule="auto"/>
      <w:ind w:left="220" w:hanging="220"/>
      <w:jc w:val="left"/>
    </w:pPr>
  </w:style>
  <w:style w:type="paragraph" w:styleId="BodyText2">
    <w:name w:val="Body Text 2"/>
    <w:basedOn w:val="Normal"/>
    <w:link w:val="BodyText2Char"/>
    <w:semiHidden/>
    <w:rsid w:val="00860B43"/>
    <w:pPr>
      <w:spacing w:before="0" w:after="0" w:line="240" w:lineRule="auto"/>
    </w:pPr>
    <w:rPr>
      <w:rFonts w:ascii="Times New Roman" w:eastAsia="Times New Roman" w:hAnsi="Times New Roman" w:cs="Times New Roman"/>
      <w:sz w:val="24"/>
      <w:szCs w:val="24"/>
      <w:lang w:val="es-ES_tradnl" w:eastAsia="es-ES"/>
    </w:rPr>
  </w:style>
  <w:style w:type="character" w:customStyle="1" w:styleId="BodyText2Char">
    <w:name w:val="Body Text 2 Char"/>
    <w:basedOn w:val="DefaultParagraphFont"/>
    <w:link w:val="BodyText2"/>
    <w:semiHidden/>
    <w:rsid w:val="00860B43"/>
    <w:rPr>
      <w:rFonts w:ascii="Times New Roman" w:eastAsia="Times New Roman" w:hAnsi="Times New Roman" w:cs="Times New Roman"/>
      <w:sz w:val="24"/>
      <w:szCs w:val="24"/>
      <w:lang w:val="es-ES_tradnl" w:eastAsia="es-ES"/>
    </w:rPr>
  </w:style>
  <w:style w:type="character" w:styleId="Hyperlink">
    <w:name w:val="Hyperlink"/>
    <w:basedOn w:val="DefaultParagraphFont"/>
    <w:uiPriority w:val="99"/>
    <w:unhideWhenUsed/>
    <w:rsid w:val="00A67A4A"/>
    <w:rPr>
      <w:color w:val="B292CA" w:themeColor="hyperlink"/>
      <w:u w:val="single"/>
    </w:rPr>
  </w:style>
  <w:style w:type="paragraph" w:customStyle="1" w:styleId="Ttulodeparte">
    <w:name w:val="Título de parte"/>
    <w:basedOn w:val="Normal"/>
    <w:next w:val="Etiquetadeparte"/>
    <w:rsid w:val="003D0D4A"/>
    <w:pPr>
      <w:keepNext/>
      <w:pageBreakBefore/>
      <w:framePr w:w="2040" w:h="2040" w:hRule="exact" w:wrap="notBeside" w:vAnchor="page" w:hAnchor="page" w:x="9217" w:y="961"/>
      <w:shd w:val="pct20" w:color="auto" w:fill="auto"/>
      <w:spacing w:before="0" w:after="0" w:line="480" w:lineRule="exact"/>
      <w:jc w:val="center"/>
    </w:pPr>
    <w:rPr>
      <w:rFonts w:ascii="Arial Black" w:eastAsia="Times New Roman" w:hAnsi="Arial Black" w:cs="Times New Roman"/>
      <w:spacing w:val="-20"/>
      <w:position w:val="-4"/>
      <w:sz w:val="36"/>
      <w:szCs w:val="20"/>
      <w:lang w:val="es-ES_tradnl" w:eastAsia="es-ES"/>
    </w:rPr>
  </w:style>
  <w:style w:type="paragraph" w:customStyle="1" w:styleId="Etiquetadeparte">
    <w:name w:val="Etiqueta de parte"/>
    <w:basedOn w:val="Normal"/>
    <w:next w:val="Normal"/>
    <w:rsid w:val="003D0D4A"/>
    <w:pPr>
      <w:framePr w:w="2040" w:h="2040" w:hRule="exact" w:wrap="notBeside" w:vAnchor="page" w:hAnchor="page" w:x="9217" w:y="961"/>
      <w:shd w:val="pct20" w:color="auto" w:fill="auto"/>
      <w:spacing w:before="0" w:after="0" w:line="1560" w:lineRule="exact"/>
      <w:jc w:val="center"/>
    </w:pPr>
    <w:rPr>
      <w:rFonts w:ascii="Arial Black" w:eastAsia="Times New Roman" w:hAnsi="Arial Black" w:cs="Times New Roman"/>
      <w:color w:val="FFFFFF"/>
      <w:position w:val="-32"/>
      <w:sz w:val="196"/>
      <w:szCs w:val="20"/>
      <w:lang w:val="es-ES_tradnl" w:eastAsia="es-ES"/>
    </w:rPr>
  </w:style>
  <w:style w:type="paragraph" w:styleId="NormalWeb">
    <w:name w:val="Normal (Web)"/>
    <w:basedOn w:val="Normal"/>
    <w:rsid w:val="00697EE1"/>
    <w:pPr>
      <w:spacing w:beforeAutospacing="1" w:after="100" w:afterAutospacing="1" w:line="240" w:lineRule="auto"/>
      <w:jc w:val="left"/>
    </w:pPr>
    <w:rPr>
      <w:rFonts w:ascii="Times New Roman" w:eastAsia="Batang" w:hAnsi="Times New Roman" w:cs="Times New Roman"/>
      <w:sz w:val="24"/>
      <w:szCs w:val="24"/>
      <w:lang w:eastAsia="ko-KR"/>
    </w:rPr>
  </w:style>
  <w:style w:type="table" w:styleId="TableGrid">
    <w:name w:val="Table Grid"/>
    <w:basedOn w:val="TableNormal"/>
    <w:uiPriority w:val="59"/>
    <w:rsid w:val="00835D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D4569"/>
  </w:style>
  <w:style w:type="character" w:styleId="PageNumber">
    <w:name w:val="page number"/>
    <w:basedOn w:val="DefaultParagraphFont"/>
    <w:rsid w:val="008D4569"/>
  </w:style>
</w:styles>
</file>

<file path=word/webSettings.xml><?xml version="1.0" encoding="utf-8"?>
<w:webSettings xmlns:r="http://schemas.openxmlformats.org/officeDocument/2006/relationships" xmlns:w="http://schemas.openxmlformats.org/wordprocessingml/2006/main">
  <w:divs>
    <w:div w:id="390470648">
      <w:bodyDiv w:val="1"/>
      <w:marLeft w:val="0"/>
      <w:marRight w:val="0"/>
      <w:marTop w:val="0"/>
      <w:marBottom w:val="0"/>
      <w:divBdr>
        <w:top w:val="none" w:sz="0" w:space="0" w:color="auto"/>
        <w:left w:val="none" w:sz="0" w:space="0" w:color="auto"/>
        <w:bottom w:val="none" w:sz="0" w:space="0" w:color="auto"/>
        <w:right w:val="none" w:sz="0" w:space="0" w:color="auto"/>
      </w:divBdr>
    </w:div>
    <w:div w:id="572937648">
      <w:bodyDiv w:val="1"/>
      <w:marLeft w:val="0"/>
      <w:marRight w:val="0"/>
      <w:marTop w:val="0"/>
      <w:marBottom w:val="0"/>
      <w:divBdr>
        <w:top w:val="none" w:sz="0" w:space="0" w:color="auto"/>
        <w:left w:val="none" w:sz="0" w:space="0" w:color="auto"/>
        <w:bottom w:val="none" w:sz="0" w:space="0" w:color="auto"/>
        <w:right w:val="none" w:sz="0" w:space="0" w:color="auto"/>
      </w:divBdr>
    </w:div>
    <w:div w:id="1041593354">
      <w:bodyDiv w:val="1"/>
      <w:marLeft w:val="0"/>
      <w:marRight w:val="0"/>
      <w:marTop w:val="0"/>
      <w:marBottom w:val="0"/>
      <w:divBdr>
        <w:top w:val="none" w:sz="0" w:space="0" w:color="auto"/>
        <w:left w:val="none" w:sz="0" w:space="0" w:color="auto"/>
        <w:bottom w:val="none" w:sz="0" w:space="0" w:color="auto"/>
        <w:right w:val="none" w:sz="0" w:space="0" w:color="auto"/>
      </w:divBdr>
    </w:div>
    <w:div w:id="1476723782">
      <w:bodyDiv w:val="1"/>
      <w:marLeft w:val="0"/>
      <w:marRight w:val="0"/>
      <w:marTop w:val="0"/>
      <w:marBottom w:val="0"/>
      <w:divBdr>
        <w:top w:val="none" w:sz="0" w:space="0" w:color="auto"/>
        <w:left w:val="none" w:sz="0" w:space="0" w:color="auto"/>
        <w:bottom w:val="none" w:sz="0" w:space="0" w:color="auto"/>
        <w:right w:val="none" w:sz="0" w:space="0" w:color="auto"/>
      </w:divBdr>
    </w:div>
    <w:div w:id="1792280836">
      <w:bodyDiv w:val="1"/>
      <w:marLeft w:val="0"/>
      <w:marRight w:val="0"/>
      <w:marTop w:val="0"/>
      <w:marBottom w:val="0"/>
      <w:divBdr>
        <w:top w:val="none" w:sz="0" w:space="0" w:color="auto"/>
        <w:left w:val="none" w:sz="0" w:space="0" w:color="auto"/>
        <w:bottom w:val="none" w:sz="0" w:space="0" w:color="auto"/>
        <w:right w:val="none" w:sz="0" w:space="0" w:color="auto"/>
      </w:divBdr>
    </w:div>
    <w:div w:id="195497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48567-2653-4976-BA11-3DDD6BCD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2245</Words>
  <Characters>12803</Characters>
  <Application>Microsoft Office Word</Application>
  <DocSecurity>0</DocSecurity>
  <Lines>106</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elena.garcia</dc:creator>
  <cp:keywords/>
  <dc:description/>
  <cp:lastModifiedBy>drg</cp:lastModifiedBy>
  <cp:revision>5</cp:revision>
  <cp:lastPrinted>2011-03-15T15:28:00Z</cp:lastPrinted>
  <dcterms:created xsi:type="dcterms:W3CDTF">2011-03-28T23:09:00Z</dcterms:created>
  <dcterms:modified xsi:type="dcterms:W3CDTF">2011-03-29T16:32:00Z</dcterms:modified>
</cp:coreProperties>
</file>