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F770" w14:textId="00607869" w:rsidR="00D011F1" w:rsidRDefault="00441300" w:rsidP="00D011F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11F1">
        <w:rPr>
          <w:rFonts w:ascii="Times New Roman" w:hAnsi="Times New Roman" w:cs="Times New Roman"/>
          <w:b/>
          <w:bCs/>
          <w:sz w:val="36"/>
          <w:szCs w:val="36"/>
        </w:rPr>
        <w:t>Plan de encuesta</w:t>
      </w:r>
      <w:r w:rsidR="00003168" w:rsidRPr="00D011F1">
        <w:rPr>
          <w:rFonts w:ascii="Times New Roman" w:hAnsi="Times New Roman" w:cs="Times New Roman"/>
          <w:b/>
          <w:bCs/>
          <w:sz w:val="36"/>
          <w:szCs w:val="36"/>
        </w:rPr>
        <w:t xml:space="preserve"> y entrevista</w:t>
      </w:r>
      <w:r w:rsidRPr="00D011F1">
        <w:rPr>
          <w:rFonts w:ascii="Times New Roman" w:hAnsi="Times New Roman" w:cs="Times New Roman"/>
          <w:b/>
          <w:bCs/>
          <w:sz w:val="36"/>
          <w:szCs w:val="36"/>
        </w:rPr>
        <w:t xml:space="preserve"> para la aplicación Spot</w:t>
      </w:r>
    </w:p>
    <w:p w14:paraId="6FE6DBAB" w14:textId="77777777" w:rsidR="00D011F1" w:rsidRPr="00D011F1" w:rsidRDefault="00D011F1" w:rsidP="00D011F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dt>
      <w:sdtPr>
        <w:rPr>
          <w:lang w:val="es-ES"/>
        </w:rPr>
        <w:id w:val="6999749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4C5F6E5" w14:textId="162F8BFC" w:rsidR="00D011F1" w:rsidRDefault="00D011F1">
          <w:pPr>
            <w:pStyle w:val="TtuloTDC"/>
          </w:pPr>
          <w:r>
            <w:rPr>
              <w:lang w:val="es-ES"/>
            </w:rPr>
            <w:t>Contenido</w:t>
          </w:r>
        </w:p>
        <w:p w14:paraId="72A81975" w14:textId="0E153E81" w:rsidR="005E5F1B" w:rsidRDefault="00D011F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99693" w:history="1">
            <w:r w:rsidR="005E5F1B" w:rsidRPr="00161F73">
              <w:rPr>
                <w:rStyle w:val="Hipervnculo"/>
                <w:rFonts w:ascii="Times New Roman" w:hAnsi="Times New Roman" w:cs="Times New Roman"/>
                <w:noProof/>
              </w:rPr>
              <w:t>Plan de Encuesta</w:t>
            </w:r>
            <w:r w:rsidR="005E5F1B">
              <w:rPr>
                <w:noProof/>
                <w:webHidden/>
              </w:rPr>
              <w:tab/>
            </w:r>
            <w:r w:rsidR="005E5F1B">
              <w:rPr>
                <w:noProof/>
                <w:webHidden/>
              </w:rPr>
              <w:fldChar w:fldCharType="begin"/>
            </w:r>
            <w:r w:rsidR="005E5F1B">
              <w:rPr>
                <w:noProof/>
                <w:webHidden/>
              </w:rPr>
              <w:instrText xml:space="preserve"> PAGEREF _Toc228999693 \h </w:instrText>
            </w:r>
            <w:r w:rsidR="005E5F1B">
              <w:rPr>
                <w:noProof/>
                <w:webHidden/>
              </w:rPr>
            </w:r>
            <w:r w:rsidR="005E5F1B">
              <w:rPr>
                <w:noProof/>
                <w:webHidden/>
              </w:rPr>
              <w:fldChar w:fldCharType="separate"/>
            </w:r>
            <w:r w:rsidR="005E5F1B">
              <w:rPr>
                <w:noProof/>
                <w:webHidden/>
              </w:rPr>
              <w:t>2</w:t>
            </w:r>
            <w:r w:rsidR="005E5F1B">
              <w:rPr>
                <w:noProof/>
                <w:webHidden/>
              </w:rPr>
              <w:fldChar w:fldCharType="end"/>
            </w:r>
          </w:hyperlink>
        </w:p>
        <w:p w14:paraId="35E5832F" w14:textId="3460C84C" w:rsidR="005E5F1B" w:rsidRDefault="005E5F1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694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66848" w14:textId="58403735" w:rsidR="005E5F1B" w:rsidRDefault="005E5F1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695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Elementos de la Encuesta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B7390" w14:textId="43A3D9F1" w:rsidR="005E5F1B" w:rsidRDefault="005E5F1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696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Preguntas Tentativas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D3A40" w14:textId="3C0217A3" w:rsidR="005E5F1B" w:rsidRDefault="005E5F1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697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Bloque A. Perfil del Respondiente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0620B" w14:textId="503BD658" w:rsidR="005E5F1B" w:rsidRDefault="005E5F1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698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Bloque B. Experiencia con Canales Municipales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E340F" w14:textId="2A5FBA4D" w:rsidR="005E5F1B" w:rsidRDefault="005E5F1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699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Bloque C. Disposición para Pagar.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00B26" w14:textId="4421B8B1" w:rsidR="005E5F1B" w:rsidRDefault="005E5F1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700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Bloque D. Percepción de Tecnología.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899A2" w14:textId="7950ED02" w:rsidR="005E5F1B" w:rsidRDefault="005E5F1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701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Plan de Entrevista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A93BF" w14:textId="3B8824EE" w:rsidR="005E5F1B" w:rsidRDefault="005E5F1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702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2F38F" w14:textId="4D7AA01E" w:rsidR="005E5F1B" w:rsidRDefault="005E5F1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703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Elementos de la entrevista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68160" w14:textId="3F9A8B98" w:rsidR="005E5F1B" w:rsidRDefault="005E5F1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704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Preguntas Tentativas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E2433" w14:textId="7CEE475D" w:rsidR="005E5F1B" w:rsidRDefault="005E5F1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705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Eje 1. Imagen Comercial y Residuos.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FC10B" w14:textId="6AE2B117" w:rsidR="005E5F1B" w:rsidRDefault="005E5F1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706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Eje 2. Experiencia con Servicios de Limpieza Actuales.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DC167" w14:textId="366A1CE0" w:rsidR="005E5F1B" w:rsidRDefault="005E5F1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707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Eje 3. Adopción Tecnológica.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15060" w14:textId="51A2183B" w:rsidR="005E5F1B" w:rsidRDefault="005E5F1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8999708" w:history="1">
            <w:r w:rsidRPr="00161F73">
              <w:rPr>
                <w:rStyle w:val="Hipervnculo"/>
                <w:rFonts w:ascii="Times New Roman" w:hAnsi="Times New Roman" w:cs="Times New Roman"/>
                <w:noProof/>
              </w:rPr>
              <w:t>Eje 4. Disposición a Pagar.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DA9B2" w14:textId="1635696A" w:rsidR="00D011F1" w:rsidRDefault="00D011F1">
          <w:r>
            <w:rPr>
              <w:b/>
              <w:bCs/>
              <w:lang w:val="es-ES"/>
            </w:rPr>
            <w:fldChar w:fldCharType="end"/>
          </w:r>
        </w:p>
      </w:sdtContent>
    </w:sdt>
    <w:p w14:paraId="08B67B99" w14:textId="77777777" w:rsidR="00D011F1" w:rsidRDefault="00D011F1" w:rsidP="00D011F1">
      <w:pPr>
        <w:rPr>
          <w:rFonts w:ascii="Times New Roman" w:hAnsi="Times New Roman" w:cs="Times New Roman"/>
          <w:sz w:val="32"/>
          <w:szCs w:val="32"/>
        </w:rPr>
      </w:pPr>
    </w:p>
    <w:p w14:paraId="3A3205F6" w14:textId="77777777" w:rsidR="00D011F1" w:rsidRDefault="00D011F1" w:rsidP="00D011F1">
      <w:pPr>
        <w:rPr>
          <w:rFonts w:ascii="Times New Roman" w:hAnsi="Times New Roman" w:cs="Times New Roman"/>
          <w:sz w:val="32"/>
          <w:szCs w:val="32"/>
        </w:rPr>
      </w:pPr>
    </w:p>
    <w:p w14:paraId="3553295A" w14:textId="77777777" w:rsidR="00D011F1" w:rsidRDefault="00D011F1" w:rsidP="00D011F1">
      <w:pPr>
        <w:rPr>
          <w:rFonts w:ascii="Times New Roman" w:hAnsi="Times New Roman" w:cs="Times New Roman"/>
          <w:sz w:val="32"/>
          <w:szCs w:val="32"/>
        </w:rPr>
      </w:pPr>
    </w:p>
    <w:p w14:paraId="6F53D087" w14:textId="77777777" w:rsidR="00D011F1" w:rsidRDefault="00D011F1" w:rsidP="00D011F1">
      <w:pPr>
        <w:rPr>
          <w:rFonts w:ascii="Times New Roman" w:hAnsi="Times New Roman" w:cs="Times New Roman"/>
          <w:sz w:val="32"/>
          <w:szCs w:val="32"/>
        </w:rPr>
      </w:pPr>
    </w:p>
    <w:p w14:paraId="0F6FC141" w14:textId="7FA7B34B" w:rsidR="009D6EFF" w:rsidRPr="009D6EFF" w:rsidRDefault="009D6EFF" w:rsidP="009D6EFF">
      <w:pPr>
        <w:pStyle w:val="Ttulo1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228999693"/>
      <w:r w:rsidRPr="009D6EFF">
        <w:rPr>
          <w:rFonts w:ascii="Times New Roman" w:hAnsi="Times New Roman" w:cs="Times New Roman"/>
          <w:color w:val="auto"/>
          <w:sz w:val="32"/>
          <w:szCs w:val="32"/>
        </w:rPr>
        <w:lastRenderedPageBreak/>
        <w:t>Plan de Encuesta</w:t>
      </w:r>
      <w:bookmarkEnd w:id="0"/>
    </w:p>
    <w:p w14:paraId="07FAE925" w14:textId="268FC260" w:rsidR="006B6D82" w:rsidRDefault="006B6D82" w:rsidP="006B6D82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8999694"/>
      <w:r w:rsidRPr="006B6D82">
        <w:rPr>
          <w:rFonts w:ascii="Times New Roman" w:hAnsi="Times New Roman" w:cs="Times New Roman"/>
          <w:color w:val="auto"/>
          <w:sz w:val="28"/>
          <w:szCs w:val="28"/>
        </w:rPr>
        <w:t>Objetivo</w:t>
      </w:r>
      <w:bookmarkEnd w:id="1"/>
    </w:p>
    <w:p w14:paraId="2939CB6C" w14:textId="6F8478B8" w:rsidR="006B6D82" w:rsidRDefault="006B6D82" w:rsidP="006B6D82">
      <w:pPr>
        <w:rPr>
          <w:rFonts w:ascii="Times New Roman" w:hAnsi="Times New Roman" w:cs="Times New Roman"/>
        </w:rPr>
      </w:pPr>
      <w:r w:rsidRPr="006B6D82">
        <w:rPr>
          <w:rFonts w:ascii="Times New Roman" w:hAnsi="Times New Roman" w:cs="Times New Roman"/>
        </w:rPr>
        <w:t>El objetivo de la encuesta es recolectar datos estadísticamente representativos para fundamentar con evidencia empírica las decisiones de diseño y el modelo de negocio de Spot. Específicamente, el instrumento busca medir la ineficiencia percibida de los canales institucionales actuales y evaluar la disposición a pagar de los locatarios comerciales por un servicio privado de limpieza. El análisis de estos datos aportará estadísticas descriptivas y permitirá aplicar pruebas de correlación para explorar la relación directa entre el uso de las alternativas municipales y la satisfacción real con la resolución del problema.</w:t>
      </w:r>
    </w:p>
    <w:p w14:paraId="74465DE0" w14:textId="77777777" w:rsidR="006B6D82" w:rsidRDefault="006B6D82" w:rsidP="006B6D82">
      <w:pPr>
        <w:rPr>
          <w:rFonts w:ascii="Times New Roman" w:hAnsi="Times New Roman" w:cs="Times New Roman"/>
        </w:rPr>
      </w:pPr>
    </w:p>
    <w:p w14:paraId="112A2D1E" w14:textId="2136157A" w:rsidR="006B6D82" w:rsidRPr="006B6D82" w:rsidRDefault="006B6D82" w:rsidP="006B6D82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8999695"/>
      <w:r w:rsidRPr="006B6D82">
        <w:rPr>
          <w:rFonts w:ascii="Times New Roman" w:hAnsi="Times New Roman" w:cs="Times New Roman"/>
          <w:color w:val="auto"/>
          <w:sz w:val="28"/>
          <w:szCs w:val="28"/>
        </w:rPr>
        <w:t xml:space="preserve">Elementos de la </w:t>
      </w:r>
      <w:r w:rsidR="00003168">
        <w:rPr>
          <w:rFonts w:ascii="Times New Roman" w:hAnsi="Times New Roman" w:cs="Times New Roman"/>
          <w:color w:val="auto"/>
          <w:sz w:val="28"/>
          <w:szCs w:val="28"/>
        </w:rPr>
        <w:t>E</w:t>
      </w:r>
      <w:r w:rsidRPr="006B6D82">
        <w:rPr>
          <w:rFonts w:ascii="Times New Roman" w:hAnsi="Times New Roman" w:cs="Times New Roman"/>
          <w:color w:val="auto"/>
          <w:sz w:val="28"/>
          <w:szCs w:val="28"/>
        </w:rPr>
        <w:t>ncuesta</w:t>
      </w:r>
      <w:bookmarkEnd w:id="2"/>
    </w:p>
    <w:p w14:paraId="3ABDDFE9" w14:textId="02D0B312" w:rsidR="006B6D82" w:rsidRDefault="006B6D82" w:rsidP="006B6D8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003168">
        <w:rPr>
          <w:rFonts w:ascii="Times New Roman" w:hAnsi="Times New Roman" w:cs="Times New Roman"/>
          <w:b/>
          <w:bCs/>
        </w:rPr>
        <w:t>Título:</w:t>
      </w:r>
      <w:r w:rsidRPr="006B6D82">
        <w:rPr>
          <w:rFonts w:ascii="Times New Roman" w:hAnsi="Times New Roman" w:cs="Times New Roman"/>
        </w:rPr>
        <w:t xml:space="preserve"> Encuesta sobre la Gestión de Residuos Sólidos y Servicios de Limpieza en Zonas Comerciales de Mérida.</w:t>
      </w:r>
    </w:p>
    <w:p w14:paraId="7036AB8D" w14:textId="77777777" w:rsidR="006B6D82" w:rsidRPr="006B6D82" w:rsidRDefault="006B6D82" w:rsidP="006B6D82">
      <w:pPr>
        <w:pStyle w:val="Prrafodelista"/>
        <w:rPr>
          <w:rFonts w:ascii="Times New Roman" w:hAnsi="Times New Roman" w:cs="Times New Roman"/>
        </w:rPr>
      </w:pPr>
    </w:p>
    <w:p w14:paraId="06316583" w14:textId="7D8B11EB" w:rsidR="006B6D82" w:rsidRPr="006B6D82" w:rsidRDefault="006B6D82" w:rsidP="006B6D8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003168">
        <w:rPr>
          <w:rFonts w:ascii="Times New Roman" w:hAnsi="Times New Roman" w:cs="Times New Roman"/>
          <w:b/>
          <w:bCs/>
        </w:rPr>
        <w:t>Propósito:</w:t>
      </w:r>
      <w:r w:rsidRPr="006B6D82">
        <w:rPr>
          <w:rFonts w:ascii="Times New Roman" w:hAnsi="Times New Roman" w:cs="Times New Roman"/>
        </w:rPr>
        <w:t xml:space="preserve"> </w:t>
      </w:r>
      <w:r w:rsidR="009D6EFF" w:rsidRPr="009D6EFF">
        <w:rPr>
          <w:rFonts w:ascii="Times New Roman" w:hAnsi="Times New Roman" w:cs="Times New Roman"/>
        </w:rPr>
        <w:t>Identificar la experiencia ciudadana con la acumulación de basura y determinar la disposición de los locatarios para contratar servicios digitales de saneamiento.</w:t>
      </w:r>
    </w:p>
    <w:p w14:paraId="47781E26" w14:textId="77777777" w:rsidR="00003168" w:rsidRDefault="00003168" w:rsidP="00003168">
      <w:pPr>
        <w:pStyle w:val="Prrafodelista"/>
        <w:rPr>
          <w:rFonts w:ascii="Times New Roman" w:hAnsi="Times New Roman" w:cs="Times New Roman"/>
        </w:rPr>
      </w:pPr>
    </w:p>
    <w:p w14:paraId="4B5E92C5" w14:textId="77777777" w:rsidR="006B6D82" w:rsidRPr="006B6D82" w:rsidRDefault="006B6D82" w:rsidP="006B6D82">
      <w:pPr>
        <w:pStyle w:val="Prrafodelista"/>
        <w:rPr>
          <w:rFonts w:ascii="Times New Roman" w:hAnsi="Times New Roman" w:cs="Times New Roman"/>
        </w:rPr>
      </w:pPr>
    </w:p>
    <w:p w14:paraId="1E86F8E0" w14:textId="1187B037" w:rsidR="006B6D82" w:rsidRDefault="006B6D82" w:rsidP="006B6D8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003168">
        <w:rPr>
          <w:rFonts w:ascii="Times New Roman" w:hAnsi="Times New Roman" w:cs="Times New Roman"/>
          <w:b/>
          <w:bCs/>
        </w:rPr>
        <w:t>Tiempo aproximado:</w:t>
      </w:r>
      <w:r w:rsidRPr="006B6D82">
        <w:rPr>
          <w:rFonts w:ascii="Times New Roman" w:hAnsi="Times New Roman" w:cs="Times New Roman"/>
        </w:rPr>
        <w:t xml:space="preserve"> 3 a 5 minutos.</w:t>
      </w:r>
    </w:p>
    <w:p w14:paraId="6629735D" w14:textId="77777777" w:rsidR="00003168" w:rsidRDefault="00003168" w:rsidP="00003168">
      <w:pPr>
        <w:pStyle w:val="Prrafodelista"/>
        <w:rPr>
          <w:rFonts w:ascii="Times New Roman" w:hAnsi="Times New Roman" w:cs="Times New Roman"/>
        </w:rPr>
      </w:pPr>
    </w:p>
    <w:p w14:paraId="37FBCFCF" w14:textId="77777777" w:rsidR="006B6D82" w:rsidRPr="006B6D82" w:rsidRDefault="006B6D82" w:rsidP="006B6D82">
      <w:pPr>
        <w:pStyle w:val="Prrafodelista"/>
        <w:rPr>
          <w:rFonts w:ascii="Times New Roman" w:hAnsi="Times New Roman" w:cs="Times New Roman"/>
        </w:rPr>
      </w:pPr>
    </w:p>
    <w:p w14:paraId="2332B017" w14:textId="6062EF22" w:rsidR="00441300" w:rsidRDefault="006B6D82" w:rsidP="006B6D8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003168">
        <w:rPr>
          <w:rFonts w:ascii="Times New Roman" w:hAnsi="Times New Roman" w:cs="Times New Roman"/>
          <w:b/>
          <w:bCs/>
        </w:rPr>
        <w:t>Instrucciones de llenado:</w:t>
      </w:r>
      <w:r w:rsidRPr="006B6D82">
        <w:rPr>
          <w:rFonts w:ascii="Times New Roman" w:hAnsi="Times New Roman" w:cs="Times New Roman"/>
        </w:rPr>
        <w:t xml:space="preserve"> </w:t>
      </w:r>
      <w:r w:rsidR="00D1198D" w:rsidRPr="00D1198D">
        <w:rPr>
          <w:rFonts w:ascii="Times New Roman" w:hAnsi="Times New Roman" w:cs="Times New Roman"/>
        </w:rPr>
        <w:t xml:space="preserve">Leer con calma cada pregunta; en caso de ser de opción múltiple, escoger una </w:t>
      </w:r>
      <w:r w:rsidR="00D1198D">
        <w:rPr>
          <w:rFonts w:ascii="Times New Roman" w:hAnsi="Times New Roman" w:cs="Times New Roman"/>
        </w:rPr>
        <w:t xml:space="preserve">sola </w:t>
      </w:r>
      <w:r w:rsidR="00D1198D" w:rsidRPr="00D1198D">
        <w:rPr>
          <w:rFonts w:ascii="Times New Roman" w:hAnsi="Times New Roman" w:cs="Times New Roman"/>
        </w:rPr>
        <w:t xml:space="preserve">opción </w:t>
      </w:r>
      <w:r w:rsidR="00D1198D">
        <w:rPr>
          <w:rFonts w:ascii="Times New Roman" w:hAnsi="Times New Roman" w:cs="Times New Roman"/>
        </w:rPr>
        <w:t xml:space="preserve">y </w:t>
      </w:r>
      <w:r w:rsidR="009D6EFF">
        <w:rPr>
          <w:rFonts w:ascii="Times New Roman" w:hAnsi="Times New Roman" w:cs="Times New Roman"/>
        </w:rPr>
        <w:t xml:space="preserve">rellenar el óvalo con pluma o lápiz, </w:t>
      </w:r>
      <w:r w:rsidR="00D1198D" w:rsidRPr="00D1198D">
        <w:rPr>
          <w:rFonts w:ascii="Times New Roman" w:hAnsi="Times New Roman" w:cs="Times New Roman"/>
        </w:rPr>
        <w:t xml:space="preserve">y en caso de </w:t>
      </w:r>
      <w:r w:rsidR="009D6EFF">
        <w:rPr>
          <w:rFonts w:ascii="Times New Roman" w:hAnsi="Times New Roman" w:cs="Times New Roman"/>
        </w:rPr>
        <w:t xml:space="preserve">ser </w:t>
      </w:r>
      <w:r w:rsidR="00D1198D" w:rsidRPr="00D1198D">
        <w:rPr>
          <w:rFonts w:ascii="Times New Roman" w:hAnsi="Times New Roman" w:cs="Times New Roman"/>
        </w:rPr>
        <w:t>un</w:t>
      </w:r>
      <w:r w:rsidR="009D6EFF">
        <w:rPr>
          <w:rFonts w:ascii="Times New Roman" w:hAnsi="Times New Roman" w:cs="Times New Roman"/>
        </w:rPr>
        <w:t xml:space="preserve">a de escala </w:t>
      </w:r>
      <w:r w:rsidR="009D6EFF" w:rsidRPr="009D6EFF">
        <w:rPr>
          <w:rFonts w:ascii="Times New Roman" w:hAnsi="Times New Roman" w:cs="Times New Roman"/>
          <w:i/>
          <w:iCs/>
        </w:rPr>
        <w:t>Likert</w:t>
      </w:r>
      <w:r w:rsidR="009D6EFF" w:rsidRPr="00D1198D">
        <w:rPr>
          <w:rFonts w:ascii="Times New Roman" w:hAnsi="Times New Roman" w:cs="Times New Roman"/>
        </w:rPr>
        <w:t>,</w:t>
      </w:r>
      <w:r w:rsidR="00D1198D" w:rsidRPr="00D1198D">
        <w:rPr>
          <w:rFonts w:ascii="Times New Roman" w:hAnsi="Times New Roman" w:cs="Times New Roman"/>
        </w:rPr>
        <w:t xml:space="preserve"> </w:t>
      </w:r>
      <w:r w:rsidR="009D6EFF">
        <w:rPr>
          <w:rFonts w:ascii="Times New Roman" w:hAnsi="Times New Roman" w:cs="Times New Roman"/>
        </w:rPr>
        <w:t>marcar</w:t>
      </w:r>
      <w:r w:rsidR="00D1198D" w:rsidRPr="00D1198D">
        <w:rPr>
          <w:rFonts w:ascii="Times New Roman" w:hAnsi="Times New Roman" w:cs="Times New Roman"/>
        </w:rPr>
        <w:t xml:space="preserve"> </w:t>
      </w:r>
      <w:r w:rsidR="009D6EFF">
        <w:rPr>
          <w:rFonts w:ascii="Times New Roman" w:hAnsi="Times New Roman" w:cs="Times New Roman"/>
        </w:rPr>
        <w:t>una única opción (con la que más se identifique)</w:t>
      </w:r>
      <w:r w:rsidR="00D1198D" w:rsidRPr="00D1198D">
        <w:rPr>
          <w:rFonts w:ascii="Times New Roman" w:hAnsi="Times New Roman" w:cs="Times New Roman"/>
        </w:rPr>
        <w:t xml:space="preserve">. </w:t>
      </w:r>
    </w:p>
    <w:p w14:paraId="5F3BB5A3" w14:textId="77777777" w:rsidR="00003168" w:rsidRDefault="00003168" w:rsidP="00003168">
      <w:pPr>
        <w:pStyle w:val="Prrafodelista"/>
        <w:rPr>
          <w:rFonts w:ascii="Times New Roman" w:hAnsi="Times New Roman" w:cs="Times New Roman"/>
        </w:rPr>
      </w:pPr>
    </w:p>
    <w:p w14:paraId="37B04EB2" w14:textId="77777777" w:rsidR="00003168" w:rsidRPr="00003168" w:rsidRDefault="00003168" w:rsidP="00003168">
      <w:pPr>
        <w:pStyle w:val="Prrafodelista"/>
        <w:rPr>
          <w:rFonts w:ascii="Times New Roman" w:hAnsi="Times New Roman" w:cs="Times New Roman"/>
        </w:rPr>
      </w:pPr>
    </w:p>
    <w:p w14:paraId="1E8A38C3" w14:textId="39644BA6" w:rsidR="00003168" w:rsidRDefault="00003168" w:rsidP="0000316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8999696"/>
      <w:r w:rsidRPr="00003168">
        <w:rPr>
          <w:rFonts w:ascii="Times New Roman" w:hAnsi="Times New Roman" w:cs="Times New Roman"/>
          <w:color w:val="auto"/>
          <w:sz w:val="28"/>
          <w:szCs w:val="28"/>
        </w:rPr>
        <w:t>Preguntas Tentativas</w:t>
      </w:r>
      <w:bookmarkEnd w:id="3"/>
    </w:p>
    <w:p w14:paraId="745E70EB" w14:textId="4A7277FF" w:rsidR="00003168" w:rsidRDefault="00003168" w:rsidP="00003168">
      <w:pPr>
        <w:pStyle w:val="Ttulo3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_Toc228999697"/>
      <w:r w:rsidRPr="00003168">
        <w:rPr>
          <w:rFonts w:ascii="Times New Roman" w:hAnsi="Times New Roman" w:cs="Times New Roman"/>
          <w:color w:val="auto"/>
          <w:sz w:val="26"/>
          <w:szCs w:val="26"/>
        </w:rPr>
        <w:t>Bloque A</w:t>
      </w:r>
      <w:r>
        <w:rPr>
          <w:rFonts w:ascii="Times New Roman" w:hAnsi="Times New Roman" w:cs="Times New Roman"/>
          <w:color w:val="auto"/>
          <w:sz w:val="26"/>
          <w:szCs w:val="26"/>
        </w:rPr>
        <w:t>. Perfil del Respondiente</w:t>
      </w:r>
      <w:bookmarkEnd w:id="4"/>
    </w:p>
    <w:p w14:paraId="6D26EC38" w14:textId="7BD83A1A" w:rsidR="00003168" w:rsidRDefault="00003168" w:rsidP="00003168">
      <w:pPr>
        <w:rPr>
          <w:rFonts w:ascii="Times New Roman" w:hAnsi="Times New Roman" w:cs="Times New Roman"/>
          <w:i/>
          <w:iCs/>
        </w:rPr>
      </w:pPr>
      <w:r w:rsidRPr="00003168">
        <w:rPr>
          <w:rFonts w:ascii="Times New Roman" w:hAnsi="Times New Roman" w:cs="Times New Roman"/>
          <w:i/>
          <w:iCs/>
        </w:rPr>
        <w:t>Este bloque nos ayuda a conocer tu contexto en las zonas comerciales de Mérida.</w:t>
      </w:r>
    </w:p>
    <w:p w14:paraId="15016DF5" w14:textId="2D6C31FF" w:rsidR="00003168" w:rsidRDefault="00003168" w:rsidP="000031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¿Cuál es tu rol principal en las zonas comerciales de la ciudad?</w:t>
      </w:r>
    </w:p>
    <w:p w14:paraId="45181243" w14:textId="240B3E94" w:rsidR="00EF4752" w:rsidRDefault="00EF4752" w:rsidP="00EF475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Ciudadano (peatón, cliente, residente).</w:t>
      </w:r>
    </w:p>
    <w:p w14:paraId="166160CA" w14:textId="02F1E279" w:rsidR="00EF4752" w:rsidRDefault="00EF4752" w:rsidP="00EF475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Locatario comercial (dueño o empleado de un negocio).</w:t>
      </w:r>
    </w:p>
    <w:p w14:paraId="5403E167" w14:textId="77777777" w:rsidR="00EF4752" w:rsidRPr="00EF4752" w:rsidRDefault="00EF4752" w:rsidP="00EF4752">
      <w:pPr>
        <w:rPr>
          <w:rFonts w:ascii="Times New Roman" w:hAnsi="Times New Roman" w:cs="Times New Roman"/>
        </w:rPr>
      </w:pPr>
    </w:p>
    <w:p w14:paraId="29C107C7" w14:textId="3C2F8C7E" w:rsidR="00003168" w:rsidRDefault="00003168" w:rsidP="000031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¿En qué zona comercial te ubicas o transitas con mayor frecuencia?</w:t>
      </w:r>
    </w:p>
    <w:p w14:paraId="07B6A967" w14:textId="14EB5899" w:rsidR="00EF4752" w:rsidRDefault="00EF4752" w:rsidP="00EF475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Centro histórico.</w:t>
      </w:r>
    </w:p>
    <w:p w14:paraId="6F3AEF78" w14:textId="23B291A4" w:rsidR="00EF4752" w:rsidRDefault="00EF4752" w:rsidP="00EF475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Zona Gran Plaza.</w:t>
      </w:r>
    </w:p>
    <w:p w14:paraId="20C48759" w14:textId="148A12ED" w:rsidR="00EF4752" w:rsidRDefault="00EF4752" w:rsidP="00EF475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Zona Altabrisa.</w:t>
      </w:r>
    </w:p>
    <w:p w14:paraId="2420D60C" w14:textId="7A068716" w:rsidR="00EF4752" w:rsidRDefault="00EF4752" w:rsidP="00EF475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Otra: _______</w:t>
      </w:r>
      <w:r w:rsidR="00D1198D">
        <w:rPr>
          <w:rFonts w:ascii="Times New Roman" w:hAnsi="Times New Roman" w:cs="Times New Roman"/>
        </w:rPr>
        <w:t>.</w:t>
      </w:r>
    </w:p>
    <w:p w14:paraId="315E5597" w14:textId="77777777" w:rsidR="00D1198D" w:rsidRPr="00D1198D" w:rsidRDefault="00D1198D" w:rsidP="00D1198D">
      <w:pPr>
        <w:rPr>
          <w:rFonts w:ascii="Times New Roman" w:hAnsi="Times New Roman" w:cs="Times New Roman"/>
        </w:rPr>
      </w:pPr>
    </w:p>
    <w:p w14:paraId="7997454B" w14:textId="103F5E19" w:rsidR="00003168" w:rsidRDefault="00003168" w:rsidP="000031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¿Con qué frecuencia observas acumulación de residuos o “pasta negra” (lixiviados) en las aceras de estas zonas?</w:t>
      </w:r>
    </w:p>
    <w:p w14:paraId="3EDC10A6" w14:textId="6CC137DB" w:rsidR="00D1198D" w:rsidRDefault="00D1198D" w:rsidP="00D1198D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Diario.</w:t>
      </w:r>
    </w:p>
    <w:p w14:paraId="04A04AB8" w14:textId="41C6149F" w:rsidR="00D1198D" w:rsidRDefault="00D1198D" w:rsidP="00D1198D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Varias veces a la semana.</w:t>
      </w:r>
    </w:p>
    <w:p w14:paraId="4102A6E5" w14:textId="6711E05D" w:rsidR="00D1198D" w:rsidRDefault="00D1198D" w:rsidP="00D1198D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Rara vez.</w:t>
      </w:r>
    </w:p>
    <w:p w14:paraId="64CBC0F3" w14:textId="33D9505D" w:rsidR="00D1198D" w:rsidRDefault="00D1198D" w:rsidP="00D1198D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Nunca.</w:t>
      </w:r>
    </w:p>
    <w:p w14:paraId="41A534F9" w14:textId="77777777" w:rsidR="00D1198D" w:rsidRPr="00D1198D" w:rsidRDefault="00D1198D" w:rsidP="00D1198D">
      <w:pPr>
        <w:rPr>
          <w:rFonts w:ascii="Times New Roman" w:hAnsi="Times New Roman" w:cs="Times New Roman"/>
        </w:rPr>
      </w:pPr>
    </w:p>
    <w:p w14:paraId="0B684C0F" w14:textId="57709F76" w:rsidR="00003168" w:rsidRDefault="00003168" w:rsidP="00003168">
      <w:pPr>
        <w:pStyle w:val="Ttulo3"/>
        <w:rPr>
          <w:rFonts w:ascii="Times New Roman" w:hAnsi="Times New Roman" w:cs="Times New Roman"/>
          <w:color w:val="auto"/>
          <w:sz w:val="26"/>
          <w:szCs w:val="26"/>
        </w:rPr>
      </w:pPr>
      <w:bookmarkStart w:id="5" w:name="_Toc228999698"/>
      <w:r w:rsidRPr="00003168">
        <w:rPr>
          <w:rFonts w:ascii="Times New Roman" w:hAnsi="Times New Roman" w:cs="Times New Roman"/>
          <w:color w:val="auto"/>
          <w:sz w:val="26"/>
          <w:szCs w:val="26"/>
        </w:rPr>
        <w:t>Bloque B. Experiencia con Canales Municipales</w:t>
      </w:r>
      <w:bookmarkEnd w:id="5"/>
    </w:p>
    <w:p w14:paraId="05409DFE" w14:textId="5981BA12" w:rsidR="00866840" w:rsidRDefault="00866840" w:rsidP="0086684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66840">
        <w:rPr>
          <w:rFonts w:ascii="Times New Roman" w:hAnsi="Times New Roman" w:cs="Times New Roman"/>
        </w:rPr>
        <w:t>He utilizado canales del ayuntamiento para reportar acumulación de basura en la vía pública.</w:t>
      </w:r>
    </w:p>
    <w:p w14:paraId="29C2F363" w14:textId="0A200849" w:rsidR="00D1198D" w:rsidRPr="00D1198D" w:rsidRDefault="00D1198D" w:rsidP="00D1198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EA8EB2" wp14:editId="70A1FFD0">
            <wp:extent cx="4668610" cy="439185"/>
            <wp:effectExtent l="0" t="0" r="0" b="0"/>
            <wp:docPr id="1328250822" name="Imagen 2" descr="Escala de Likert: Qué es y cómo utilizarla en tus enc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scala de Likert: Qué es y cómo utilizarla en tus encue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3" t="27413" r="1726" b="9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985" cy="44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6A256" w14:textId="7087B64C" w:rsidR="00866840" w:rsidRDefault="00866840" w:rsidP="0086684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66840">
        <w:rPr>
          <w:rFonts w:ascii="Times New Roman" w:hAnsi="Times New Roman" w:cs="Times New Roman"/>
        </w:rPr>
        <w:t>Considero que el tiempo de respuesta de las autoridades municipales ante estos reportes es rápido y oportuno.</w:t>
      </w:r>
    </w:p>
    <w:p w14:paraId="4CB908E3" w14:textId="1F22A3CB" w:rsidR="00D1198D" w:rsidRPr="00D1198D" w:rsidRDefault="00D1198D" w:rsidP="00D1198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F2703A" wp14:editId="05C80D82">
            <wp:extent cx="4668610" cy="439185"/>
            <wp:effectExtent l="0" t="0" r="0" b="0"/>
            <wp:docPr id="198382137" name="Imagen 2" descr="Escala de Likert: Qué es y cómo utilizarla en tus enc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scala de Likert: Qué es y cómo utilizarla en tus encue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3" t="27413" r="1726" b="9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985" cy="44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FBF4B" w14:textId="5D1942E6" w:rsidR="00866840" w:rsidRDefault="00866840" w:rsidP="0086684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66840">
        <w:rPr>
          <w:rFonts w:ascii="Times New Roman" w:hAnsi="Times New Roman" w:cs="Times New Roman"/>
        </w:rPr>
        <w:t>En mi experiencia (o de conocidos), los reportes de basura realizados al municipio se resuelven de manera efectiva.</w:t>
      </w:r>
    </w:p>
    <w:p w14:paraId="52D92CE0" w14:textId="528B5C68" w:rsidR="00D1198D" w:rsidRDefault="00D1198D" w:rsidP="00D1198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64F060" wp14:editId="0666709D">
            <wp:extent cx="4668610" cy="439185"/>
            <wp:effectExtent l="0" t="0" r="0" b="0"/>
            <wp:docPr id="1763232242" name="Imagen 2" descr="Escala de Likert: Qué es y cómo utilizarla en tus enc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scala de Likert: Qué es y cómo utilizarla en tus encue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3" t="27413" r="1726" b="9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985" cy="44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F29D9" w14:textId="77777777" w:rsidR="00D1198D" w:rsidRPr="00D1198D" w:rsidRDefault="00D1198D" w:rsidP="00D1198D">
      <w:pPr>
        <w:jc w:val="center"/>
        <w:rPr>
          <w:rFonts w:ascii="Times New Roman" w:hAnsi="Times New Roman" w:cs="Times New Roman"/>
        </w:rPr>
      </w:pPr>
    </w:p>
    <w:p w14:paraId="0056B70C" w14:textId="5A824ABF" w:rsidR="00866840" w:rsidRPr="00866840" w:rsidRDefault="00866840" w:rsidP="00866840">
      <w:pPr>
        <w:pStyle w:val="Ttulo3"/>
        <w:rPr>
          <w:rFonts w:ascii="Times New Roman" w:hAnsi="Times New Roman" w:cs="Times New Roman"/>
          <w:color w:val="auto"/>
          <w:sz w:val="26"/>
          <w:szCs w:val="26"/>
        </w:rPr>
      </w:pPr>
      <w:bookmarkStart w:id="6" w:name="_Toc228999699"/>
      <w:r w:rsidRPr="00866840">
        <w:rPr>
          <w:rFonts w:ascii="Times New Roman" w:hAnsi="Times New Roman" w:cs="Times New Roman"/>
          <w:color w:val="auto"/>
          <w:sz w:val="26"/>
          <w:szCs w:val="26"/>
        </w:rPr>
        <w:t>Bloque C. Disposición para Pagar.</w:t>
      </w:r>
      <w:bookmarkEnd w:id="6"/>
    </w:p>
    <w:p w14:paraId="43CFA19C" w14:textId="5D1B6851" w:rsidR="00866840" w:rsidRDefault="00866840" w:rsidP="00866840">
      <w:pPr>
        <w:rPr>
          <w:rFonts w:ascii="Times New Roman" w:hAnsi="Times New Roman" w:cs="Times New Roman"/>
          <w:i/>
          <w:iCs/>
        </w:rPr>
      </w:pPr>
      <w:r w:rsidRPr="00866840">
        <w:rPr>
          <w:rFonts w:ascii="Times New Roman" w:hAnsi="Times New Roman" w:cs="Times New Roman"/>
          <w:i/>
          <w:iCs/>
        </w:rPr>
        <w:t xml:space="preserve">Dirigido a locatarios y ciudadanos interesados. </w:t>
      </w:r>
    </w:p>
    <w:p w14:paraId="2ECA664A" w14:textId="3AE0EDA6" w:rsidR="00866840" w:rsidRDefault="00866840" w:rsidP="0086684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66840">
        <w:rPr>
          <w:rFonts w:ascii="Times New Roman" w:hAnsi="Times New Roman" w:cs="Times New Roman"/>
        </w:rPr>
        <w:t>Estaría dispuesto a pagar a un servicio privado bajo demanda para limpiar inmediatamente los residuos acumulados frente a mi negocio/zona transcurrida si el ayuntamiento no lo atiende.</w:t>
      </w:r>
    </w:p>
    <w:p w14:paraId="19B782BA" w14:textId="6BD38FD2" w:rsidR="00D1198D" w:rsidRPr="00D1198D" w:rsidRDefault="00D1198D" w:rsidP="00D1198D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E4157F0" wp14:editId="1BD7545A">
            <wp:extent cx="4668610" cy="439185"/>
            <wp:effectExtent l="0" t="0" r="0" b="0"/>
            <wp:docPr id="154891701" name="Imagen 2" descr="Escala de Likert: Qué es y cómo utilizarla en tus enc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scala de Likert: Qué es y cómo utilizarla en tus encue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3" t="27413" r="1726" b="9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985" cy="44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BA72A" w14:textId="7C006733" w:rsidR="00866840" w:rsidRDefault="00866840" w:rsidP="0086684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66840">
        <w:rPr>
          <w:rFonts w:ascii="Times New Roman" w:hAnsi="Times New Roman" w:cs="Times New Roman"/>
        </w:rPr>
        <w:t>¿Cuál es el rango de pago mensual que consideraría aceptable por un servicio de limpieza gestionado mediante una plataforma digital?</w:t>
      </w:r>
    </w:p>
    <w:p w14:paraId="5BA4FED9" w14:textId="41F44652" w:rsidR="00D1198D" w:rsidRDefault="00D1198D" w:rsidP="00D1198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No estaría dispuesto a pagar.</w:t>
      </w:r>
    </w:p>
    <w:p w14:paraId="4EC9021F" w14:textId="1D56D3F7" w:rsidR="00D1198D" w:rsidRDefault="00D1198D" w:rsidP="00D1198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Menos de $200 MXN</w:t>
      </w:r>
    </w:p>
    <w:p w14:paraId="67F6684B" w14:textId="270E6A46" w:rsidR="00D1198D" w:rsidRDefault="00D1198D" w:rsidP="00D1198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Entre $200 y $300 MXN</w:t>
      </w:r>
    </w:p>
    <w:p w14:paraId="5B79EE96" w14:textId="6F0FB41A" w:rsidR="00D1198D" w:rsidRDefault="00D1198D" w:rsidP="00D1198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Entre $300 y $400 MXN</w:t>
      </w:r>
    </w:p>
    <w:p w14:paraId="01899FAE" w14:textId="487D3DE2" w:rsidR="00D1198D" w:rsidRDefault="00D1198D" w:rsidP="00D1198D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(e) Más de $400 MXN</w:t>
      </w:r>
    </w:p>
    <w:p w14:paraId="4F43BD1E" w14:textId="77777777" w:rsidR="00D1198D" w:rsidRPr="00D1198D" w:rsidRDefault="00D1198D" w:rsidP="00D1198D">
      <w:pPr>
        <w:rPr>
          <w:rFonts w:ascii="Times New Roman" w:hAnsi="Times New Roman" w:cs="Times New Roman"/>
        </w:rPr>
      </w:pPr>
    </w:p>
    <w:p w14:paraId="002ECF35" w14:textId="2043C370" w:rsidR="00866840" w:rsidRDefault="00866840" w:rsidP="00866840">
      <w:pPr>
        <w:pStyle w:val="Ttulo3"/>
        <w:rPr>
          <w:rFonts w:ascii="Times New Roman" w:hAnsi="Times New Roman" w:cs="Times New Roman"/>
          <w:color w:val="auto"/>
          <w:sz w:val="26"/>
          <w:szCs w:val="26"/>
        </w:rPr>
      </w:pPr>
      <w:bookmarkStart w:id="7" w:name="_Toc228999700"/>
      <w:r w:rsidRPr="00866840">
        <w:rPr>
          <w:rFonts w:ascii="Times New Roman" w:hAnsi="Times New Roman" w:cs="Times New Roman"/>
          <w:color w:val="auto"/>
          <w:sz w:val="26"/>
          <w:szCs w:val="26"/>
        </w:rPr>
        <w:t>Bloque D. Percepción de Tecnología.</w:t>
      </w:r>
      <w:bookmarkEnd w:id="7"/>
    </w:p>
    <w:p w14:paraId="511D232A" w14:textId="1EBBE3E7" w:rsidR="00866840" w:rsidRDefault="00866840" w:rsidP="0086684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66840">
        <w:rPr>
          <w:rFonts w:ascii="Times New Roman" w:hAnsi="Times New Roman" w:cs="Times New Roman"/>
        </w:rPr>
        <w:t>Considero que la usabilidad de las aplicaciones actuales del gobierno para reportar servicios urbanos es buena y son fáciles de utilizar.</w:t>
      </w:r>
    </w:p>
    <w:p w14:paraId="45E4D7B6" w14:textId="16148B12" w:rsidR="00D1198D" w:rsidRPr="00D1198D" w:rsidRDefault="00D1198D" w:rsidP="00D1198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27EF35" wp14:editId="70108A89">
            <wp:extent cx="4668610" cy="439185"/>
            <wp:effectExtent l="0" t="0" r="0" b="0"/>
            <wp:docPr id="2063035988" name="Imagen 2" descr="Escala de Likert: Qué es y cómo utilizarla en tus enc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scala de Likert: Qué es y cómo utilizarla en tus encue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3" t="27413" r="1726" b="9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985" cy="44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17E37" w14:textId="1B94ED9A" w:rsidR="00866840" w:rsidRDefault="00EF4752" w:rsidP="0086684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EF4752">
        <w:rPr>
          <w:rFonts w:ascii="Times New Roman" w:hAnsi="Times New Roman" w:cs="Times New Roman"/>
        </w:rPr>
        <w:t>Siento confianza en utilizar una plataforma digital colaborativa (donde interactúen ciudadanos, locatarios y trabajadores independientes) para resolver problemas de servicios urbanos.</w:t>
      </w:r>
    </w:p>
    <w:p w14:paraId="6D85C074" w14:textId="6CC592F3" w:rsidR="00D1198D" w:rsidRDefault="00D1198D" w:rsidP="00D1198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A37839" wp14:editId="04481DF8">
            <wp:extent cx="4668610" cy="439185"/>
            <wp:effectExtent l="0" t="0" r="0" b="0"/>
            <wp:docPr id="1336095876" name="Imagen 2" descr="Escala de Likert: Qué es y cómo utilizarla en tus enc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scala de Likert: Qué es y cómo utilizarla en tus encuestas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3" t="27413" r="1726" b="9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985" cy="44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20E6E" w14:textId="77777777" w:rsidR="00D011F1" w:rsidRPr="00D1198D" w:rsidRDefault="00D011F1" w:rsidP="00D1198D">
      <w:pPr>
        <w:jc w:val="center"/>
        <w:rPr>
          <w:rFonts w:ascii="Times New Roman" w:hAnsi="Times New Roman" w:cs="Times New Roman"/>
        </w:rPr>
      </w:pPr>
    </w:p>
    <w:p w14:paraId="6C4B2BB6" w14:textId="065FF74B" w:rsidR="00EF4752" w:rsidRDefault="009D6EFF" w:rsidP="009D6EFF">
      <w:pPr>
        <w:pStyle w:val="Ttulo1"/>
        <w:rPr>
          <w:rFonts w:ascii="Times New Roman" w:hAnsi="Times New Roman" w:cs="Times New Roman"/>
          <w:color w:val="auto"/>
          <w:sz w:val="32"/>
          <w:szCs w:val="32"/>
        </w:rPr>
      </w:pPr>
      <w:bookmarkStart w:id="8" w:name="_Toc228999701"/>
      <w:r w:rsidRPr="009D6EFF">
        <w:rPr>
          <w:rFonts w:ascii="Times New Roman" w:hAnsi="Times New Roman" w:cs="Times New Roman"/>
          <w:color w:val="auto"/>
          <w:sz w:val="32"/>
          <w:szCs w:val="32"/>
        </w:rPr>
        <w:t>Plan de Entrevista</w:t>
      </w:r>
      <w:bookmarkEnd w:id="8"/>
    </w:p>
    <w:p w14:paraId="445C1440" w14:textId="12AD0B38" w:rsidR="00D011F1" w:rsidRDefault="00D011F1" w:rsidP="00D011F1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8999702"/>
      <w:r w:rsidRPr="00D011F1">
        <w:rPr>
          <w:rFonts w:ascii="Times New Roman" w:hAnsi="Times New Roman" w:cs="Times New Roman"/>
          <w:color w:val="auto"/>
          <w:sz w:val="28"/>
          <w:szCs w:val="28"/>
        </w:rPr>
        <w:t>Objetivo</w:t>
      </w:r>
      <w:bookmarkEnd w:id="9"/>
    </w:p>
    <w:p w14:paraId="0A6A7430" w14:textId="7AAB9CAB" w:rsidR="00D011F1" w:rsidRDefault="00D011F1" w:rsidP="00D011F1">
      <w:pPr>
        <w:rPr>
          <w:rFonts w:ascii="Times New Roman" w:hAnsi="Times New Roman" w:cs="Times New Roman"/>
        </w:rPr>
      </w:pPr>
      <w:r w:rsidRPr="00D011F1">
        <w:rPr>
          <w:rFonts w:ascii="Times New Roman" w:hAnsi="Times New Roman" w:cs="Times New Roman"/>
        </w:rPr>
        <w:t xml:space="preserve">El objetivo de la entrevista cualitativa </w:t>
      </w:r>
      <w:proofErr w:type="spellStart"/>
      <w:r w:rsidRPr="00D011F1">
        <w:rPr>
          <w:rFonts w:ascii="Times New Roman" w:hAnsi="Times New Roman" w:cs="Times New Roman"/>
        </w:rPr>
        <w:t>semi-estructurada</w:t>
      </w:r>
      <w:proofErr w:type="spellEnd"/>
      <w:r w:rsidRPr="00D011F1">
        <w:rPr>
          <w:rFonts w:ascii="Times New Roman" w:hAnsi="Times New Roman" w:cs="Times New Roman"/>
        </w:rPr>
        <w:t xml:space="preserve"> es comprender en profundidad las motivaciones, percepciones y barreras de los locatarios comerciales frente a la problemática de la acumulación de residuos. Este enfoque permite analizar cualitativamente el nivel de frustración actual y la disposición real para adoptar y financiar económicamente una plataforma digital como Spot. La aplicación de este instrumento aportará datos narrativos para realizar un análisis temático inductivo, extrayendo categorías emergentes y citas representativas que fundamenten la creación de los perfiles de usuario y los requerimientos del sistema.</w:t>
      </w:r>
    </w:p>
    <w:p w14:paraId="5377DB1F" w14:textId="77777777" w:rsidR="00D011F1" w:rsidRDefault="00D011F1" w:rsidP="00D011F1">
      <w:pPr>
        <w:rPr>
          <w:rFonts w:ascii="Times New Roman" w:hAnsi="Times New Roman" w:cs="Times New Roman"/>
        </w:rPr>
      </w:pPr>
    </w:p>
    <w:p w14:paraId="08B216A7" w14:textId="357CD484" w:rsidR="00D011F1" w:rsidRDefault="00D011F1" w:rsidP="00D011F1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8999703"/>
      <w:r w:rsidRPr="00D011F1">
        <w:rPr>
          <w:rFonts w:ascii="Times New Roman" w:hAnsi="Times New Roman" w:cs="Times New Roman"/>
          <w:color w:val="auto"/>
          <w:sz w:val="28"/>
          <w:szCs w:val="28"/>
        </w:rPr>
        <w:lastRenderedPageBreak/>
        <w:t>Elementos de la entrevista</w:t>
      </w:r>
      <w:bookmarkEnd w:id="10"/>
    </w:p>
    <w:p w14:paraId="768DF067" w14:textId="758EDF6A" w:rsidR="00D011F1" w:rsidRDefault="00D011F1" w:rsidP="00D011F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D011F1">
        <w:rPr>
          <w:rFonts w:ascii="Times New Roman" w:hAnsi="Times New Roman" w:cs="Times New Roman"/>
          <w:b/>
          <w:bCs/>
        </w:rPr>
        <w:t>Título:</w:t>
      </w:r>
      <w:r>
        <w:rPr>
          <w:rFonts w:ascii="Times New Roman" w:hAnsi="Times New Roman" w:cs="Times New Roman"/>
        </w:rPr>
        <w:t xml:space="preserve"> </w:t>
      </w:r>
      <w:r w:rsidRPr="00D011F1">
        <w:rPr>
          <w:rFonts w:ascii="Times New Roman" w:hAnsi="Times New Roman" w:cs="Times New Roman"/>
        </w:rPr>
        <w:t>Guía de Entrevista para Locatarios Comerciales.</w:t>
      </w:r>
    </w:p>
    <w:p w14:paraId="64A936D5" w14:textId="77777777" w:rsidR="00D011F1" w:rsidRPr="00D011F1" w:rsidRDefault="00D011F1" w:rsidP="00D011F1">
      <w:pPr>
        <w:rPr>
          <w:rFonts w:ascii="Times New Roman" w:hAnsi="Times New Roman" w:cs="Times New Roman"/>
        </w:rPr>
      </w:pPr>
    </w:p>
    <w:p w14:paraId="09BE599A" w14:textId="558DAC85" w:rsidR="00D011F1" w:rsidRPr="00D011F1" w:rsidRDefault="00D011F1" w:rsidP="00D011F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D011F1">
        <w:rPr>
          <w:rFonts w:ascii="Times New Roman" w:hAnsi="Times New Roman" w:cs="Times New Roman"/>
          <w:b/>
          <w:bCs/>
        </w:rPr>
        <w:t>Propósito:</w:t>
      </w:r>
      <w:r>
        <w:rPr>
          <w:rFonts w:ascii="Times New Roman" w:hAnsi="Times New Roman" w:cs="Times New Roman"/>
        </w:rPr>
        <w:t xml:space="preserve"> </w:t>
      </w:r>
      <w:r w:rsidRPr="00D011F1">
        <w:rPr>
          <w:rFonts w:ascii="Times New Roman" w:hAnsi="Times New Roman" w:cs="Times New Roman"/>
        </w:rPr>
        <w:t>Explorar el impacto de la acumulación de basura en la imagen de los negocios y determinar la viabilidad de adopción y pago por servicios privados de saneamiento digital.</w:t>
      </w:r>
    </w:p>
    <w:p w14:paraId="5C1E1953" w14:textId="77777777" w:rsidR="00D011F1" w:rsidRPr="00D011F1" w:rsidRDefault="00D011F1" w:rsidP="00D011F1">
      <w:pPr>
        <w:rPr>
          <w:rFonts w:ascii="Times New Roman" w:hAnsi="Times New Roman" w:cs="Times New Roman"/>
        </w:rPr>
      </w:pPr>
    </w:p>
    <w:p w14:paraId="08D1616C" w14:textId="2FF6DA43" w:rsidR="00D011F1" w:rsidRDefault="00D011F1" w:rsidP="00D011F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D011F1">
        <w:rPr>
          <w:rFonts w:ascii="Times New Roman" w:hAnsi="Times New Roman" w:cs="Times New Roman"/>
          <w:b/>
          <w:bCs/>
        </w:rPr>
        <w:t>Tiempo aproximado:</w:t>
      </w:r>
      <w:r>
        <w:rPr>
          <w:rFonts w:ascii="Times New Roman" w:hAnsi="Times New Roman" w:cs="Times New Roman"/>
        </w:rPr>
        <w:t xml:space="preserve"> </w:t>
      </w:r>
      <w:r w:rsidRPr="00D011F1">
        <w:rPr>
          <w:rFonts w:ascii="Times New Roman" w:hAnsi="Times New Roman" w:cs="Times New Roman"/>
        </w:rPr>
        <w:t>15 a 20 minutos.</w:t>
      </w:r>
    </w:p>
    <w:p w14:paraId="58A36B08" w14:textId="77777777" w:rsidR="00D011F1" w:rsidRPr="00D011F1" w:rsidRDefault="00D011F1" w:rsidP="00D011F1">
      <w:pPr>
        <w:rPr>
          <w:rFonts w:ascii="Times New Roman" w:hAnsi="Times New Roman" w:cs="Times New Roman"/>
        </w:rPr>
      </w:pPr>
    </w:p>
    <w:p w14:paraId="527369B4" w14:textId="3CA1B54B" w:rsidR="00D011F1" w:rsidRDefault="00D011F1" w:rsidP="00D011F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D011F1">
        <w:rPr>
          <w:rFonts w:ascii="Times New Roman" w:hAnsi="Times New Roman" w:cs="Times New Roman"/>
          <w:b/>
          <w:bCs/>
        </w:rPr>
        <w:t>Instrucciones para el moderador:</w:t>
      </w:r>
      <w:r>
        <w:rPr>
          <w:rFonts w:ascii="Times New Roman" w:hAnsi="Times New Roman" w:cs="Times New Roman"/>
        </w:rPr>
        <w:t xml:space="preserve"> </w:t>
      </w:r>
      <w:r w:rsidRPr="00D011F1">
        <w:rPr>
          <w:rFonts w:ascii="Times New Roman" w:hAnsi="Times New Roman" w:cs="Times New Roman"/>
        </w:rPr>
        <w:t xml:space="preserve">La sesión se debe conducir de manera conversacional e individual. Utiliza los cuatro ejes temáticos como una guía flexible. </w:t>
      </w:r>
      <w:r>
        <w:rPr>
          <w:rFonts w:ascii="Times New Roman" w:hAnsi="Times New Roman" w:cs="Times New Roman"/>
        </w:rPr>
        <w:t xml:space="preserve">Se permite </w:t>
      </w:r>
      <w:r w:rsidRPr="00D011F1">
        <w:rPr>
          <w:rFonts w:ascii="Times New Roman" w:hAnsi="Times New Roman" w:cs="Times New Roman"/>
        </w:rPr>
        <w:t xml:space="preserve">que el entrevistado se exprese abiertamente y </w:t>
      </w:r>
      <w:r>
        <w:rPr>
          <w:rFonts w:ascii="Times New Roman" w:hAnsi="Times New Roman" w:cs="Times New Roman"/>
        </w:rPr>
        <w:t>se hacen</w:t>
      </w:r>
      <w:r w:rsidRPr="00D011F1">
        <w:rPr>
          <w:rFonts w:ascii="Times New Roman" w:hAnsi="Times New Roman" w:cs="Times New Roman"/>
        </w:rPr>
        <w:t xml:space="preserve"> preguntas de seguimiento ("</w:t>
      </w:r>
      <w:r w:rsidRPr="00D011F1">
        <w:rPr>
          <w:rFonts w:ascii="Times New Roman" w:hAnsi="Times New Roman" w:cs="Times New Roman"/>
          <w:i/>
          <w:iCs/>
        </w:rPr>
        <w:t>¿Por qué?</w:t>
      </w:r>
      <w:r w:rsidRPr="00D011F1">
        <w:rPr>
          <w:rFonts w:ascii="Times New Roman" w:hAnsi="Times New Roman" w:cs="Times New Roman"/>
        </w:rPr>
        <w:t>", "</w:t>
      </w:r>
      <w:r w:rsidRPr="00D011F1">
        <w:rPr>
          <w:rFonts w:ascii="Times New Roman" w:hAnsi="Times New Roman" w:cs="Times New Roman"/>
          <w:i/>
          <w:iCs/>
        </w:rPr>
        <w:t>¿Podría darme un ejemplo?</w:t>
      </w:r>
      <w:r w:rsidRPr="00D011F1">
        <w:rPr>
          <w:rFonts w:ascii="Times New Roman" w:hAnsi="Times New Roman" w:cs="Times New Roman"/>
        </w:rPr>
        <w:t>") para profundizar en sus barreras y motivaciones.</w:t>
      </w:r>
    </w:p>
    <w:p w14:paraId="1151B19E" w14:textId="77777777" w:rsidR="00D011F1" w:rsidRPr="00D011F1" w:rsidRDefault="00D011F1" w:rsidP="00D011F1">
      <w:pPr>
        <w:pStyle w:val="Prrafodelista"/>
        <w:rPr>
          <w:rFonts w:ascii="Times New Roman" w:hAnsi="Times New Roman" w:cs="Times New Roman"/>
        </w:rPr>
      </w:pPr>
    </w:p>
    <w:p w14:paraId="24E8C81C" w14:textId="61886867" w:rsidR="00D011F1" w:rsidRDefault="00D011F1" w:rsidP="00D011F1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8999704"/>
      <w:r w:rsidRPr="00D011F1">
        <w:rPr>
          <w:rFonts w:ascii="Times New Roman" w:hAnsi="Times New Roman" w:cs="Times New Roman"/>
          <w:color w:val="auto"/>
          <w:sz w:val="28"/>
          <w:szCs w:val="28"/>
        </w:rPr>
        <w:t>Preguntas Tentativas</w:t>
      </w:r>
      <w:bookmarkEnd w:id="11"/>
    </w:p>
    <w:p w14:paraId="0BA23A65" w14:textId="5D136555" w:rsidR="00D011F1" w:rsidRPr="005E5F1B" w:rsidRDefault="00D011F1" w:rsidP="005E5F1B">
      <w:pPr>
        <w:pStyle w:val="Ttulo3"/>
        <w:rPr>
          <w:rFonts w:ascii="Times New Roman" w:hAnsi="Times New Roman" w:cs="Times New Roman"/>
          <w:color w:val="auto"/>
          <w:sz w:val="26"/>
          <w:szCs w:val="26"/>
        </w:rPr>
      </w:pPr>
      <w:bookmarkStart w:id="12" w:name="_Toc228999705"/>
      <w:r w:rsidRPr="005E5F1B">
        <w:rPr>
          <w:rFonts w:ascii="Times New Roman" w:hAnsi="Times New Roman" w:cs="Times New Roman"/>
          <w:color w:val="auto"/>
          <w:sz w:val="26"/>
          <w:szCs w:val="26"/>
        </w:rPr>
        <w:t>Eje</w:t>
      </w:r>
      <w:r w:rsidR="005E5F1B" w:rsidRPr="005E5F1B">
        <w:rPr>
          <w:rFonts w:ascii="Times New Roman" w:hAnsi="Times New Roman" w:cs="Times New Roman"/>
          <w:color w:val="auto"/>
          <w:sz w:val="26"/>
          <w:szCs w:val="26"/>
        </w:rPr>
        <w:t xml:space="preserve"> 1. Imagen Comercial y Residuos.</w:t>
      </w:r>
      <w:bookmarkEnd w:id="12"/>
    </w:p>
    <w:p w14:paraId="021B5D28" w14:textId="51475B59" w:rsidR="005E5F1B" w:rsidRPr="005E5F1B" w:rsidRDefault="005E5F1B" w:rsidP="00D011F1">
      <w:pPr>
        <w:rPr>
          <w:rFonts w:ascii="Times New Roman" w:hAnsi="Times New Roman" w:cs="Times New Roman"/>
          <w:i/>
          <w:iCs/>
        </w:rPr>
      </w:pPr>
      <w:r w:rsidRPr="005E5F1B">
        <w:rPr>
          <w:rFonts w:ascii="Times New Roman" w:hAnsi="Times New Roman" w:cs="Times New Roman"/>
          <w:i/>
          <w:iCs/>
        </w:rPr>
        <w:t>Este bloque busca entender cómo percibe el locatario el daño a su negocio provocado por el entorno.</w:t>
      </w:r>
    </w:p>
    <w:p w14:paraId="43D1CE4A" w14:textId="3CCDEDB5" w:rsidR="005E5F1B" w:rsidRDefault="005E5F1B" w:rsidP="005E5F1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5E5F1B">
        <w:rPr>
          <w:rFonts w:ascii="Times New Roman" w:hAnsi="Times New Roman" w:cs="Times New Roman"/>
        </w:rPr>
        <w:t>¿De qué manera considera que la acumulación de basura y los malos olores (lixiviados/"pasta negra") frente a su local afectan la reputación de su negocio?</w:t>
      </w:r>
    </w:p>
    <w:p w14:paraId="7E0DFC7E" w14:textId="14D86A3A" w:rsidR="005E5F1B" w:rsidRDefault="005E5F1B" w:rsidP="005E5F1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5E5F1B">
        <w:rPr>
          <w:rFonts w:ascii="Times New Roman" w:hAnsi="Times New Roman" w:cs="Times New Roman"/>
        </w:rPr>
        <w:t>Desde su experiencia, ¿ha notado si esta situación influye en que los clientes decidan no entrar o consumir en su establecimiento?</w:t>
      </w:r>
    </w:p>
    <w:p w14:paraId="5B8CFC45" w14:textId="77777777" w:rsidR="005E5F1B" w:rsidRPr="005E5F1B" w:rsidRDefault="005E5F1B" w:rsidP="005E5F1B">
      <w:pPr>
        <w:rPr>
          <w:rFonts w:ascii="Times New Roman" w:hAnsi="Times New Roman" w:cs="Times New Roman"/>
        </w:rPr>
      </w:pPr>
    </w:p>
    <w:p w14:paraId="3E61A4D3" w14:textId="02FABCA0" w:rsidR="005E5F1B" w:rsidRPr="005E5F1B" w:rsidRDefault="005E5F1B" w:rsidP="005E5F1B">
      <w:pPr>
        <w:pStyle w:val="Ttulo3"/>
        <w:rPr>
          <w:rFonts w:ascii="Times New Roman" w:hAnsi="Times New Roman" w:cs="Times New Roman"/>
          <w:color w:val="auto"/>
          <w:sz w:val="26"/>
          <w:szCs w:val="26"/>
        </w:rPr>
      </w:pPr>
      <w:bookmarkStart w:id="13" w:name="_Toc228999706"/>
      <w:r w:rsidRPr="005E5F1B">
        <w:rPr>
          <w:rFonts w:ascii="Times New Roman" w:hAnsi="Times New Roman" w:cs="Times New Roman"/>
          <w:color w:val="auto"/>
          <w:sz w:val="26"/>
          <w:szCs w:val="26"/>
        </w:rPr>
        <w:t>Eje 2. Experiencia con Servicios de Limpieza Actuales.</w:t>
      </w:r>
      <w:bookmarkEnd w:id="13"/>
    </w:p>
    <w:p w14:paraId="1EBD726B" w14:textId="715CEDA3" w:rsidR="005E5F1B" w:rsidRDefault="005E5F1B" w:rsidP="00D011F1">
      <w:pPr>
        <w:rPr>
          <w:rFonts w:ascii="Times New Roman" w:hAnsi="Times New Roman" w:cs="Times New Roman"/>
          <w:i/>
          <w:iCs/>
        </w:rPr>
      </w:pPr>
      <w:r w:rsidRPr="005E5F1B">
        <w:rPr>
          <w:rFonts w:ascii="Times New Roman" w:hAnsi="Times New Roman" w:cs="Times New Roman"/>
          <w:i/>
          <w:iCs/>
        </w:rPr>
        <w:t xml:space="preserve">Este bloque evalúa el nivel de insatisfacción con el </w:t>
      </w:r>
      <w:proofErr w:type="spellStart"/>
      <w:proofErr w:type="gramStart"/>
      <w:r w:rsidRPr="005E5F1B">
        <w:rPr>
          <w:rFonts w:ascii="Times New Roman" w:hAnsi="Times New Roman" w:cs="Times New Roman"/>
          <w:i/>
          <w:iCs/>
        </w:rPr>
        <w:t>status</w:t>
      </w:r>
      <w:proofErr w:type="spellEnd"/>
      <w:proofErr w:type="gramEnd"/>
      <w:r w:rsidRPr="005E5F1B">
        <w:rPr>
          <w:rFonts w:ascii="Times New Roman" w:hAnsi="Times New Roman" w:cs="Times New Roman"/>
          <w:i/>
          <w:iCs/>
        </w:rPr>
        <w:t xml:space="preserve"> quo para validar la necesidad de Spot.</w:t>
      </w:r>
    </w:p>
    <w:p w14:paraId="3F371432" w14:textId="0AFEE4F4" w:rsidR="005E5F1B" w:rsidRDefault="005E5F1B" w:rsidP="005E5F1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5E5F1B">
        <w:rPr>
          <w:rFonts w:ascii="Times New Roman" w:hAnsi="Times New Roman" w:cs="Times New Roman"/>
        </w:rPr>
        <w:t>¿Cómo describiría su relación y nivel de satisfacción actual con el servicio de recolección del ayuntamiento?</w:t>
      </w:r>
    </w:p>
    <w:p w14:paraId="38DD2490" w14:textId="54F6BFB4" w:rsidR="005E5F1B" w:rsidRDefault="005E5F1B" w:rsidP="005E5F1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5E5F1B">
        <w:rPr>
          <w:rFonts w:ascii="Times New Roman" w:hAnsi="Times New Roman" w:cs="Times New Roman"/>
        </w:rPr>
        <w:t>Ante la falta de respuesta municipal, ¿alguna vez ha contratado servicios privados o pagado informalmente para limpiar la fachada de su local? ¿Cómo le fue con esa experiencia?</w:t>
      </w:r>
    </w:p>
    <w:p w14:paraId="42341767" w14:textId="77777777" w:rsidR="005E5F1B" w:rsidRPr="005E5F1B" w:rsidRDefault="005E5F1B" w:rsidP="005E5F1B">
      <w:pPr>
        <w:rPr>
          <w:rFonts w:ascii="Times New Roman" w:hAnsi="Times New Roman" w:cs="Times New Roman"/>
        </w:rPr>
      </w:pPr>
    </w:p>
    <w:p w14:paraId="764B432F" w14:textId="1EF673D5" w:rsidR="005E5F1B" w:rsidRPr="005E5F1B" w:rsidRDefault="005E5F1B" w:rsidP="005E5F1B">
      <w:pPr>
        <w:pStyle w:val="Ttulo3"/>
        <w:rPr>
          <w:rFonts w:ascii="Times New Roman" w:hAnsi="Times New Roman" w:cs="Times New Roman"/>
          <w:color w:val="auto"/>
          <w:sz w:val="26"/>
          <w:szCs w:val="26"/>
        </w:rPr>
      </w:pPr>
      <w:bookmarkStart w:id="14" w:name="_Toc228999707"/>
      <w:r w:rsidRPr="005E5F1B">
        <w:rPr>
          <w:rFonts w:ascii="Times New Roman" w:hAnsi="Times New Roman" w:cs="Times New Roman"/>
          <w:color w:val="auto"/>
          <w:sz w:val="26"/>
          <w:szCs w:val="26"/>
        </w:rPr>
        <w:t>Eje 3. Adopción Tecnológica.</w:t>
      </w:r>
      <w:bookmarkEnd w:id="14"/>
    </w:p>
    <w:p w14:paraId="29D6AD61" w14:textId="7B576181" w:rsidR="005E5F1B" w:rsidRDefault="005E5F1B" w:rsidP="00D011F1">
      <w:pPr>
        <w:rPr>
          <w:rFonts w:ascii="Times New Roman" w:hAnsi="Times New Roman" w:cs="Times New Roman"/>
          <w:i/>
          <w:iCs/>
        </w:rPr>
      </w:pPr>
      <w:r w:rsidRPr="005E5F1B">
        <w:rPr>
          <w:rFonts w:ascii="Times New Roman" w:hAnsi="Times New Roman" w:cs="Times New Roman"/>
          <w:i/>
          <w:iCs/>
        </w:rPr>
        <w:t>Este bloque identifica si el perfil del usuario tiene las habilidades o el interés para usar la ap</w:t>
      </w:r>
      <w:r w:rsidRPr="005E5F1B">
        <w:rPr>
          <w:rFonts w:ascii="Times New Roman" w:hAnsi="Times New Roman" w:cs="Times New Roman"/>
          <w:i/>
          <w:iCs/>
        </w:rPr>
        <w:t>licación</w:t>
      </w:r>
      <w:r w:rsidRPr="005E5F1B">
        <w:rPr>
          <w:rFonts w:ascii="Times New Roman" w:hAnsi="Times New Roman" w:cs="Times New Roman"/>
          <w:i/>
          <w:iCs/>
        </w:rPr>
        <w:t>.</w:t>
      </w:r>
    </w:p>
    <w:p w14:paraId="5E142925" w14:textId="2699672B" w:rsidR="005E5F1B" w:rsidRDefault="005E5F1B" w:rsidP="005E5F1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5E5F1B">
        <w:rPr>
          <w:rFonts w:ascii="Times New Roman" w:hAnsi="Times New Roman" w:cs="Times New Roman"/>
        </w:rPr>
        <w:t>En su día a día como locatario, ¿qué tan familiarizado está con el uso de aplicaciones móviles para la gestión de su negocio (ej. proveedores, repartos, bancos)?</w:t>
      </w:r>
    </w:p>
    <w:p w14:paraId="34E833C0" w14:textId="6065AACB" w:rsidR="005E5F1B" w:rsidRDefault="005E5F1B" w:rsidP="005E5F1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5E5F1B">
        <w:rPr>
          <w:rFonts w:ascii="Times New Roman" w:hAnsi="Times New Roman" w:cs="Times New Roman"/>
        </w:rPr>
        <w:t>¿Qué barreras o dudas tendría antes de animarse a usar una nueva plataforma digital en su celular para contratar a brigadistas de limpieza?</w:t>
      </w:r>
    </w:p>
    <w:p w14:paraId="7C8FFE97" w14:textId="77777777" w:rsidR="005E5F1B" w:rsidRPr="005E5F1B" w:rsidRDefault="005E5F1B" w:rsidP="005E5F1B">
      <w:pPr>
        <w:rPr>
          <w:rFonts w:ascii="Times New Roman" w:hAnsi="Times New Roman" w:cs="Times New Roman"/>
        </w:rPr>
      </w:pPr>
    </w:p>
    <w:p w14:paraId="254A4F54" w14:textId="5CB29BC6" w:rsidR="005E5F1B" w:rsidRPr="005E5F1B" w:rsidRDefault="005E5F1B" w:rsidP="005E5F1B">
      <w:pPr>
        <w:pStyle w:val="Ttulo3"/>
        <w:rPr>
          <w:rFonts w:ascii="Times New Roman" w:hAnsi="Times New Roman" w:cs="Times New Roman"/>
          <w:color w:val="auto"/>
          <w:sz w:val="26"/>
          <w:szCs w:val="26"/>
        </w:rPr>
      </w:pPr>
      <w:bookmarkStart w:id="15" w:name="_Toc228999708"/>
      <w:r w:rsidRPr="005E5F1B">
        <w:rPr>
          <w:rFonts w:ascii="Times New Roman" w:hAnsi="Times New Roman" w:cs="Times New Roman"/>
          <w:color w:val="auto"/>
          <w:sz w:val="26"/>
          <w:szCs w:val="26"/>
        </w:rPr>
        <w:t>Eje 4. Disposición a Pagar.</w:t>
      </w:r>
      <w:bookmarkEnd w:id="15"/>
    </w:p>
    <w:p w14:paraId="1424CE4F" w14:textId="43366D3A" w:rsidR="005E5F1B" w:rsidRDefault="005E5F1B" w:rsidP="00D011F1">
      <w:pPr>
        <w:rPr>
          <w:rFonts w:ascii="Times New Roman" w:hAnsi="Times New Roman" w:cs="Times New Roman"/>
          <w:i/>
          <w:iCs/>
        </w:rPr>
      </w:pPr>
      <w:r w:rsidRPr="005E5F1B">
        <w:rPr>
          <w:rFonts w:ascii="Times New Roman" w:hAnsi="Times New Roman" w:cs="Times New Roman"/>
          <w:i/>
          <w:iCs/>
        </w:rPr>
        <w:t>Este bloque valida el modelo de negocio y financiamiento de la economía colaborativa.</w:t>
      </w:r>
    </w:p>
    <w:p w14:paraId="7C3B0A6E" w14:textId="33379792" w:rsidR="005E5F1B" w:rsidRDefault="005E5F1B" w:rsidP="005E5F1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5E5F1B">
        <w:rPr>
          <w:rFonts w:ascii="Times New Roman" w:hAnsi="Times New Roman" w:cs="Times New Roman"/>
        </w:rPr>
        <w:t>Si existiera un servicio privado que acuda en minutos a resolver el foco de infección frente a su local, ¿qué rango de precio le parecería justo pagar por ese trabajo?</w:t>
      </w:r>
    </w:p>
    <w:p w14:paraId="05EAE88C" w14:textId="78CE6007" w:rsidR="005E5F1B" w:rsidRPr="005E5F1B" w:rsidRDefault="005E5F1B" w:rsidP="005E5F1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5E5F1B">
        <w:rPr>
          <w:rFonts w:ascii="Times New Roman" w:hAnsi="Times New Roman" w:cs="Times New Roman"/>
        </w:rPr>
        <w:t>Para la contratación de este servicio, ¿usted preferiría una modalidad de pago "por evento" (solo cuando lo necesite) o una suscripción periódica preventiva? ¿Por qué?</w:t>
      </w:r>
    </w:p>
    <w:sectPr w:rsidR="005E5F1B" w:rsidRPr="005E5F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E54"/>
    <w:multiLevelType w:val="hybridMultilevel"/>
    <w:tmpl w:val="8E4211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B1D50"/>
    <w:multiLevelType w:val="hybridMultilevel"/>
    <w:tmpl w:val="8FF634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F0A82"/>
    <w:multiLevelType w:val="hybridMultilevel"/>
    <w:tmpl w:val="B70E4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93E2D"/>
    <w:multiLevelType w:val="hybridMultilevel"/>
    <w:tmpl w:val="12C223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1374E"/>
    <w:multiLevelType w:val="hybridMultilevel"/>
    <w:tmpl w:val="BFF82F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AE23E2"/>
    <w:multiLevelType w:val="hybridMultilevel"/>
    <w:tmpl w:val="AACCE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732352"/>
    <w:multiLevelType w:val="hybridMultilevel"/>
    <w:tmpl w:val="63AAD2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A4E75"/>
    <w:multiLevelType w:val="hybridMultilevel"/>
    <w:tmpl w:val="4AA03C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91071"/>
    <w:multiLevelType w:val="hybridMultilevel"/>
    <w:tmpl w:val="D1B6D2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467271">
    <w:abstractNumId w:val="7"/>
  </w:num>
  <w:num w:numId="2" w16cid:durableId="1120107378">
    <w:abstractNumId w:val="1"/>
  </w:num>
  <w:num w:numId="3" w16cid:durableId="2065059503">
    <w:abstractNumId w:val="4"/>
  </w:num>
  <w:num w:numId="4" w16cid:durableId="2011104367">
    <w:abstractNumId w:val="5"/>
  </w:num>
  <w:num w:numId="5" w16cid:durableId="1939604640">
    <w:abstractNumId w:val="3"/>
  </w:num>
  <w:num w:numId="6" w16cid:durableId="951517418">
    <w:abstractNumId w:val="6"/>
  </w:num>
  <w:num w:numId="7" w16cid:durableId="1587764200">
    <w:abstractNumId w:val="2"/>
  </w:num>
  <w:num w:numId="8" w16cid:durableId="1963148071">
    <w:abstractNumId w:val="8"/>
  </w:num>
  <w:num w:numId="9" w16cid:durableId="657075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00"/>
    <w:rsid w:val="00003168"/>
    <w:rsid w:val="000824F8"/>
    <w:rsid w:val="00441300"/>
    <w:rsid w:val="004F7691"/>
    <w:rsid w:val="005E5F1B"/>
    <w:rsid w:val="006B6D82"/>
    <w:rsid w:val="00866840"/>
    <w:rsid w:val="009D6EFF"/>
    <w:rsid w:val="00B1210F"/>
    <w:rsid w:val="00D011F1"/>
    <w:rsid w:val="00D1198D"/>
    <w:rsid w:val="00EF4752"/>
    <w:rsid w:val="00EF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4447D"/>
  <w15:chartTrackingRefBased/>
  <w15:docId w15:val="{B9A9613A-95A8-40BF-9F1E-9F549341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752"/>
  </w:style>
  <w:style w:type="paragraph" w:styleId="Ttulo1">
    <w:name w:val="heading 1"/>
    <w:basedOn w:val="Normal"/>
    <w:next w:val="Normal"/>
    <w:link w:val="Ttulo1Car"/>
    <w:uiPriority w:val="9"/>
    <w:qFormat/>
    <w:rsid w:val="0044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4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3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3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3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3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3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30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011F1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011F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11F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011F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011F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38ACD-7318-4075-9744-AF717B69B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1206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alopezmaldonado180186@gmail.com</dc:creator>
  <cp:keywords/>
  <dc:description/>
  <cp:lastModifiedBy>alopezmaldonado180186@gmail.com</cp:lastModifiedBy>
  <cp:revision>1</cp:revision>
  <dcterms:created xsi:type="dcterms:W3CDTF">2026-05-07T03:10:00Z</dcterms:created>
  <dcterms:modified xsi:type="dcterms:W3CDTF">2026-05-07T04:42:00Z</dcterms:modified>
</cp:coreProperties>
</file>