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6830B" w14:textId="77777777" w:rsidR="00C462BF" w:rsidRPr="007F1B6D" w:rsidRDefault="00C462BF" w:rsidP="00DD2F80">
      <w:pPr>
        <w:spacing w:before="100" w:beforeAutospacing="1" w:after="100" w:afterAutospacing="1" w:line="240" w:lineRule="auto"/>
        <w:jc w:val="center"/>
        <w:rPr>
          <w:rFonts w:ascii="Lato" w:eastAsia="Times New Roman" w:hAnsi="Lato" w:cs="Times New Roman"/>
          <w:sz w:val="24"/>
          <w:szCs w:val="24"/>
          <w:lang w:eastAsia="es-CO"/>
        </w:rPr>
      </w:pPr>
      <w:r w:rsidRPr="007F1B6D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TABLA DE CONTENIDO</w:t>
      </w:r>
    </w:p>
    <w:p w14:paraId="653E2DC3" w14:textId="77777777" w:rsidR="00C462BF" w:rsidRPr="007F1B6D" w:rsidRDefault="00C462BF" w:rsidP="00C462BF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1. Introducción</w:t>
      </w:r>
      <w:r w:rsidRPr="007F1B6D">
        <w:rPr>
          <w:rFonts w:ascii="Lato" w:eastAsia="Times New Roman" w:hAnsi="Lato" w:cs="Times New Roman"/>
          <w:lang w:eastAsia="es-CO"/>
        </w:rPr>
        <w:br/>
        <w:t>1.1. Objetivo de la Gestión Documental</w:t>
      </w:r>
      <w:r w:rsidRPr="007F1B6D">
        <w:rPr>
          <w:rFonts w:ascii="Lato" w:eastAsia="Times New Roman" w:hAnsi="Lato" w:cs="Times New Roman"/>
          <w:lang w:eastAsia="es-CO"/>
        </w:rPr>
        <w:br/>
        <w:t>1.2. Importancia para la Junta de Vigilancia</w:t>
      </w:r>
      <w:r w:rsidRPr="007F1B6D">
        <w:rPr>
          <w:rFonts w:ascii="Lato" w:eastAsia="Times New Roman" w:hAnsi="Lato" w:cs="Times New Roman"/>
          <w:lang w:eastAsia="es-CO"/>
        </w:rPr>
        <w:br/>
        <w:t>1.3. Marco Normativo (Circular Básica Jurídica 020 de 2020 y otras normativas aplicables)</w:t>
      </w:r>
    </w:p>
    <w:p w14:paraId="1D6E79D8" w14:textId="77777777" w:rsidR="00C462BF" w:rsidRPr="007F1B6D" w:rsidRDefault="00C462BF" w:rsidP="00C462BF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2. Clasificación y Organización Documental</w:t>
      </w:r>
      <w:r w:rsidRPr="007F1B6D">
        <w:rPr>
          <w:rFonts w:ascii="Lato" w:eastAsia="Times New Roman" w:hAnsi="Lato" w:cs="Times New Roman"/>
          <w:lang w:eastAsia="es-CO"/>
        </w:rPr>
        <w:br/>
        <w:t>2.1. Tipología Documental</w:t>
      </w:r>
      <w:r w:rsidRPr="007F1B6D">
        <w:rPr>
          <w:rFonts w:ascii="Lato" w:eastAsia="Times New Roman" w:hAnsi="Lato" w:cs="Times New Roman"/>
          <w:lang w:eastAsia="es-CO"/>
        </w:rPr>
        <w:br/>
        <w:t>2.2. Codificación y Consecutivo de Documentos</w:t>
      </w:r>
      <w:r w:rsidRPr="007F1B6D">
        <w:rPr>
          <w:rFonts w:ascii="Lato" w:eastAsia="Times New Roman" w:hAnsi="Lato" w:cs="Times New Roman"/>
          <w:lang w:eastAsia="es-CO"/>
        </w:rPr>
        <w:br/>
        <w:t>2.2.1. Estatutos de la Cooperativa (EST-001, EST-002...)</w:t>
      </w:r>
      <w:r w:rsidRPr="007F1B6D">
        <w:rPr>
          <w:rFonts w:ascii="Lato" w:eastAsia="Times New Roman" w:hAnsi="Lato" w:cs="Times New Roman"/>
          <w:lang w:eastAsia="es-CO"/>
        </w:rPr>
        <w:br/>
        <w:t>2.2.2. Reglamento de la Junta de Vigilancia (RJV-001, RJV-002...)</w:t>
      </w:r>
      <w:r w:rsidRPr="007F1B6D">
        <w:rPr>
          <w:rFonts w:ascii="Lato" w:eastAsia="Times New Roman" w:hAnsi="Lato" w:cs="Times New Roman"/>
          <w:lang w:eastAsia="es-CO"/>
        </w:rPr>
        <w:br/>
        <w:t>2.2.3. Actas de Reuniones (ACT-001-AAAA, ACT-002-AAAA...)</w:t>
      </w:r>
      <w:r w:rsidRPr="007F1B6D">
        <w:rPr>
          <w:rFonts w:ascii="Lato" w:eastAsia="Times New Roman" w:hAnsi="Lato" w:cs="Times New Roman"/>
          <w:lang w:eastAsia="es-CO"/>
        </w:rPr>
        <w:br/>
        <w:t>2.2.4. Formatos de Trabajo (FT-001, FT-002...)</w:t>
      </w:r>
      <w:r w:rsidRPr="007F1B6D">
        <w:rPr>
          <w:rFonts w:ascii="Lato" w:eastAsia="Times New Roman" w:hAnsi="Lato" w:cs="Times New Roman"/>
          <w:lang w:eastAsia="es-CO"/>
        </w:rPr>
        <w:br/>
        <w:t>2.2.5. Correspondencia Recibida (CR-AAAA-001, CR-AAAA-002...)</w:t>
      </w:r>
      <w:r w:rsidRPr="007F1B6D">
        <w:rPr>
          <w:rFonts w:ascii="Lato" w:eastAsia="Times New Roman" w:hAnsi="Lato" w:cs="Times New Roman"/>
          <w:lang w:eastAsia="es-CO"/>
        </w:rPr>
        <w:br/>
        <w:t>2.2.6. Correspondencia Enviada (CE-AAAA-001, CE-AAAA-002...)</w:t>
      </w:r>
      <w:r w:rsidRPr="007F1B6D">
        <w:rPr>
          <w:rFonts w:ascii="Lato" w:eastAsia="Times New Roman" w:hAnsi="Lato" w:cs="Times New Roman"/>
          <w:lang w:eastAsia="es-CO"/>
        </w:rPr>
        <w:br/>
        <w:t>2.2.7. Instrucciones al Consejo de Administración (ICA-AAAA-001...)</w:t>
      </w:r>
      <w:r w:rsidRPr="007F1B6D">
        <w:rPr>
          <w:rFonts w:ascii="Lato" w:eastAsia="Times New Roman" w:hAnsi="Lato" w:cs="Times New Roman"/>
          <w:lang w:eastAsia="es-CO"/>
        </w:rPr>
        <w:br/>
        <w:t>2.2.8. Informes a la Asamblea General y Autoridades (INF-AAAA-001...)</w:t>
      </w:r>
    </w:p>
    <w:p w14:paraId="32450B71" w14:textId="77777777" w:rsidR="00C462BF" w:rsidRPr="007F1B6D" w:rsidRDefault="00C462BF" w:rsidP="00C462BF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3. Métodos de Archivo y Conservación</w:t>
      </w:r>
      <w:r w:rsidRPr="007F1B6D">
        <w:rPr>
          <w:rFonts w:ascii="Lato" w:eastAsia="Times New Roman" w:hAnsi="Lato" w:cs="Times New Roman"/>
          <w:lang w:eastAsia="es-CO"/>
        </w:rPr>
        <w:br/>
        <w:t>3.1. Archivo Cronológico y Consecutivo</w:t>
      </w:r>
      <w:r w:rsidRPr="007F1B6D">
        <w:rPr>
          <w:rFonts w:ascii="Lato" w:eastAsia="Times New Roman" w:hAnsi="Lato" w:cs="Times New Roman"/>
          <w:lang w:eastAsia="es-CO"/>
        </w:rPr>
        <w:br/>
        <w:t>3.2. Formatos de Digitalización y Respaldo</w:t>
      </w:r>
      <w:r w:rsidRPr="007F1B6D">
        <w:rPr>
          <w:rFonts w:ascii="Lato" w:eastAsia="Times New Roman" w:hAnsi="Lato" w:cs="Times New Roman"/>
          <w:lang w:eastAsia="es-CO"/>
        </w:rPr>
        <w:br/>
        <w:t>3.3. Custodia y Protección de la Información</w:t>
      </w:r>
      <w:r w:rsidRPr="007F1B6D">
        <w:rPr>
          <w:rFonts w:ascii="Lato" w:eastAsia="Times New Roman" w:hAnsi="Lato" w:cs="Times New Roman"/>
          <w:lang w:eastAsia="es-CO"/>
        </w:rPr>
        <w:br/>
        <w:t>3.4. Tiempo de Retención y Disposición Final de Documentos</w:t>
      </w:r>
    </w:p>
    <w:p w14:paraId="1DD4BBD4" w14:textId="77777777" w:rsidR="00C462BF" w:rsidRPr="007F1B6D" w:rsidRDefault="00C462BF" w:rsidP="00C462BF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4. Acceso, Restricción y Seguridad Documental</w:t>
      </w:r>
      <w:r w:rsidRPr="007F1B6D">
        <w:rPr>
          <w:rFonts w:ascii="Lato" w:eastAsia="Times New Roman" w:hAnsi="Lato" w:cs="Times New Roman"/>
          <w:lang w:eastAsia="es-CO"/>
        </w:rPr>
        <w:br/>
        <w:t>4.1. Niveles de Acceso a la Información</w:t>
      </w:r>
      <w:r w:rsidRPr="007F1B6D">
        <w:rPr>
          <w:rFonts w:ascii="Lato" w:eastAsia="Times New Roman" w:hAnsi="Lato" w:cs="Times New Roman"/>
          <w:lang w:eastAsia="es-CO"/>
        </w:rPr>
        <w:br/>
        <w:t>4.2. Protocolos de Seguridad y Confidencialidad</w:t>
      </w:r>
      <w:r w:rsidRPr="007F1B6D">
        <w:rPr>
          <w:rFonts w:ascii="Lato" w:eastAsia="Times New Roman" w:hAnsi="Lato" w:cs="Times New Roman"/>
          <w:lang w:eastAsia="es-CO"/>
        </w:rPr>
        <w:br/>
        <w:t>4.3. Procedimiento para la Consulta y Préstamo de Documentos</w:t>
      </w:r>
      <w:r w:rsidRPr="007F1B6D">
        <w:rPr>
          <w:rFonts w:ascii="Lato" w:eastAsia="Times New Roman" w:hAnsi="Lato" w:cs="Times New Roman"/>
          <w:lang w:eastAsia="es-CO"/>
        </w:rPr>
        <w:br/>
        <w:t>4.4. Responsabilidades de la Junta de Vigilancia en el Manejo Documental</w:t>
      </w:r>
    </w:p>
    <w:p w14:paraId="05367C53" w14:textId="77777777" w:rsidR="00C462BF" w:rsidRPr="007F1B6D" w:rsidRDefault="00C462BF" w:rsidP="00C462BF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5. Recomendaciones para la Gestión Documental</w:t>
      </w:r>
      <w:r w:rsidRPr="007F1B6D">
        <w:rPr>
          <w:rFonts w:ascii="Lato" w:eastAsia="Times New Roman" w:hAnsi="Lato" w:cs="Times New Roman"/>
          <w:lang w:eastAsia="es-CO"/>
        </w:rPr>
        <w:br/>
        <w:t>5.1. Implementación de un Software de Gestión Documental</w:t>
      </w:r>
      <w:r w:rsidRPr="007F1B6D">
        <w:rPr>
          <w:rFonts w:ascii="Lato" w:eastAsia="Times New Roman" w:hAnsi="Lato" w:cs="Times New Roman"/>
          <w:lang w:eastAsia="es-CO"/>
        </w:rPr>
        <w:br/>
        <w:t>5.2. Capacitación en Manejo y Conservación Documental</w:t>
      </w:r>
      <w:r w:rsidRPr="007F1B6D">
        <w:rPr>
          <w:rFonts w:ascii="Lato" w:eastAsia="Times New Roman" w:hAnsi="Lato" w:cs="Times New Roman"/>
          <w:lang w:eastAsia="es-CO"/>
        </w:rPr>
        <w:br/>
        <w:t>5.3. Auditorías y Seguimiento a la Gestión Documental</w:t>
      </w:r>
      <w:r w:rsidRPr="007F1B6D">
        <w:rPr>
          <w:rFonts w:ascii="Lato" w:eastAsia="Times New Roman" w:hAnsi="Lato" w:cs="Times New Roman"/>
          <w:lang w:eastAsia="es-CO"/>
        </w:rPr>
        <w:br/>
        <w:t>5.4. Cumplimiento de la Circular Básica Jurídica 020 de 2020</w:t>
      </w:r>
    </w:p>
    <w:p w14:paraId="164C3A7F" w14:textId="77777777" w:rsidR="00C462BF" w:rsidRPr="007F1B6D" w:rsidRDefault="00C462BF" w:rsidP="00C462BF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6. Conclusiones y Plan de Acción</w:t>
      </w:r>
      <w:r w:rsidRPr="007F1B6D">
        <w:rPr>
          <w:rFonts w:ascii="Lato" w:eastAsia="Times New Roman" w:hAnsi="Lato" w:cs="Times New Roman"/>
          <w:lang w:eastAsia="es-CO"/>
        </w:rPr>
        <w:br/>
        <w:t>6.1. Síntesis de las Mejores Prácticas</w:t>
      </w:r>
      <w:r w:rsidRPr="007F1B6D">
        <w:rPr>
          <w:rFonts w:ascii="Lato" w:eastAsia="Times New Roman" w:hAnsi="Lato" w:cs="Times New Roman"/>
          <w:lang w:eastAsia="es-CO"/>
        </w:rPr>
        <w:br/>
        <w:t>6.2. Pasos para la Implementación del Sistema de Gestión Documental</w:t>
      </w:r>
      <w:r w:rsidRPr="007F1B6D">
        <w:rPr>
          <w:rFonts w:ascii="Lato" w:eastAsia="Times New Roman" w:hAnsi="Lato" w:cs="Times New Roman"/>
          <w:lang w:eastAsia="es-CO"/>
        </w:rPr>
        <w:br/>
        <w:t>6.3. Evaluación y Mejora Continua</w:t>
      </w:r>
    </w:p>
    <w:p w14:paraId="056CD269" w14:textId="77777777" w:rsidR="00C462BF" w:rsidRPr="007F1B6D" w:rsidRDefault="00C462BF" w:rsidP="00C462BF">
      <w:pPr>
        <w:spacing w:after="0" w:line="240" w:lineRule="auto"/>
        <w:rPr>
          <w:rFonts w:ascii="Lato" w:eastAsia="Times New Roman" w:hAnsi="Lato" w:cs="Times New Roman"/>
          <w:lang w:eastAsia="es-CO"/>
        </w:rPr>
      </w:pPr>
    </w:p>
    <w:p w14:paraId="3AD0C96E" w14:textId="77777777" w:rsidR="00DD2F80" w:rsidRPr="007F1B6D" w:rsidRDefault="00DD2F80" w:rsidP="00DD2F80">
      <w:pPr>
        <w:jc w:val="center"/>
        <w:rPr>
          <w:rFonts w:ascii="Lato" w:hAnsi="Lato"/>
          <w:b/>
          <w:sz w:val="24"/>
          <w:szCs w:val="24"/>
        </w:rPr>
      </w:pPr>
      <w:r w:rsidRPr="007F1B6D">
        <w:rPr>
          <w:rFonts w:ascii="Lato" w:hAnsi="Lato"/>
          <w:b/>
          <w:sz w:val="24"/>
          <w:szCs w:val="24"/>
        </w:rPr>
        <w:lastRenderedPageBreak/>
        <w:t>DESARROLLO DE LA TABLA DE CONTENIDO DE LA GESTION DOCUMENTAL DE LA JUNTA DE VIGILANCIA.</w:t>
      </w:r>
    </w:p>
    <w:p w14:paraId="76CC5F25" w14:textId="77777777" w:rsidR="00DD2F80" w:rsidRPr="007F1B6D" w:rsidRDefault="00DD2F80" w:rsidP="00DD2F80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GESTIÓN DOCUMENTAL DE LA JUNTA DE VIGILANCIA</w:t>
      </w:r>
    </w:p>
    <w:p w14:paraId="196AF4A5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1. Introducción</w:t>
      </w:r>
    </w:p>
    <w:p w14:paraId="37382E7D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1.1. Objetivo de la Gestión Documental</w:t>
      </w:r>
    </w:p>
    <w:p w14:paraId="015C555E" w14:textId="77777777" w:rsidR="00DD2F80" w:rsidRPr="007F1B6D" w:rsidRDefault="00DD2F80" w:rsidP="00DD2F80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t>La gestión documental busca organizar,</w:t>
      </w:r>
      <w:r w:rsidR="00FA125B" w:rsidRPr="007F1B6D">
        <w:rPr>
          <w:rFonts w:ascii="Lato" w:eastAsia="Times New Roman" w:hAnsi="Lato" w:cs="Times New Roman"/>
          <w:lang w:eastAsia="es-CO"/>
        </w:rPr>
        <w:t xml:space="preserve"> </w:t>
      </w:r>
      <w:r w:rsidR="003A4E2D" w:rsidRPr="007F1B6D">
        <w:rPr>
          <w:rFonts w:ascii="Lato" w:eastAsia="Times New Roman" w:hAnsi="Lato" w:cs="Times New Roman"/>
          <w:lang w:eastAsia="es-CO"/>
        </w:rPr>
        <w:t>custodiar, conservar</w:t>
      </w:r>
      <w:r w:rsidRPr="007F1B6D">
        <w:rPr>
          <w:rFonts w:ascii="Lato" w:eastAsia="Times New Roman" w:hAnsi="Lato" w:cs="Times New Roman"/>
          <w:lang w:eastAsia="es-CO"/>
        </w:rPr>
        <w:t xml:space="preserve"> y garantizar el acceso seguro a la información generada por la Junta de </w:t>
      </w:r>
      <w:r w:rsidR="003A4E2D" w:rsidRPr="007F1B6D">
        <w:rPr>
          <w:rFonts w:ascii="Lato" w:eastAsia="Times New Roman" w:hAnsi="Lato" w:cs="Times New Roman"/>
          <w:lang w:eastAsia="es-CO"/>
        </w:rPr>
        <w:t>Vigilancia, en</w:t>
      </w:r>
      <w:r w:rsidR="00FA125B" w:rsidRPr="007F1B6D">
        <w:rPr>
          <w:rFonts w:ascii="Lato" w:eastAsia="Times New Roman" w:hAnsi="Lato" w:cs="Times New Roman"/>
          <w:lang w:eastAsia="es-CO"/>
        </w:rPr>
        <w:t xml:space="preserve"> la interacción con los asociados, directivos y empleados de la cooperativa, </w:t>
      </w:r>
      <w:r w:rsidRPr="007F1B6D">
        <w:rPr>
          <w:rFonts w:ascii="Lato" w:eastAsia="Times New Roman" w:hAnsi="Lato" w:cs="Times New Roman"/>
          <w:lang w:eastAsia="es-CO"/>
        </w:rPr>
        <w:t>asegurando su integridad y cumplimiento normativo.</w:t>
      </w:r>
    </w:p>
    <w:p w14:paraId="4E43B676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1.2. Importancia para la Junta de Vigilancia</w:t>
      </w:r>
    </w:p>
    <w:p w14:paraId="16BBB95E" w14:textId="77777777" w:rsidR="00DD2F80" w:rsidRPr="007F1B6D" w:rsidRDefault="00DD2F80" w:rsidP="00DD2F80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t>Permite un control eficiente de documentos, facilitando la toma de decisiones, la trazabilidad de actuaciones y el cumplimiento de funciones de</w:t>
      </w:r>
      <w:r w:rsidR="00FA125B" w:rsidRPr="007F1B6D">
        <w:rPr>
          <w:rFonts w:ascii="Lato" w:eastAsia="Times New Roman" w:hAnsi="Lato" w:cs="Times New Roman"/>
          <w:lang w:eastAsia="es-CO"/>
        </w:rPr>
        <w:t xml:space="preserve"> control social en sus tres elementos, control en la obtención de los resultados sociales, el control en los procedimientos que utiliza la gerencia y el consejo </w:t>
      </w:r>
      <w:r w:rsidRPr="007F1B6D">
        <w:rPr>
          <w:rFonts w:ascii="Lato" w:eastAsia="Times New Roman" w:hAnsi="Lato" w:cs="Times New Roman"/>
          <w:lang w:eastAsia="es-CO"/>
        </w:rPr>
        <w:t>y</w:t>
      </w:r>
      <w:r w:rsidR="003A4E2D" w:rsidRPr="007F1B6D">
        <w:rPr>
          <w:rFonts w:ascii="Lato" w:eastAsia="Times New Roman" w:hAnsi="Lato" w:cs="Times New Roman"/>
          <w:lang w:eastAsia="es-CO"/>
        </w:rPr>
        <w:t xml:space="preserve"> por supuesto la defensa de los derechos y la promoción del cumplimiento de los deberes de los asociados a</w:t>
      </w:r>
      <w:r w:rsidRPr="007F1B6D">
        <w:rPr>
          <w:rFonts w:ascii="Lato" w:eastAsia="Times New Roman" w:hAnsi="Lato" w:cs="Times New Roman"/>
          <w:lang w:eastAsia="es-CO"/>
        </w:rPr>
        <w:t xml:space="preserve"> la cooperativa.</w:t>
      </w:r>
    </w:p>
    <w:p w14:paraId="3AC30AB0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1.3. Marco Normativo</w:t>
      </w:r>
    </w:p>
    <w:p w14:paraId="677DDCF9" w14:textId="77777777" w:rsidR="00DD2F80" w:rsidRPr="007F1B6D" w:rsidRDefault="00DD2F80" w:rsidP="00DD2F80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t>Incluye la Circular Básica Jurídica 020 de 2020 de la Supersolidaria y otras normativas que regulan la conservación, acceso y disposición de documentos en entidades del sector solidario</w:t>
      </w:r>
      <w:r w:rsidR="003A4E2D" w:rsidRPr="007F1B6D">
        <w:rPr>
          <w:rFonts w:ascii="Lato" w:eastAsia="Times New Roman" w:hAnsi="Lato" w:cs="Times New Roman"/>
          <w:lang w:eastAsia="es-CO"/>
        </w:rPr>
        <w:t xml:space="preserve">, como la expedición de reglamentos, elaboración de actas, en </w:t>
      </w:r>
      <w:proofErr w:type="gramStart"/>
      <w:r w:rsidR="003A4E2D" w:rsidRPr="007F1B6D">
        <w:rPr>
          <w:rFonts w:ascii="Lato" w:eastAsia="Times New Roman" w:hAnsi="Lato" w:cs="Times New Roman"/>
          <w:lang w:eastAsia="es-CO"/>
        </w:rPr>
        <w:t>fin</w:t>
      </w:r>
      <w:proofErr w:type="gramEnd"/>
      <w:r w:rsidR="003A4E2D" w:rsidRPr="007F1B6D">
        <w:rPr>
          <w:rFonts w:ascii="Lato" w:eastAsia="Times New Roman" w:hAnsi="Lato" w:cs="Times New Roman"/>
          <w:lang w:eastAsia="es-CO"/>
        </w:rPr>
        <w:t xml:space="preserve"> dejar plena evidencia del trabajo de campo.</w:t>
      </w:r>
    </w:p>
    <w:p w14:paraId="629330E5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2. Clasificación y Organización Documental</w:t>
      </w:r>
    </w:p>
    <w:p w14:paraId="43C7A55F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2.1. Tipología Documental</w:t>
      </w:r>
    </w:p>
    <w:p w14:paraId="5D2001BB" w14:textId="77777777" w:rsidR="00DD2F80" w:rsidRPr="007F1B6D" w:rsidRDefault="00DD2F80" w:rsidP="00DD2F80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t>Los documentos se agrupan en categorías según su función dentro de la Junta de Vigilancia, asegurando su fácil identificación y recuperación.</w:t>
      </w:r>
    </w:p>
    <w:p w14:paraId="2FEF4311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2.2. Codificación y Consecutivo de Documentos</w:t>
      </w:r>
    </w:p>
    <w:p w14:paraId="08ECBEBE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3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2.2.1. Estatutos de la Cooperativa (EST-001, EST-002...)</w:t>
      </w:r>
    </w:p>
    <w:p w14:paraId="7D5E3126" w14:textId="77777777" w:rsidR="00DD2F80" w:rsidRPr="007F1B6D" w:rsidRDefault="003A4E2D" w:rsidP="00DD2F80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t>Son la carta de navegación que</w:t>
      </w:r>
      <w:r w:rsidR="00DD2F80" w:rsidRPr="007F1B6D">
        <w:rPr>
          <w:rFonts w:ascii="Lato" w:eastAsia="Times New Roman" w:hAnsi="Lato" w:cs="Times New Roman"/>
          <w:lang w:eastAsia="es-CO"/>
        </w:rPr>
        <w:t xml:space="preserve"> rigen la cooperativa y definen la estructura organizativa y </w:t>
      </w:r>
      <w:r w:rsidRPr="007F1B6D">
        <w:rPr>
          <w:rFonts w:ascii="Lato" w:eastAsia="Times New Roman" w:hAnsi="Lato" w:cs="Times New Roman"/>
          <w:lang w:eastAsia="es-CO"/>
        </w:rPr>
        <w:t>de funciones, el régimen económico, el régimen disciplinario, y todos los demás aspectos que establece la ley 79 de 1988 en su art. 19</w:t>
      </w:r>
    </w:p>
    <w:p w14:paraId="21906C80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3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lastRenderedPageBreak/>
        <w:t>2.2.2. Reglamento de la Junta de Vigilancia (RJV-001, RJV-002...)</w:t>
      </w:r>
    </w:p>
    <w:p w14:paraId="3C9F4158" w14:textId="77777777" w:rsidR="00DD2F80" w:rsidRPr="007F1B6D" w:rsidRDefault="00DD2F80" w:rsidP="00DD2F80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t>Conjunto de normas internas que regulan el funcionamiento y atribuciones de la Junta de Vigilancia</w:t>
      </w:r>
      <w:r w:rsidR="003A4E2D" w:rsidRPr="007F1B6D">
        <w:rPr>
          <w:rFonts w:ascii="Lato" w:eastAsia="Times New Roman" w:hAnsi="Lato" w:cs="Times New Roman"/>
          <w:lang w:eastAsia="es-CO"/>
        </w:rPr>
        <w:t>, la supersolidaria estableció el contenido mínimo de este tipo de documentos, los cuales fueron tratados en la formación de control social que brinda CONEXSOLIDARIA</w:t>
      </w:r>
    </w:p>
    <w:p w14:paraId="449A9473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3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2.2.3. Actas de Reuniones (ACT-001-AAAA, ACT-002-AAAA...)</w:t>
      </w:r>
    </w:p>
    <w:p w14:paraId="793DE48D" w14:textId="77777777" w:rsidR="006A1887" w:rsidRPr="007F1B6D" w:rsidRDefault="003A4E2D" w:rsidP="006A1887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t xml:space="preserve">Es obligatorio llevar un libro de actas por parte de la junta de vigilancia, en el cual se ha de consignar todo lo </w:t>
      </w:r>
      <w:r w:rsidR="006A1887" w:rsidRPr="007F1B6D">
        <w:rPr>
          <w:rFonts w:ascii="Lato" w:eastAsia="Times New Roman" w:hAnsi="Lato" w:cs="Times New Roman"/>
          <w:lang w:eastAsia="es-CO"/>
        </w:rPr>
        <w:t>ocurrido en</w:t>
      </w:r>
      <w:r w:rsidRPr="007F1B6D">
        <w:rPr>
          <w:rFonts w:ascii="Lato" w:eastAsia="Times New Roman" w:hAnsi="Lato" w:cs="Times New Roman"/>
          <w:lang w:eastAsia="es-CO"/>
        </w:rPr>
        <w:t xml:space="preserve"> las reuniones ordinarias o extraordinarias</w:t>
      </w:r>
      <w:r w:rsidR="006A1887" w:rsidRPr="007F1B6D">
        <w:rPr>
          <w:rFonts w:ascii="Lato" w:eastAsia="Times New Roman" w:hAnsi="Lato" w:cs="Times New Roman"/>
          <w:lang w:eastAsia="es-CO"/>
        </w:rPr>
        <w:t>, dichas actas debidamente firmadas y aprobadas son prueba suficiente de los hechos que constan en ellas.</w:t>
      </w:r>
    </w:p>
    <w:p w14:paraId="56760130" w14:textId="77777777" w:rsidR="00DD2F80" w:rsidRPr="007F1B6D" w:rsidRDefault="00DD2F80" w:rsidP="006A1887">
      <w:pPr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2.2.4. Formatos de Trabajo (FT-001, FT-002...)</w:t>
      </w:r>
    </w:p>
    <w:p w14:paraId="081873F8" w14:textId="77777777" w:rsidR="00DD2F80" w:rsidRPr="007F1B6D" w:rsidRDefault="00DD2F80" w:rsidP="00DD2F80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t>Documentos preestablecidos utilizados para la gestión interna y seguimiento de actividades</w:t>
      </w:r>
      <w:r w:rsidR="006A1887" w:rsidRPr="007F1B6D">
        <w:rPr>
          <w:rFonts w:ascii="Lato" w:eastAsia="Times New Roman" w:hAnsi="Lato" w:cs="Times New Roman"/>
          <w:lang w:eastAsia="es-CO"/>
        </w:rPr>
        <w:t xml:space="preserve">, </w:t>
      </w:r>
    </w:p>
    <w:p w14:paraId="2D25A94B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3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2.2.5. Correspondencia Recibida (CR-AAAA-001, CR-AAAA-002...)</w:t>
      </w:r>
    </w:p>
    <w:p w14:paraId="18DC5E91" w14:textId="77777777" w:rsidR="00DD2F80" w:rsidRPr="007F1B6D" w:rsidRDefault="00DD2F80" w:rsidP="00DD2F80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t>Documentos enviados por terceros a la Junta de Vigilancia para su conocimiento o gestión</w:t>
      </w:r>
      <w:r w:rsidR="006A1887" w:rsidRPr="007F1B6D">
        <w:rPr>
          <w:rFonts w:ascii="Lato" w:eastAsia="Times New Roman" w:hAnsi="Lato" w:cs="Times New Roman"/>
          <w:lang w:eastAsia="es-CO"/>
        </w:rPr>
        <w:t>, ya se por el consejo de administración, gerente, revisor fiscal, oficial de cumplimiento, asociados o partes interesadas</w:t>
      </w:r>
    </w:p>
    <w:p w14:paraId="59249C9E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3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2.2.6. Correspondencia Enviada (CE-AAAA-001, CE-AAAA-002...)</w:t>
      </w:r>
    </w:p>
    <w:p w14:paraId="6C993F39" w14:textId="77777777" w:rsidR="00DD2F80" w:rsidRPr="007F1B6D" w:rsidRDefault="00DD2F80" w:rsidP="00DD2F80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t>Comunicaciones oficiales remitidas por la Junta de Vigilancia a otros órganos o entidades.</w:t>
      </w:r>
    </w:p>
    <w:p w14:paraId="4E1B6824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3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2.2.7. Instrucciones al Consejo de Administración (ICA-AAAA-001...)</w:t>
      </w:r>
    </w:p>
    <w:p w14:paraId="0C76FF6E" w14:textId="77777777" w:rsidR="00DD2F80" w:rsidRPr="007F1B6D" w:rsidRDefault="00DD2F80" w:rsidP="00DD2F80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t xml:space="preserve">Directrices emitidas por la Junta de Vigilancia para la mejora del control </w:t>
      </w:r>
      <w:r w:rsidR="006A1887" w:rsidRPr="007F1B6D">
        <w:rPr>
          <w:rFonts w:ascii="Lato" w:eastAsia="Times New Roman" w:hAnsi="Lato" w:cs="Times New Roman"/>
          <w:lang w:eastAsia="es-CO"/>
        </w:rPr>
        <w:t>social y cumplimiento del marco normativo entre otros</w:t>
      </w:r>
      <w:r w:rsidRPr="007F1B6D">
        <w:rPr>
          <w:rFonts w:ascii="Lato" w:eastAsia="Times New Roman" w:hAnsi="Lato" w:cs="Times New Roman"/>
          <w:lang w:eastAsia="es-CO"/>
        </w:rPr>
        <w:t>.</w:t>
      </w:r>
    </w:p>
    <w:p w14:paraId="4C31C3FA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3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2.2.8. Informes a la Asamblea General y Autoridades (INF-AAAA-001...)</w:t>
      </w:r>
    </w:p>
    <w:p w14:paraId="2C381D52" w14:textId="77777777" w:rsidR="00DD2F80" w:rsidRPr="007F1B6D" w:rsidRDefault="00DD2F80" w:rsidP="00DD2F80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t xml:space="preserve">Reportes presentados a la </w:t>
      </w:r>
      <w:r w:rsidR="006A1887" w:rsidRPr="007F1B6D">
        <w:rPr>
          <w:rFonts w:ascii="Lato" w:eastAsia="Times New Roman" w:hAnsi="Lato" w:cs="Times New Roman"/>
          <w:lang w:eastAsia="es-CO"/>
        </w:rPr>
        <w:t xml:space="preserve">Asamblea general </w:t>
      </w:r>
      <w:r w:rsidRPr="007F1B6D">
        <w:rPr>
          <w:rFonts w:ascii="Lato" w:eastAsia="Times New Roman" w:hAnsi="Lato" w:cs="Times New Roman"/>
          <w:lang w:eastAsia="es-CO"/>
        </w:rPr>
        <w:t>de Asociados y entidades de supervisión sobre la gestión de</w:t>
      </w:r>
      <w:r w:rsidR="006A1887" w:rsidRPr="007F1B6D">
        <w:rPr>
          <w:rFonts w:ascii="Lato" w:eastAsia="Times New Roman" w:hAnsi="Lato" w:cs="Times New Roman"/>
          <w:lang w:eastAsia="es-CO"/>
        </w:rPr>
        <w:t>l control social por parte de la junta de vigilancia.</w:t>
      </w:r>
    </w:p>
    <w:p w14:paraId="7FC9A1E9" w14:textId="77777777" w:rsidR="006A1887" w:rsidRPr="007F1B6D" w:rsidRDefault="006A1887" w:rsidP="00DD2F80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</w:p>
    <w:p w14:paraId="755560A7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3. Métodos de Archivo y Conservación</w:t>
      </w:r>
    </w:p>
    <w:p w14:paraId="6769CDFE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3.1. Archivo Cronológico y Consecutivo</w:t>
      </w:r>
    </w:p>
    <w:p w14:paraId="611075B1" w14:textId="77777777" w:rsidR="00DD2F80" w:rsidRPr="007F1B6D" w:rsidRDefault="00DD2F80" w:rsidP="00DD2F80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lastRenderedPageBreak/>
        <w:t>Los documentos se organizan en orden de generación y numeración secuencial para facilitar su consulta.</w:t>
      </w:r>
    </w:p>
    <w:p w14:paraId="4F800122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3.2. Formatos de Digitalización y Respaldo</w:t>
      </w:r>
    </w:p>
    <w:p w14:paraId="7CB85C86" w14:textId="77777777" w:rsidR="00DD2F80" w:rsidRPr="007F1B6D" w:rsidRDefault="00DD2F80" w:rsidP="00DD2F80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t>Se recomienda digitalizar documentos y mantener copias de seguridad en servidores seguros</w:t>
      </w:r>
      <w:r w:rsidR="006A1887" w:rsidRPr="007F1B6D">
        <w:rPr>
          <w:rFonts w:ascii="Lato" w:eastAsia="Times New Roman" w:hAnsi="Lato" w:cs="Times New Roman"/>
          <w:lang w:eastAsia="es-CO"/>
        </w:rPr>
        <w:t>.</w:t>
      </w:r>
    </w:p>
    <w:p w14:paraId="47C28574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3.3. Custodia y Protección de la Información</w:t>
      </w:r>
    </w:p>
    <w:p w14:paraId="0C8687E3" w14:textId="77777777" w:rsidR="00DD2F80" w:rsidRPr="007F1B6D" w:rsidRDefault="00DD2F80" w:rsidP="00DD2F80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t>Los documentos deben ser almacenados en espacios protegidos contra deterioro, pérdida o acceso indebido.</w:t>
      </w:r>
    </w:p>
    <w:p w14:paraId="2017D3A7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3.4. Tiempo de Retención y Disposición Final de Documentos</w:t>
      </w:r>
    </w:p>
    <w:p w14:paraId="4D1F6C62" w14:textId="77777777" w:rsidR="00DD2F80" w:rsidRPr="007F1B6D" w:rsidRDefault="00DD2F80" w:rsidP="00DD2F80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t>Cada documento debe ser conservado según su importancia y normativas aplicables antes de su eliminación o archivo definitivo</w:t>
      </w:r>
      <w:r w:rsidR="006A1887" w:rsidRPr="007F1B6D">
        <w:rPr>
          <w:rFonts w:ascii="Lato" w:eastAsia="Times New Roman" w:hAnsi="Lato" w:cs="Times New Roman"/>
          <w:lang w:eastAsia="es-CO"/>
        </w:rPr>
        <w:t>, de su destrucción debe quedar acta.</w:t>
      </w:r>
    </w:p>
    <w:p w14:paraId="498DC6B7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4. Acceso, Restricción y Seguridad Documental</w:t>
      </w:r>
    </w:p>
    <w:p w14:paraId="5F0D2F86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4.1. Niveles de Acceso a la Información</w:t>
      </w:r>
    </w:p>
    <w:p w14:paraId="17E507BE" w14:textId="77777777" w:rsidR="00DD2F80" w:rsidRPr="007F1B6D" w:rsidRDefault="00DD2F80" w:rsidP="00DD2F80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t>Se deben definir usuarios con distintos niveles de acceso según la naturaleza del documento</w:t>
      </w:r>
      <w:r w:rsidR="006A1887" w:rsidRPr="007F1B6D">
        <w:rPr>
          <w:rFonts w:ascii="Lato" w:eastAsia="Times New Roman" w:hAnsi="Lato" w:cs="Times New Roman"/>
          <w:lang w:eastAsia="es-CO"/>
        </w:rPr>
        <w:t>, igualmente es necesario garantizar el derecho de inspección que tienen los asociados de la cooperativa.</w:t>
      </w:r>
    </w:p>
    <w:p w14:paraId="4866B241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4.2. Protocolos de Seguridad y Confidencialidad</w:t>
      </w:r>
    </w:p>
    <w:p w14:paraId="26D1443A" w14:textId="77777777" w:rsidR="00DD2F80" w:rsidRPr="007F1B6D" w:rsidRDefault="00DD2F80" w:rsidP="00DD2F80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t>Implementar medidas de seguridad para proteger documentos sensibles de accesos no autorizados.</w:t>
      </w:r>
    </w:p>
    <w:p w14:paraId="45332C07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4.3. Procedimiento para la Consulta y Préstamo de Documentos</w:t>
      </w:r>
    </w:p>
    <w:p w14:paraId="572CE2E8" w14:textId="77777777" w:rsidR="00DD2F80" w:rsidRPr="007F1B6D" w:rsidRDefault="00DD2F80" w:rsidP="00DD2F80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t xml:space="preserve">Establecer registros </w:t>
      </w:r>
      <w:r w:rsidR="006A1887" w:rsidRPr="007F1B6D">
        <w:rPr>
          <w:rFonts w:ascii="Lato" w:eastAsia="Times New Roman" w:hAnsi="Lato" w:cs="Times New Roman"/>
          <w:lang w:eastAsia="es-CO"/>
        </w:rPr>
        <w:t>virtuales o físicos como planillas de</w:t>
      </w:r>
      <w:r w:rsidRPr="007F1B6D">
        <w:rPr>
          <w:rFonts w:ascii="Lato" w:eastAsia="Times New Roman" w:hAnsi="Lato" w:cs="Times New Roman"/>
          <w:lang w:eastAsia="es-CO"/>
        </w:rPr>
        <w:t xml:space="preserve"> control para el acceso, préstamo y devolución de documentos.</w:t>
      </w:r>
    </w:p>
    <w:p w14:paraId="7009BA5E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4.4. Responsabilidades de la Junta de Vigilancia en el Manejo Documental</w:t>
      </w:r>
    </w:p>
    <w:p w14:paraId="403F8B0E" w14:textId="77777777" w:rsidR="00DD2F80" w:rsidRPr="007F1B6D" w:rsidRDefault="00DD2F80" w:rsidP="00DD2F80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t>Garantizar la adecuada gestión, protección y actualización de los archivos bajo su control.</w:t>
      </w:r>
    </w:p>
    <w:p w14:paraId="60C668EF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5. Recomendaciones para la Gestión Documental</w:t>
      </w:r>
    </w:p>
    <w:p w14:paraId="36B4724A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5.1. Implementación de un Software de Gestión Documental</w:t>
      </w:r>
    </w:p>
    <w:p w14:paraId="43915614" w14:textId="77777777" w:rsidR="00DD2F80" w:rsidRPr="007F1B6D" w:rsidRDefault="00DD2F80" w:rsidP="00DD2F80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lastRenderedPageBreak/>
        <w:t>Utilizar herramientas digitales que faciliten la organización y acceso a los documentos</w:t>
      </w:r>
      <w:r w:rsidR="006A1887" w:rsidRPr="007F1B6D">
        <w:rPr>
          <w:rFonts w:ascii="Lato" w:eastAsia="Times New Roman" w:hAnsi="Lato" w:cs="Times New Roman"/>
          <w:lang w:eastAsia="es-CO"/>
        </w:rPr>
        <w:t xml:space="preserve">, cuando la cooperativa tenga implementado un centro de gestión documental, los documentos de la junta de vigilancia entran dentro de ese proceso de modernización y seguridad. </w:t>
      </w:r>
    </w:p>
    <w:p w14:paraId="39A004E6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5.2. Capacitación en Manejo y Conservación Documental</w:t>
      </w:r>
    </w:p>
    <w:p w14:paraId="4AE8B7E8" w14:textId="77777777" w:rsidR="00DD2F80" w:rsidRPr="007F1B6D" w:rsidRDefault="00DD2F80" w:rsidP="00DD2F80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t>Formar al personal encargado en buenas prácticas de gestión documental.</w:t>
      </w:r>
    </w:p>
    <w:p w14:paraId="5CE41CA4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5.3. Auditorías y Seguimiento a la Gestión Documental</w:t>
      </w:r>
    </w:p>
    <w:p w14:paraId="362BA5DB" w14:textId="77777777" w:rsidR="00DD2F80" w:rsidRPr="007F1B6D" w:rsidRDefault="00DD2F80" w:rsidP="00DD2F80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t>Realizar revisiones periódicas para verificar el cumplimiento de los procesos documentales.</w:t>
      </w:r>
    </w:p>
    <w:p w14:paraId="43869A13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5.4. Cumplimiento de la Circular Básica Jurídica 020 de 2020</w:t>
      </w:r>
    </w:p>
    <w:p w14:paraId="1DD1AABD" w14:textId="77777777" w:rsidR="00DD2F80" w:rsidRPr="007F1B6D" w:rsidRDefault="00DD2F80" w:rsidP="00DD2F80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t>Asegurar la conformidad con las disposiciones regulatorias en la gestión documental.</w:t>
      </w:r>
    </w:p>
    <w:p w14:paraId="0F8FD45A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6. Conclusiones y Plan de Acción</w:t>
      </w:r>
    </w:p>
    <w:p w14:paraId="1BD2434F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6.1. Síntesis de las Mejores Prácticas</w:t>
      </w:r>
    </w:p>
    <w:p w14:paraId="6C6CF388" w14:textId="77777777" w:rsidR="00DD2F80" w:rsidRPr="007F1B6D" w:rsidRDefault="00DD2F80" w:rsidP="00DD2F80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t>Resumen de los aspectos clave para un eficiente manejo documental.</w:t>
      </w:r>
    </w:p>
    <w:p w14:paraId="2AC78D56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6.2. Pasos para la Implementación del Sistema de Gestión Documental</w:t>
      </w:r>
    </w:p>
    <w:p w14:paraId="4485E97E" w14:textId="77777777" w:rsidR="00DD2F80" w:rsidRPr="007F1B6D" w:rsidRDefault="00DD2F80" w:rsidP="00DD2F80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t>Guía de acciones para la puesta en marcha del sistema de archivo y control documental.</w:t>
      </w:r>
    </w:p>
    <w:p w14:paraId="605B6B07" w14:textId="77777777" w:rsidR="00DD2F80" w:rsidRPr="007F1B6D" w:rsidRDefault="00DD2F80" w:rsidP="00DD2F80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6.3. Evaluación y Mejora Continua</w:t>
      </w:r>
    </w:p>
    <w:p w14:paraId="2E25C6BB" w14:textId="77777777" w:rsidR="00DD2F80" w:rsidRPr="007F1B6D" w:rsidRDefault="00DD2F80" w:rsidP="00DD2F80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t>Establecer procesos de revisión y actualización constante de la gestión documental.</w:t>
      </w:r>
    </w:p>
    <w:p w14:paraId="7A45CFF1" w14:textId="77777777" w:rsidR="00DD2F80" w:rsidRPr="007F1B6D" w:rsidRDefault="00000000" w:rsidP="00DD2F80">
      <w:pPr>
        <w:spacing w:after="0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pict w14:anchorId="243A85DE">
          <v:rect id="_x0000_i1025" style="width:0;height:1.5pt" o:hralign="center" o:hrstd="t" o:hr="t" fillcolor="#a0a0a0" stroked="f"/>
        </w:pict>
      </w:r>
    </w:p>
    <w:p w14:paraId="634752D9" w14:textId="77777777" w:rsidR="00DD2F80" w:rsidRPr="007F1B6D" w:rsidRDefault="00DD2F80" w:rsidP="00DD2F80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b/>
          <w:bCs/>
          <w:lang w:eastAsia="es-CO"/>
        </w:rPr>
        <w:t>Recomendaciones Generales</w:t>
      </w:r>
    </w:p>
    <w:p w14:paraId="42424A3D" w14:textId="77777777" w:rsidR="00DD2F80" w:rsidRPr="007F1B6D" w:rsidRDefault="00DD2F80" w:rsidP="00DD2F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t>Implementar un sistema de digitalización con copias de seguridad.</w:t>
      </w:r>
    </w:p>
    <w:p w14:paraId="0426E639" w14:textId="77777777" w:rsidR="00DD2F80" w:rsidRPr="007F1B6D" w:rsidRDefault="00DD2F80" w:rsidP="00DD2F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t>Establecer claves de acceso para documentos confidenciales.</w:t>
      </w:r>
    </w:p>
    <w:p w14:paraId="635AC6F0" w14:textId="77777777" w:rsidR="00DD2F80" w:rsidRPr="007F1B6D" w:rsidRDefault="00DD2F80" w:rsidP="00DD2F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t>Realizar revisiones anuales para actualizar y depurar documentos.</w:t>
      </w:r>
    </w:p>
    <w:p w14:paraId="2C8EC1CD" w14:textId="77777777" w:rsidR="00DD2F80" w:rsidRPr="007F1B6D" w:rsidRDefault="00DD2F80" w:rsidP="00DD2F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t>Asegurar la integridad documental con controles de acceso físico y digital.</w:t>
      </w:r>
    </w:p>
    <w:p w14:paraId="7BAD9C6D" w14:textId="77777777" w:rsidR="00DD2F80" w:rsidRPr="007F1B6D" w:rsidRDefault="00DD2F80" w:rsidP="00DD2F80">
      <w:pPr>
        <w:spacing w:before="100" w:beforeAutospacing="1" w:after="100" w:afterAutospacing="1" w:line="240" w:lineRule="auto"/>
        <w:rPr>
          <w:rFonts w:ascii="Lato" w:eastAsia="Times New Roman" w:hAnsi="Lato" w:cs="Times New Roman"/>
          <w:lang w:eastAsia="es-CO"/>
        </w:rPr>
      </w:pPr>
      <w:r w:rsidRPr="007F1B6D">
        <w:rPr>
          <w:rFonts w:ascii="Lato" w:eastAsia="Times New Roman" w:hAnsi="Lato" w:cs="Times New Roman"/>
          <w:lang w:eastAsia="es-CO"/>
        </w:rPr>
        <w:t xml:space="preserve">Este documento proporciona una estructura integral para el manejo documental de la Junta de Vigilancia de la cooperativa, garantizando la conservación, acceso seguro y cumplimiento </w:t>
      </w:r>
      <w:r w:rsidRPr="007F1B6D">
        <w:rPr>
          <w:rFonts w:ascii="Lato" w:eastAsia="Times New Roman" w:hAnsi="Lato" w:cs="Times New Roman"/>
          <w:lang w:eastAsia="es-CO"/>
        </w:rPr>
        <w:lastRenderedPageBreak/>
        <w:t>normativo</w:t>
      </w:r>
      <w:r w:rsidR="00E25E09" w:rsidRPr="007F1B6D">
        <w:rPr>
          <w:rFonts w:ascii="Lato" w:eastAsia="Times New Roman" w:hAnsi="Lato" w:cs="Times New Roman"/>
          <w:lang w:eastAsia="es-CO"/>
        </w:rPr>
        <w:t xml:space="preserve">; fue aprobado por la junta de vigilancia en reunión del día_______   según consta en el acta </w:t>
      </w:r>
      <w:proofErr w:type="gramStart"/>
      <w:r w:rsidR="00E25E09" w:rsidRPr="007F1B6D">
        <w:rPr>
          <w:rFonts w:ascii="Lato" w:eastAsia="Times New Roman" w:hAnsi="Lato" w:cs="Times New Roman"/>
          <w:lang w:eastAsia="es-CO"/>
        </w:rPr>
        <w:t>No._</w:t>
      </w:r>
      <w:proofErr w:type="gramEnd"/>
      <w:r w:rsidR="00E25E09" w:rsidRPr="007F1B6D">
        <w:rPr>
          <w:rFonts w:ascii="Lato" w:eastAsia="Times New Roman" w:hAnsi="Lato" w:cs="Times New Roman"/>
          <w:lang w:eastAsia="es-CO"/>
        </w:rPr>
        <w:t>_______  para constancia firman</w:t>
      </w:r>
    </w:p>
    <w:p w14:paraId="4E570253" w14:textId="77777777" w:rsidR="00DD2F80" w:rsidRPr="007F1B6D" w:rsidRDefault="006A1887">
      <w:pPr>
        <w:rPr>
          <w:rFonts w:ascii="Lato" w:hAnsi="Lato"/>
        </w:rPr>
      </w:pPr>
      <w:r w:rsidRPr="007F1B6D">
        <w:rPr>
          <w:rFonts w:ascii="Lato" w:hAnsi="Lato"/>
        </w:rPr>
        <w:t>Cordialmente,</w:t>
      </w:r>
    </w:p>
    <w:p w14:paraId="7B010663" w14:textId="77777777" w:rsidR="006A1887" w:rsidRPr="007F1B6D" w:rsidRDefault="006A1887">
      <w:pPr>
        <w:rPr>
          <w:rFonts w:ascii="Lato" w:hAnsi="Lato"/>
        </w:rPr>
      </w:pPr>
    </w:p>
    <w:p w14:paraId="715EF4CE" w14:textId="77777777" w:rsidR="006A1887" w:rsidRPr="007F1B6D" w:rsidRDefault="006A1887">
      <w:pPr>
        <w:rPr>
          <w:rFonts w:ascii="Lato" w:hAnsi="Lato"/>
        </w:rPr>
      </w:pPr>
    </w:p>
    <w:p w14:paraId="62E271F4" w14:textId="77777777" w:rsidR="006A1887" w:rsidRPr="007F1B6D" w:rsidRDefault="006A1887">
      <w:pPr>
        <w:rPr>
          <w:rFonts w:ascii="Lato" w:hAnsi="Lato" w:cs="Arial"/>
          <w:b/>
        </w:rPr>
      </w:pPr>
      <w:r w:rsidRPr="007F1B6D">
        <w:rPr>
          <w:rFonts w:ascii="Lato" w:hAnsi="Lato" w:cs="Arial"/>
          <w:b/>
        </w:rPr>
        <w:t>Presidente</w:t>
      </w:r>
      <w:r w:rsidRPr="007F1B6D">
        <w:rPr>
          <w:rFonts w:ascii="Lato" w:hAnsi="Lato" w:cs="Arial"/>
          <w:b/>
        </w:rPr>
        <w:tab/>
      </w:r>
      <w:r w:rsidRPr="007F1B6D">
        <w:rPr>
          <w:rFonts w:ascii="Lato" w:hAnsi="Lato" w:cs="Arial"/>
          <w:b/>
        </w:rPr>
        <w:tab/>
      </w:r>
      <w:r w:rsidRPr="007F1B6D">
        <w:rPr>
          <w:rFonts w:ascii="Lato" w:hAnsi="Lato" w:cs="Arial"/>
          <w:b/>
        </w:rPr>
        <w:tab/>
      </w:r>
      <w:r w:rsidRPr="007F1B6D">
        <w:rPr>
          <w:rFonts w:ascii="Lato" w:hAnsi="Lato" w:cs="Arial"/>
          <w:b/>
        </w:rPr>
        <w:tab/>
      </w:r>
      <w:r w:rsidRPr="007F1B6D">
        <w:rPr>
          <w:rFonts w:ascii="Lato" w:hAnsi="Lato" w:cs="Arial"/>
          <w:b/>
        </w:rPr>
        <w:tab/>
      </w:r>
      <w:r w:rsidRPr="007F1B6D">
        <w:rPr>
          <w:rFonts w:ascii="Lato" w:hAnsi="Lato" w:cs="Arial"/>
          <w:b/>
        </w:rPr>
        <w:tab/>
      </w:r>
      <w:r w:rsidRPr="007F1B6D">
        <w:rPr>
          <w:rFonts w:ascii="Lato" w:hAnsi="Lato" w:cs="Arial"/>
          <w:b/>
        </w:rPr>
        <w:tab/>
        <w:t xml:space="preserve">secretario </w:t>
      </w:r>
    </w:p>
    <w:sectPr w:rsidR="006A1887" w:rsidRPr="007F1B6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2EFA3" w14:textId="77777777" w:rsidR="004960B4" w:rsidRDefault="004960B4" w:rsidP="00FA125B">
      <w:pPr>
        <w:spacing w:after="0" w:line="240" w:lineRule="auto"/>
      </w:pPr>
      <w:r>
        <w:separator/>
      </w:r>
    </w:p>
  </w:endnote>
  <w:endnote w:type="continuationSeparator" w:id="0">
    <w:p w14:paraId="273AEBA6" w14:textId="77777777" w:rsidR="004960B4" w:rsidRDefault="004960B4" w:rsidP="00FA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71B99" w14:textId="77777777" w:rsidR="00E25E09" w:rsidRPr="007F1B6D" w:rsidRDefault="00E25E09" w:rsidP="00E25E09">
    <w:pPr>
      <w:pStyle w:val="Piedepgina"/>
      <w:jc w:val="center"/>
      <w:rPr>
        <w:rFonts w:ascii="Lato" w:hAnsi="Lato"/>
        <w:sz w:val="24"/>
        <w:szCs w:val="24"/>
        <w:lang w:val="es-MX"/>
      </w:rPr>
    </w:pPr>
    <w:r w:rsidRPr="007F1B6D">
      <w:rPr>
        <w:rFonts w:ascii="Lato" w:hAnsi="Lato"/>
        <w:sz w:val="24"/>
        <w:szCs w:val="24"/>
        <w:lang w:val="es-MX"/>
      </w:rPr>
      <w:t>Dirección y contactos de la junta de vigilancia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DEF95" w14:textId="77777777" w:rsidR="004960B4" w:rsidRDefault="004960B4" w:rsidP="00FA125B">
      <w:pPr>
        <w:spacing w:after="0" w:line="240" w:lineRule="auto"/>
      </w:pPr>
      <w:r>
        <w:separator/>
      </w:r>
    </w:p>
  </w:footnote>
  <w:footnote w:type="continuationSeparator" w:id="0">
    <w:p w14:paraId="60060505" w14:textId="77777777" w:rsidR="004960B4" w:rsidRDefault="004960B4" w:rsidP="00FA1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9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655"/>
      <w:gridCol w:w="6840"/>
    </w:tblGrid>
    <w:tr w:rsidR="00FA125B" w14:paraId="20BEF87A" w14:textId="77777777" w:rsidTr="00CD5B4A">
      <w:trPr>
        <w:cantSplit/>
        <w:trHeight w:val="983"/>
        <w:jc w:val="center"/>
      </w:trPr>
      <w:tc>
        <w:tcPr>
          <w:tcW w:w="2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61377D3" w14:textId="6DCB0E4B" w:rsidR="00FA125B" w:rsidRDefault="007F1B6D" w:rsidP="00FA125B">
          <w:pPr>
            <w:ind w:left="2" w:hanging="2"/>
            <w:jc w:val="center"/>
            <w:rPr>
              <w:rFonts w:ascii="Tahoma" w:eastAsia="Tahoma" w:hAnsi="Tahoma" w:cs="Tahoma"/>
            </w:rPr>
          </w:pPr>
          <w:r>
            <w:rPr>
              <w:noProof/>
            </w:rPr>
            <w:drawing>
              <wp:inline distT="0" distB="0" distL="0" distR="0" wp14:anchorId="21F03F12" wp14:editId="18B057B4">
                <wp:extent cx="1476375" cy="571500"/>
                <wp:effectExtent l="0" t="0" r="9525" b="0"/>
                <wp:docPr id="157385868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3858684" name="Imagen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3E89A17" w14:textId="77777777" w:rsidR="00FA125B" w:rsidRPr="007F1B6D" w:rsidRDefault="00FA125B" w:rsidP="00FA125B">
          <w:pPr>
            <w:ind w:left="2" w:hanging="2"/>
            <w:jc w:val="center"/>
            <w:rPr>
              <w:rFonts w:ascii="Lato" w:eastAsia="Times New Roman" w:hAnsi="Lato" w:cs="Arial"/>
              <w:b/>
              <w:bCs/>
              <w:sz w:val="24"/>
              <w:szCs w:val="24"/>
            </w:rPr>
          </w:pPr>
          <w:r w:rsidRPr="007F1B6D">
            <w:rPr>
              <w:rFonts w:ascii="Lato" w:hAnsi="Lato" w:cs="Arial"/>
              <w:b/>
              <w:bCs/>
              <w:sz w:val="24"/>
              <w:szCs w:val="24"/>
            </w:rPr>
            <w:t>COOPERATIVA</w:t>
          </w:r>
        </w:p>
        <w:p w14:paraId="7D6C4649" w14:textId="77777777" w:rsidR="00FA125B" w:rsidRPr="007F1B6D" w:rsidRDefault="00FA125B" w:rsidP="00FA125B">
          <w:pPr>
            <w:ind w:left="2" w:hanging="2"/>
            <w:jc w:val="center"/>
            <w:rPr>
              <w:rFonts w:ascii="Lato" w:hAnsi="Lato" w:cs="Arial"/>
              <w:b/>
              <w:bCs/>
              <w:sz w:val="24"/>
              <w:szCs w:val="24"/>
            </w:rPr>
          </w:pPr>
          <w:r w:rsidRPr="007F1B6D">
            <w:rPr>
              <w:rFonts w:ascii="Lato" w:hAnsi="Lato" w:cs="Arial"/>
              <w:b/>
              <w:bCs/>
              <w:sz w:val="24"/>
              <w:szCs w:val="24"/>
            </w:rPr>
            <w:t>JUNTA DE VIGILANCIA</w:t>
          </w:r>
        </w:p>
        <w:p w14:paraId="3DD147DF" w14:textId="77777777" w:rsidR="00FA125B" w:rsidRDefault="00FA125B" w:rsidP="00FA125B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sz w:val="24"/>
              <w:szCs w:val="24"/>
            </w:rPr>
          </w:pPr>
          <w:r w:rsidRPr="007F1B6D">
            <w:rPr>
              <w:rFonts w:ascii="Lato" w:hAnsi="Lato" w:cs="Arial"/>
              <w:b/>
              <w:bCs/>
              <w:sz w:val="24"/>
              <w:szCs w:val="24"/>
            </w:rPr>
            <w:t>Formato No.22 INSTRUTIVO DE ARCHIVO GESTION DOCUMENTAL JV</w:t>
          </w:r>
        </w:p>
      </w:tc>
    </w:tr>
  </w:tbl>
  <w:p w14:paraId="594F1837" w14:textId="77777777" w:rsidR="00FA125B" w:rsidRDefault="00FA12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A24722"/>
    <w:multiLevelType w:val="multilevel"/>
    <w:tmpl w:val="612C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012D44"/>
    <w:multiLevelType w:val="multilevel"/>
    <w:tmpl w:val="9EFA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451988">
    <w:abstractNumId w:val="1"/>
  </w:num>
  <w:num w:numId="2" w16cid:durableId="1302923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BF"/>
    <w:rsid w:val="003A4E2D"/>
    <w:rsid w:val="004960B4"/>
    <w:rsid w:val="006A1887"/>
    <w:rsid w:val="007F1B6D"/>
    <w:rsid w:val="008147E4"/>
    <w:rsid w:val="008672D9"/>
    <w:rsid w:val="00C462BF"/>
    <w:rsid w:val="00D021E3"/>
    <w:rsid w:val="00DD2F80"/>
    <w:rsid w:val="00E25E09"/>
    <w:rsid w:val="00FA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5872"/>
  <w15:chartTrackingRefBased/>
  <w15:docId w15:val="{FEEB6F10-695D-4C6F-94E3-CCA103E1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D2F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DD2F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DD2F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D2F8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DD2F8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DD2F80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D2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D2F8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A12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25B"/>
  </w:style>
  <w:style w:type="paragraph" w:styleId="Piedepgina">
    <w:name w:val="footer"/>
    <w:basedOn w:val="Normal"/>
    <w:link w:val="PiedepginaCar"/>
    <w:uiPriority w:val="99"/>
    <w:unhideWhenUsed/>
    <w:rsid w:val="00FA12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1309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Gerencia Conexsolidaria</dc:creator>
  <cp:keywords/>
  <dc:description/>
  <cp:lastModifiedBy>Juan Esteban Correa Durango</cp:lastModifiedBy>
  <cp:revision>4</cp:revision>
  <dcterms:created xsi:type="dcterms:W3CDTF">2025-03-04T12:09:00Z</dcterms:created>
  <dcterms:modified xsi:type="dcterms:W3CDTF">2025-03-04T19:46:00Z</dcterms:modified>
</cp:coreProperties>
</file>